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5EE" w:rsidRPr="004C69D0" w:rsidP="004C69D0">
      <w:pPr>
        <w:snapToGrid w:val="0"/>
        <w:spacing w:line="480" w:lineRule="exact"/>
        <w:ind w:firstLine="561"/>
        <w:rPr>
          <w:rFonts w:ascii="楷体_GB2312" w:eastAsia="楷体_GB2312" w:hint="eastAsia"/>
          <w:b/>
          <w:szCs w:val="28"/>
        </w:rPr>
      </w:pPr>
    </w:p>
    <w:p w:rsidR="004535EE" w:rsidRPr="004C69D0" w:rsidP="004C69D0">
      <w:pPr>
        <w:snapToGrid w:val="0"/>
        <w:spacing w:line="480" w:lineRule="exact"/>
        <w:ind w:firstLine="560"/>
        <w:rPr>
          <w:rFonts w:ascii="楷体_GB2312" w:eastAsia="楷体_GB2312" w:hint="eastAsia"/>
          <w:szCs w:val="28"/>
        </w:rPr>
      </w:pPr>
    </w:p>
    <w:p w:rsidR="004535EE" w:rsidRPr="004C69D0" w:rsidP="004C69D0">
      <w:pPr>
        <w:snapToGrid w:val="0"/>
        <w:spacing w:line="480" w:lineRule="exact"/>
        <w:ind w:firstLine="560"/>
        <w:rPr>
          <w:rFonts w:ascii="楷体_GB2312" w:eastAsia="楷体_GB2312" w:hint="eastAsia"/>
          <w:szCs w:val="28"/>
        </w:rPr>
      </w:pPr>
    </w:p>
    <w:p w:rsidR="004535EE" w:rsidRPr="004C69D0" w:rsidP="004C69D0">
      <w:pPr>
        <w:snapToGrid w:val="0"/>
        <w:spacing w:line="480" w:lineRule="exact"/>
        <w:ind w:firstLine="560"/>
        <w:rPr>
          <w:rFonts w:ascii="楷体_GB2312" w:eastAsia="楷体_GB2312" w:hint="eastAsia"/>
          <w:szCs w:val="28"/>
        </w:rPr>
      </w:pPr>
    </w:p>
    <w:p w:rsidR="004535EE" w:rsidRPr="004C69D0" w:rsidP="004C69D0">
      <w:pPr>
        <w:snapToGrid w:val="0"/>
        <w:spacing w:line="480" w:lineRule="exact"/>
        <w:ind w:firstLine="560"/>
        <w:rPr>
          <w:rFonts w:ascii="楷体_GB2312" w:eastAsia="楷体_GB2312" w:hint="eastAsia"/>
          <w:szCs w:val="28"/>
        </w:rPr>
      </w:pPr>
    </w:p>
    <w:p w:rsidR="004535EE" w:rsidRPr="006E1102" w:rsidP="004C69D0">
      <w:pPr>
        <w:tabs>
          <w:tab w:val="left" w:pos="3105"/>
        </w:tabs>
        <w:snapToGrid w:val="0"/>
        <w:spacing w:line="480" w:lineRule="exact"/>
        <w:ind w:firstLine="560"/>
        <w:rPr>
          <w:rFonts w:ascii="楷体_GB2312" w:eastAsia="楷体_GB2312" w:hint="eastAsia"/>
          <w:sz w:val="36"/>
          <w:szCs w:val="36"/>
        </w:rPr>
      </w:pPr>
      <w:r w:rsidRPr="004C69D0">
        <w:rPr>
          <w:rFonts w:ascii="楷体_GB2312" w:eastAsia="楷体_GB2312" w:hint="eastAsia"/>
          <w:szCs w:val="28"/>
        </w:rPr>
        <w:tab/>
      </w:r>
    </w:p>
    <w:p w:rsidR="004535EE" w:rsidP="004C69D0">
      <w:pPr>
        <w:tabs>
          <w:tab w:val="left" w:pos="3105"/>
        </w:tabs>
        <w:snapToGrid w:val="0"/>
        <w:spacing w:line="480" w:lineRule="exact"/>
        <w:ind w:firstLine="0" w:firstLineChars="0"/>
        <w:jc w:val="center"/>
        <w:rPr>
          <w:rFonts w:ascii="楷体_GB2312" w:eastAsia="楷体_GB2312" w:hint="eastAsia"/>
          <w:b/>
          <w:sz w:val="48"/>
          <w:szCs w:val="48"/>
        </w:rPr>
      </w:pPr>
      <w:r w:rsidRPr="001F3310">
        <w:rPr>
          <w:rFonts w:ascii="楷体_GB2312" w:eastAsia="楷体_GB2312" w:hint="eastAsia"/>
          <w:b/>
          <w:sz w:val="48"/>
          <w:szCs w:val="48"/>
        </w:rPr>
        <w:t>工程项目管理及建设监理</w:t>
      </w:r>
      <w:r w:rsidR="006017EA">
        <w:rPr>
          <w:rFonts w:ascii="楷体_GB2312" w:eastAsia="楷体_GB2312" w:hint="eastAsia"/>
          <w:b/>
          <w:sz w:val="48"/>
          <w:szCs w:val="48"/>
        </w:rPr>
        <w:t>合同</w:t>
      </w:r>
    </w:p>
    <w:p w:rsidR="004535EE" w:rsidRPr="006E1102" w:rsidP="006E1102">
      <w:pPr>
        <w:snapToGrid w:val="0"/>
        <w:spacing w:line="480" w:lineRule="exact"/>
        <w:ind w:firstLine="720"/>
        <w:rPr>
          <w:rFonts w:ascii="楷体_GB2312" w:eastAsia="楷体_GB2312" w:hint="eastAsia"/>
          <w:sz w:val="36"/>
          <w:szCs w:val="36"/>
        </w:rPr>
      </w:pPr>
    </w:p>
    <w:p w:rsidR="004535EE" w:rsidRPr="004C69D0" w:rsidP="004C69D0">
      <w:pPr>
        <w:snapToGrid w:val="0"/>
        <w:spacing w:line="480" w:lineRule="exact"/>
        <w:ind w:firstLine="560"/>
        <w:rPr>
          <w:rFonts w:ascii="楷体_GB2312" w:eastAsia="楷体_GB2312" w:hint="eastAsia"/>
          <w:szCs w:val="28"/>
        </w:rPr>
      </w:pPr>
    </w:p>
    <w:p w:rsidR="004535EE" w:rsidRPr="004C69D0" w:rsidP="004C69D0">
      <w:pPr>
        <w:snapToGrid w:val="0"/>
        <w:spacing w:line="480" w:lineRule="exact"/>
        <w:ind w:firstLine="560"/>
        <w:rPr>
          <w:rFonts w:ascii="楷体_GB2312" w:eastAsia="楷体_GB2312" w:hint="eastAsia"/>
          <w:szCs w:val="28"/>
        </w:rPr>
      </w:pPr>
    </w:p>
    <w:p w:rsidR="004535EE" w:rsidP="004C69D0">
      <w:pPr>
        <w:pStyle w:val="BodyTextIndent"/>
        <w:spacing w:line="480" w:lineRule="exact"/>
        <w:ind w:firstLine="6" w:firstLineChars="2"/>
        <w:jc w:val="center"/>
        <w:rPr>
          <w:rFonts w:ascii="楷体_GB2312" w:eastAsia="楷体_GB2312" w:hint="eastAsia"/>
          <w:b/>
          <w:bCs/>
          <w:szCs w:val="28"/>
        </w:rPr>
      </w:pPr>
    </w:p>
    <w:p w:rsidR="006E1102" w:rsidP="004C69D0">
      <w:pPr>
        <w:pStyle w:val="BodyTextIndent"/>
        <w:spacing w:line="480" w:lineRule="exact"/>
        <w:ind w:firstLine="6" w:firstLineChars="2"/>
        <w:jc w:val="center"/>
        <w:rPr>
          <w:rFonts w:ascii="楷体_GB2312" w:eastAsia="楷体_GB2312" w:hint="eastAsia"/>
          <w:b/>
          <w:bCs/>
          <w:szCs w:val="28"/>
        </w:rPr>
      </w:pPr>
    </w:p>
    <w:p w:rsidR="006E1102" w:rsidP="004C69D0">
      <w:pPr>
        <w:pStyle w:val="BodyTextIndent"/>
        <w:spacing w:line="480" w:lineRule="exact"/>
        <w:ind w:firstLine="6" w:firstLineChars="2"/>
        <w:jc w:val="center"/>
        <w:rPr>
          <w:rFonts w:ascii="楷体_GB2312" w:eastAsia="楷体_GB2312" w:hint="eastAsia"/>
          <w:b/>
          <w:bCs/>
          <w:szCs w:val="28"/>
        </w:rPr>
      </w:pPr>
    </w:p>
    <w:p w:rsidR="006E1102" w:rsidP="004C69D0">
      <w:pPr>
        <w:pStyle w:val="BodyTextIndent"/>
        <w:spacing w:line="480" w:lineRule="exact"/>
        <w:ind w:firstLine="6" w:firstLineChars="2"/>
        <w:jc w:val="center"/>
        <w:rPr>
          <w:rFonts w:ascii="楷体_GB2312" w:eastAsia="楷体_GB2312" w:hint="eastAsia"/>
          <w:b/>
          <w:bCs/>
          <w:szCs w:val="28"/>
        </w:rPr>
      </w:pPr>
    </w:p>
    <w:p w:rsidR="006E1102" w:rsidRPr="004C69D0" w:rsidP="004C69D0">
      <w:pPr>
        <w:pStyle w:val="BodyTextIndent"/>
        <w:spacing w:line="480" w:lineRule="exact"/>
        <w:ind w:firstLine="6" w:firstLineChars="2"/>
        <w:jc w:val="center"/>
        <w:rPr>
          <w:rFonts w:ascii="楷体_GB2312" w:eastAsia="楷体_GB2312" w:hint="eastAsia"/>
          <w:b/>
          <w:bCs/>
          <w:szCs w:val="28"/>
        </w:rPr>
      </w:pPr>
    </w:p>
    <w:p w:rsidR="004535EE" w:rsidP="004C69D0">
      <w:pPr>
        <w:snapToGrid w:val="0"/>
        <w:spacing w:line="480" w:lineRule="exact"/>
        <w:ind w:firstLine="560"/>
        <w:rPr>
          <w:rFonts w:ascii="楷体_GB2312" w:eastAsia="楷体_GB2312" w:hint="eastAsia"/>
          <w:szCs w:val="28"/>
        </w:rPr>
      </w:pPr>
    </w:p>
    <w:p w:rsidR="006E1102" w:rsidP="004C69D0">
      <w:pPr>
        <w:snapToGrid w:val="0"/>
        <w:spacing w:line="480" w:lineRule="exact"/>
        <w:ind w:firstLine="560"/>
        <w:rPr>
          <w:rFonts w:ascii="楷体_GB2312" w:eastAsia="楷体_GB2312" w:hint="eastAsia"/>
          <w:szCs w:val="28"/>
        </w:rPr>
      </w:pPr>
    </w:p>
    <w:p w:rsidR="006E1102" w:rsidRPr="004C69D0" w:rsidP="004C69D0">
      <w:pPr>
        <w:snapToGrid w:val="0"/>
        <w:spacing w:line="480" w:lineRule="exact"/>
        <w:ind w:firstLine="560"/>
        <w:rPr>
          <w:rFonts w:ascii="楷体_GB2312" w:eastAsia="楷体_GB2312" w:hint="eastAsia"/>
          <w:szCs w:val="28"/>
        </w:rPr>
      </w:pPr>
    </w:p>
    <w:p w:rsidR="004535EE" w:rsidRPr="004C69D0" w:rsidP="004C69D0">
      <w:pPr>
        <w:tabs>
          <w:tab w:val="left" w:pos="1110"/>
        </w:tabs>
        <w:snapToGrid w:val="0"/>
        <w:spacing w:line="480" w:lineRule="exact"/>
        <w:ind w:firstLine="560"/>
        <w:rPr>
          <w:rFonts w:ascii="楷体_GB2312" w:eastAsia="楷体_GB2312" w:hint="eastAsia"/>
          <w:szCs w:val="28"/>
        </w:rPr>
      </w:pPr>
      <w:r w:rsidRPr="004C69D0">
        <w:rPr>
          <w:rFonts w:ascii="楷体_GB2312" w:eastAsia="楷体_GB2312" w:hint="eastAsia"/>
          <w:szCs w:val="28"/>
        </w:rPr>
        <w:tab/>
      </w:r>
    </w:p>
    <w:p w:rsidR="004535EE" w:rsidRPr="001F3310" w:rsidP="00C27A19">
      <w:pPr>
        <w:tabs>
          <w:tab w:val="left" w:pos="1110"/>
        </w:tabs>
        <w:snapToGrid w:val="0"/>
        <w:spacing w:line="480" w:lineRule="exact"/>
        <w:ind w:firstLine="2016" w:firstLineChars="630"/>
        <w:rPr>
          <w:rFonts w:ascii="楷体_GB2312" w:eastAsia="楷体_GB2312" w:hint="eastAsia"/>
          <w:b/>
          <w:sz w:val="32"/>
          <w:szCs w:val="32"/>
        </w:rPr>
      </w:pPr>
      <w:r w:rsidRPr="001F3310">
        <w:rPr>
          <w:rFonts w:ascii="楷体_GB2312" w:eastAsia="楷体_GB2312" w:hint="eastAsia"/>
          <w:b/>
          <w:sz w:val="32"/>
          <w:szCs w:val="32"/>
        </w:rPr>
        <w:t>项目名称</w:t>
      </w:r>
      <w:r w:rsidR="007A0DED">
        <w:rPr>
          <w:rFonts w:ascii="楷体_GB2312" w:eastAsia="楷体_GB2312" w:hint="eastAsia"/>
          <w:b/>
          <w:sz w:val="32"/>
          <w:szCs w:val="32"/>
        </w:rPr>
        <w:t>:</w:t>
      </w:r>
      <w:r w:rsidRPr="001F3310" w:rsidR="00074C14">
        <w:rPr>
          <w:rFonts w:ascii="楷体_GB2312" w:eastAsia="楷体_GB2312" w:hint="eastAsia"/>
          <w:b/>
          <w:sz w:val="32"/>
          <w:szCs w:val="32"/>
        </w:rPr>
        <w:t xml:space="preserve"> </w:t>
      </w:r>
    </w:p>
    <w:p w:rsidR="004535EE" w:rsidRPr="00581207" w:rsidP="00C27A19">
      <w:pPr>
        <w:tabs>
          <w:tab w:val="left" w:pos="1110"/>
        </w:tabs>
        <w:snapToGrid w:val="0"/>
        <w:spacing w:line="480" w:lineRule="exact"/>
        <w:ind w:firstLine="2032" w:firstLineChars="635"/>
        <w:rPr>
          <w:rFonts w:ascii="楷体_GB2312" w:eastAsia="楷体_GB2312" w:hint="eastAsia"/>
          <w:sz w:val="32"/>
          <w:szCs w:val="32"/>
        </w:rPr>
      </w:pPr>
      <w:r w:rsidRPr="001F3310">
        <w:rPr>
          <w:rFonts w:ascii="楷体_GB2312" w:eastAsia="楷体_GB2312" w:hint="eastAsia"/>
          <w:b/>
          <w:sz w:val="32"/>
          <w:szCs w:val="32"/>
        </w:rPr>
        <w:t>委 托 方</w:t>
      </w:r>
      <w:r w:rsidR="007A0DED">
        <w:rPr>
          <w:rFonts w:ascii="楷体_GB2312" w:eastAsia="楷体_GB2312" w:hint="eastAsia"/>
          <w:sz w:val="32"/>
          <w:szCs w:val="32"/>
        </w:rPr>
        <w:t>:</w:t>
      </w:r>
      <w:r w:rsidRPr="00581207" w:rsidR="00074C14">
        <w:rPr>
          <w:rFonts w:ascii="楷体_GB2312" w:eastAsia="楷体_GB2312" w:hint="eastAsia"/>
          <w:sz w:val="32"/>
          <w:szCs w:val="32"/>
        </w:rPr>
        <w:t xml:space="preserve"> </w:t>
      </w:r>
    </w:p>
    <w:p w:rsidR="004535EE" w:rsidRPr="001F3310" w:rsidP="00074C14">
      <w:pPr>
        <w:tabs>
          <w:tab w:val="left" w:pos="1110"/>
        </w:tabs>
        <w:snapToGrid w:val="0"/>
        <w:spacing w:line="480" w:lineRule="exact"/>
        <w:ind w:firstLine="2058" w:firstLineChars="643"/>
        <w:rPr>
          <w:rFonts w:ascii="楷体_GB2312" w:eastAsia="楷体_GB2312" w:hint="eastAsia"/>
          <w:b/>
          <w:sz w:val="32"/>
          <w:szCs w:val="32"/>
        </w:rPr>
      </w:pPr>
      <w:r w:rsidRPr="001F3310">
        <w:rPr>
          <w:rFonts w:ascii="楷体_GB2312" w:eastAsia="楷体_GB2312" w:hint="eastAsia"/>
          <w:b/>
          <w:sz w:val="32"/>
          <w:szCs w:val="32"/>
        </w:rPr>
        <w:t>受 托 方</w:t>
      </w:r>
      <w:r w:rsidR="007A0DED">
        <w:rPr>
          <w:rFonts w:ascii="楷体_GB2312" w:eastAsia="楷体_GB2312" w:hint="eastAsia"/>
          <w:b/>
          <w:sz w:val="32"/>
          <w:szCs w:val="32"/>
        </w:rPr>
        <w:t>:</w:t>
      </w:r>
      <w:r w:rsidRPr="001F3310" w:rsidR="00074C14">
        <w:rPr>
          <w:rFonts w:ascii="楷体_GB2312" w:eastAsia="楷体_GB2312" w:hint="eastAsia"/>
          <w:b/>
          <w:sz w:val="32"/>
          <w:szCs w:val="32"/>
        </w:rPr>
        <w:t xml:space="preserve"> </w:t>
      </w:r>
    </w:p>
    <w:p w:rsidR="004535EE" w:rsidRPr="001F3310" w:rsidP="00C27A19">
      <w:pPr>
        <w:tabs>
          <w:tab w:val="left" w:pos="1110"/>
        </w:tabs>
        <w:snapToGrid w:val="0"/>
        <w:spacing w:line="480" w:lineRule="exact"/>
        <w:ind w:firstLine="2048" w:firstLineChars="640"/>
        <w:rPr>
          <w:rFonts w:ascii="楷体_GB2312" w:eastAsia="楷体_GB2312" w:hint="eastAsia"/>
          <w:sz w:val="32"/>
          <w:szCs w:val="32"/>
          <w:u w:val="single"/>
        </w:rPr>
      </w:pPr>
      <w:r w:rsidRPr="001F3310">
        <w:rPr>
          <w:rFonts w:ascii="楷体_GB2312" w:eastAsia="楷体_GB2312" w:hint="eastAsia"/>
          <w:b/>
          <w:sz w:val="32"/>
          <w:szCs w:val="32"/>
        </w:rPr>
        <w:t>签订日期</w:t>
      </w:r>
      <w:r w:rsidR="007A0DED">
        <w:rPr>
          <w:rFonts w:ascii="楷体_GB2312" w:eastAsia="楷体_GB2312" w:hint="eastAsia"/>
          <w:sz w:val="32"/>
          <w:szCs w:val="32"/>
        </w:rPr>
        <w:t>:</w:t>
      </w:r>
    </w:p>
    <w:p w:rsidR="004535EE" w:rsidRPr="001F3310" w:rsidP="00C27A19">
      <w:pPr>
        <w:tabs>
          <w:tab w:val="left" w:pos="1110"/>
        </w:tabs>
        <w:snapToGrid w:val="0"/>
        <w:spacing w:line="480" w:lineRule="exact"/>
        <w:ind w:firstLine="2077" w:firstLineChars="649"/>
        <w:rPr>
          <w:rFonts w:ascii="楷体_GB2312" w:eastAsia="楷体_GB2312" w:hint="eastAsia"/>
          <w:sz w:val="32"/>
          <w:szCs w:val="32"/>
          <w:u w:val="single"/>
        </w:rPr>
      </w:pPr>
      <w:r w:rsidRPr="001F3310">
        <w:rPr>
          <w:rFonts w:ascii="楷体_GB2312" w:eastAsia="楷体_GB2312" w:hint="eastAsia"/>
          <w:b/>
          <w:sz w:val="32"/>
          <w:szCs w:val="32"/>
        </w:rPr>
        <w:t>签订地点</w:t>
      </w:r>
      <w:r w:rsidR="007A0DED">
        <w:rPr>
          <w:rFonts w:ascii="楷体_GB2312" w:eastAsia="楷体_GB2312" w:hint="eastAsia"/>
          <w:sz w:val="32"/>
          <w:szCs w:val="32"/>
        </w:rPr>
        <w:t>:</w:t>
      </w:r>
    </w:p>
    <w:p w:rsidR="004535EE" w:rsidRPr="00C27A19" w:rsidP="004C69D0">
      <w:pPr>
        <w:snapToGrid w:val="0"/>
        <w:spacing w:line="480" w:lineRule="exact"/>
        <w:ind w:firstLine="560"/>
        <w:rPr>
          <w:rFonts w:ascii="楷体_GB2312" w:eastAsia="楷体_GB2312" w:hint="eastAsia"/>
          <w:szCs w:val="28"/>
        </w:rPr>
      </w:pPr>
    </w:p>
    <w:p w:rsidR="004535EE" w:rsidP="004C69D0">
      <w:pPr>
        <w:snapToGrid w:val="0"/>
        <w:spacing w:line="480" w:lineRule="exact"/>
        <w:ind w:firstLine="560"/>
        <w:rPr>
          <w:rFonts w:ascii="楷体_GB2312" w:eastAsia="楷体_GB2312" w:hint="eastAsia"/>
          <w:szCs w:val="28"/>
        </w:rPr>
      </w:pPr>
    </w:p>
    <w:p w:rsidR="006E1102" w:rsidRPr="004C69D0" w:rsidP="004C69D0">
      <w:pPr>
        <w:snapToGrid w:val="0"/>
        <w:spacing w:line="480" w:lineRule="exact"/>
        <w:ind w:firstLine="560"/>
        <w:rPr>
          <w:rFonts w:ascii="楷体_GB2312" w:eastAsia="楷体_GB2312" w:hint="eastAsia"/>
          <w:szCs w:val="28"/>
        </w:rPr>
        <w:sectPr w:rsidSect="000E27F3">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418" w:header="851" w:footer="992" w:gutter="0"/>
          <w:pgNumType w:fmt="numberInDash" w:start="0"/>
          <w:cols w:space="425"/>
          <w:titlePg/>
          <w:docGrid w:type="lines" w:linePitch="312"/>
        </w:sectPr>
      </w:pPr>
    </w:p>
    <w:p w:rsidR="004535EE" w:rsidRPr="004C69D0" w:rsidP="004C69D0">
      <w:pPr>
        <w:pStyle w:val="Heading2"/>
        <w:spacing w:line="480" w:lineRule="exact"/>
        <w:ind w:firstLine="8"/>
        <w:rPr>
          <w:rFonts w:ascii="楷体_GB2312" w:eastAsia="楷体_GB2312" w:hint="eastAsia"/>
          <w:sz w:val="28"/>
          <w:szCs w:val="28"/>
        </w:rPr>
      </w:pPr>
      <w:r w:rsidRPr="004C69D0">
        <w:rPr>
          <w:rFonts w:ascii="楷体_GB2312" w:eastAsia="楷体_GB2312" w:hint="eastAsia"/>
          <w:sz w:val="28"/>
          <w:szCs w:val="28"/>
        </w:rPr>
        <w:t>第一部分   工程项目管理及建设监理</w:t>
      </w:r>
      <w:r w:rsidRPr="004C69D0" w:rsidR="004A4EEF">
        <w:rPr>
          <w:rFonts w:ascii="楷体_GB2312" w:eastAsia="楷体_GB2312" w:hint="eastAsia"/>
          <w:sz w:val="28"/>
          <w:szCs w:val="28"/>
        </w:rPr>
        <w:t>合同</w:t>
      </w:r>
    </w:p>
    <w:p w:rsidR="004535EE" w:rsidRPr="004C69D0" w:rsidP="000E27F3">
      <w:pPr>
        <w:spacing w:line="480" w:lineRule="exact"/>
        <w:ind w:firstLine="560"/>
        <w:jc w:val="left"/>
        <w:rPr>
          <w:rFonts w:ascii="楷体_GB2312" w:eastAsia="楷体_GB2312" w:hint="eastAsia"/>
          <w:szCs w:val="28"/>
        </w:rPr>
      </w:pPr>
      <w:r w:rsidRPr="004C69D0">
        <w:rPr>
          <w:rFonts w:ascii="楷体_GB2312" w:eastAsia="楷体_GB2312" w:hint="eastAsia"/>
          <w:szCs w:val="28"/>
        </w:rPr>
        <w:t>委托方(以下简称甲方)</w:t>
      </w:r>
      <w:r w:rsidRPr="00074C14" w:rsidR="00074C14">
        <w:rPr>
          <w:rFonts w:ascii="楷体_GB2312" w:eastAsia="楷体_GB2312" w:hint="eastAsia"/>
          <w:szCs w:val="28"/>
          <w:u w:val="single"/>
        </w:rPr>
        <w:t xml:space="preserve">  </w:t>
      </w:r>
      <w:r w:rsidR="00074C14">
        <w:rPr>
          <w:rFonts w:ascii="楷体_GB2312" w:eastAsia="楷体_GB2312" w:hint="eastAsia"/>
          <w:szCs w:val="28"/>
          <w:u w:val="single"/>
        </w:rPr>
        <w:t xml:space="preserve">  </w:t>
      </w:r>
      <w:r w:rsidR="000E27F3">
        <w:rPr>
          <w:rFonts w:ascii="楷体_GB2312" w:eastAsia="楷体_GB2312" w:hint="eastAsia"/>
          <w:szCs w:val="28"/>
          <w:u w:val="single"/>
        </w:rPr>
        <w:t xml:space="preserve"> </w:t>
      </w:r>
      <w:r w:rsidR="00074C14">
        <w:rPr>
          <w:rFonts w:ascii="楷体_GB2312" w:eastAsia="楷体_GB2312" w:hint="eastAsia"/>
          <w:szCs w:val="28"/>
          <w:u w:val="single"/>
        </w:rPr>
        <w:t xml:space="preserve"> </w:t>
      </w:r>
      <w:r w:rsidRPr="00074C14" w:rsidR="00074C14">
        <w:rPr>
          <w:rFonts w:ascii="楷体_GB2312" w:eastAsia="楷体_GB2312" w:hint="eastAsia"/>
          <w:szCs w:val="28"/>
          <w:u w:val="single"/>
        </w:rPr>
        <w:t xml:space="preserve">   </w:t>
      </w:r>
      <w:r w:rsidRPr="004C69D0">
        <w:rPr>
          <w:rFonts w:ascii="楷体_GB2312" w:eastAsia="楷体_GB2312" w:hint="eastAsia"/>
          <w:szCs w:val="28"/>
        </w:rPr>
        <w:t>与受托方(以下简称乙方)</w:t>
      </w:r>
      <w:r w:rsidR="00074C14">
        <w:rPr>
          <w:rFonts w:ascii="楷体_GB2312" w:eastAsia="楷体_GB2312" w:hAnsi="华文楷体" w:hint="eastAsia"/>
          <w:b/>
          <w:bCs/>
          <w:szCs w:val="28"/>
          <w:u w:val="single"/>
        </w:rPr>
        <w:t xml:space="preserve">     </w:t>
      </w:r>
      <w:r w:rsidR="000E27F3">
        <w:rPr>
          <w:rFonts w:ascii="楷体_GB2312" w:eastAsia="楷体_GB2312" w:hAnsi="华文楷体" w:hint="eastAsia"/>
          <w:b/>
          <w:bCs/>
          <w:szCs w:val="28"/>
          <w:u w:val="single"/>
        </w:rPr>
        <w:t xml:space="preserve"> </w:t>
      </w:r>
      <w:r w:rsidR="00074C14">
        <w:rPr>
          <w:rFonts w:ascii="楷体_GB2312" w:eastAsia="楷体_GB2312" w:hAnsi="华文楷体" w:hint="eastAsia"/>
          <w:b/>
          <w:bCs/>
          <w:szCs w:val="28"/>
          <w:u w:val="single"/>
        </w:rPr>
        <w:t xml:space="preserve">   </w:t>
      </w:r>
      <w:r w:rsidRPr="004C69D0">
        <w:rPr>
          <w:rFonts w:ascii="楷体_GB2312" w:eastAsia="楷体_GB2312" w:hint="eastAsia"/>
          <w:szCs w:val="28"/>
        </w:rPr>
        <w:t>经双方协商一致</w:t>
      </w:r>
      <w:r w:rsidR="007A0DED">
        <w:rPr>
          <w:rFonts w:ascii="楷体_GB2312" w:eastAsia="楷体_GB2312" w:hint="eastAsia"/>
          <w:szCs w:val="28"/>
        </w:rPr>
        <w:t>,</w:t>
      </w:r>
      <w:r w:rsidRPr="004C69D0">
        <w:rPr>
          <w:rFonts w:ascii="楷体_GB2312" w:eastAsia="楷体_GB2312" w:hint="eastAsia"/>
          <w:szCs w:val="28"/>
        </w:rPr>
        <w:t>签订本协议。</w:t>
      </w:r>
    </w:p>
    <w:p w:rsidR="009B394A" w:rsidRPr="004C69D0" w:rsidP="0058630D">
      <w:pPr>
        <w:pStyle w:val="Heading3"/>
        <w:tabs>
          <w:tab w:val="clear" w:pos="2672"/>
        </w:tabs>
        <w:spacing w:line="480" w:lineRule="exact"/>
        <w:ind w:left="128" w:firstLine="240"/>
        <w:rPr>
          <w:rFonts w:ascii="楷体_GB2312" w:eastAsia="楷体_GB2312" w:hint="eastAsia"/>
          <w:sz w:val="28"/>
          <w:szCs w:val="28"/>
        </w:rPr>
      </w:pPr>
      <w:r w:rsidRPr="004C69D0">
        <w:rPr>
          <w:rFonts w:ascii="楷体_GB2312" w:eastAsia="楷体_GB2312" w:hint="eastAsia"/>
          <w:sz w:val="28"/>
          <w:szCs w:val="28"/>
        </w:rPr>
        <w:t>甲方委托乙方进行</w:t>
      </w:r>
      <w:r w:rsidR="00074C14">
        <w:rPr>
          <w:rFonts w:ascii="楷体_GB2312" w:eastAsia="楷体_GB2312" w:hint="eastAsia"/>
          <w:bCs w:val="0"/>
          <w:sz w:val="32"/>
        </w:rPr>
        <w:t>×××</w:t>
      </w:r>
      <w:r w:rsidRPr="004C69D0">
        <w:rPr>
          <w:rFonts w:ascii="楷体_GB2312" w:eastAsia="楷体_GB2312" w:hint="eastAsia"/>
          <w:sz w:val="28"/>
          <w:szCs w:val="28"/>
        </w:rPr>
        <w:t>工程的项目管理及工程监理。</w:t>
      </w:r>
    </w:p>
    <w:p w:rsidR="0058630D" w:rsidP="0058630D">
      <w:pPr>
        <w:pStyle w:val="Heading3"/>
        <w:tabs>
          <w:tab w:val="clear" w:pos="2672"/>
        </w:tabs>
        <w:spacing w:line="480" w:lineRule="exact"/>
        <w:ind w:hanging="1734"/>
        <w:rPr>
          <w:rFonts w:ascii="楷体_GB2312" w:eastAsia="楷体_GB2312" w:hint="eastAsia"/>
          <w:sz w:val="28"/>
          <w:szCs w:val="28"/>
        </w:rPr>
      </w:pPr>
      <w:r w:rsidRPr="00AC5853">
        <w:rPr>
          <w:rFonts w:ascii="楷体_GB2312" w:eastAsia="楷体_GB2312" w:hint="eastAsia"/>
          <w:sz w:val="28"/>
          <w:szCs w:val="28"/>
        </w:rPr>
        <w:t>工程概况</w:t>
      </w:r>
    </w:p>
    <w:p w:rsidR="00074C14" w:rsidP="0058630D">
      <w:pPr>
        <w:spacing w:line="480" w:lineRule="exact"/>
        <w:ind w:firstLine="591" w:firstLineChars="211"/>
        <w:rPr>
          <w:rFonts w:ascii="楷体_GB2312" w:eastAsia="楷体_GB2312" w:hint="eastAsia"/>
          <w:szCs w:val="28"/>
        </w:rPr>
      </w:pPr>
      <w:r w:rsidRPr="004C69D0" w:rsidR="0058630D">
        <w:rPr>
          <w:rFonts w:ascii="楷体_GB2312" w:eastAsia="楷体_GB2312" w:hint="eastAsia"/>
          <w:szCs w:val="28"/>
        </w:rPr>
        <w:t>工程名称</w:t>
      </w:r>
      <w:r w:rsidR="007A0DED">
        <w:rPr>
          <w:rFonts w:ascii="楷体_GB2312" w:eastAsia="楷体_GB2312" w:hint="eastAsia"/>
          <w:szCs w:val="28"/>
        </w:rPr>
        <w:t>:</w:t>
      </w:r>
    </w:p>
    <w:p w:rsidR="0058630D" w:rsidRPr="004C69D0" w:rsidP="0058630D">
      <w:pPr>
        <w:spacing w:line="480" w:lineRule="exact"/>
        <w:ind w:firstLine="591" w:firstLineChars="211"/>
        <w:rPr>
          <w:rFonts w:ascii="楷体_GB2312" w:eastAsia="楷体_GB2312" w:hint="eastAsia"/>
          <w:szCs w:val="28"/>
        </w:rPr>
      </w:pPr>
      <w:r w:rsidRPr="004C69D0">
        <w:rPr>
          <w:rFonts w:ascii="楷体_GB2312" w:eastAsia="楷体_GB2312" w:hint="eastAsia"/>
          <w:szCs w:val="28"/>
        </w:rPr>
        <w:t>工程地点</w:t>
      </w:r>
      <w:r w:rsidR="007A0DED">
        <w:rPr>
          <w:rFonts w:ascii="楷体_GB2312" w:eastAsia="楷体_GB2312" w:hint="eastAsia"/>
          <w:szCs w:val="28"/>
        </w:rPr>
        <w:t>:</w:t>
      </w:r>
      <w:r w:rsidRPr="004C69D0" w:rsidR="00074C14">
        <w:rPr>
          <w:rFonts w:ascii="楷体_GB2312" w:eastAsia="楷体_GB2312" w:hint="eastAsia"/>
          <w:szCs w:val="28"/>
        </w:rPr>
        <w:t xml:space="preserve"> </w:t>
      </w:r>
    </w:p>
    <w:p w:rsidR="00074C14" w:rsidP="0058630D">
      <w:pPr>
        <w:spacing w:line="480" w:lineRule="exact"/>
        <w:ind w:firstLine="591" w:firstLineChars="211"/>
        <w:rPr>
          <w:rFonts w:ascii="楷体_GB2312" w:eastAsia="楷体_GB2312" w:hint="eastAsia"/>
          <w:szCs w:val="28"/>
        </w:rPr>
      </w:pPr>
      <w:r w:rsidRPr="004C69D0" w:rsidR="0058630D">
        <w:rPr>
          <w:rFonts w:ascii="楷体_GB2312" w:eastAsia="楷体_GB2312" w:hint="eastAsia"/>
          <w:szCs w:val="28"/>
        </w:rPr>
        <w:t>工程规模</w:t>
      </w:r>
      <w:r w:rsidR="007A0DED">
        <w:rPr>
          <w:rFonts w:ascii="楷体_GB2312" w:eastAsia="楷体_GB2312" w:hint="eastAsia"/>
          <w:szCs w:val="28"/>
        </w:rPr>
        <w:t>:</w:t>
      </w:r>
    </w:p>
    <w:p w:rsidR="0058630D" w:rsidRPr="004C69D0" w:rsidP="0058630D">
      <w:pPr>
        <w:spacing w:line="480" w:lineRule="exact"/>
        <w:ind w:firstLine="591" w:firstLineChars="211"/>
        <w:rPr>
          <w:rFonts w:ascii="楷体_GB2312" w:eastAsia="楷体_GB2312" w:hint="eastAsia"/>
          <w:szCs w:val="28"/>
        </w:rPr>
      </w:pPr>
      <w:r w:rsidRPr="004C69D0">
        <w:rPr>
          <w:rFonts w:ascii="楷体_GB2312" w:eastAsia="楷体_GB2312" w:hint="eastAsia"/>
          <w:szCs w:val="28"/>
        </w:rPr>
        <w:t>总 投 资</w:t>
      </w:r>
      <w:r w:rsidR="007A0DED">
        <w:rPr>
          <w:rFonts w:ascii="楷体_GB2312" w:eastAsia="楷体_GB2312" w:hint="eastAsia"/>
          <w:szCs w:val="28"/>
        </w:rPr>
        <w:t>:</w:t>
      </w:r>
      <w:r w:rsidRPr="004C69D0" w:rsidR="00074C14">
        <w:rPr>
          <w:rFonts w:ascii="楷体_GB2312" w:eastAsia="楷体_GB2312" w:hint="eastAsia"/>
          <w:szCs w:val="28"/>
        </w:rPr>
        <w:t xml:space="preserve"> </w:t>
      </w:r>
    </w:p>
    <w:p w:rsidR="0058630D" w:rsidRPr="004C69D0" w:rsidP="0058630D">
      <w:pPr>
        <w:spacing w:line="480" w:lineRule="exact"/>
        <w:ind w:firstLine="591" w:firstLineChars="211"/>
        <w:rPr>
          <w:rFonts w:ascii="楷体_GB2312" w:eastAsia="楷体_GB2312" w:hint="eastAsia"/>
          <w:szCs w:val="28"/>
        </w:rPr>
      </w:pPr>
      <w:r w:rsidRPr="004C69D0">
        <w:rPr>
          <w:rFonts w:ascii="楷体_GB2312" w:eastAsia="楷体_GB2312" w:hint="eastAsia"/>
          <w:szCs w:val="28"/>
        </w:rPr>
        <w:t>建筑层数</w:t>
      </w:r>
      <w:r w:rsidR="007A0DED">
        <w:rPr>
          <w:rFonts w:ascii="楷体_GB2312" w:eastAsia="楷体_GB2312" w:hint="eastAsia"/>
          <w:szCs w:val="28"/>
        </w:rPr>
        <w:t>:</w:t>
      </w:r>
      <w:r w:rsidRPr="004C69D0" w:rsidR="00074C14">
        <w:rPr>
          <w:rFonts w:ascii="楷体_GB2312" w:eastAsia="楷体_GB2312" w:hint="eastAsia"/>
          <w:szCs w:val="28"/>
        </w:rPr>
        <w:t xml:space="preserve"> </w:t>
      </w:r>
    </w:p>
    <w:p w:rsidR="0058630D" w:rsidRPr="004C69D0" w:rsidP="0058630D">
      <w:pPr>
        <w:spacing w:line="480" w:lineRule="exact"/>
        <w:ind w:firstLine="591" w:firstLineChars="211"/>
        <w:rPr>
          <w:rFonts w:ascii="楷体_GB2312" w:eastAsia="楷体_GB2312" w:hint="eastAsia"/>
          <w:szCs w:val="28"/>
        </w:rPr>
      </w:pPr>
      <w:r w:rsidRPr="004C69D0">
        <w:rPr>
          <w:rFonts w:ascii="楷体_GB2312" w:eastAsia="楷体_GB2312" w:hint="eastAsia"/>
          <w:szCs w:val="28"/>
        </w:rPr>
        <w:t>结构形式</w:t>
      </w:r>
      <w:r w:rsidR="007A0DED">
        <w:rPr>
          <w:rFonts w:ascii="楷体_GB2312" w:eastAsia="楷体_GB2312" w:hint="eastAsia"/>
          <w:szCs w:val="28"/>
        </w:rPr>
        <w:t>:</w:t>
      </w:r>
      <w:r w:rsidRPr="004C69D0" w:rsidR="00074C14">
        <w:rPr>
          <w:rFonts w:ascii="楷体_GB2312" w:eastAsia="楷体_GB2312" w:hint="eastAsia"/>
          <w:szCs w:val="28"/>
        </w:rPr>
        <w:t xml:space="preserve"> </w:t>
      </w:r>
    </w:p>
    <w:p w:rsidR="0058630D" w:rsidP="0058630D">
      <w:pPr>
        <w:ind w:firstLine="591" w:firstLineChars="211"/>
        <w:rPr>
          <w:rFonts w:ascii="楷体_GB2312" w:eastAsia="楷体_GB2312" w:hint="eastAsia"/>
          <w:szCs w:val="28"/>
        </w:rPr>
      </w:pPr>
      <w:r w:rsidRPr="004C69D0">
        <w:rPr>
          <w:rFonts w:ascii="楷体_GB2312" w:eastAsia="楷体_GB2312" w:hint="eastAsia"/>
          <w:szCs w:val="28"/>
        </w:rPr>
        <w:t>基础形式</w:t>
      </w:r>
      <w:r w:rsidR="007A0DED">
        <w:rPr>
          <w:rFonts w:ascii="楷体_GB2312" w:eastAsia="楷体_GB2312" w:hint="eastAsia"/>
          <w:szCs w:val="28"/>
        </w:rPr>
        <w:t>:</w:t>
      </w:r>
      <w:r w:rsidR="00074C14">
        <w:rPr>
          <w:rFonts w:ascii="楷体_GB2312" w:eastAsia="楷体_GB2312" w:hint="eastAsia"/>
          <w:szCs w:val="28"/>
        </w:rPr>
        <w:t xml:space="preserve">  </w:t>
      </w:r>
    </w:p>
    <w:p w:rsidR="0058630D" w:rsidRPr="000A4D09" w:rsidP="0058630D">
      <w:pPr>
        <w:pStyle w:val="Heading3"/>
        <w:tabs>
          <w:tab w:val="clear" w:pos="2672"/>
        </w:tabs>
        <w:spacing w:line="480" w:lineRule="exact"/>
        <w:ind w:hanging="1764"/>
        <w:rPr>
          <w:rFonts w:ascii="楷体_GB2312" w:eastAsia="楷体_GB2312" w:hint="eastAsia"/>
          <w:sz w:val="28"/>
          <w:szCs w:val="28"/>
        </w:rPr>
      </w:pPr>
      <w:r w:rsidRPr="000A4D09">
        <w:rPr>
          <w:rFonts w:ascii="楷体_GB2312" w:eastAsia="楷体_GB2312" w:hint="eastAsia"/>
          <w:b w:val="0"/>
          <w:bCs w:val="0"/>
          <w:sz w:val="28"/>
          <w:szCs w:val="28"/>
        </w:rPr>
        <w:t>乙方承诺。</w:t>
      </w:r>
    </w:p>
    <w:p w:rsidR="0058630D" w:rsidRPr="0058630D" w:rsidP="0058630D">
      <w:pPr>
        <w:ind w:left="216" w:firstLine="420" w:leftChars="77" w:firstLineChars="150"/>
        <w:rPr>
          <w:rFonts w:hint="eastAsia"/>
        </w:rPr>
      </w:pPr>
      <w:r w:rsidRPr="0058630D">
        <w:rPr>
          <w:rFonts w:ascii="楷体_GB2312" w:eastAsia="楷体_GB2312" w:hint="eastAsia"/>
          <w:szCs w:val="28"/>
        </w:rPr>
        <w:t>乙方向甲方承诺</w:t>
      </w:r>
      <w:r w:rsidR="007A0DED">
        <w:rPr>
          <w:rFonts w:ascii="楷体_GB2312" w:eastAsia="楷体_GB2312" w:hint="eastAsia"/>
          <w:szCs w:val="28"/>
        </w:rPr>
        <w:t>,</w:t>
      </w:r>
      <w:r w:rsidRPr="0058630D">
        <w:rPr>
          <w:rFonts w:ascii="楷体_GB2312" w:eastAsia="楷体_GB2312" w:hint="eastAsia"/>
          <w:szCs w:val="28"/>
        </w:rPr>
        <w:t>按照本协议的规定</w:t>
      </w:r>
      <w:r w:rsidR="007A0DED">
        <w:rPr>
          <w:rFonts w:ascii="楷体_GB2312" w:eastAsia="楷体_GB2312" w:hint="eastAsia"/>
          <w:szCs w:val="28"/>
        </w:rPr>
        <w:t>,</w:t>
      </w:r>
      <w:r w:rsidRPr="0058630D">
        <w:rPr>
          <w:rFonts w:ascii="楷体_GB2312" w:eastAsia="楷体_GB2312" w:hint="eastAsia"/>
          <w:szCs w:val="28"/>
        </w:rPr>
        <w:t>承担本协议专用条件中议定范围内的工程项目管理咨询服务及建设监理工作。乙方认真研究工程项目</w:t>
      </w:r>
      <w:r w:rsidR="007A0DED">
        <w:rPr>
          <w:rFonts w:ascii="楷体_GB2312" w:eastAsia="楷体_GB2312" w:hint="eastAsia"/>
          <w:szCs w:val="28"/>
        </w:rPr>
        <w:t>,</w:t>
      </w:r>
      <w:r w:rsidRPr="0058630D">
        <w:rPr>
          <w:rFonts w:ascii="楷体_GB2312" w:eastAsia="楷体_GB2312" w:hint="eastAsia"/>
          <w:szCs w:val="28"/>
        </w:rPr>
        <w:t>提出科学、切实可行的意见和建议</w:t>
      </w:r>
      <w:r w:rsidR="007A0DED">
        <w:rPr>
          <w:rFonts w:ascii="楷体_GB2312" w:eastAsia="楷体_GB2312" w:hint="eastAsia"/>
          <w:szCs w:val="28"/>
        </w:rPr>
        <w:t>,</w:t>
      </w:r>
      <w:r w:rsidRPr="0058630D">
        <w:rPr>
          <w:rFonts w:ascii="楷体_GB2312" w:eastAsia="楷体_GB2312" w:hint="eastAsia"/>
          <w:szCs w:val="28"/>
        </w:rPr>
        <w:t>严格履行监理的职责</w:t>
      </w:r>
      <w:r w:rsidR="007A0DED">
        <w:rPr>
          <w:rFonts w:ascii="楷体_GB2312" w:eastAsia="楷体_GB2312" w:hint="eastAsia"/>
          <w:szCs w:val="28"/>
        </w:rPr>
        <w:t>,</w:t>
      </w:r>
      <w:r w:rsidRPr="0058630D">
        <w:rPr>
          <w:rFonts w:ascii="楷体_GB2312" w:eastAsia="楷体_GB2312" w:hint="eastAsia"/>
          <w:szCs w:val="28"/>
        </w:rPr>
        <w:t>协助业主进行工程项目的投资、进度、质量目标控制</w:t>
      </w:r>
    </w:p>
    <w:p w:rsidR="0058630D" w:rsidP="0058630D">
      <w:pPr>
        <w:pStyle w:val="Heading3"/>
        <w:tabs>
          <w:tab w:val="clear" w:pos="2672"/>
        </w:tabs>
        <w:spacing w:line="480" w:lineRule="exact"/>
        <w:ind w:hanging="1704"/>
        <w:rPr>
          <w:rFonts w:ascii="楷体_GB2312" w:eastAsia="楷体_GB2312" w:hint="eastAsia"/>
          <w:sz w:val="28"/>
          <w:szCs w:val="28"/>
        </w:rPr>
      </w:pPr>
      <w:r w:rsidR="002217EB">
        <w:rPr>
          <w:rFonts w:ascii="楷体_GB2312" w:eastAsia="楷体_GB2312" w:hint="eastAsia"/>
          <w:sz w:val="28"/>
          <w:szCs w:val="28"/>
        </w:rPr>
        <w:t>　</w:t>
      </w:r>
      <w:r w:rsidRPr="006B0111">
        <w:rPr>
          <w:rFonts w:ascii="楷体_GB2312" w:eastAsia="楷体_GB2312" w:hint="eastAsia"/>
          <w:sz w:val="28"/>
          <w:szCs w:val="28"/>
        </w:rPr>
        <w:t>甲方承诺</w:t>
      </w:r>
    </w:p>
    <w:p w:rsidR="0058630D" w:rsidRPr="0058630D" w:rsidP="0058630D">
      <w:pPr>
        <w:ind w:firstLine="680" w:firstLineChars="243"/>
        <w:rPr>
          <w:rFonts w:hint="eastAsia"/>
        </w:rPr>
      </w:pPr>
      <w:r w:rsidRPr="0058630D">
        <w:rPr>
          <w:rFonts w:ascii="楷体_GB2312" w:eastAsia="楷体_GB2312" w:hint="eastAsia"/>
          <w:szCs w:val="28"/>
        </w:rPr>
        <w:t>甲方向乙方承诺</w:t>
      </w:r>
      <w:r w:rsidR="007A0DED">
        <w:rPr>
          <w:rFonts w:ascii="楷体_GB2312" w:eastAsia="楷体_GB2312" w:hint="eastAsia"/>
          <w:szCs w:val="28"/>
        </w:rPr>
        <w:t>,</w:t>
      </w:r>
      <w:r w:rsidRPr="0058630D">
        <w:rPr>
          <w:rFonts w:ascii="楷体_GB2312" w:eastAsia="楷体_GB2312" w:hint="eastAsia"/>
          <w:szCs w:val="28"/>
        </w:rPr>
        <w:t>按照本合同约定</w:t>
      </w:r>
      <w:r w:rsidR="007A0DED">
        <w:rPr>
          <w:rFonts w:ascii="楷体_GB2312" w:eastAsia="楷体_GB2312" w:hint="eastAsia"/>
          <w:szCs w:val="28"/>
        </w:rPr>
        <w:t>,</w:t>
      </w:r>
      <w:r w:rsidRPr="0058630D">
        <w:rPr>
          <w:rFonts w:ascii="楷体_GB2312" w:eastAsia="楷体_GB2312" w:hint="eastAsia"/>
          <w:szCs w:val="28"/>
        </w:rPr>
        <w:t>为乙方提供与工程有关的相应资料；提供工作、生活的基本条件；按约定支付报酬</w:t>
      </w:r>
      <w:r w:rsidR="007A0DED">
        <w:rPr>
          <w:rFonts w:ascii="楷体_GB2312" w:eastAsia="楷体_GB2312" w:hint="eastAsia"/>
          <w:szCs w:val="28"/>
        </w:rPr>
        <w:t>,</w:t>
      </w:r>
      <w:r w:rsidRPr="0058630D">
        <w:rPr>
          <w:rFonts w:ascii="楷体_GB2312" w:eastAsia="楷体_GB2312" w:hint="eastAsia"/>
          <w:szCs w:val="28"/>
        </w:rPr>
        <w:t>根据工作业绩给予约定的奖励</w:t>
      </w:r>
      <w:r w:rsidR="002217EB">
        <w:rPr>
          <w:rFonts w:ascii="楷体_GB2312" w:eastAsia="楷体_GB2312" w:hint="eastAsia"/>
          <w:szCs w:val="28"/>
        </w:rPr>
        <w:t>.</w:t>
      </w:r>
    </w:p>
    <w:p w:rsidR="00714193" w:rsidP="002217EB">
      <w:pPr>
        <w:pStyle w:val="Heading3"/>
        <w:tabs>
          <w:tab w:val="clear" w:pos="2672"/>
        </w:tabs>
        <w:spacing w:line="480" w:lineRule="exact"/>
        <w:ind w:left="22" w:firstLine="316"/>
        <w:rPr>
          <w:rFonts w:ascii="楷体_GB2312" w:eastAsia="楷体_GB2312" w:hint="eastAsia"/>
          <w:sz w:val="28"/>
          <w:szCs w:val="28"/>
        </w:rPr>
      </w:pPr>
      <w:r w:rsidR="002217EB">
        <w:rPr>
          <w:rFonts w:ascii="楷体_GB2312" w:eastAsia="楷体_GB2312" w:hint="eastAsia"/>
          <w:b w:val="0"/>
          <w:sz w:val="28"/>
          <w:szCs w:val="28"/>
        </w:rPr>
        <w:t>　</w:t>
      </w:r>
      <w:r w:rsidRPr="002217EB" w:rsidR="002217EB">
        <w:rPr>
          <w:rFonts w:ascii="楷体_GB2312" w:eastAsia="楷体_GB2312" w:hint="eastAsia"/>
          <w:sz w:val="28"/>
          <w:szCs w:val="28"/>
        </w:rPr>
        <w:t>本协议中的有关词语含义与本协议第三部分《标准条件》中赋予它们的定义相同</w:t>
      </w:r>
      <w:r>
        <w:rPr>
          <w:rFonts w:ascii="楷体_GB2312" w:eastAsia="楷体_GB2312" w:hint="eastAsia"/>
          <w:sz w:val="28"/>
          <w:szCs w:val="28"/>
        </w:rPr>
        <w:t>。</w:t>
      </w:r>
    </w:p>
    <w:p w:rsidR="0058630D" w:rsidRPr="00714193" w:rsidP="00714193">
      <w:pPr>
        <w:pStyle w:val="Heading3"/>
        <w:numPr>
          <w:ilvl w:val="0"/>
          <w:numId w:val="0"/>
        </w:numPr>
        <w:spacing w:line="480" w:lineRule="exact"/>
        <w:ind w:left="22" w:firstLine="930" w:firstLineChars="310"/>
        <w:rPr>
          <w:rFonts w:ascii="楷体_GB2312" w:eastAsia="楷体_GB2312" w:hint="eastAsia"/>
          <w:sz w:val="28"/>
          <w:szCs w:val="28"/>
        </w:rPr>
      </w:pPr>
      <w:r w:rsidRPr="00714193" w:rsidR="002217EB">
        <w:rPr>
          <w:rFonts w:ascii="楷体_GB2312" w:eastAsia="楷体_GB2312" w:hint="eastAsia"/>
          <w:b w:val="0"/>
          <w:szCs w:val="28"/>
        </w:rPr>
        <w:t>下列文件均为本协议的组成部分</w:t>
      </w:r>
      <w:r w:rsidR="007A0DED">
        <w:rPr>
          <w:rFonts w:ascii="楷体_GB2312" w:eastAsia="楷体_GB2312" w:hint="eastAsia"/>
          <w:b w:val="0"/>
          <w:szCs w:val="28"/>
        </w:rPr>
        <w:t>:</w:t>
      </w:r>
    </w:p>
    <w:p w:rsidR="004535EE" w:rsidRPr="004C69D0" w:rsidP="00FD721F">
      <w:pPr>
        <w:spacing w:line="480" w:lineRule="exact"/>
        <w:ind w:firstLine="938" w:firstLineChars="335"/>
        <w:rPr>
          <w:rFonts w:ascii="楷体_GB2312" w:eastAsia="楷体_GB2312" w:hint="eastAsia"/>
          <w:szCs w:val="28"/>
        </w:rPr>
      </w:pPr>
      <w:r w:rsidRPr="004C69D0">
        <w:rPr>
          <w:rFonts w:ascii="楷体_GB2312" w:eastAsia="楷体_GB2312" w:hint="eastAsia"/>
          <w:szCs w:val="28"/>
        </w:rPr>
        <w:t>本协议专用条件；</w:t>
      </w:r>
    </w:p>
    <w:p w:rsidR="004535EE" w:rsidRPr="004C69D0" w:rsidP="00FD721F">
      <w:pPr>
        <w:spacing w:line="480" w:lineRule="exact"/>
        <w:ind w:firstLine="938" w:firstLineChars="335"/>
        <w:rPr>
          <w:rFonts w:ascii="楷体_GB2312" w:eastAsia="楷体_GB2312" w:hint="eastAsia"/>
          <w:szCs w:val="28"/>
        </w:rPr>
      </w:pPr>
      <w:r w:rsidRPr="004C69D0">
        <w:rPr>
          <w:rFonts w:ascii="楷体_GB2312" w:eastAsia="楷体_GB2312" w:hint="eastAsia"/>
          <w:szCs w:val="28"/>
        </w:rPr>
        <w:t>本协议标准条件；</w:t>
      </w:r>
    </w:p>
    <w:p w:rsidR="004535EE" w:rsidRPr="004C69D0" w:rsidP="00FD721F">
      <w:pPr>
        <w:spacing w:line="480" w:lineRule="exact"/>
        <w:ind w:firstLine="938" w:firstLineChars="335"/>
        <w:rPr>
          <w:rFonts w:ascii="楷体_GB2312" w:eastAsia="楷体_GB2312" w:hint="eastAsia"/>
          <w:szCs w:val="28"/>
        </w:rPr>
      </w:pPr>
      <w:r w:rsidRPr="004C69D0">
        <w:rPr>
          <w:rFonts w:ascii="楷体_GB2312" w:eastAsia="楷体_GB2312" w:hint="eastAsia"/>
          <w:szCs w:val="28"/>
        </w:rPr>
        <w:t>在实施过程中双方共同签署的补充与修正文件。</w:t>
      </w:r>
    </w:p>
    <w:p w:rsidR="004535EE" w:rsidP="006017EA">
      <w:pPr>
        <w:spacing w:after="312" w:afterLines="100" w:line="480" w:lineRule="exact"/>
        <w:ind w:firstLine="560"/>
        <w:rPr>
          <w:rFonts w:ascii="楷体_GB2312" w:eastAsia="楷体_GB2312" w:hint="eastAsia"/>
          <w:szCs w:val="28"/>
        </w:rPr>
        <w:sectPr w:rsidSect="000E27F3">
          <w:headerReference w:type="even" r:id="rId12"/>
          <w:headerReference w:type="default" r:id="rId13"/>
          <w:footerReference w:type="even" r:id="rId14"/>
          <w:footerReference w:type="default" r:id="rId15"/>
          <w:headerReference w:type="first" r:id="rId16"/>
          <w:footerReference w:type="first" r:id="rId17"/>
          <w:type w:val="nextPage"/>
          <w:pgSz w:w="11906" w:h="16838" w:code="9"/>
          <w:pgMar w:top="1134" w:right="1134" w:bottom="1134" w:left="1418" w:header="851" w:footer="992" w:gutter="0"/>
          <w:pgNumType w:fmt="numberInDash" w:start="1"/>
          <w:cols w:space="425"/>
          <w:titlePg w:val="0"/>
          <w:docGrid w:type="lines" w:linePitch="312"/>
        </w:sectPr>
      </w:pPr>
      <w:r w:rsidRPr="004C69D0">
        <w:rPr>
          <w:rFonts w:ascii="楷体_GB2312" w:eastAsia="楷体_GB2312" w:hint="eastAsia"/>
          <w:szCs w:val="28"/>
        </w:rPr>
        <w:t>本协议自</w:t>
      </w:r>
      <w:r w:rsidRPr="004C69D0">
        <w:rPr>
          <w:rFonts w:ascii="楷体_GB2312" w:eastAsia="楷体_GB2312" w:hint="eastAsia"/>
          <w:szCs w:val="28"/>
          <w:u w:val="single"/>
        </w:rPr>
        <w:t xml:space="preserve"> </w:t>
      </w:r>
      <w:r w:rsidR="00074C14">
        <w:rPr>
          <w:rFonts w:ascii="楷体_GB2312" w:eastAsia="楷体_GB2312" w:hint="eastAsia"/>
          <w:szCs w:val="28"/>
          <w:u w:val="single"/>
        </w:rPr>
        <w:t xml:space="preserve">   </w:t>
      </w:r>
      <w:r w:rsidRPr="004C69D0">
        <w:rPr>
          <w:rFonts w:ascii="楷体_GB2312" w:eastAsia="楷体_GB2312" w:hint="eastAsia"/>
          <w:szCs w:val="28"/>
          <w:u w:val="single"/>
        </w:rPr>
        <w:t xml:space="preserve"> </w:t>
      </w:r>
      <w:r w:rsidRPr="004C69D0">
        <w:rPr>
          <w:rFonts w:ascii="楷体_GB2312" w:eastAsia="楷体_GB2312" w:hint="eastAsia"/>
          <w:szCs w:val="28"/>
        </w:rPr>
        <w:t>年</w:t>
      </w:r>
      <w:r w:rsidRPr="004C69D0">
        <w:rPr>
          <w:rFonts w:ascii="楷体_GB2312" w:eastAsia="楷体_GB2312" w:hint="eastAsia"/>
          <w:szCs w:val="28"/>
          <w:u w:val="single"/>
        </w:rPr>
        <w:t xml:space="preserve"> </w:t>
      </w:r>
      <w:r w:rsidR="00074C14">
        <w:rPr>
          <w:rFonts w:ascii="楷体_GB2312" w:eastAsia="楷体_GB2312" w:hint="eastAsia"/>
          <w:szCs w:val="28"/>
          <w:u w:val="single"/>
        </w:rPr>
        <w:t xml:space="preserve"> </w:t>
      </w:r>
      <w:r w:rsidRPr="004C69D0">
        <w:rPr>
          <w:rFonts w:ascii="楷体_GB2312" w:eastAsia="楷体_GB2312" w:hint="eastAsia"/>
          <w:szCs w:val="28"/>
          <w:u w:val="single"/>
        </w:rPr>
        <w:t xml:space="preserve"> </w:t>
      </w:r>
      <w:r w:rsidRPr="004C69D0">
        <w:rPr>
          <w:rFonts w:ascii="楷体_GB2312" w:eastAsia="楷体_GB2312" w:hint="eastAsia"/>
          <w:szCs w:val="28"/>
        </w:rPr>
        <w:t>月</w:t>
      </w:r>
      <w:r w:rsidRPr="004C69D0">
        <w:rPr>
          <w:rFonts w:ascii="楷体_GB2312" w:eastAsia="楷体_GB2312" w:hint="eastAsia"/>
          <w:szCs w:val="28"/>
          <w:u w:val="single"/>
        </w:rPr>
        <w:t xml:space="preserve"> </w:t>
      </w:r>
      <w:r w:rsidR="00074C14">
        <w:rPr>
          <w:rFonts w:ascii="楷体_GB2312" w:eastAsia="楷体_GB2312" w:hint="eastAsia"/>
          <w:szCs w:val="28"/>
          <w:u w:val="single"/>
        </w:rPr>
        <w:t xml:space="preserve"> </w:t>
      </w:r>
      <w:r w:rsidRPr="004C69D0">
        <w:rPr>
          <w:rFonts w:ascii="楷体_GB2312" w:eastAsia="楷体_GB2312" w:hint="eastAsia"/>
          <w:szCs w:val="28"/>
          <w:u w:val="single"/>
        </w:rPr>
        <w:t xml:space="preserve"> </w:t>
      </w:r>
      <w:r w:rsidRPr="004C69D0">
        <w:rPr>
          <w:rFonts w:ascii="楷体_GB2312" w:eastAsia="楷体_GB2312" w:hint="eastAsia"/>
          <w:szCs w:val="28"/>
        </w:rPr>
        <w:t>日开始实施</w:t>
      </w:r>
      <w:r w:rsidR="007A0DED">
        <w:rPr>
          <w:rFonts w:ascii="楷体_GB2312" w:eastAsia="楷体_GB2312" w:hint="eastAsia"/>
          <w:szCs w:val="28"/>
        </w:rPr>
        <w:t>,</w:t>
      </w:r>
      <w:r w:rsidRPr="004C69D0">
        <w:rPr>
          <w:rFonts w:ascii="楷体_GB2312" w:eastAsia="楷体_GB2312" w:hint="eastAsia"/>
          <w:szCs w:val="28"/>
        </w:rPr>
        <w:t>至</w:t>
      </w:r>
      <w:r w:rsidR="006017EA">
        <w:rPr>
          <w:rFonts w:ascii="楷体_GB2312" w:eastAsia="楷体_GB2312" w:hint="eastAsia"/>
          <w:color w:val="000000"/>
          <w:szCs w:val="28"/>
          <w:u w:val="single"/>
        </w:rPr>
        <w:t xml:space="preserve">              </w:t>
      </w:r>
      <w:r w:rsidRPr="004C69D0">
        <w:rPr>
          <w:rFonts w:ascii="楷体_GB2312" w:eastAsia="楷体_GB2312" w:hint="eastAsia"/>
          <w:szCs w:val="28"/>
        </w:rPr>
        <w:t>结束</w:t>
      </w:r>
      <w:r w:rsidR="00671811">
        <w:rPr>
          <w:rFonts w:ascii="楷体_GB2312" w:eastAsia="楷体_GB2312" w:hint="eastAsia"/>
          <w:szCs w:val="28"/>
        </w:rPr>
        <w:t>。</w:t>
      </w:r>
    </w:p>
    <w:p w:rsidR="004535EE" w:rsidRPr="004C69D0" w:rsidP="004C69D0">
      <w:pPr>
        <w:spacing w:line="480" w:lineRule="exact"/>
        <w:ind w:firstLine="560"/>
        <w:rPr>
          <w:rFonts w:ascii="楷体_GB2312" w:eastAsia="楷体_GB2312" w:hint="eastAsia"/>
          <w:szCs w:val="28"/>
        </w:rPr>
      </w:pPr>
      <w:r w:rsidRPr="004C69D0">
        <w:rPr>
          <w:rFonts w:ascii="楷体_GB2312" w:eastAsia="楷体_GB2312" w:hint="eastAsia"/>
          <w:szCs w:val="28"/>
        </w:rPr>
        <w:t>本协议一式</w:t>
      </w:r>
      <w:r w:rsidRPr="008623DE" w:rsidR="008623DE">
        <w:rPr>
          <w:rFonts w:ascii="楷体_GB2312" w:eastAsia="楷体_GB2312" w:hint="eastAsia"/>
          <w:szCs w:val="28"/>
          <w:u w:val="single"/>
        </w:rPr>
        <w:t xml:space="preserve"> </w:t>
      </w:r>
      <w:r w:rsidR="006017EA">
        <w:rPr>
          <w:rFonts w:ascii="楷体_GB2312" w:eastAsia="楷体_GB2312" w:hint="eastAsia"/>
          <w:szCs w:val="28"/>
          <w:u w:val="single"/>
        </w:rPr>
        <w:t xml:space="preserve">   </w:t>
      </w:r>
      <w:r w:rsidRPr="004C69D0">
        <w:rPr>
          <w:rFonts w:ascii="楷体_GB2312" w:eastAsia="楷体_GB2312" w:hint="eastAsia"/>
          <w:szCs w:val="28"/>
          <w:u w:val="single"/>
        </w:rPr>
        <w:t xml:space="preserve"> </w:t>
      </w:r>
      <w:r w:rsidRPr="004C69D0">
        <w:rPr>
          <w:rFonts w:ascii="楷体_GB2312" w:eastAsia="楷体_GB2312" w:hint="eastAsia"/>
          <w:szCs w:val="28"/>
        </w:rPr>
        <w:t>份</w:t>
      </w:r>
      <w:r w:rsidR="007A0DED">
        <w:rPr>
          <w:rFonts w:ascii="楷体_GB2312" w:eastAsia="楷体_GB2312" w:hint="eastAsia"/>
          <w:szCs w:val="28"/>
        </w:rPr>
        <w:t>,</w:t>
      </w:r>
      <w:r w:rsidRPr="004C69D0">
        <w:rPr>
          <w:rFonts w:ascii="楷体_GB2312" w:eastAsia="楷体_GB2312" w:hint="eastAsia"/>
          <w:szCs w:val="28"/>
        </w:rPr>
        <w:t>具有同等法律效力</w:t>
      </w:r>
      <w:r w:rsidR="007A0DED">
        <w:rPr>
          <w:rFonts w:ascii="楷体_GB2312" w:eastAsia="楷体_GB2312" w:hint="eastAsia"/>
          <w:szCs w:val="28"/>
        </w:rPr>
        <w:t>,</w:t>
      </w:r>
      <w:r w:rsidRPr="004C69D0">
        <w:rPr>
          <w:rFonts w:ascii="楷体_GB2312" w:eastAsia="楷体_GB2312" w:hint="eastAsia"/>
          <w:szCs w:val="28"/>
        </w:rPr>
        <w:t>双方各执</w:t>
      </w:r>
      <w:r w:rsidRPr="004C69D0">
        <w:rPr>
          <w:rFonts w:ascii="楷体_GB2312" w:eastAsia="楷体_GB2312" w:hint="eastAsia"/>
          <w:szCs w:val="28"/>
          <w:u w:val="single"/>
        </w:rPr>
        <w:t xml:space="preserve"> </w:t>
      </w:r>
      <w:r w:rsidR="006017EA">
        <w:rPr>
          <w:rFonts w:ascii="楷体_GB2312" w:eastAsia="楷体_GB2312" w:hint="eastAsia"/>
          <w:szCs w:val="28"/>
          <w:u w:val="single"/>
        </w:rPr>
        <w:t xml:space="preserve">   </w:t>
      </w:r>
      <w:r w:rsidRPr="004C69D0">
        <w:rPr>
          <w:rFonts w:ascii="楷体_GB2312" w:eastAsia="楷体_GB2312" w:hint="eastAsia"/>
          <w:szCs w:val="28"/>
          <w:u w:val="single"/>
        </w:rPr>
        <w:t xml:space="preserve"> </w:t>
      </w:r>
      <w:r w:rsidRPr="004C69D0">
        <w:rPr>
          <w:rFonts w:ascii="楷体_GB2312" w:eastAsia="楷体_GB2312" w:hint="eastAsia"/>
          <w:szCs w:val="28"/>
        </w:rPr>
        <w:t>份。</w:t>
      </w:r>
    </w:p>
    <w:tbl>
      <w:tblPr>
        <w:tblStyle w:val="TableNormal"/>
        <w:tblW w:w="9016" w:type="dxa"/>
        <w:tblInd w:w="465" w:type="dxa"/>
        <w:tblLayout w:type="fixed"/>
        <w:tblCellMar>
          <w:left w:w="105" w:type="dxa"/>
          <w:right w:w="105" w:type="dxa"/>
        </w:tblCellMar>
        <w:tblLook w:val="0000"/>
      </w:tblPr>
      <w:tblGrid>
        <w:gridCol w:w="4560"/>
        <w:gridCol w:w="4456"/>
      </w:tblGrid>
      <w:tr>
        <w:tblPrEx>
          <w:tblW w:w="9016" w:type="dxa"/>
          <w:tblInd w:w="465" w:type="dxa"/>
          <w:tblLayout w:type="fixed"/>
          <w:tblCellMar>
            <w:left w:w="105" w:type="dxa"/>
            <w:right w:w="105" w:type="dxa"/>
          </w:tblCellMar>
          <w:tblLook w:val="0000"/>
        </w:tblPrEx>
        <w:trPr>
          <w:trHeight w:val="2386"/>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after="156" w:afterLines="50" w:line="480" w:lineRule="exact"/>
              <w:ind w:firstLine="157" w:firstLineChars="56"/>
              <w:rPr>
                <w:rFonts w:ascii="楷体_GB2312" w:eastAsia="楷体_GB2312" w:hAnsi="宋体" w:hint="eastAsia"/>
                <w:szCs w:val="28"/>
              </w:rPr>
            </w:pPr>
            <w:r w:rsidRPr="004C69D0">
              <w:rPr>
                <w:rFonts w:ascii="楷体_GB2312" w:eastAsia="楷体_GB2312" w:hAnsi="华文楷体" w:hint="eastAsia"/>
                <w:szCs w:val="28"/>
              </w:rPr>
              <w:t>　</w:t>
            </w:r>
            <w:r w:rsidRPr="004C69D0">
              <w:rPr>
                <w:rFonts w:ascii="楷体_GB2312" w:eastAsia="楷体_GB2312" w:hAnsi="宋体" w:hint="eastAsia"/>
                <w:szCs w:val="28"/>
              </w:rPr>
              <w:t xml:space="preserve"> </w:t>
            </w:r>
            <w:r>
              <w:rPr>
                <w:rFonts w:ascii="楷体_GB2312" w:eastAsia="楷体_GB2312" w:hAnsi="宋体" w:hint="eastAsia"/>
                <w:szCs w:val="28"/>
              </w:rPr>
              <w:fldChar w:fldCharType="begin"/>
            </w:r>
            <w:r w:rsidRPr="004C69D0">
              <w:rPr>
                <w:rFonts w:ascii="楷体_GB2312" w:eastAsia="楷体_GB2312" w:hAnsi="宋体" w:hint="eastAsia"/>
                <w:szCs w:val="28"/>
              </w:rPr>
              <w:instrText>PRIVATE</w:instrText>
            </w:r>
            <w:r>
              <w:rPr>
                <w:rFonts w:ascii="楷体_GB2312" w:eastAsia="楷体_GB2312" w:hAnsi="宋体" w:hint="eastAsia"/>
                <w:szCs w:val="28"/>
              </w:rPr>
              <w:fldChar w:fldCharType="end"/>
            </w:r>
            <w:r w:rsidRPr="004C69D0">
              <w:rPr>
                <w:rStyle w:val="HTMLMarkup"/>
                <w:rFonts w:ascii="楷体_GB2312" w:eastAsia="楷体_GB2312" w:hAnsi="宋体" w:hint="eastAsia"/>
                <w:szCs w:val="28"/>
              </w:rPr>
              <w:t>&lt;tbody&gt;</w:t>
            </w:r>
            <w:r w:rsidRPr="004C69D0">
              <w:rPr>
                <w:rFonts w:ascii="楷体_GB2312" w:eastAsia="楷体_GB2312" w:hAnsi="宋体" w:hint="eastAsia"/>
                <w:szCs w:val="28"/>
              </w:rPr>
              <w:t>委托人</w:t>
            </w:r>
            <w:r w:rsidR="007A0DED">
              <w:rPr>
                <w:rFonts w:ascii="楷体_GB2312" w:eastAsia="楷体_GB2312" w:hAnsi="宋体" w:hint="eastAsia"/>
                <w:szCs w:val="28"/>
              </w:rPr>
              <w:t>:(</w:t>
            </w:r>
            <w:r w:rsidRPr="004C69D0">
              <w:rPr>
                <w:rFonts w:ascii="楷体_GB2312" w:eastAsia="楷体_GB2312" w:hAnsi="宋体" w:hint="eastAsia"/>
                <w:szCs w:val="28"/>
              </w:rPr>
              <w:t>签章</w:t>
            </w:r>
            <w:r w:rsidR="007A0DED">
              <w:rPr>
                <w:rFonts w:ascii="楷体_GB2312" w:eastAsia="楷体_GB2312" w:hAnsi="宋体" w:hint="eastAsia"/>
                <w:szCs w:val="28"/>
              </w:rPr>
              <w:t>)</w:t>
            </w:r>
          </w:p>
          <w:p w:rsidR="004535EE" w:rsidRPr="004C69D0" w:rsidP="004C69D0">
            <w:pPr>
              <w:spacing w:after="156" w:afterLines="50" w:line="480" w:lineRule="exact"/>
              <w:ind w:firstLine="314" w:firstLineChars="112"/>
              <w:rPr>
                <w:rFonts w:ascii="楷体_GB2312" w:eastAsia="楷体_GB2312" w:hAnsi="宋体" w:hint="eastAsia"/>
                <w:szCs w:val="28"/>
              </w:rPr>
            </w:pP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after="156" w:afterLines="50" w:line="480" w:lineRule="exact"/>
              <w:ind w:firstLine="350" w:firstLineChars="125"/>
              <w:rPr>
                <w:rFonts w:ascii="楷体_GB2312" w:eastAsia="楷体_GB2312" w:hAnsi="宋体" w:hint="eastAsia"/>
                <w:szCs w:val="28"/>
              </w:rPr>
            </w:pPr>
            <w:r w:rsidRPr="004C69D0">
              <w:rPr>
                <w:rFonts w:ascii="楷体_GB2312" w:eastAsia="楷体_GB2312" w:hAnsi="宋体" w:hint="eastAsia"/>
                <w:szCs w:val="28"/>
              </w:rPr>
              <w:t>受托人</w:t>
            </w:r>
            <w:r w:rsidR="007A0DED">
              <w:rPr>
                <w:rFonts w:ascii="楷体_GB2312" w:eastAsia="楷体_GB2312" w:hAnsi="宋体" w:hint="eastAsia"/>
                <w:szCs w:val="28"/>
              </w:rPr>
              <w:t>:(</w:t>
            </w:r>
            <w:r w:rsidRPr="004C69D0">
              <w:rPr>
                <w:rFonts w:ascii="楷体_GB2312" w:eastAsia="楷体_GB2312" w:hAnsi="宋体" w:hint="eastAsia"/>
                <w:szCs w:val="28"/>
              </w:rPr>
              <w:t>签章</w:t>
            </w:r>
            <w:r w:rsidR="007A0DED">
              <w:rPr>
                <w:rFonts w:ascii="楷体_GB2312" w:eastAsia="楷体_GB2312" w:hAnsi="宋体" w:hint="eastAsia"/>
                <w:szCs w:val="28"/>
              </w:rPr>
              <w:t>)</w:t>
            </w:r>
          </w:p>
          <w:p w:rsidR="004535EE" w:rsidRPr="004C69D0" w:rsidP="004C69D0">
            <w:pPr>
              <w:spacing w:after="156" w:afterLines="50" w:line="480" w:lineRule="exact"/>
              <w:ind w:firstLine="350" w:firstLineChars="125"/>
              <w:rPr>
                <w:rFonts w:ascii="楷体_GB2312" w:eastAsia="楷体_GB2312" w:hAnsi="宋体" w:hint="eastAsia"/>
                <w:szCs w:val="28"/>
              </w:rPr>
            </w:pPr>
          </w:p>
        </w:tc>
      </w:tr>
      <w:tr>
        <w:tblPrEx>
          <w:tblW w:w="9016" w:type="dxa"/>
          <w:tblInd w:w="465" w:type="dxa"/>
          <w:tblLayout w:type="fixed"/>
          <w:tblCellMar>
            <w:left w:w="105" w:type="dxa"/>
            <w:right w:w="105" w:type="dxa"/>
          </w:tblCellMar>
          <w:tblLook w:val="0000"/>
        </w:tblPrEx>
        <w:trPr>
          <w:trHeight w:val="619"/>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after="156" w:afterLines="50"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住所</w:t>
            </w:r>
            <w:r w:rsidR="007A0DED">
              <w:rPr>
                <w:rFonts w:ascii="楷体_GB2312" w:eastAsia="楷体_GB2312" w:hAnsi="宋体" w:hint="eastAsia"/>
                <w:szCs w:val="28"/>
              </w:rPr>
              <w:t>:</w:t>
            </w:r>
            <w:r w:rsidRPr="004C69D0" w:rsidR="00074C14">
              <w:rPr>
                <w:rFonts w:ascii="楷体_GB2312" w:eastAsia="楷体_GB2312" w:hAnsi="宋体" w:hint="eastAsia"/>
                <w:szCs w:val="28"/>
              </w:rPr>
              <w:t xml:space="preserve"> </w:t>
            </w: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6B0111">
            <w:pPr>
              <w:spacing w:after="156" w:afterLines="50" w:line="480" w:lineRule="exact"/>
              <w:ind w:firstLine="162" w:firstLineChars="58"/>
              <w:rPr>
                <w:rFonts w:ascii="楷体_GB2312" w:eastAsia="楷体_GB2312" w:hAnsi="宋体" w:hint="eastAsia"/>
                <w:szCs w:val="28"/>
              </w:rPr>
            </w:pPr>
            <w:r w:rsidRPr="004C69D0">
              <w:rPr>
                <w:rFonts w:ascii="楷体_GB2312" w:eastAsia="楷体_GB2312" w:hAnsi="宋体" w:hint="eastAsia"/>
                <w:szCs w:val="28"/>
              </w:rPr>
              <w:t>住所</w:t>
            </w:r>
            <w:r w:rsidR="007A0DED">
              <w:rPr>
                <w:rFonts w:ascii="楷体_GB2312" w:eastAsia="楷体_GB2312" w:hAnsi="宋体" w:hint="eastAsia"/>
                <w:szCs w:val="28"/>
              </w:rPr>
              <w:t>:</w:t>
            </w:r>
          </w:p>
        </w:tc>
      </w:tr>
      <w:tr w:rsidTr="006017EA">
        <w:tblPrEx>
          <w:tblW w:w="9016" w:type="dxa"/>
          <w:tblInd w:w="465" w:type="dxa"/>
          <w:tblLayout w:type="fixed"/>
          <w:tblCellMar>
            <w:left w:w="105" w:type="dxa"/>
            <w:right w:w="105" w:type="dxa"/>
          </w:tblCellMar>
          <w:tblLook w:val="0000"/>
        </w:tblPrEx>
        <w:trPr>
          <w:cantSplit/>
          <w:trHeight w:val="1249"/>
        </w:trPr>
        <w:tc>
          <w:tcPr>
            <w:tcW w:w="4560" w:type="dxa"/>
            <w:tcBorders>
              <w:top w:val="single" w:sz="4" w:space="0" w:color="auto"/>
              <w:left w:val="single" w:sz="4" w:space="0" w:color="auto"/>
              <w:bottom w:val="single" w:sz="4" w:space="0" w:color="auto"/>
              <w:right w:val="single" w:sz="4" w:space="0" w:color="auto"/>
            </w:tcBorders>
          </w:tcPr>
          <w:p w:rsidR="004535EE" w:rsidRPr="004C69D0" w:rsidP="004C69D0">
            <w:pPr>
              <w:spacing w:after="156" w:afterLines="50"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法定代表人</w:t>
            </w:r>
            <w:r w:rsidR="007A0DED">
              <w:rPr>
                <w:rFonts w:ascii="楷体_GB2312" w:eastAsia="楷体_GB2312" w:hAnsi="宋体" w:hint="eastAsia"/>
                <w:szCs w:val="28"/>
              </w:rPr>
              <w:t>:(</w:t>
            </w:r>
            <w:r w:rsidRPr="004C69D0">
              <w:rPr>
                <w:rFonts w:ascii="楷体_GB2312" w:eastAsia="楷体_GB2312" w:hAnsi="宋体" w:hint="eastAsia"/>
                <w:szCs w:val="28"/>
              </w:rPr>
              <w:t>签章</w:t>
            </w:r>
            <w:r w:rsidR="007A0DED">
              <w:rPr>
                <w:rFonts w:ascii="楷体_GB2312" w:eastAsia="楷体_GB2312" w:hAnsi="宋体" w:hint="eastAsia"/>
                <w:szCs w:val="28"/>
              </w:rPr>
              <w:t>)</w:t>
            </w:r>
          </w:p>
        </w:tc>
        <w:tc>
          <w:tcPr>
            <w:tcW w:w="4456" w:type="dxa"/>
            <w:tcBorders>
              <w:top w:val="single" w:sz="4" w:space="0" w:color="auto"/>
              <w:left w:val="single" w:sz="4" w:space="0" w:color="auto"/>
              <w:bottom w:val="single" w:sz="4" w:space="0" w:color="auto"/>
              <w:right w:val="single" w:sz="4" w:space="0" w:color="auto"/>
            </w:tcBorders>
          </w:tcPr>
          <w:p w:rsidR="004535EE" w:rsidRPr="004C69D0" w:rsidP="004C69D0">
            <w:pPr>
              <w:spacing w:after="156" w:afterLines="50" w:line="480" w:lineRule="exact"/>
              <w:ind w:firstLine="157" w:firstLineChars="56"/>
              <w:rPr>
                <w:rFonts w:ascii="楷体_GB2312" w:eastAsia="楷体_GB2312" w:hAnsi="宋体" w:hint="eastAsia"/>
                <w:szCs w:val="28"/>
              </w:rPr>
            </w:pPr>
            <w:r w:rsidRPr="004C69D0">
              <w:rPr>
                <w:rFonts w:ascii="楷体_GB2312" w:eastAsia="楷体_GB2312" w:hAnsi="宋体" w:hint="eastAsia"/>
                <w:szCs w:val="28"/>
              </w:rPr>
              <w:t>法定代表人</w:t>
            </w:r>
            <w:r w:rsidR="007A0DED">
              <w:rPr>
                <w:rFonts w:ascii="楷体_GB2312" w:eastAsia="楷体_GB2312" w:hAnsi="宋体" w:hint="eastAsia"/>
                <w:szCs w:val="28"/>
              </w:rPr>
              <w:t>:(</w:t>
            </w:r>
            <w:r w:rsidRPr="004C69D0">
              <w:rPr>
                <w:rFonts w:ascii="楷体_GB2312" w:eastAsia="楷体_GB2312" w:hAnsi="宋体" w:hint="eastAsia"/>
                <w:szCs w:val="28"/>
              </w:rPr>
              <w:t>签章</w:t>
            </w:r>
            <w:r w:rsidR="007A0DED">
              <w:rPr>
                <w:rFonts w:ascii="楷体_GB2312" w:eastAsia="楷体_GB2312" w:hAnsi="宋体" w:hint="eastAsia"/>
                <w:szCs w:val="28"/>
              </w:rPr>
              <w:t>)</w:t>
            </w:r>
          </w:p>
        </w:tc>
      </w:tr>
      <w:tr>
        <w:tblPrEx>
          <w:tblW w:w="9016" w:type="dxa"/>
          <w:tblInd w:w="465" w:type="dxa"/>
          <w:tblLayout w:type="fixed"/>
          <w:tblCellMar>
            <w:left w:w="105" w:type="dxa"/>
            <w:right w:w="105" w:type="dxa"/>
          </w:tblCellMar>
          <w:tblLook w:val="0000"/>
        </w:tblPrEx>
        <w:trPr>
          <w:cantSplit/>
          <w:trHeight w:val="691"/>
        </w:trPr>
        <w:tc>
          <w:tcPr>
            <w:tcW w:w="4560" w:type="dxa"/>
            <w:tcBorders>
              <w:top w:val="single" w:sz="4" w:space="0" w:color="auto"/>
              <w:left w:val="single" w:sz="4" w:space="0" w:color="auto"/>
              <w:bottom w:val="single" w:sz="4" w:space="0" w:color="auto"/>
              <w:right w:val="single" w:sz="4" w:space="0" w:color="auto"/>
            </w:tcBorders>
          </w:tcPr>
          <w:p w:rsidR="004535EE" w:rsidRPr="004C69D0" w:rsidP="004C69D0">
            <w:pPr>
              <w:spacing w:after="156" w:afterLines="50"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代理人</w:t>
            </w:r>
            <w:r w:rsidR="007A0DED">
              <w:rPr>
                <w:rFonts w:ascii="楷体_GB2312" w:eastAsia="楷体_GB2312" w:hAnsi="宋体" w:hint="eastAsia"/>
                <w:szCs w:val="28"/>
              </w:rPr>
              <w:t>:</w:t>
            </w:r>
          </w:p>
        </w:tc>
        <w:tc>
          <w:tcPr>
            <w:tcW w:w="4456" w:type="dxa"/>
            <w:tcBorders>
              <w:top w:val="single" w:sz="4" w:space="0" w:color="auto"/>
              <w:left w:val="single" w:sz="4" w:space="0" w:color="auto"/>
              <w:bottom w:val="single" w:sz="4" w:space="0" w:color="auto"/>
              <w:right w:val="single" w:sz="4" w:space="0" w:color="auto"/>
            </w:tcBorders>
          </w:tcPr>
          <w:p w:rsidR="004535EE" w:rsidRPr="004C69D0" w:rsidP="006B0111">
            <w:pPr>
              <w:spacing w:after="156" w:afterLines="50" w:line="480" w:lineRule="exact"/>
              <w:ind w:firstLine="179" w:firstLineChars="64"/>
              <w:rPr>
                <w:rFonts w:ascii="楷体_GB2312" w:eastAsia="楷体_GB2312" w:hAnsi="宋体" w:hint="eastAsia"/>
                <w:szCs w:val="28"/>
              </w:rPr>
            </w:pPr>
            <w:r w:rsidRPr="004C69D0">
              <w:rPr>
                <w:rFonts w:ascii="楷体_GB2312" w:eastAsia="楷体_GB2312" w:hAnsi="宋体" w:hint="eastAsia"/>
                <w:szCs w:val="28"/>
              </w:rPr>
              <w:t>代理人</w:t>
            </w:r>
            <w:r w:rsidR="007A0DED">
              <w:rPr>
                <w:rFonts w:ascii="楷体_GB2312" w:eastAsia="楷体_GB2312" w:hAnsi="宋体" w:hint="eastAsia"/>
                <w:szCs w:val="28"/>
              </w:rPr>
              <w:t>:</w:t>
            </w:r>
            <w:r w:rsidRPr="004C69D0" w:rsidR="00074C14">
              <w:rPr>
                <w:rFonts w:ascii="楷体_GB2312" w:eastAsia="楷体_GB2312" w:hAnsi="宋体" w:hint="eastAsia"/>
                <w:szCs w:val="28"/>
              </w:rPr>
              <w:t xml:space="preserve"> </w:t>
            </w:r>
          </w:p>
        </w:tc>
      </w:tr>
      <w:tr>
        <w:tblPrEx>
          <w:tblW w:w="9016" w:type="dxa"/>
          <w:tblInd w:w="465" w:type="dxa"/>
          <w:tblLayout w:type="fixed"/>
          <w:tblCellMar>
            <w:left w:w="105" w:type="dxa"/>
            <w:right w:w="105" w:type="dxa"/>
          </w:tblCellMar>
          <w:tblLook w:val="0000"/>
        </w:tblPrEx>
        <w:trPr>
          <w:trHeight w:val="446"/>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after="156" w:afterLines="50"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开户行</w:t>
            </w:r>
            <w:r w:rsidR="007A0DED">
              <w:rPr>
                <w:rFonts w:ascii="楷体_GB2312" w:eastAsia="楷体_GB2312" w:hAnsi="宋体" w:hint="eastAsia"/>
                <w:szCs w:val="28"/>
              </w:rPr>
              <w:t>:</w:t>
            </w:r>
            <w:r w:rsidRPr="004C69D0">
              <w:rPr>
                <w:rFonts w:ascii="楷体_GB2312" w:eastAsia="楷体_GB2312" w:hAnsi="宋体" w:hint="eastAsia"/>
                <w:szCs w:val="28"/>
              </w:rPr>
              <w:t xml:space="preserve"> </w:t>
            </w: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6B0111">
            <w:pPr>
              <w:spacing w:after="156" w:afterLines="50" w:line="480" w:lineRule="exact"/>
              <w:ind w:firstLine="162" w:firstLineChars="58"/>
              <w:rPr>
                <w:rFonts w:ascii="楷体_GB2312" w:eastAsia="楷体_GB2312" w:hAnsi="宋体" w:hint="eastAsia"/>
                <w:szCs w:val="28"/>
              </w:rPr>
            </w:pPr>
            <w:r w:rsidRPr="004C69D0">
              <w:rPr>
                <w:rFonts w:ascii="楷体_GB2312" w:eastAsia="楷体_GB2312" w:hAnsi="宋体" w:hint="eastAsia"/>
                <w:szCs w:val="28"/>
              </w:rPr>
              <w:t>开户行</w:t>
            </w:r>
            <w:r w:rsidR="007A0DED">
              <w:rPr>
                <w:rFonts w:ascii="楷体_GB2312" w:eastAsia="楷体_GB2312" w:hAnsi="宋体" w:hint="eastAsia"/>
                <w:szCs w:val="28"/>
              </w:rPr>
              <w:t>:</w:t>
            </w:r>
          </w:p>
        </w:tc>
      </w:tr>
      <w:tr>
        <w:tblPrEx>
          <w:tblW w:w="9016" w:type="dxa"/>
          <w:tblInd w:w="465" w:type="dxa"/>
          <w:tblLayout w:type="fixed"/>
          <w:tblCellMar>
            <w:left w:w="105" w:type="dxa"/>
            <w:right w:w="105" w:type="dxa"/>
          </w:tblCellMar>
          <w:tblLook w:val="0000"/>
        </w:tblPrEx>
        <w:trPr>
          <w:trHeight w:val="426"/>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账号</w:t>
            </w:r>
            <w:r w:rsidR="007A0DED">
              <w:rPr>
                <w:rFonts w:ascii="楷体_GB2312" w:eastAsia="楷体_GB2312" w:hAnsi="宋体" w:hint="eastAsia"/>
                <w:szCs w:val="28"/>
              </w:rPr>
              <w:t>:</w:t>
            </w: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6B0111">
            <w:pPr>
              <w:spacing w:line="480" w:lineRule="exact"/>
              <w:ind w:firstLine="224" w:firstLineChars="80"/>
              <w:rPr>
                <w:rFonts w:ascii="楷体_GB2312" w:eastAsia="楷体_GB2312" w:hAnsi="宋体" w:hint="eastAsia"/>
                <w:szCs w:val="28"/>
              </w:rPr>
            </w:pPr>
            <w:r w:rsidRPr="004C69D0">
              <w:rPr>
                <w:rFonts w:ascii="楷体_GB2312" w:eastAsia="楷体_GB2312" w:hAnsi="宋体" w:hint="eastAsia"/>
                <w:szCs w:val="28"/>
              </w:rPr>
              <w:t>账号</w:t>
            </w:r>
            <w:r w:rsidR="007A0DED">
              <w:rPr>
                <w:rFonts w:ascii="楷体_GB2312" w:eastAsia="楷体_GB2312" w:hAnsi="宋体" w:hint="eastAsia"/>
                <w:szCs w:val="28"/>
              </w:rPr>
              <w:t>:</w:t>
            </w:r>
          </w:p>
        </w:tc>
      </w:tr>
      <w:tr>
        <w:tblPrEx>
          <w:tblW w:w="9016" w:type="dxa"/>
          <w:tblInd w:w="465" w:type="dxa"/>
          <w:tblLayout w:type="fixed"/>
          <w:tblCellMar>
            <w:left w:w="105" w:type="dxa"/>
            <w:right w:w="105" w:type="dxa"/>
          </w:tblCellMar>
          <w:tblLook w:val="0000"/>
        </w:tblPrEx>
        <w:trPr>
          <w:trHeight w:val="395"/>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邮编</w:t>
            </w:r>
            <w:r w:rsidR="007A0DED">
              <w:rPr>
                <w:rFonts w:ascii="楷体_GB2312" w:eastAsia="楷体_GB2312" w:hAnsi="宋体" w:hint="eastAsia"/>
                <w:szCs w:val="28"/>
              </w:rPr>
              <w:t>:</w:t>
            </w: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6B0111">
            <w:pPr>
              <w:spacing w:line="480" w:lineRule="exact"/>
              <w:ind w:firstLine="224" w:firstLineChars="80"/>
              <w:rPr>
                <w:rFonts w:ascii="楷体_GB2312" w:eastAsia="楷体_GB2312" w:hAnsi="宋体" w:hint="eastAsia"/>
                <w:szCs w:val="28"/>
              </w:rPr>
            </w:pPr>
            <w:r w:rsidRPr="004C69D0">
              <w:rPr>
                <w:rFonts w:ascii="楷体_GB2312" w:eastAsia="楷体_GB2312" w:hAnsi="宋体" w:hint="eastAsia"/>
                <w:szCs w:val="28"/>
              </w:rPr>
              <w:t>邮编</w:t>
            </w:r>
            <w:r w:rsidR="007A0DED">
              <w:rPr>
                <w:rFonts w:ascii="楷体_GB2312" w:eastAsia="楷体_GB2312" w:hAnsi="宋体" w:hint="eastAsia"/>
                <w:szCs w:val="28"/>
              </w:rPr>
              <w:t>:</w:t>
            </w:r>
          </w:p>
        </w:tc>
      </w:tr>
      <w:tr>
        <w:tblPrEx>
          <w:tblW w:w="9016" w:type="dxa"/>
          <w:tblInd w:w="465" w:type="dxa"/>
          <w:tblLayout w:type="fixed"/>
          <w:tblCellMar>
            <w:left w:w="105" w:type="dxa"/>
            <w:right w:w="105" w:type="dxa"/>
          </w:tblCellMar>
          <w:tblLook w:val="0000"/>
        </w:tblPrEx>
        <w:trPr>
          <w:trHeight w:val="414"/>
        </w:trPr>
        <w:tc>
          <w:tcPr>
            <w:tcW w:w="4560" w:type="dxa"/>
            <w:tcBorders>
              <w:top w:val="single" w:sz="4" w:space="0" w:color="auto"/>
              <w:left w:val="single" w:sz="4" w:space="0" w:color="auto"/>
              <w:bottom w:val="single" w:sz="4" w:space="0" w:color="auto"/>
              <w:right w:val="single" w:sz="4" w:space="0" w:color="auto"/>
            </w:tcBorders>
            <w:vAlign w:val="center"/>
          </w:tcPr>
          <w:p w:rsidR="004535EE" w:rsidRPr="004C69D0" w:rsidP="004C69D0">
            <w:pPr>
              <w:spacing w:line="480" w:lineRule="exact"/>
              <w:ind w:firstLine="314" w:firstLineChars="112"/>
              <w:rPr>
                <w:rFonts w:ascii="楷体_GB2312" w:eastAsia="楷体_GB2312" w:hAnsi="宋体" w:hint="eastAsia"/>
                <w:szCs w:val="28"/>
              </w:rPr>
            </w:pPr>
            <w:r w:rsidRPr="004C69D0">
              <w:rPr>
                <w:rFonts w:ascii="楷体_GB2312" w:eastAsia="楷体_GB2312" w:hAnsi="宋体" w:hint="eastAsia"/>
                <w:szCs w:val="28"/>
              </w:rPr>
              <w:t>电话</w:t>
            </w:r>
            <w:r w:rsidR="007A0DED">
              <w:rPr>
                <w:rFonts w:ascii="楷体_GB2312" w:eastAsia="楷体_GB2312" w:hAnsi="宋体" w:hint="eastAsia"/>
                <w:szCs w:val="28"/>
              </w:rPr>
              <w:t>:</w:t>
            </w:r>
          </w:p>
        </w:tc>
        <w:tc>
          <w:tcPr>
            <w:tcW w:w="4456" w:type="dxa"/>
            <w:tcBorders>
              <w:top w:val="single" w:sz="4" w:space="0" w:color="auto"/>
              <w:left w:val="single" w:sz="4" w:space="0" w:color="auto"/>
              <w:bottom w:val="single" w:sz="4" w:space="0" w:color="auto"/>
              <w:right w:val="single" w:sz="4" w:space="0" w:color="auto"/>
            </w:tcBorders>
            <w:vAlign w:val="center"/>
          </w:tcPr>
          <w:p w:rsidR="004535EE" w:rsidRPr="004C69D0" w:rsidP="006B0111">
            <w:pPr>
              <w:spacing w:line="480" w:lineRule="exact"/>
              <w:ind w:firstLine="210" w:firstLineChars="75"/>
              <w:rPr>
                <w:rFonts w:ascii="楷体_GB2312" w:eastAsia="楷体_GB2312" w:hAnsi="宋体" w:hint="eastAsia"/>
                <w:szCs w:val="28"/>
              </w:rPr>
            </w:pPr>
            <w:r w:rsidRPr="004C69D0">
              <w:rPr>
                <w:rFonts w:ascii="楷体_GB2312" w:eastAsia="楷体_GB2312" w:hAnsi="宋体" w:hint="eastAsia"/>
                <w:szCs w:val="28"/>
              </w:rPr>
              <w:t>电话</w:t>
            </w:r>
            <w:r w:rsidR="007A0DED">
              <w:rPr>
                <w:rFonts w:ascii="楷体_GB2312" w:eastAsia="楷体_GB2312" w:hAnsi="宋体" w:hint="eastAsia"/>
                <w:szCs w:val="28"/>
              </w:rPr>
              <w:t>:</w:t>
            </w:r>
            <w:r w:rsidRPr="004C69D0" w:rsidR="00074C14">
              <w:rPr>
                <w:rStyle w:val="HTMLMarkup"/>
                <w:rFonts w:ascii="楷体_GB2312" w:eastAsia="楷体_GB2312" w:hAnsi="宋体" w:hint="eastAsia"/>
                <w:szCs w:val="28"/>
              </w:rPr>
              <w:t xml:space="preserve"> </w:t>
            </w:r>
            <w:r w:rsidRPr="004C69D0">
              <w:rPr>
                <w:rStyle w:val="HTMLMarkup"/>
                <w:rFonts w:ascii="楷体_GB2312" w:eastAsia="楷体_GB2312" w:hAnsi="宋体" w:hint="eastAsia"/>
                <w:szCs w:val="28"/>
              </w:rPr>
              <w:t>&lt;/tbody&gt;</w:t>
            </w:r>
          </w:p>
        </w:tc>
      </w:tr>
    </w:tbl>
    <w:p w:rsidR="006E1102" w:rsidP="004C69D0">
      <w:pPr>
        <w:spacing w:line="480" w:lineRule="exact"/>
        <w:ind w:firstLine="560"/>
        <w:rPr>
          <w:rFonts w:ascii="楷体_GB2312" w:eastAsia="楷体_GB2312" w:hAnsi="宋体" w:hint="eastAsia"/>
          <w:szCs w:val="28"/>
        </w:rPr>
      </w:pPr>
      <w:r w:rsidRPr="004C69D0" w:rsidR="004535EE">
        <w:rPr>
          <w:rFonts w:ascii="楷体_GB2312" w:eastAsia="楷体_GB2312" w:hAnsi="宋体" w:hint="eastAsia"/>
          <w:szCs w:val="28"/>
        </w:rPr>
        <w:t>　</w:t>
      </w:r>
    </w:p>
    <w:p w:rsidR="006E1102" w:rsidP="004C69D0">
      <w:pPr>
        <w:spacing w:line="480" w:lineRule="exact"/>
        <w:ind w:firstLine="560"/>
        <w:rPr>
          <w:rFonts w:ascii="楷体_GB2312" w:eastAsia="楷体_GB2312" w:hAnsi="宋体" w:hint="eastAsia"/>
          <w:szCs w:val="28"/>
        </w:rPr>
      </w:pPr>
    </w:p>
    <w:p w:rsidR="004535EE" w:rsidRPr="004C69D0" w:rsidP="004C69D0">
      <w:pPr>
        <w:spacing w:line="480" w:lineRule="exact"/>
        <w:ind w:firstLine="560"/>
        <w:rPr>
          <w:rFonts w:ascii="楷体_GB2312" w:eastAsia="楷体_GB2312" w:hint="eastAsia"/>
          <w:szCs w:val="28"/>
        </w:rPr>
      </w:pPr>
      <w:r w:rsidRPr="004C69D0">
        <w:rPr>
          <w:rFonts w:ascii="楷体_GB2312" w:eastAsia="楷体_GB2312" w:hAnsi="宋体" w:hint="eastAsia"/>
          <w:szCs w:val="28"/>
        </w:rPr>
        <w:t>本合同签订于</w:t>
      </w:r>
      <w:r w:rsidR="007A0DED">
        <w:rPr>
          <w:rFonts w:ascii="楷体_GB2312" w:eastAsia="楷体_GB2312" w:hAnsi="宋体" w:hint="eastAsia"/>
          <w:szCs w:val="28"/>
        </w:rPr>
        <w:t>:</w:t>
      </w:r>
      <w:r w:rsidRPr="004C69D0">
        <w:rPr>
          <w:rFonts w:ascii="楷体_GB2312" w:eastAsia="楷体_GB2312" w:hAnsi="宋体" w:hint="eastAsia"/>
          <w:b/>
          <w:bCs/>
          <w:szCs w:val="28"/>
          <w:u w:val="single"/>
        </w:rPr>
        <w:t xml:space="preserve"> </w:t>
      </w:r>
      <w:r w:rsidR="00074C14">
        <w:rPr>
          <w:rFonts w:ascii="楷体_GB2312" w:eastAsia="楷体_GB2312" w:hAnsi="宋体" w:hint="eastAsia"/>
          <w:b/>
          <w:bCs/>
          <w:szCs w:val="28"/>
          <w:u w:val="single"/>
        </w:rPr>
        <w:t xml:space="preserve">      </w:t>
      </w:r>
      <w:r w:rsidRPr="004C69D0">
        <w:rPr>
          <w:rFonts w:ascii="楷体_GB2312" w:eastAsia="楷体_GB2312" w:hAnsi="宋体" w:hint="eastAsia"/>
          <w:b/>
          <w:bCs/>
          <w:szCs w:val="28"/>
          <w:u w:val="single"/>
        </w:rPr>
        <w:t xml:space="preserve"> </w:t>
      </w:r>
      <w:r w:rsidRPr="004C69D0">
        <w:rPr>
          <w:rFonts w:ascii="楷体_GB2312" w:eastAsia="楷体_GB2312" w:hAnsi="宋体" w:hint="eastAsia"/>
          <w:szCs w:val="28"/>
        </w:rPr>
        <w:t>年</w:t>
      </w:r>
      <w:r w:rsidRPr="004C69D0">
        <w:rPr>
          <w:rFonts w:ascii="楷体_GB2312" w:eastAsia="楷体_GB2312" w:hAnsi="宋体" w:hint="eastAsia"/>
          <w:b/>
          <w:bCs/>
          <w:szCs w:val="28"/>
          <w:u w:val="single"/>
        </w:rPr>
        <w:t xml:space="preserve">  </w:t>
      </w:r>
      <w:r w:rsidR="00D241FA">
        <w:rPr>
          <w:rFonts w:ascii="楷体_GB2312" w:eastAsia="楷体_GB2312" w:hAnsi="宋体" w:hint="eastAsia"/>
          <w:b/>
          <w:bCs/>
          <w:szCs w:val="28"/>
          <w:u w:val="single"/>
        </w:rPr>
        <w:t xml:space="preserve">  </w:t>
      </w:r>
      <w:r w:rsidRPr="004C69D0">
        <w:rPr>
          <w:rFonts w:ascii="楷体_GB2312" w:eastAsia="楷体_GB2312" w:hAnsi="宋体" w:hint="eastAsia"/>
          <w:szCs w:val="28"/>
        </w:rPr>
        <w:t>月</w:t>
      </w:r>
      <w:r w:rsidRPr="004C69D0">
        <w:rPr>
          <w:rFonts w:ascii="楷体_GB2312" w:eastAsia="楷体_GB2312" w:hAnsi="宋体" w:hint="eastAsia"/>
          <w:b/>
          <w:bCs/>
          <w:szCs w:val="28"/>
          <w:u w:val="single"/>
        </w:rPr>
        <w:t xml:space="preserve">  </w:t>
      </w:r>
      <w:r w:rsidR="00D241FA">
        <w:rPr>
          <w:rFonts w:ascii="楷体_GB2312" w:eastAsia="楷体_GB2312" w:hAnsi="宋体" w:hint="eastAsia"/>
          <w:b/>
          <w:bCs/>
          <w:szCs w:val="28"/>
          <w:u w:val="single"/>
        </w:rPr>
        <w:t xml:space="preserve">  </w:t>
      </w:r>
      <w:r w:rsidRPr="004C69D0">
        <w:rPr>
          <w:rFonts w:ascii="楷体_GB2312" w:eastAsia="楷体_GB2312" w:hAnsi="宋体" w:hint="eastAsia"/>
          <w:szCs w:val="28"/>
        </w:rPr>
        <w:t>日   签订地</w:t>
      </w:r>
      <w:r w:rsidR="007A0DED">
        <w:rPr>
          <w:rFonts w:ascii="楷体_GB2312" w:eastAsia="楷体_GB2312" w:hAnsi="宋体" w:hint="eastAsia"/>
          <w:szCs w:val="28"/>
        </w:rPr>
        <w:t>:</w:t>
      </w:r>
      <w:r w:rsidRPr="004C69D0">
        <w:rPr>
          <w:rFonts w:ascii="楷体_GB2312" w:eastAsia="楷体_GB2312" w:hAnsi="宋体" w:hint="eastAsia"/>
          <w:szCs w:val="28"/>
          <w:u w:val="single"/>
        </w:rPr>
        <w:t xml:space="preserve">  </w:t>
      </w:r>
      <w:r w:rsidR="00074C14">
        <w:rPr>
          <w:rFonts w:ascii="楷体_GB2312" w:eastAsia="楷体_GB2312" w:hAnsi="宋体" w:hint="eastAsia"/>
          <w:szCs w:val="28"/>
          <w:u w:val="single"/>
        </w:rPr>
        <w:t xml:space="preserve">   </w:t>
      </w:r>
      <w:r w:rsidRPr="004C69D0">
        <w:rPr>
          <w:rFonts w:ascii="楷体_GB2312" w:eastAsia="楷体_GB2312" w:hAnsi="宋体" w:hint="eastAsia"/>
          <w:szCs w:val="28"/>
          <w:u w:val="single"/>
        </w:rPr>
        <w:t xml:space="preserve"> </w:t>
      </w:r>
      <w:r w:rsidRPr="004C69D0">
        <w:rPr>
          <w:rFonts w:ascii="楷体_GB2312" w:eastAsia="楷体_GB2312" w:hAnsi="宋体" w:hint="eastAsia"/>
          <w:szCs w:val="28"/>
        </w:rPr>
        <w:t xml:space="preserve"> </w:t>
      </w:r>
    </w:p>
    <w:p w:rsidR="004535EE" w:rsidRPr="004C69D0" w:rsidP="004C69D0">
      <w:pPr>
        <w:spacing w:line="480" w:lineRule="exact"/>
        <w:ind w:firstLine="680" w:firstLineChars="243"/>
        <w:rPr>
          <w:rFonts w:ascii="楷体_GB2312" w:eastAsia="楷体_GB2312" w:hint="eastAsia"/>
          <w:szCs w:val="28"/>
        </w:rPr>
        <w:sectPr w:rsidSect="000E27F3">
          <w:headerReference w:type="even" r:id="rId18"/>
          <w:headerReference w:type="default" r:id="rId19"/>
          <w:footerReference w:type="even" r:id="rId20"/>
          <w:footerReference w:type="default" r:id="rId21"/>
          <w:headerReference w:type="first" r:id="rId22"/>
          <w:footerReference w:type="first" r:id="rId23"/>
          <w:type w:val="nextPage"/>
          <w:pgSz w:w="11906" w:h="16838" w:code="9"/>
          <w:pgMar w:top="1134" w:right="1134" w:bottom="1134" w:left="1418" w:header="851" w:footer="992" w:gutter="0"/>
          <w:pgNumType w:fmt="numberInDash" w:start="2"/>
          <w:cols w:space="425"/>
          <w:titlePg w:val="0"/>
          <w:docGrid w:type="lines" w:linePitch="312"/>
        </w:sectPr>
      </w:pPr>
      <w:r w:rsidRPr="004C69D0">
        <w:rPr>
          <w:rFonts w:ascii="楷体_GB2312" w:eastAsia="楷体_GB2312" w:hint="eastAsia"/>
          <w:szCs w:val="28"/>
        </w:rPr>
        <w:t>**</w:t>
      </w:r>
      <w:r w:rsidRPr="004C69D0">
        <w:rPr>
          <w:rFonts w:ascii="楷体_GB2312" w:eastAsia="楷体_GB2312" w:hint="eastAsia"/>
          <w:szCs w:val="28"/>
        </w:rPr>
        <w:t>****************************************************</w:t>
      </w:r>
    </w:p>
    <w:p w:rsidR="004535EE" w:rsidRPr="001F3310" w:rsidP="004C69D0">
      <w:pPr>
        <w:pStyle w:val="Heading2"/>
        <w:spacing w:line="480" w:lineRule="exact"/>
        <w:rPr>
          <w:rFonts w:ascii="楷体_GB2312" w:eastAsia="楷体_GB2312" w:hint="eastAsia"/>
        </w:rPr>
      </w:pPr>
      <w:r w:rsidRPr="001F3310">
        <w:rPr>
          <w:rFonts w:ascii="楷体_GB2312" w:eastAsia="楷体_GB2312" w:hint="eastAsia"/>
        </w:rPr>
        <w:t>第二部分  专用条件</w:t>
      </w:r>
    </w:p>
    <w:p w:rsidR="004535EE" w:rsidRPr="004C69D0" w:rsidP="002217EB">
      <w:pPr>
        <w:pStyle w:val="Heading3"/>
        <w:tabs>
          <w:tab w:val="clear" w:pos="2672"/>
        </w:tabs>
        <w:spacing w:line="480" w:lineRule="exact"/>
        <w:ind w:hanging="1494"/>
        <w:rPr>
          <w:rFonts w:ascii="楷体_GB2312" w:eastAsia="楷体_GB2312" w:hint="eastAsia"/>
          <w:sz w:val="28"/>
          <w:szCs w:val="28"/>
        </w:rPr>
      </w:pPr>
      <w:r w:rsidR="001F3310">
        <w:rPr>
          <w:rFonts w:ascii="楷体_GB2312" w:eastAsia="楷体_GB2312" w:hint="eastAsia"/>
          <w:sz w:val="28"/>
          <w:szCs w:val="28"/>
        </w:rPr>
        <w:t xml:space="preserve"> </w:t>
      </w:r>
      <w:r w:rsidRPr="004C69D0">
        <w:rPr>
          <w:rFonts w:ascii="楷体_GB2312" w:eastAsia="楷体_GB2312" w:hint="eastAsia"/>
          <w:sz w:val="28"/>
          <w:szCs w:val="28"/>
        </w:rPr>
        <w:t>工程项目管理</w:t>
      </w:r>
      <w:r w:rsidR="001F3310">
        <w:rPr>
          <w:rFonts w:ascii="楷体_GB2312" w:eastAsia="楷体_GB2312" w:hint="eastAsia"/>
          <w:sz w:val="28"/>
          <w:szCs w:val="28"/>
        </w:rPr>
        <w:t>与</w:t>
      </w:r>
      <w:r w:rsidRPr="004C69D0" w:rsidR="004C69D0">
        <w:rPr>
          <w:rFonts w:ascii="楷体_GB2312" w:eastAsia="楷体_GB2312" w:hint="eastAsia"/>
          <w:sz w:val="28"/>
          <w:szCs w:val="28"/>
        </w:rPr>
        <w:t>工程</w:t>
      </w:r>
      <w:r w:rsidRPr="004C69D0">
        <w:rPr>
          <w:rFonts w:ascii="楷体_GB2312" w:eastAsia="楷体_GB2312" w:hint="eastAsia"/>
          <w:sz w:val="28"/>
          <w:szCs w:val="28"/>
        </w:rPr>
        <w:t>监理的主要内容</w:t>
      </w:r>
    </w:p>
    <w:p w:rsidR="008217CA" w:rsidRPr="008217CA" w:rsidP="008850EB">
      <w:pPr>
        <w:pStyle w:val="1"/>
        <w:numPr>
          <w:ilvl w:val="0"/>
          <w:numId w:val="0"/>
        </w:numPr>
        <w:tabs>
          <w:tab w:val="clear" w:pos="812"/>
        </w:tabs>
        <w:spacing w:line="480" w:lineRule="exact"/>
        <w:ind w:left="200" w:firstLine="406" w:firstLineChars="145"/>
        <w:rPr>
          <w:rFonts w:ascii="楷体_GB2312" w:eastAsia="楷体_GB2312" w:hint="eastAsia"/>
          <w:szCs w:val="28"/>
        </w:rPr>
      </w:pPr>
      <w:r>
        <w:rPr>
          <w:rFonts w:ascii="楷体_GB2312" w:eastAsia="楷体_GB2312" w:hint="eastAsia"/>
          <w:b w:val="0"/>
          <w:szCs w:val="28"/>
        </w:rPr>
        <w:t>工程</w:t>
      </w:r>
      <w:r w:rsidR="008850EB">
        <w:rPr>
          <w:rFonts w:ascii="楷体_GB2312" w:eastAsia="楷体_GB2312" w:hint="eastAsia"/>
          <w:b w:val="0"/>
          <w:szCs w:val="28"/>
        </w:rPr>
        <w:t>项目管理内容为</w:t>
      </w:r>
      <w:r w:rsidR="007A0DED">
        <w:rPr>
          <w:rFonts w:ascii="楷体_GB2312" w:eastAsia="楷体_GB2312" w:hint="eastAsia"/>
          <w:b w:val="0"/>
          <w:szCs w:val="28"/>
        </w:rPr>
        <w:t>:</w:t>
      </w:r>
      <w:r w:rsidR="00FD721F">
        <w:rPr>
          <w:rFonts w:ascii="楷体_GB2312" w:eastAsia="楷体_GB2312" w:hint="eastAsia"/>
          <w:b w:val="0"/>
          <w:szCs w:val="28"/>
        </w:rPr>
        <w:t>本</w:t>
      </w:r>
      <w:r w:rsidR="008850EB">
        <w:rPr>
          <w:rFonts w:ascii="楷体_GB2312" w:eastAsia="楷体_GB2312" w:hint="eastAsia"/>
          <w:b w:val="0"/>
          <w:szCs w:val="28"/>
        </w:rPr>
        <w:t>工程项目的</w:t>
      </w:r>
      <w:r>
        <w:rPr>
          <w:rFonts w:ascii="楷体_GB2312" w:eastAsia="楷体_GB2312" w:hint="eastAsia"/>
          <w:b w:val="0"/>
          <w:szCs w:val="28"/>
        </w:rPr>
        <w:t>土建、设备、装饰</w:t>
      </w:r>
      <w:r w:rsidR="008850EB">
        <w:rPr>
          <w:rFonts w:ascii="楷体_GB2312" w:eastAsia="楷体_GB2312" w:hint="eastAsia"/>
          <w:b w:val="0"/>
          <w:szCs w:val="28"/>
        </w:rPr>
        <w:t>以及</w:t>
      </w:r>
      <w:r>
        <w:rPr>
          <w:rFonts w:ascii="楷体_GB2312" w:eastAsia="楷体_GB2312" w:hint="eastAsia"/>
          <w:b w:val="0"/>
          <w:szCs w:val="28"/>
        </w:rPr>
        <w:t>环境</w:t>
      </w:r>
      <w:r w:rsidR="00FD721F">
        <w:rPr>
          <w:rFonts w:ascii="楷体_GB2312" w:eastAsia="楷体_GB2312" w:hint="eastAsia"/>
          <w:b w:val="0"/>
          <w:szCs w:val="28"/>
        </w:rPr>
        <w:t>等</w:t>
      </w:r>
      <w:r>
        <w:rPr>
          <w:rFonts w:ascii="楷体_GB2312" w:eastAsia="楷体_GB2312" w:hint="eastAsia"/>
          <w:b w:val="0"/>
          <w:szCs w:val="28"/>
        </w:rPr>
        <w:t>工程的</w:t>
      </w:r>
      <w:r w:rsidR="008850EB">
        <w:rPr>
          <w:rFonts w:ascii="楷体_GB2312" w:eastAsia="楷体_GB2312" w:hint="eastAsia"/>
          <w:b w:val="0"/>
          <w:szCs w:val="28"/>
        </w:rPr>
        <w:t>全部内容</w:t>
      </w:r>
      <w:r>
        <w:rPr>
          <w:rFonts w:ascii="楷体_GB2312" w:eastAsia="楷体_GB2312" w:hint="eastAsia"/>
          <w:b w:val="0"/>
          <w:szCs w:val="28"/>
        </w:rPr>
        <w:t>。</w:t>
      </w:r>
    </w:p>
    <w:p w:rsidR="001F3310" w:rsidRPr="001F3310" w:rsidP="001B5FD9">
      <w:pPr>
        <w:pStyle w:val="1"/>
        <w:tabs>
          <w:tab w:val="clear" w:pos="560"/>
          <w:tab w:val="clear" w:pos="812"/>
        </w:tabs>
        <w:spacing w:line="480" w:lineRule="exact"/>
        <w:ind w:firstLine="378"/>
        <w:rPr>
          <w:rFonts w:ascii="楷体_GB2312" w:eastAsia="楷体_GB2312" w:hint="eastAsia"/>
          <w:szCs w:val="28"/>
        </w:rPr>
      </w:pPr>
      <w:r w:rsidRPr="004C69D0" w:rsidR="00EC1A75">
        <w:rPr>
          <w:rFonts w:ascii="楷体_GB2312" w:eastAsia="楷体_GB2312" w:hint="eastAsia"/>
          <w:szCs w:val="28"/>
        </w:rPr>
        <w:t>协助业主</w:t>
      </w:r>
      <w:r w:rsidR="00EC1A75">
        <w:rPr>
          <w:rFonts w:ascii="楷体_GB2312" w:eastAsia="楷体_GB2312" w:hint="eastAsia"/>
          <w:szCs w:val="28"/>
        </w:rPr>
        <w:t>组织方案审核</w:t>
      </w:r>
    </w:p>
    <w:p w:rsidR="00EC1A75" w:rsidRPr="00EC1A75" w:rsidP="001B5FD9">
      <w:pPr>
        <w:pStyle w:val="1"/>
        <w:numPr>
          <w:ilvl w:val="0"/>
          <w:numId w:val="0"/>
        </w:numPr>
        <w:spacing w:line="480" w:lineRule="exact"/>
        <w:ind w:left="200" w:firstLine="378" w:firstLineChars="135"/>
        <w:rPr>
          <w:rFonts w:ascii="楷体_GB2312" w:eastAsia="楷体_GB2312" w:hint="eastAsia"/>
          <w:szCs w:val="28"/>
        </w:rPr>
      </w:pPr>
      <w:r w:rsidRPr="00EC1A75">
        <w:rPr>
          <w:rStyle w:val="Hyperlink"/>
          <w:rFonts w:ascii="楷体_GB2312" w:eastAsia="楷体_GB2312" w:hint="eastAsia"/>
          <w:b w:val="0"/>
          <w:iCs/>
          <w:noProof/>
          <w:color w:val="auto"/>
          <w:kern w:val="0"/>
          <w:szCs w:val="28"/>
          <w:u w:val="none"/>
        </w:rPr>
        <w:t>根据项目可行性研究报告以及有关批文</w:t>
      </w:r>
      <w:r w:rsidR="007A0DED">
        <w:rPr>
          <w:rStyle w:val="Hyperlink"/>
          <w:rFonts w:ascii="楷体_GB2312" w:eastAsia="楷体_GB2312" w:hint="eastAsia"/>
          <w:b w:val="0"/>
          <w:iCs/>
          <w:noProof/>
          <w:color w:val="auto"/>
          <w:kern w:val="0"/>
          <w:szCs w:val="28"/>
          <w:u w:val="none"/>
        </w:rPr>
        <w:t>,</w:t>
      </w:r>
      <w:r>
        <w:rPr>
          <w:rStyle w:val="Hyperlink"/>
          <w:rFonts w:ascii="楷体_GB2312" w:eastAsia="楷体_GB2312" w:hint="eastAsia"/>
          <w:b w:val="0"/>
          <w:iCs/>
          <w:noProof/>
          <w:color w:val="auto"/>
          <w:kern w:val="0"/>
          <w:szCs w:val="28"/>
          <w:u w:val="none"/>
        </w:rPr>
        <w:t>听取</w:t>
      </w:r>
      <w:r w:rsidRPr="00EC1A75">
        <w:rPr>
          <w:rStyle w:val="Hyperlink"/>
          <w:rFonts w:ascii="楷体_GB2312" w:eastAsia="楷体_GB2312" w:hint="eastAsia"/>
          <w:b w:val="0"/>
          <w:iCs/>
          <w:noProof/>
          <w:color w:val="auto"/>
          <w:kern w:val="0"/>
          <w:szCs w:val="28"/>
          <w:u w:val="none"/>
        </w:rPr>
        <w:t>业主对工程项目的具体要求</w:t>
      </w:r>
      <w:r w:rsidR="007A0DED">
        <w:rPr>
          <w:rStyle w:val="Hyperlink"/>
          <w:rFonts w:ascii="楷体_GB2312" w:eastAsia="楷体_GB2312" w:hint="eastAsia"/>
          <w:b w:val="0"/>
          <w:iCs/>
          <w:noProof/>
          <w:color w:val="auto"/>
          <w:kern w:val="0"/>
          <w:szCs w:val="28"/>
          <w:u w:val="none"/>
        </w:rPr>
        <w:t>,</w:t>
      </w:r>
      <w:r w:rsidRPr="00EC1A75">
        <w:rPr>
          <w:rStyle w:val="Hyperlink"/>
          <w:rFonts w:ascii="楷体_GB2312" w:eastAsia="楷体_GB2312" w:hint="eastAsia"/>
          <w:b w:val="0"/>
          <w:iCs/>
          <w:noProof/>
          <w:color w:val="auto"/>
          <w:kern w:val="0"/>
          <w:szCs w:val="28"/>
          <w:u w:val="none"/>
        </w:rPr>
        <w:t>结合本工程的具体情况</w:t>
      </w:r>
      <w:r w:rsidR="007A0DED">
        <w:rPr>
          <w:rStyle w:val="Hyperlink"/>
          <w:rFonts w:ascii="楷体_GB2312" w:eastAsia="楷体_GB2312" w:hint="eastAsia"/>
          <w:b w:val="0"/>
          <w:iCs/>
          <w:noProof/>
          <w:color w:val="auto"/>
          <w:kern w:val="0"/>
          <w:szCs w:val="28"/>
          <w:u w:val="none"/>
        </w:rPr>
        <w:t>,</w:t>
      </w:r>
      <w:r>
        <w:rPr>
          <w:rStyle w:val="Hyperlink"/>
          <w:rFonts w:ascii="楷体_GB2312" w:eastAsia="楷体_GB2312" w:hint="eastAsia"/>
          <w:b w:val="0"/>
          <w:iCs/>
          <w:noProof/>
          <w:color w:val="auto"/>
          <w:kern w:val="0"/>
          <w:szCs w:val="28"/>
          <w:u w:val="none"/>
        </w:rPr>
        <w:t>聘请有关专家</w:t>
      </w:r>
      <w:r w:rsidR="007A0DED">
        <w:rPr>
          <w:rStyle w:val="Hyperlink"/>
          <w:rFonts w:ascii="楷体_GB2312" w:eastAsia="楷体_GB2312" w:hint="eastAsia"/>
          <w:b w:val="0"/>
          <w:iCs/>
          <w:noProof/>
          <w:color w:val="auto"/>
          <w:kern w:val="0"/>
          <w:szCs w:val="28"/>
          <w:u w:val="none"/>
        </w:rPr>
        <w:t>,</w:t>
      </w:r>
      <w:r>
        <w:rPr>
          <w:rStyle w:val="Hyperlink"/>
          <w:rFonts w:ascii="楷体_GB2312" w:eastAsia="楷体_GB2312" w:hint="eastAsia"/>
          <w:b w:val="0"/>
          <w:iCs/>
          <w:noProof/>
          <w:color w:val="auto"/>
          <w:kern w:val="0"/>
          <w:szCs w:val="28"/>
          <w:u w:val="none"/>
        </w:rPr>
        <w:t>与设计单位一同对设计方案进行审核</w:t>
      </w:r>
      <w:r w:rsidR="007A0DED">
        <w:rPr>
          <w:rStyle w:val="Hyperlink"/>
          <w:rFonts w:ascii="楷体_GB2312" w:eastAsia="楷体_GB2312" w:hint="eastAsia"/>
          <w:b w:val="0"/>
          <w:iCs/>
          <w:noProof/>
          <w:color w:val="auto"/>
          <w:kern w:val="0"/>
          <w:szCs w:val="28"/>
          <w:u w:val="none"/>
        </w:rPr>
        <w:t>,</w:t>
      </w:r>
      <w:r w:rsidR="00A13BDC">
        <w:rPr>
          <w:rStyle w:val="Hyperlink"/>
          <w:rFonts w:ascii="楷体_GB2312" w:eastAsia="楷体_GB2312" w:hint="eastAsia"/>
          <w:b w:val="0"/>
          <w:iCs/>
          <w:noProof/>
          <w:color w:val="auto"/>
          <w:kern w:val="0"/>
          <w:szCs w:val="28"/>
          <w:u w:val="none"/>
        </w:rPr>
        <w:t>完善优化设计方案</w:t>
      </w:r>
      <w:r>
        <w:rPr>
          <w:rStyle w:val="Hyperlink"/>
          <w:rFonts w:ascii="楷体_GB2312" w:eastAsia="楷体_GB2312" w:hint="eastAsia"/>
          <w:b w:val="0"/>
          <w:iCs/>
          <w:noProof/>
          <w:color w:val="auto"/>
          <w:kern w:val="0"/>
          <w:szCs w:val="28"/>
          <w:u w:val="none"/>
        </w:rPr>
        <w:t>。</w:t>
      </w:r>
    </w:p>
    <w:p w:rsidR="00A13BDC" w:rsidRPr="004C69D0" w:rsidP="001B5FD9">
      <w:pPr>
        <w:pStyle w:val="1"/>
        <w:tabs>
          <w:tab w:val="clear" w:pos="560"/>
          <w:tab w:val="clear" w:pos="812"/>
        </w:tabs>
        <w:spacing w:line="480" w:lineRule="exact"/>
        <w:ind w:firstLine="378"/>
        <w:rPr>
          <w:rFonts w:ascii="楷体_GB2312" w:eastAsia="楷体_GB2312" w:hint="eastAsia"/>
          <w:szCs w:val="28"/>
        </w:rPr>
      </w:pPr>
      <w:r w:rsidRPr="00FE0FC4">
        <w:rPr>
          <w:rFonts w:ascii="楷体_GB2312" w:eastAsia="楷体_GB2312" w:hint="eastAsia"/>
          <w:szCs w:val="28"/>
        </w:rPr>
        <w:t>协助业主起草设计合同</w:t>
      </w:r>
      <w:r w:rsidR="007A0DED">
        <w:rPr>
          <w:rFonts w:ascii="楷体_GB2312" w:eastAsia="楷体_GB2312" w:hint="eastAsia"/>
          <w:szCs w:val="28"/>
        </w:rPr>
        <w:t>,</w:t>
      </w:r>
      <w:r w:rsidRPr="004C69D0">
        <w:rPr>
          <w:rFonts w:ascii="楷体_GB2312" w:eastAsia="楷体_GB2312" w:hint="eastAsia"/>
          <w:szCs w:val="28"/>
        </w:rPr>
        <w:t>参与业主与设计单位的合同谈判</w:t>
      </w:r>
    </w:p>
    <w:p w:rsidR="00A13BDC" w:rsidRPr="001F3310" w:rsidP="001B5FD9">
      <w:pPr>
        <w:pStyle w:val="1"/>
        <w:numPr>
          <w:ilvl w:val="0"/>
          <w:numId w:val="0"/>
        </w:numPr>
        <w:tabs>
          <w:tab w:val="clear" w:pos="812"/>
        </w:tabs>
        <w:spacing w:line="480" w:lineRule="exact"/>
        <w:ind w:left="200" w:firstLine="468" w:firstLineChars="167"/>
        <w:rPr>
          <w:rStyle w:val="Hyperlink"/>
          <w:rFonts w:ascii="楷体_GB2312" w:eastAsia="楷体_GB2312" w:hint="eastAsia"/>
          <w:iCs/>
          <w:noProof/>
          <w:color w:val="auto"/>
          <w:kern w:val="0"/>
          <w:szCs w:val="28"/>
          <w:u w:val="none"/>
        </w:rPr>
      </w:pPr>
      <w:r w:rsidRPr="001F3310">
        <w:rPr>
          <w:rFonts w:ascii="楷体_GB2312" w:eastAsia="楷体_GB2312" w:hint="eastAsia"/>
          <w:b w:val="0"/>
        </w:rPr>
        <w:t>根据工程的具体情况</w:t>
      </w:r>
      <w:r w:rsidR="007A0DED">
        <w:rPr>
          <w:rFonts w:ascii="楷体_GB2312" w:eastAsia="楷体_GB2312" w:hint="eastAsia"/>
          <w:b w:val="0"/>
        </w:rPr>
        <w:t>,</w:t>
      </w:r>
      <w:r w:rsidRPr="001F3310">
        <w:rPr>
          <w:rFonts w:ascii="楷体_GB2312" w:eastAsia="楷体_GB2312" w:hint="eastAsia"/>
          <w:b w:val="0"/>
        </w:rPr>
        <w:t>起草设计合同</w:t>
      </w:r>
      <w:r w:rsidR="007A0DED">
        <w:rPr>
          <w:rFonts w:ascii="楷体_GB2312" w:eastAsia="楷体_GB2312" w:hint="eastAsia"/>
          <w:b w:val="0"/>
        </w:rPr>
        <w:t>,</w:t>
      </w:r>
      <w:r w:rsidRPr="001F3310">
        <w:rPr>
          <w:rFonts w:ascii="楷体_GB2312" w:eastAsia="楷体_GB2312" w:hint="eastAsia"/>
          <w:b w:val="0"/>
        </w:rPr>
        <w:t>提交业主补充、修改并确认；</w:t>
      </w:r>
      <w:r w:rsidRPr="001F3310">
        <w:rPr>
          <w:rStyle w:val="Hyperlink"/>
          <w:rFonts w:ascii="楷体_GB2312" w:eastAsia="楷体_GB2312" w:hint="eastAsia"/>
          <w:b w:val="0"/>
          <w:iCs/>
          <w:noProof/>
          <w:color w:val="auto"/>
          <w:kern w:val="0"/>
          <w:szCs w:val="28"/>
          <w:u w:val="none"/>
        </w:rPr>
        <w:t>参与</w:t>
      </w:r>
      <w:r w:rsidRPr="001F3310">
        <w:rPr>
          <w:rFonts w:ascii="楷体_GB2312" w:eastAsia="楷体_GB2312" w:hint="eastAsia"/>
          <w:b w:val="0"/>
        </w:rPr>
        <w:t>业主与设计单位的</w:t>
      </w:r>
      <w:r w:rsidRPr="001F3310">
        <w:rPr>
          <w:rStyle w:val="Hyperlink"/>
          <w:rFonts w:ascii="楷体_GB2312" w:eastAsia="楷体_GB2312" w:hint="eastAsia"/>
          <w:b w:val="0"/>
          <w:iCs/>
          <w:noProof/>
          <w:color w:val="auto"/>
          <w:kern w:val="0"/>
          <w:szCs w:val="28"/>
          <w:u w:val="none"/>
        </w:rPr>
        <w:t>合同谈判</w:t>
      </w:r>
      <w:r w:rsidR="007A0DED">
        <w:rPr>
          <w:rStyle w:val="Hyperlink"/>
          <w:rFonts w:ascii="楷体_GB2312" w:eastAsia="楷体_GB2312" w:hint="eastAsia"/>
          <w:b w:val="0"/>
          <w:iCs/>
          <w:noProof/>
          <w:color w:val="auto"/>
          <w:kern w:val="0"/>
          <w:szCs w:val="28"/>
          <w:u w:val="none"/>
        </w:rPr>
        <w:t>,</w:t>
      </w:r>
      <w:r w:rsidRPr="001F3310">
        <w:rPr>
          <w:rStyle w:val="Hyperlink"/>
          <w:rFonts w:ascii="楷体_GB2312" w:eastAsia="楷体_GB2312" w:hint="eastAsia"/>
          <w:b w:val="0"/>
          <w:iCs/>
          <w:noProof/>
          <w:color w:val="auto"/>
          <w:kern w:val="0"/>
          <w:szCs w:val="28"/>
          <w:u w:val="none"/>
        </w:rPr>
        <w:t>协助业主与设计单位签订设计合同</w:t>
      </w:r>
      <w:r w:rsidR="007A0DED">
        <w:rPr>
          <w:rStyle w:val="Hyperlink"/>
          <w:rFonts w:ascii="楷体_GB2312" w:eastAsia="楷体_GB2312" w:hint="eastAsia"/>
          <w:b w:val="0"/>
          <w:iCs/>
          <w:noProof/>
          <w:color w:val="auto"/>
          <w:kern w:val="0"/>
          <w:szCs w:val="28"/>
          <w:u w:val="none"/>
        </w:rPr>
        <w:t>,</w:t>
      </w:r>
      <w:r w:rsidRPr="001F3310">
        <w:rPr>
          <w:rStyle w:val="Hyperlink"/>
          <w:rFonts w:ascii="楷体_GB2312" w:eastAsia="楷体_GB2312" w:hint="eastAsia"/>
          <w:b w:val="0"/>
          <w:iCs/>
          <w:noProof/>
          <w:color w:val="auto"/>
          <w:kern w:val="0"/>
          <w:szCs w:val="28"/>
          <w:u w:val="none"/>
        </w:rPr>
        <w:t>以利于对设计工作的跟踪与服务。</w:t>
      </w:r>
    </w:p>
    <w:p w:rsidR="00A13BDC" w:rsidP="001B5FD9">
      <w:pPr>
        <w:pStyle w:val="1"/>
        <w:tabs>
          <w:tab w:val="clear" w:pos="560"/>
          <w:tab w:val="clear" w:pos="812"/>
        </w:tabs>
        <w:spacing w:line="480" w:lineRule="exact"/>
        <w:ind w:firstLine="378"/>
        <w:rPr>
          <w:rFonts w:ascii="楷体_GB2312" w:eastAsia="楷体_GB2312" w:hint="eastAsia"/>
          <w:szCs w:val="28"/>
        </w:rPr>
      </w:pPr>
      <w:r w:rsidRPr="004C69D0">
        <w:rPr>
          <w:rFonts w:ascii="楷体_GB2312" w:eastAsia="楷体_GB2312" w:hint="eastAsia"/>
          <w:szCs w:val="28"/>
        </w:rPr>
        <w:t>协助业主</w:t>
      </w:r>
      <w:r>
        <w:rPr>
          <w:rFonts w:ascii="楷体_GB2312" w:eastAsia="楷体_GB2312" w:hint="eastAsia"/>
          <w:szCs w:val="28"/>
        </w:rPr>
        <w:t>组织初步设计审核</w:t>
      </w:r>
    </w:p>
    <w:p w:rsidR="00A13BDC" w:rsidRPr="00A13BDC" w:rsidP="007B5EE3">
      <w:pPr>
        <w:ind w:left="216" w:firstLine="602" w:leftChars="77" w:firstLineChars="215"/>
        <w:rPr>
          <w:rFonts w:hint="eastAsia"/>
        </w:rPr>
      </w:pPr>
      <w:r w:rsidRPr="00A13BDC">
        <w:rPr>
          <w:rStyle w:val="Hyperlink"/>
          <w:rFonts w:ascii="楷体_GB2312" w:eastAsia="楷体_GB2312" w:hint="eastAsia"/>
          <w:iCs/>
          <w:noProof/>
          <w:color w:val="auto"/>
          <w:kern w:val="0"/>
          <w:szCs w:val="28"/>
          <w:u w:val="none"/>
        </w:rPr>
        <w:t>根据项目基础资料以及业主的有关要求</w:t>
      </w:r>
      <w:r w:rsidR="007A0DED">
        <w:rPr>
          <w:rStyle w:val="Hyperlink"/>
          <w:rFonts w:ascii="楷体_GB2312" w:eastAsia="楷体_GB2312" w:hint="eastAsia"/>
          <w:iCs/>
          <w:noProof/>
          <w:color w:val="auto"/>
          <w:kern w:val="0"/>
          <w:szCs w:val="28"/>
          <w:u w:val="none"/>
        </w:rPr>
        <w:t>,</w:t>
      </w:r>
      <w:r w:rsidRPr="00A13BDC" w:rsidR="007B5EE3">
        <w:rPr>
          <w:rStyle w:val="Hyperlink"/>
          <w:rFonts w:ascii="楷体_GB2312" w:eastAsia="楷体_GB2312" w:hint="eastAsia"/>
          <w:iCs/>
          <w:noProof/>
          <w:color w:val="auto"/>
          <w:kern w:val="0"/>
          <w:szCs w:val="28"/>
          <w:u w:val="none"/>
        </w:rPr>
        <w:t>聘请有关专家</w:t>
      </w:r>
      <w:r w:rsidR="007A0DED">
        <w:rPr>
          <w:rStyle w:val="Hyperlink"/>
          <w:rFonts w:ascii="楷体_GB2312" w:eastAsia="楷体_GB2312" w:hint="eastAsia"/>
          <w:iCs/>
          <w:noProof/>
          <w:color w:val="auto"/>
          <w:kern w:val="0"/>
          <w:szCs w:val="28"/>
          <w:u w:val="none"/>
        </w:rPr>
        <w:t>,</w:t>
      </w:r>
      <w:r w:rsidR="007B5EE3">
        <w:rPr>
          <w:rStyle w:val="Hyperlink"/>
          <w:rFonts w:ascii="楷体_GB2312" w:eastAsia="楷体_GB2312" w:hint="eastAsia"/>
          <w:iCs/>
          <w:noProof/>
          <w:color w:val="auto"/>
          <w:kern w:val="0"/>
          <w:szCs w:val="28"/>
          <w:u w:val="none"/>
        </w:rPr>
        <w:t>对初步设计进行论证与审核</w:t>
      </w:r>
      <w:r w:rsidR="007A0DED">
        <w:rPr>
          <w:rStyle w:val="Hyperlink"/>
          <w:rFonts w:ascii="楷体_GB2312" w:eastAsia="楷体_GB2312" w:hint="eastAsia"/>
          <w:iCs/>
          <w:noProof/>
          <w:color w:val="auto"/>
          <w:kern w:val="0"/>
          <w:szCs w:val="28"/>
          <w:u w:val="none"/>
        </w:rPr>
        <w:t>,</w:t>
      </w:r>
      <w:r w:rsidRPr="00A13BDC">
        <w:rPr>
          <w:rStyle w:val="Hyperlink"/>
          <w:rFonts w:ascii="楷体_GB2312" w:eastAsia="楷体_GB2312" w:hint="eastAsia"/>
          <w:iCs/>
          <w:noProof/>
          <w:color w:val="auto"/>
          <w:kern w:val="0"/>
          <w:szCs w:val="28"/>
          <w:u w:val="none"/>
        </w:rPr>
        <w:t>编制</w:t>
      </w:r>
      <w:r w:rsidRPr="00A13BDC">
        <w:rPr>
          <w:rFonts w:ascii="楷体_GB2312" w:eastAsia="楷体_GB2312" w:hint="eastAsia"/>
        </w:rPr>
        <w:t>初步设计审核要点建议报告</w:t>
      </w:r>
      <w:r w:rsidR="007A0DED">
        <w:rPr>
          <w:rFonts w:ascii="楷体_GB2312" w:eastAsia="楷体_GB2312" w:hint="eastAsia"/>
        </w:rPr>
        <w:t>,</w:t>
      </w:r>
      <w:r w:rsidRPr="00A13BDC">
        <w:rPr>
          <w:rFonts w:ascii="楷体_GB2312" w:eastAsia="楷体_GB2312" w:hint="eastAsia"/>
        </w:rPr>
        <w:t>提交</w:t>
      </w:r>
      <w:r w:rsidRPr="00A13BDC">
        <w:rPr>
          <w:rStyle w:val="Hyperlink"/>
          <w:rFonts w:ascii="楷体_GB2312" w:eastAsia="楷体_GB2312" w:hint="eastAsia"/>
          <w:iCs/>
          <w:noProof/>
          <w:color w:val="auto"/>
          <w:kern w:val="0"/>
          <w:szCs w:val="28"/>
          <w:u w:val="none"/>
        </w:rPr>
        <w:t>业主审查、补充、确认；</w:t>
      </w:r>
      <w:r w:rsidR="00582905">
        <w:rPr>
          <w:rStyle w:val="Hyperlink"/>
          <w:rFonts w:ascii="楷体_GB2312" w:eastAsia="楷体_GB2312" w:hint="eastAsia"/>
          <w:iCs/>
          <w:noProof/>
          <w:color w:val="auto"/>
          <w:kern w:val="0"/>
          <w:szCs w:val="28"/>
          <w:u w:val="none"/>
        </w:rPr>
        <w:t>根据专家意见</w:t>
      </w:r>
      <w:r w:rsidR="007A0DED">
        <w:rPr>
          <w:rStyle w:val="Hyperlink"/>
          <w:rFonts w:ascii="楷体_GB2312" w:eastAsia="楷体_GB2312" w:hint="eastAsia"/>
          <w:iCs/>
          <w:noProof/>
          <w:color w:val="auto"/>
          <w:kern w:val="0"/>
          <w:szCs w:val="28"/>
          <w:u w:val="none"/>
        </w:rPr>
        <w:t>,</w:t>
      </w:r>
      <w:r w:rsidRPr="00A13BDC" w:rsidR="00582905">
        <w:rPr>
          <w:rStyle w:val="Hyperlink"/>
          <w:rFonts w:ascii="楷体_GB2312" w:eastAsia="楷体_GB2312" w:hint="eastAsia"/>
          <w:iCs/>
          <w:noProof/>
          <w:color w:val="auto"/>
          <w:kern w:val="0"/>
          <w:szCs w:val="28"/>
          <w:u w:val="none"/>
        </w:rPr>
        <w:t>结合本工程的具体情况</w:t>
      </w:r>
      <w:r w:rsidR="007A0DED">
        <w:rPr>
          <w:rStyle w:val="Hyperlink"/>
          <w:rFonts w:ascii="楷体_GB2312" w:eastAsia="楷体_GB2312" w:hint="eastAsia"/>
          <w:iCs/>
          <w:noProof/>
          <w:color w:val="auto"/>
          <w:kern w:val="0"/>
          <w:szCs w:val="28"/>
          <w:u w:val="none"/>
        </w:rPr>
        <w:t>,</w:t>
      </w:r>
      <w:r w:rsidR="00582905">
        <w:rPr>
          <w:rStyle w:val="Hyperlink"/>
          <w:rFonts w:ascii="楷体_GB2312" w:eastAsia="楷体_GB2312" w:hint="eastAsia"/>
          <w:iCs/>
          <w:noProof/>
          <w:color w:val="auto"/>
          <w:kern w:val="0"/>
          <w:szCs w:val="28"/>
          <w:u w:val="none"/>
        </w:rPr>
        <w:t>与</w:t>
      </w:r>
      <w:r w:rsidRPr="00A13BDC">
        <w:rPr>
          <w:rStyle w:val="Hyperlink"/>
          <w:rFonts w:ascii="楷体_GB2312" w:eastAsia="楷体_GB2312" w:hint="eastAsia"/>
          <w:iCs/>
          <w:noProof/>
          <w:color w:val="auto"/>
          <w:kern w:val="0"/>
          <w:szCs w:val="28"/>
          <w:u w:val="none"/>
        </w:rPr>
        <w:t>设计单位</w:t>
      </w:r>
      <w:r w:rsidRPr="00A13BDC" w:rsidR="00582905">
        <w:rPr>
          <w:rStyle w:val="Hyperlink"/>
          <w:rFonts w:ascii="楷体_GB2312" w:eastAsia="楷体_GB2312" w:hint="eastAsia"/>
          <w:iCs/>
          <w:noProof/>
          <w:color w:val="auto"/>
          <w:kern w:val="0"/>
          <w:szCs w:val="28"/>
          <w:u w:val="none"/>
        </w:rPr>
        <w:t>一同对</w:t>
      </w:r>
      <w:r w:rsidRPr="00A13BDC" w:rsidR="00582905">
        <w:rPr>
          <w:rFonts w:ascii="楷体_GB2312" w:eastAsia="楷体_GB2312" w:hint="eastAsia"/>
          <w:szCs w:val="28"/>
        </w:rPr>
        <w:t>初步设计</w:t>
      </w:r>
      <w:r w:rsidRPr="00A13BDC" w:rsidR="00582905">
        <w:rPr>
          <w:rStyle w:val="Hyperlink"/>
          <w:rFonts w:ascii="楷体_GB2312" w:eastAsia="楷体_GB2312" w:hint="eastAsia"/>
          <w:iCs/>
          <w:noProof/>
          <w:color w:val="auto"/>
          <w:kern w:val="0"/>
          <w:szCs w:val="28"/>
          <w:u w:val="none"/>
        </w:rPr>
        <w:t>行</w:t>
      </w:r>
      <w:r w:rsidR="00582905">
        <w:rPr>
          <w:rStyle w:val="Hyperlink"/>
          <w:rFonts w:ascii="楷体_GB2312" w:eastAsia="楷体_GB2312" w:hint="eastAsia"/>
          <w:iCs/>
          <w:noProof/>
          <w:color w:val="auto"/>
          <w:kern w:val="0"/>
          <w:szCs w:val="28"/>
          <w:u w:val="none"/>
        </w:rPr>
        <w:t>讨论与</w:t>
      </w:r>
      <w:r w:rsidRPr="00A13BDC" w:rsidR="00582905">
        <w:rPr>
          <w:rStyle w:val="Hyperlink"/>
          <w:rFonts w:ascii="楷体_GB2312" w:eastAsia="楷体_GB2312" w:hint="eastAsia"/>
          <w:iCs/>
          <w:noProof/>
          <w:color w:val="auto"/>
          <w:kern w:val="0"/>
          <w:szCs w:val="28"/>
          <w:u w:val="none"/>
        </w:rPr>
        <w:t>完善。</w:t>
      </w:r>
    </w:p>
    <w:p w:rsidR="007B5EE3" w:rsidP="001B5FD9">
      <w:pPr>
        <w:pStyle w:val="1"/>
        <w:tabs>
          <w:tab w:val="clear" w:pos="560"/>
          <w:tab w:val="clear" w:pos="812"/>
        </w:tabs>
        <w:spacing w:line="480" w:lineRule="exact"/>
        <w:ind w:firstLine="378"/>
        <w:rPr>
          <w:rFonts w:ascii="楷体_GB2312" w:eastAsia="楷体_GB2312" w:hint="eastAsia"/>
          <w:szCs w:val="28"/>
        </w:rPr>
      </w:pPr>
      <w:r w:rsidRPr="004C69D0">
        <w:rPr>
          <w:rFonts w:ascii="楷体_GB2312" w:eastAsia="楷体_GB2312" w:hint="eastAsia"/>
          <w:szCs w:val="28"/>
        </w:rPr>
        <w:t>协助业主</w:t>
      </w:r>
      <w:r>
        <w:rPr>
          <w:rFonts w:ascii="楷体_GB2312" w:eastAsia="楷体_GB2312" w:hint="eastAsia"/>
          <w:szCs w:val="28"/>
        </w:rPr>
        <w:t>组织施工图审核</w:t>
      </w:r>
    </w:p>
    <w:p w:rsidR="007B5EE3" w:rsidRPr="00A13BDC" w:rsidP="007B5EE3">
      <w:pPr>
        <w:ind w:left="216" w:firstLine="602" w:leftChars="77" w:firstLineChars="215"/>
        <w:rPr>
          <w:rFonts w:hint="eastAsia"/>
        </w:rPr>
      </w:pPr>
      <w:r w:rsidRPr="00A13BDC">
        <w:rPr>
          <w:rStyle w:val="Hyperlink"/>
          <w:rFonts w:ascii="楷体_GB2312" w:eastAsia="楷体_GB2312" w:hint="eastAsia"/>
          <w:iCs/>
          <w:noProof/>
          <w:color w:val="auto"/>
          <w:kern w:val="0"/>
          <w:szCs w:val="28"/>
          <w:u w:val="none"/>
        </w:rPr>
        <w:t>根据项目基础资料</w:t>
      </w:r>
      <w:r w:rsidR="007A0DED">
        <w:rPr>
          <w:rStyle w:val="Hyperlink"/>
          <w:rFonts w:ascii="楷体_GB2312" w:eastAsia="楷体_GB2312" w:hint="eastAsia"/>
          <w:iCs/>
          <w:noProof/>
          <w:color w:val="auto"/>
          <w:kern w:val="0"/>
          <w:szCs w:val="28"/>
          <w:u w:val="none"/>
        </w:rPr>
        <w:t>,</w:t>
      </w:r>
      <w:r w:rsidRPr="00A13BDC">
        <w:rPr>
          <w:rStyle w:val="Hyperlink"/>
          <w:rFonts w:ascii="楷体_GB2312" w:eastAsia="楷体_GB2312" w:hint="eastAsia"/>
          <w:iCs/>
          <w:noProof/>
          <w:color w:val="auto"/>
          <w:kern w:val="0"/>
          <w:szCs w:val="28"/>
          <w:u w:val="none"/>
        </w:rPr>
        <w:t>聘请有关专家</w:t>
      </w:r>
      <w:r w:rsidR="007A0DED">
        <w:rPr>
          <w:rStyle w:val="Hyperlink"/>
          <w:rFonts w:ascii="楷体_GB2312" w:eastAsia="楷体_GB2312" w:hint="eastAsia"/>
          <w:iCs/>
          <w:noProof/>
          <w:color w:val="auto"/>
          <w:kern w:val="0"/>
          <w:szCs w:val="28"/>
          <w:u w:val="none"/>
        </w:rPr>
        <w:t>,</w:t>
      </w:r>
      <w:r>
        <w:rPr>
          <w:rStyle w:val="Hyperlink"/>
          <w:rFonts w:ascii="楷体_GB2312" w:eastAsia="楷体_GB2312" w:hint="eastAsia"/>
          <w:iCs/>
          <w:noProof/>
          <w:color w:val="auto"/>
          <w:kern w:val="0"/>
          <w:szCs w:val="28"/>
          <w:u w:val="none"/>
        </w:rPr>
        <w:t>对</w:t>
      </w:r>
      <w:r w:rsidR="00582905">
        <w:rPr>
          <w:rStyle w:val="Hyperlink"/>
          <w:rFonts w:ascii="楷体_GB2312" w:eastAsia="楷体_GB2312" w:hint="eastAsia"/>
          <w:iCs/>
          <w:noProof/>
          <w:color w:val="auto"/>
          <w:kern w:val="0"/>
          <w:szCs w:val="28"/>
          <w:u w:val="none"/>
        </w:rPr>
        <w:t>施工图</w:t>
      </w:r>
      <w:r>
        <w:rPr>
          <w:rStyle w:val="Hyperlink"/>
          <w:rFonts w:ascii="楷体_GB2312" w:eastAsia="楷体_GB2312" w:hint="eastAsia"/>
          <w:iCs/>
          <w:noProof/>
          <w:color w:val="auto"/>
          <w:kern w:val="0"/>
          <w:szCs w:val="28"/>
          <w:u w:val="none"/>
        </w:rPr>
        <w:t>进行审核</w:t>
      </w:r>
      <w:r w:rsidR="007A0DED">
        <w:rPr>
          <w:rStyle w:val="Hyperlink"/>
          <w:rFonts w:ascii="楷体_GB2312" w:eastAsia="楷体_GB2312" w:hint="eastAsia"/>
          <w:iCs/>
          <w:noProof/>
          <w:color w:val="auto"/>
          <w:kern w:val="0"/>
          <w:szCs w:val="28"/>
          <w:u w:val="none"/>
        </w:rPr>
        <w:t>,</w:t>
      </w:r>
      <w:r w:rsidRPr="00A13BDC">
        <w:rPr>
          <w:rStyle w:val="Hyperlink"/>
          <w:rFonts w:ascii="楷体_GB2312" w:eastAsia="楷体_GB2312" w:hint="eastAsia"/>
          <w:iCs/>
          <w:noProof/>
          <w:color w:val="auto"/>
          <w:kern w:val="0"/>
          <w:szCs w:val="28"/>
          <w:u w:val="none"/>
        </w:rPr>
        <w:t>编制</w:t>
      </w:r>
      <w:r w:rsidRPr="00A13BDC">
        <w:rPr>
          <w:rFonts w:ascii="楷体_GB2312" w:eastAsia="楷体_GB2312" w:hint="eastAsia"/>
        </w:rPr>
        <w:t>初步设计审核要点建议报告</w:t>
      </w:r>
      <w:r w:rsidR="007A0DED">
        <w:rPr>
          <w:rFonts w:ascii="楷体_GB2312" w:eastAsia="楷体_GB2312" w:hint="eastAsia"/>
        </w:rPr>
        <w:t>,</w:t>
      </w:r>
      <w:r w:rsidRPr="00A13BDC">
        <w:rPr>
          <w:rFonts w:ascii="楷体_GB2312" w:eastAsia="楷体_GB2312" w:hint="eastAsia"/>
        </w:rPr>
        <w:t>提交</w:t>
      </w:r>
      <w:r w:rsidRPr="00A13BDC">
        <w:rPr>
          <w:rStyle w:val="Hyperlink"/>
          <w:rFonts w:ascii="楷体_GB2312" w:eastAsia="楷体_GB2312" w:hint="eastAsia"/>
          <w:iCs/>
          <w:noProof/>
          <w:color w:val="auto"/>
          <w:kern w:val="0"/>
          <w:szCs w:val="28"/>
          <w:u w:val="none"/>
        </w:rPr>
        <w:t>业主审查、补充、确认；</w:t>
      </w:r>
      <w:r w:rsidR="00582905">
        <w:rPr>
          <w:rStyle w:val="Hyperlink"/>
          <w:rFonts w:ascii="楷体_GB2312" w:eastAsia="楷体_GB2312" w:hint="eastAsia"/>
          <w:iCs/>
          <w:noProof/>
          <w:color w:val="auto"/>
          <w:kern w:val="0"/>
          <w:szCs w:val="28"/>
          <w:u w:val="none"/>
        </w:rPr>
        <w:t>负责向</w:t>
      </w:r>
      <w:r w:rsidRPr="00A13BDC">
        <w:rPr>
          <w:rStyle w:val="Hyperlink"/>
          <w:rFonts w:ascii="楷体_GB2312" w:eastAsia="楷体_GB2312" w:hint="eastAsia"/>
          <w:iCs/>
          <w:noProof/>
          <w:color w:val="auto"/>
          <w:kern w:val="0"/>
          <w:szCs w:val="28"/>
          <w:u w:val="none"/>
        </w:rPr>
        <w:t>设计单位</w:t>
      </w:r>
      <w:r w:rsidR="00582905">
        <w:rPr>
          <w:rStyle w:val="Hyperlink"/>
          <w:rFonts w:ascii="楷体_GB2312" w:eastAsia="楷体_GB2312" w:hint="eastAsia"/>
          <w:iCs/>
          <w:noProof/>
          <w:color w:val="auto"/>
          <w:kern w:val="0"/>
          <w:szCs w:val="28"/>
          <w:u w:val="none"/>
        </w:rPr>
        <w:t>反馈</w:t>
      </w:r>
      <w:r w:rsidRPr="00A13BDC">
        <w:rPr>
          <w:rStyle w:val="Hyperlink"/>
          <w:rFonts w:ascii="楷体_GB2312" w:eastAsia="楷体_GB2312" w:hint="eastAsia"/>
          <w:iCs/>
          <w:noProof/>
          <w:color w:val="auto"/>
          <w:kern w:val="0"/>
          <w:szCs w:val="28"/>
          <w:u w:val="none"/>
        </w:rPr>
        <w:t>对</w:t>
      </w:r>
      <w:r w:rsidR="00582905">
        <w:rPr>
          <w:rFonts w:ascii="楷体_GB2312" w:eastAsia="楷体_GB2312" w:hint="eastAsia"/>
          <w:szCs w:val="28"/>
        </w:rPr>
        <w:t>施工图</w:t>
      </w:r>
      <w:r w:rsidR="00582905">
        <w:rPr>
          <w:rStyle w:val="Hyperlink"/>
          <w:rFonts w:ascii="楷体_GB2312" w:eastAsia="楷体_GB2312" w:hint="eastAsia"/>
          <w:iCs/>
          <w:noProof/>
          <w:color w:val="auto"/>
          <w:kern w:val="0"/>
          <w:szCs w:val="28"/>
          <w:u w:val="none"/>
        </w:rPr>
        <w:t>审核意见</w:t>
      </w:r>
      <w:r w:rsidRPr="00A13BDC" w:rsidR="00582905">
        <w:rPr>
          <w:rStyle w:val="Hyperlink"/>
          <w:rFonts w:ascii="楷体_GB2312" w:eastAsia="楷体_GB2312" w:hint="eastAsia"/>
          <w:iCs/>
          <w:noProof/>
          <w:color w:val="auto"/>
          <w:kern w:val="0"/>
          <w:szCs w:val="28"/>
          <w:u w:val="none"/>
        </w:rPr>
        <w:t>。</w:t>
      </w:r>
    </w:p>
    <w:p w:rsidR="004535EE" w:rsidRPr="004C69D0" w:rsidP="001B5FD9">
      <w:pPr>
        <w:pStyle w:val="1"/>
        <w:tabs>
          <w:tab w:val="clear" w:pos="560"/>
          <w:tab w:val="clear" w:pos="812"/>
        </w:tabs>
        <w:spacing w:line="480" w:lineRule="exact"/>
        <w:ind w:firstLine="378"/>
        <w:rPr>
          <w:rFonts w:ascii="楷体_GB2312" w:eastAsia="楷体_GB2312" w:hint="eastAsia"/>
          <w:szCs w:val="28"/>
        </w:rPr>
      </w:pPr>
      <w:r w:rsidRPr="004C69D0" w:rsidR="00FE0FC4">
        <w:rPr>
          <w:rFonts w:ascii="楷体_GB2312" w:eastAsia="楷体_GB2312" w:hint="eastAsia"/>
          <w:szCs w:val="28"/>
        </w:rPr>
        <w:t>参与</w:t>
      </w:r>
      <w:r w:rsidRPr="004C69D0">
        <w:rPr>
          <w:rFonts w:ascii="楷体_GB2312" w:eastAsia="楷体_GB2312" w:hint="eastAsia"/>
          <w:bCs w:val="0"/>
          <w:szCs w:val="28"/>
        </w:rPr>
        <w:t>设计过程</w:t>
      </w:r>
      <w:r w:rsidR="00FE0FC4">
        <w:rPr>
          <w:rFonts w:ascii="楷体_GB2312" w:eastAsia="楷体_GB2312" w:hint="eastAsia"/>
          <w:bCs w:val="0"/>
          <w:szCs w:val="28"/>
        </w:rPr>
        <w:t>的协调工作</w:t>
      </w:r>
      <w:r w:rsidR="00582905">
        <w:rPr>
          <w:rFonts w:ascii="楷体_GB2312" w:eastAsia="楷体_GB2312" w:hint="eastAsia"/>
          <w:bCs w:val="0"/>
          <w:szCs w:val="28"/>
        </w:rPr>
        <w:t>以及后期的跟踪服务</w:t>
      </w:r>
    </w:p>
    <w:p w:rsidR="004535EE" w:rsidRPr="004C69D0" w:rsidP="00231692">
      <w:pPr>
        <w:spacing w:line="480" w:lineRule="exact"/>
        <w:ind w:left="140" w:firstLine="560"/>
        <w:rPr>
          <w:rFonts w:ascii="楷体_GB2312" w:eastAsia="楷体_GB2312" w:hint="eastAsia"/>
          <w:szCs w:val="28"/>
        </w:rPr>
      </w:pPr>
      <w:r w:rsidR="00231692">
        <w:rPr>
          <w:rStyle w:val="Hyperlink"/>
          <w:rFonts w:ascii="楷体_GB2312" w:eastAsia="楷体_GB2312" w:hint="eastAsia"/>
          <w:iCs/>
          <w:noProof/>
          <w:color w:val="auto"/>
          <w:kern w:val="0"/>
          <w:szCs w:val="28"/>
          <w:u w:val="none"/>
        </w:rPr>
        <w:t>在设计</w:t>
      </w:r>
      <w:r w:rsidR="00C94E47">
        <w:rPr>
          <w:rStyle w:val="Hyperlink"/>
          <w:rFonts w:ascii="楷体_GB2312" w:eastAsia="楷体_GB2312" w:hint="eastAsia"/>
          <w:iCs/>
          <w:noProof/>
          <w:color w:val="auto"/>
          <w:kern w:val="0"/>
          <w:szCs w:val="28"/>
          <w:u w:val="none"/>
        </w:rPr>
        <w:t>过程中</w:t>
      </w:r>
      <w:r w:rsidR="00231692">
        <w:rPr>
          <w:rStyle w:val="Hyperlink"/>
          <w:rFonts w:ascii="楷体_GB2312" w:eastAsia="楷体_GB2312" w:hint="eastAsia"/>
          <w:iCs/>
          <w:noProof/>
          <w:color w:val="auto"/>
          <w:kern w:val="0"/>
          <w:szCs w:val="28"/>
          <w:u w:val="none"/>
        </w:rPr>
        <w:t>以及工程</w:t>
      </w:r>
      <w:r w:rsidR="00C52E6F">
        <w:rPr>
          <w:rStyle w:val="Hyperlink"/>
          <w:rFonts w:ascii="楷体_GB2312" w:eastAsia="楷体_GB2312" w:hint="eastAsia"/>
          <w:iCs/>
          <w:noProof/>
          <w:color w:val="auto"/>
          <w:kern w:val="0"/>
          <w:szCs w:val="28"/>
          <w:u w:val="none"/>
        </w:rPr>
        <w:t>施工过程</w:t>
      </w:r>
      <w:r w:rsidR="00231692">
        <w:rPr>
          <w:rStyle w:val="Hyperlink"/>
          <w:rFonts w:ascii="楷体_GB2312" w:eastAsia="楷体_GB2312" w:hint="eastAsia"/>
          <w:iCs/>
          <w:noProof/>
          <w:color w:val="auto"/>
          <w:kern w:val="0"/>
          <w:szCs w:val="28"/>
          <w:u w:val="none"/>
        </w:rPr>
        <w:t>中</w:t>
      </w:r>
      <w:r w:rsidR="007A0DED">
        <w:rPr>
          <w:rStyle w:val="Hyperlink"/>
          <w:rFonts w:ascii="楷体_GB2312" w:eastAsia="楷体_GB2312" w:hint="eastAsia"/>
          <w:iCs/>
          <w:noProof/>
          <w:color w:val="auto"/>
          <w:kern w:val="0"/>
          <w:szCs w:val="28"/>
          <w:u w:val="none"/>
        </w:rPr>
        <w:t>,</w:t>
      </w:r>
      <w:r w:rsidR="00231692">
        <w:rPr>
          <w:rStyle w:val="Hyperlink"/>
          <w:rFonts w:ascii="楷体_GB2312" w:eastAsia="楷体_GB2312" w:hint="eastAsia"/>
          <w:iCs/>
          <w:noProof/>
          <w:color w:val="auto"/>
          <w:kern w:val="0"/>
          <w:szCs w:val="28"/>
          <w:u w:val="none"/>
        </w:rPr>
        <w:t>对设计工作进行跟踪服务与协调</w:t>
      </w:r>
      <w:r w:rsidR="007A0DED">
        <w:rPr>
          <w:rStyle w:val="Hyperlink"/>
          <w:rFonts w:ascii="楷体_GB2312" w:eastAsia="楷体_GB2312" w:hint="eastAsia"/>
          <w:iCs/>
          <w:noProof/>
          <w:color w:val="auto"/>
          <w:kern w:val="0"/>
          <w:szCs w:val="28"/>
          <w:u w:val="none"/>
        </w:rPr>
        <w:t>,</w:t>
      </w:r>
      <w:r w:rsidR="00231692">
        <w:rPr>
          <w:rStyle w:val="Hyperlink"/>
          <w:rFonts w:ascii="楷体_GB2312" w:eastAsia="楷体_GB2312" w:hint="eastAsia"/>
          <w:iCs/>
          <w:noProof/>
          <w:color w:val="auto"/>
          <w:kern w:val="0"/>
          <w:szCs w:val="28"/>
          <w:u w:val="none"/>
        </w:rPr>
        <w:t>与设计单位一起</w:t>
      </w:r>
      <w:r w:rsidR="007A0DED">
        <w:rPr>
          <w:rStyle w:val="Hyperlink"/>
          <w:rFonts w:ascii="楷体_GB2312" w:eastAsia="楷体_GB2312" w:hint="eastAsia"/>
          <w:iCs/>
          <w:noProof/>
          <w:color w:val="auto"/>
          <w:kern w:val="0"/>
          <w:szCs w:val="28"/>
          <w:u w:val="none"/>
        </w:rPr>
        <w:t>,</w:t>
      </w:r>
      <w:r w:rsidR="00231692">
        <w:rPr>
          <w:rStyle w:val="Hyperlink"/>
          <w:rFonts w:ascii="楷体_GB2312" w:eastAsia="楷体_GB2312" w:hint="eastAsia"/>
          <w:iCs/>
          <w:noProof/>
          <w:color w:val="auto"/>
          <w:kern w:val="0"/>
          <w:szCs w:val="28"/>
          <w:u w:val="none"/>
        </w:rPr>
        <w:t>对设计不断</w:t>
      </w:r>
      <w:r w:rsidR="00C94E47">
        <w:rPr>
          <w:rStyle w:val="Hyperlink"/>
          <w:rFonts w:ascii="楷体_GB2312" w:eastAsia="楷体_GB2312" w:hint="eastAsia"/>
          <w:iCs/>
          <w:noProof/>
          <w:color w:val="auto"/>
          <w:kern w:val="0"/>
          <w:szCs w:val="28"/>
          <w:u w:val="none"/>
        </w:rPr>
        <w:t>修改与</w:t>
      </w:r>
      <w:r w:rsidR="00231692">
        <w:rPr>
          <w:rStyle w:val="Hyperlink"/>
          <w:rFonts w:ascii="楷体_GB2312" w:eastAsia="楷体_GB2312" w:hint="eastAsia"/>
          <w:iCs/>
          <w:noProof/>
          <w:color w:val="auto"/>
          <w:kern w:val="0"/>
          <w:szCs w:val="28"/>
          <w:u w:val="none"/>
        </w:rPr>
        <w:t>完善。</w:t>
      </w:r>
      <w:r w:rsidRPr="004C69D0" w:rsidR="00231692">
        <w:rPr>
          <w:rFonts w:ascii="楷体_GB2312" w:eastAsia="楷体_GB2312" w:hint="eastAsia"/>
          <w:szCs w:val="28"/>
        </w:rPr>
        <w:t xml:space="preserve"> </w:t>
      </w:r>
    </w:p>
    <w:p w:rsidR="004535EE" w:rsidRPr="004C69D0" w:rsidP="001B5FD9">
      <w:pPr>
        <w:pStyle w:val="1"/>
        <w:tabs>
          <w:tab w:val="clear" w:pos="560"/>
          <w:tab w:val="clear" w:pos="812"/>
        </w:tabs>
        <w:spacing w:line="480" w:lineRule="exact"/>
        <w:ind w:firstLine="378"/>
        <w:rPr>
          <w:rFonts w:ascii="楷体_GB2312" w:eastAsia="楷体_GB2312" w:hint="eastAsia"/>
          <w:szCs w:val="28"/>
        </w:rPr>
      </w:pPr>
      <w:r w:rsidRPr="004C69D0">
        <w:rPr>
          <w:rFonts w:ascii="楷体_GB2312" w:eastAsia="楷体_GB2312" w:hint="eastAsia"/>
          <w:szCs w:val="28"/>
        </w:rPr>
        <w:t>工作分解结构分析的分析与研究</w:t>
      </w:r>
    </w:p>
    <w:p w:rsidR="004535EE" w:rsidRPr="004C69D0" w:rsidP="007B5EE3">
      <w:pPr>
        <w:spacing w:line="480" w:lineRule="exact"/>
        <w:ind w:left="171" w:firstLine="526" w:leftChars="61" w:firstLineChars="188"/>
        <w:rPr>
          <w:rStyle w:val="Hyperlink"/>
          <w:rFonts w:ascii="楷体_GB2312" w:eastAsia="楷体_GB2312" w:hint="eastAsia"/>
          <w:iCs/>
          <w:noProof/>
          <w:kern w:val="0"/>
          <w:szCs w:val="28"/>
        </w:rPr>
        <w:sectPr w:rsidSect="000E27F3">
          <w:headerReference w:type="even" r:id="rId24"/>
          <w:headerReference w:type="default" r:id="rId25"/>
          <w:footerReference w:type="even" r:id="rId26"/>
          <w:footerReference w:type="default" r:id="rId27"/>
          <w:headerReference w:type="first" r:id="rId28"/>
          <w:footerReference w:type="first" r:id="rId29"/>
          <w:type w:val="nextPage"/>
          <w:pgSz w:w="11906" w:h="16838" w:code="9"/>
          <w:pgMar w:top="1134" w:right="1134" w:bottom="1134" w:left="1418" w:header="851" w:footer="992" w:gutter="0"/>
          <w:pgNumType w:fmt="numberInDash" w:start="3"/>
          <w:cols w:space="425"/>
          <w:titlePg w:val="0"/>
          <w:docGrid w:type="lines" w:linePitch="312"/>
        </w:sectPr>
      </w:pPr>
      <w:r w:rsidRPr="004C69D0">
        <w:rPr>
          <w:rStyle w:val="Hyperlink"/>
          <w:rFonts w:ascii="楷体_GB2312" w:eastAsia="楷体_GB2312" w:hint="eastAsia"/>
          <w:iCs/>
          <w:noProof/>
          <w:color w:val="auto"/>
          <w:kern w:val="0"/>
          <w:szCs w:val="28"/>
          <w:u w:val="none"/>
        </w:rPr>
        <w:t>在本项目总目标和总任务确定后</w:t>
      </w:r>
      <w:r w:rsidR="007A0DED">
        <w:rPr>
          <w:rStyle w:val="Hyperlink"/>
          <w:rFonts w:ascii="楷体_GB2312" w:eastAsia="楷体_GB2312" w:hint="eastAsia"/>
          <w:iCs/>
          <w:noProof/>
          <w:color w:val="auto"/>
          <w:kern w:val="0"/>
          <w:szCs w:val="28"/>
          <w:u w:val="none"/>
        </w:rPr>
        <w:t>,</w:t>
      </w:r>
      <w:r w:rsidR="00C94E47">
        <w:rPr>
          <w:rStyle w:val="Hyperlink"/>
          <w:rFonts w:ascii="楷体_GB2312" w:eastAsia="楷体_GB2312" w:hint="eastAsia"/>
          <w:iCs/>
          <w:noProof/>
          <w:color w:val="auto"/>
          <w:kern w:val="0"/>
          <w:szCs w:val="28"/>
          <w:u w:val="none"/>
        </w:rPr>
        <w:t>在对项目进行认真研究与分析的基础上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进行详细、周密的项目工作分解结构</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WBS</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分析</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系统地剖析整个工程项目。按系统工作的程序</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在本项目实施前</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将它分解为一系列相互联系、相互影响、相互依赖的项目单元</w:t>
      </w:r>
      <w:r w:rsidR="007A0DED">
        <w:rPr>
          <w:rStyle w:val="Hyperlink"/>
          <w:rFonts w:ascii="楷体_GB2312" w:eastAsia="楷体_GB2312" w:hint="eastAsia"/>
          <w:iCs/>
          <w:noProof/>
          <w:color w:val="auto"/>
          <w:kern w:val="0"/>
          <w:szCs w:val="28"/>
          <w:u w:val="none"/>
        </w:rPr>
        <w:t>,</w:t>
      </w:r>
    </w:p>
    <w:p w:rsidR="004535EE" w:rsidRPr="004C69D0" w:rsidP="007B5EE3">
      <w:pPr>
        <w:spacing w:line="480" w:lineRule="exact"/>
        <w:ind w:left="171" w:firstLine="526" w:leftChars="61" w:firstLineChars="188"/>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并把这些项目单元作为以后进行组织、计划、指挥、协调、控制的对象</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在实现对各个项目单元进行成功管理的基础上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利于本项目总目标和总任务的顺利实现。</w:t>
      </w:r>
    </w:p>
    <w:p w:rsidR="004535EE" w:rsidRPr="004C69D0" w:rsidP="001B5FD9">
      <w:pPr>
        <w:pStyle w:val="1"/>
        <w:tabs>
          <w:tab w:val="clear" w:pos="560"/>
          <w:tab w:val="num" w:pos="592"/>
          <w:tab w:val="clear" w:pos="812"/>
        </w:tabs>
        <w:spacing w:line="480" w:lineRule="exact"/>
        <w:ind w:firstLine="378"/>
        <w:rPr>
          <w:rFonts w:ascii="楷体_GB2312" w:eastAsia="楷体_GB2312" w:hint="eastAsia"/>
          <w:szCs w:val="28"/>
        </w:rPr>
      </w:pPr>
      <w:r w:rsidRPr="004C69D0">
        <w:rPr>
          <w:rFonts w:ascii="楷体_GB2312" w:eastAsia="楷体_GB2312" w:hint="eastAsia"/>
          <w:szCs w:val="28"/>
        </w:rPr>
        <w:t>工程</w:t>
      </w:r>
      <w:r w:rsidR="00625F8B">
        <w:rPr>
          <w:rFonts w:ascii="楷体_GB2312" w:eastAsia="楷体_GB2312" w:hint="eastAsia"/>
          <w:szCs w:val="28"/>
        </w:rPr>
        <w:t>招标</w:t>
      </w:r>
      <w:r w:rsidRPr="004C69D0">
        <w:rPr>
          <w:rFonts w:ascii="楷体_GB2312" w:eastAsia="楷体_GB2312" w:hint="eastAsia"/>
          <w:szCs w:val="28"/>
        </w:rPr>
        <w:t>策划研究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在完成本工程结构分析的基础上</w:t>
      </w:r>
      <w:r w:rsidR="007A0DED">
        <w:rPr>
          <w:rStyle w:val="Hyperlink"/>
          <w:rFonts w:ascii="楷体_GB2312" w:eastAsia="楷体_GB2312" w:hint="eastAsia"/>
          <w:iCs/>
          <w:noProof/>
          <w:color w:val="auto"/>
          <w:kern w:val="0"/>
          <w:szCs w:val="28"/>
          <w:u w:val="none"/>
        </w:rPr>
        <w:t>,</w:t>
      </w:r>
      <w:r w:rsidR="00CE16A0">
        <w:rPr>
          <w:rStyle w:val="Hyperlink"/>
          <w:rFonts w:ascii="楷体_GB2312" w:eastAsia="楷体_GB2312" w:hint="eastAsia"/>
          <w:iCs/>
          <w:noProof/>
          <w:color w:val="auto"/>
          <w:kern w:val="0"/>
          <w:szCs w:val="28"/>
          <w:u w:val="none"/>
        </w:rPr>
        <w:t>提出工程技术服务相关招标方案；</w:t>
      </w:r>
      <w:r w:rsidR="00625F8B">
        <w:rPr>
          <w:rStyle w:val="Hyperlink"/>
          <w:rFonts w:ascii="楷体_GB2312" w:eastAsia="楷体_GB2312" w:hint="eastAsia"/>
          <w:iCs/>
          <w:noProof/>
          <w:color w:val="auto"/>
          <w:kern w:val="0"/>
          <w:szCs w:val="28"/>
          <w:u w:val="none"/>
        </w:rPr>
        <w:t>提出项目总包的招标方案</w:t>
      </w:r>
      <w:r w:rsidR="007A0DED">
        <w:rPr>
          <w:rStyle w:val="Hyperlink"/>
          <w:rFonts w:ascii="楷体_GB2312" w:eastAsia="楷体_GB2312" w:hint="eastAsia"/>
          <w:iCs/>
          <w:noProof/>
          <w:color w:val="auto"/>
          <w:kern w:val="0"/>
          <w:szCs w:val="28"/>
          <w:u w:val="none"/>
        </w:rPr>
        <w:t>,</w:t>
      </w:r>
      <w:r w:rsidR="00625F8B">
        <w:rPr>
          <w:rStyle w:val="Hyperlink"/>
          <w:rFonts w:ascii="楷体_GB2312" w:eastAsia="楷体_GB2312" w:hint="eastAsia"/>
          <w:iCs/>
          <w:noProof/>
          <w:color w:val="auto"/>
          <w:kern w:val="0"/>
          <w:szCs w:val="28"/>
          <w:u w:val="none"/>
        </w:rPr>
        <w:t>提出</w:t>
      </w:r>
      <w:r w:rsidRPr="004C69D0" w:rsidR="00CE16A0">
        <w:rPr>
          <w:rStyle w:val="Hyperlink"/>
          <w:rFonts w:ascii="楷体_GB2312" w:eastAsia="楷体_GB2312" w:hint="eastAsia"/>
          <w:iCs/>
          <w:noProof/>
          <w:color w:val="auto"/>
          <w:kern w:val="0"/>
          <w:szCs w:val="28"/>
          <w:u w:val="none"/>
        </w:rPr>
        <w:t>项目</w:t>
      </w:r>
      <w:r w:rsidRPr="004C69D0">
        <w:rPr>
          <w:rStyle w:val="Hyperlink"/>
          <w:rFonts w:ascii="楷体_GB2312" w:eastAsia="楷体_GB2312" w:hint="eastAsia"/>
          <w:iCs/>
          <w:noProof/>
          <w:color w:val="auto"/>
          <w:kern w:val="0"/>
          <w:szCs w:val="28"/>
          <w:u w:val="none"/>
        </w:rPr>
        <w:t>分包</w:t>
      </w:r>
      <w:r w:rsidR="00625F8B">
        <w:rPr>
          <w:rStyle w:val="Hyperlink"/>
          <w:rFonts w:ascii="楷体_GB2312" w:eastAsia="楷体_GB2312" w:hint="eastAsia"/>
          <w:iCs/>
          <w:noProof/>
          <w:color w:val="auto"/>
          <w:kern w:val="0"/>
          <w:szCs w:val="28"/>
          <w:u w:val="none"/>
        </w:rPr>
        <w:t>策划方案</w:t>
      </w:r>
      <w:r w:rsidRPr="004C69D0">
        <w:rPr>
          <w:rStyle w:val="Hyperlink"/>
          <w:rFonts w:ascii="楷体_GB2312" w:eastAsia="楷体_GB2312" w:hint="eastAsia"/>
          <w:iCs/>
          <w:noProof/>
          <w:color w:val="auto"/>
          <w:kern w:val="0"/>
          <w:szCs w:val="28"/>
          <w:u w:val="none"/>
        </w:rPr>
        <w:t>、甲供材料、甲控乙供材料</w:t>
      </w:r>
      <w:r w:rsidR="00625F8B">
        <w:rPr>
          <w:rStyle w:val="Hyperlink"/>
          <w:rFonts w:ascii="楷体_GB2312" w:eastAsia="楷体_GB2312" w:hint="eastAsia"/>
          <w:iCs/>
          <w:noProof/>
          <w:color w:val="auto"/>
          <w:kern w:val="0"/>
          <w:szCs w:val="28"/>
          <w:u w:val="none"/>
        </w:rPr>
        <w:t>的建议计划</w:t>
      </w:r>
      <w:r w:rsidR="007A0DED">
        <w:rPr>
          <w:rStyle w:val="Hyperlink"/>
          <w:rFonts w:ascii="楷体_GB2312" w:eastAsia="楷体_GB2312" w:hint="eastAsia"/>
          <w:iCs/>
          <w:noProof/>
          <w:color w:val="auto"/>
          <w:kern w:val="0"/>
          <w:szCs w:val="28"/>
          <w:u w:val="none"/>
        </w:rPr>
        <w:t>,</w:t>
      </w:r>
      <w:r w:rsidR="00625F8B">
        <w:rPr>
          <w:rStyle w:val="Hyperlink"/>
          <w:rFonts w:ascii="楷体_GB2312" w:eastAsia="楷体_GB2312" w:hint="eastAsia"/>
          <w:iCs/>
          <w:noProof/>
          <w:color w:val="auto"/>
          <w:kern w:val="0"/>
          <w:szCs w:val="28"/>
          <w:u w:val="none"/>
        </w:rPr>
        <w:t>提交业主讨论研究</w:t>
      </w:r>
      <w:r w:rsidRPr="004C69D0">
        <w:rPr>
          <w:rStyle w:val="Hyperlink"/>
          <w:rFonts w:ascii="楷体_GB2312" w:eastAsia="楷体_GB2312" w:hint="eastAsia"/>
          <w:iCs/>
          <w:noProof/>
          <w:color w:val="auto"/>
          <w:kern w:val="0"/>
          <w:szCs w:val="28"/>
          <w:u w:val="none"/>
        </w:rPr>
        <w:t>确定</w:t>
      </w:r>
      <w:r w:rsidR="00625F8B">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并在此基础上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进一步明确</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何时应组织何种形式的招标工作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从而保证本工程的有序、正常进行。</w:t>
      </w:r>
    </w:p>
    <w:p w:rsidR="00CE16A0" w:rsidP="001B5FD9">
      <w:pPr>
        <w:pStyle w:val="1"/>
        <w:tabs>
          <w:tab w:val="clear" w:pos="560"/>
          <w:tab w:val="clear" w:pos="812"/>
        </w:tabs>
        <w:spacing w:line="480" w:lineRule="exact"/>
        <w:ind w:firstLine="378"/>
        <w:rPr>
          <w:rFonts w:ascii="楷体_GB2312" w:eastAsia="楷体_GB2312" w:hint="eastAsia"/>
          <w:szCs w:val="28"/>
        </w:rPr>
      </w:pPr>
      <w:r>
        <w:rPr>
          <w:rFonts w:ascii="楷体_GB2312" w:eastAsia="楷体_GB2312" w:hint="eastAsia"/>
          <w:szCs w:val="28"/>
        </w:rPr>
        <w:t>协助业主优</w:t>
      </w:r>
      <w:r w:rsidR="00BD0A70">
        <w:rPr>
          <w:rFonts w:ascii="楷体_GB2312" w:eastAsia="楷体_GB2312" w:hint="eastAsia"/>
          <w:szCs w:val="28"/>
        </w:rPr>
        <w:t>选</w:t>
      </w:r>
      <w:r w:rsidR="008850EB">
        <w:rPr>
          <w:rFonts w:ascii="楷体_GB2312" w:eastAsia="楷体_GB2312" w:hint="eastAsia"/>
          <w:szCs w:val="28"/>
        </w:rPr>
        <w:t>标底编制单位以及</w:t>
      </w:r>
      <w:r>
        <w:rPr>
          <w:rFonts w:ascii="楷体_GB2312" w:eastAsia="楷体_GB2312" w:hint="eastAsia"/>
          <w:szCs w:val="28"/>
        </w:rPr>
        <w:t>招标代理公司</w:t>
      </w:r>
    </w:p>
    <w:p w:rsidR="00CE16A0" w:rsidRPr="00CE16A0" w:rsidP="00CE16A0">
      <w:pPr>
        <w:pStyle w:val="1"/>
        <w:numPr>
          <w:ilvl w:val="0"/>
          <w:numId w:val="0"/>
        </w:numPr>
        <w:spacing w:line="480" w:lineRule="exact"/>
        <w:ind w:left="200" w:firstLine="316" w:firstLineChars="113"/>
        <w:rPr>
          <w:rFonts w:ascii="楷体_GB2312" w:eastAsia="楷体_GB2312" w:hint="eastAsia"/>
        </w:rPr>
      </w:pPr>
      <w:r w:rsidRPr="00CE16A0">
        <w:rPr>
          <w:rFonts w:ascii="楷体_GB2312" w:eastAsia="楷体_GB2312" w:hint="eastAsia"/>
          <w:b w:val="0"/>
        </w:rPr>
        <w:t>根据招标代理公司的资质与业绩</w:t>
      </w:r>
      <w:r w:rsidR="007A0DED">
        <w:rPr>
          <w:rFonts w:ascii="楷体_GB2312" w:eastAsia="楷体_GB2312" w:hint="eastAsia"/>
          <w:b w:val="0"/>
        </w:rPr>
        <w:t>,</w:t>
      </w:r>
      <w:r w:rsidRPr="00CE16A0">
        <w:rPr>
          <w:rFonts w:ascii="楷体_GB2312" w:eastAsia="楷体_GB2312" w:hint="eastAsia"/>
          <w:b w:val="0"/>
        </w:rPr>
        <w:t>协助业主优选招标代理公司。</w:t>
      </w:r>
    </w:p>
    <w:p w:rsidR="00CE16A0" w:rsidP="001B5FD9">
      <w:pPr>
        <w:pStyle w:val="1"/>
        <w:tabs>
          <w:tab w:val="clear" w:pos="560"/>
          <w:tab w:val="clear" w:pos="812"/>
        </w:tabs>
        <w:spacing w:line="480" w:lineRule="exact"/>
        <w:ind w:firstLine="378"/>
        <w:rPr>
          <w:rFonts w:ascii="楷体_GB2312" w:eastAsia="楷体_GB2312" w:hint="eastAsia"/>
          <w:szCs w:val="28"/>
        </w:rPr>
      </w:pPr>
      <w:r>
        <w:rPr>
          <w:rFonts w:ascii="楷体_GB2312" w:eastAsia="楷体_GB2312" w:hint="eastAsia"/>
          <w:szCs w:val="28"/>
        </w:rPr>
        <w:t>对招标代理公司的相关工作进行跟踪服务</w:t>
      </w:r>
    </w:p>
    <w:p w:rsidR="00CE16A0" w:rsidRPr="00CE16A0" w:rsidP="00CE16A0">
      <w:pPr>
        <w:ind w:firstLine="560"/>
        <w:rPr>
          <w:rFonts w:hint="eastAsia"/>
        </w:rPr>
      </w:pPr>
      <w:r w:rsidRPr="00CE16A0">
        <w:rPr>
          <w:rFonts w:ascii="楷体_GB2312" w:eastAsia="楷体_GB2312" w:hint="eastAsia"/>
        </w:rPr>
        <w:t>审核</w:t>
      </w:r>
      <w:r>
        <w:rPr>
          <w:rFonts w:ascii="楷体_GB2312" w:eastAsia="楷体_GB2312" w:hint="eastAsia"/>
          <w:szCs w:val="28"/>
        </w:rPr>
        <w:t>代理公司提交的招标文件</w:t>
      </w:r>
      <w:r w:rsidR="007A0DED">
        <w:rPr>
          <w:rFonts w:ascii="楷体_GB2312" w:eastAsia="楷体_GB2312" w:hint="eastAsia"/>
          <w:szCs w:val="28"/>
        </w:rPr>
        <w:t>,</w:t>
      </w:r>
      <w:r w:rsidRPr="004C69D0" w:rsidR="00504655">
        <w:rPr>
          <w:rStyle w:val="Hyperlink"/>
          <w:rFonts w:ascii="楷体_GB2312" w:eastAsia="楷体_GB2312" w:hint="eastAsia"/>
          <w:iCs/>
          <w:noProof/>
          <w:color w:val="auto"/>
          <w:kern w:val="0"/>
          <w:szCs w:val="28"/>
          <w:u w:val="none"/>
        </w:rPr>
        <w:t>协助业主</w:t>
      </w:r>
      <w:r w:rsidR="00504655">
        <w:rPr>
          <w:rStyle w:val="Hyperlink"/>
          <w:rFonts w:ascii="楷体_GB2312" w:eastAsia="楷体_GB2312" w:hint="eastAsia"/>
          <w:iCs/>
          <w:noProof/>
          <w:color w:val="auto"/>
          <w:kern w:val="0"/>
          <w:szCs w:val="28"/>
          <w:u w:val="none"/>
        </w:rPr>
        <w:t>和代理公司</w:t>
      </w:r>
      <w:r w:rsidR="007A0DED">
        <w:rPr>
          <w:rStyle w:val="Hyperlink"/>
          <w:rFonts w:ascii="楷体_GB2312" w:eastAsia="楷体_GB2312" w:hint="eastAsia"/>
          <w:iCs/>
          <w:noProof/>
          <w:color w:val="auto"/>
          <w:kern w:val="0"/>
          <w:szCs w:val="28"/>
          <w:u w:val="none"/>
        </w:rPr>
        <w:t>,</w:t>
      </w:r>
      <w:r w:rsidRPr="004C69D0" w:rsidR="00504655">
        <w:rPr>
          <w:rStyle w:val="Hyperlink"/>
          <w:rFonts w:ascii="楷体_GB2312" w:eastAsia="楷体_GB2312" w:hint="eastAsia"/>
          <w:iCs/>
          <w:noProof/>
          <w:color w:val="auto"/>
          <w:kern w:val="0"/>
          <w:szCs w:val="28"/>
          <w:u w:val="none"/>
        </w:rPr>
        <w:t>对各投标人进行资格预审</w:t>
      </w:r>
      <w:r w:rsidR="007A0DED">
        <w:rPr>
          <w:rStyle w:val="Hyperlink"/>
          <w:rFonts w:ascii="楷体_GB2312" w:eastAsia="楷体_GB2312" w:hint="eastAsia"/>
          <w:iCs/>
          <w:noProof/>
          <w:color w:val="auto"/>
          <w:kern w:val="0"/>
          <w:szCs w:val="28"/>
          <w:u w:val="none"/>
        </w:rPr>
        <w:t>,</w:t>
      </w:r>
      <w:r w:rsidRPr="004C69D0" w:rsidR="00504655">
        <w:rPr>
          <w:rStyle w:val="Hyperlink"/>
          <w:rFonts w:ascii="楷体_GB2312" w:eastAsia="楷体_GB2312" w:hint="eastAsia"/>
          <w:iCs/>
          <w:noProof/>
          <w:color w:val="auto"/>
          <w:kern w:val="0"/>
          <w:szCs w:val="28"/>
          <w:u w:val="none"/>
        </w:rPr>
        <w:t>把好入围关</w:t>
      </w:r>
      <w:r w:rsidR="007A0DED">
        <w:rPr>
          <w:rStyle w:val="Hyperlink"/>
          <w:rFonts w:ascii="楷体_GB2312" w:eastAsia="楷体_GB2312" w:hint="eastAsia"/>
          <w:iCs/>
          <w:noProof/>
          <w:color w:val="auto"/>
          <w:kern w:val="0"/>
          <w:szCs w:val="28"/>
          <w:u w:val="none"/>
        </w:rPr>
        <w:t>,</w:t>
      </w:r>
      <w:r w:rsidRPr="004C69D0" w:rsidR="00504655">
        <w:rPr>
          <w:rStyle w:val="Hyperlink"/>
          <w:rFonts w:ascii="楷体_GB2312" w:eastAsia="楷体_GB2312" w:hint="eastAsia"/>
          <w:iCs/>
          <w:noProof/>
          <w:color w:val="auto"/>
          <w:kern w:val="0"/>
          <w:szCs w:val="28"/>
          <w:u w:val="none"/>
        </w:rPr>
        <w:t>从而保证各项招标工作的顺利进行。</w:t>
      </w:r>
    </w:p>
    <w:p w:rsidR="00721206" w:rsidP="001B5FD9">
      <w:pPr>
        <w:pStyle w:val="1"/>
        <w:tabs>
          <w:tab w:val="clear" w:pos="560"/>
          <w:tab w:val="clear" w:pos="812"/>
        </w:tabs>
        <w:spacing w:line="480" w:lineRule="exact"/>
        <w:ind w:firstLine="378"/>
        <w:rPr>
          <w:rFonts w:ascii="楷体_GB2312" w:eastAsia="楷体_GB2312" w:hint="eastAsia"/>
          <w:szCs w:val="28"/>
        </w:rPr>
      </w:pPr>
      <w:r w:rsidRPr="004C69D0">
        <w:rPr>
          <w:rStyle w:val="Hyperlink"/>
          <w:rFonts w:ascii="楷体_GB2312" w:eastAsia="楷体_GB2312" w:hint="eastAsia"/>
          <w:iCs/>
          <w:noProof/>
          <w:color w:val="auto"/>
          <w:kern w:val="0"/>
          <w:szCs w:val="28"/>
          <w:u w:val="none"/>
        </w:rPr>
        <w:t>协助业主</w:t>
      </w:r>
      <w:r w:rsidRPr="004C69D0">
        <w:rPr>
          <w:rFonts w:ascii="楷体_GB2312" w:eastAsia="楷体_GB2312" w:hint="eastAsia"/>
          <w:szCs w:val="28"/>
        </w:rPr>
        <w:t>商签《建设工程施工合同》</w:t>
      </w:r>
    </w:p>
    <w:p w:rsidR="00721206" w:rsidRPr="00721206" w:rsidP="00721206">
      <w:pPr>
        <w:spacing w:line="480" w:lineRule="exact"/>
        <w:ind w:firstLine="560"/>
        <w:rPr>
          <w:rFonts w:hint="eastAsia"/>
        </w:rPr>
      </w:pPr>
      <w:r w:rsidRPr="00721206">
        <w:rPr>
          <w:rStyle w:val="Hyperlink"/>
          <w:rFonts w:ascii="楷体_GB2312" w:eastAsia="楷体_GB2312" w:hint="eastAsia"/>
          <w:iCs/>
          <w:noProof/>
          <w:color w:val="auto"/>
          <w:kern w:val="0"/>
          <w:szCs w:val="28"/>
          <w:u w:val="none"/>
        </w:rPr>
        <w:t>在合同分析、合同谈判的基础上</w:t>
      </w:r>
      <w:r w:rsidR="007A0DED">
        <w:rPr>
          <w:rStyle w:val="Hyperlink"/>
          <w:rFonts w:ascii="楷体_GB2312" w:eastAsia="楷体_GB2312" w:hint="eastAsia"/>
          <w:iCs/>
          <w:noProof/>
          <w:color w:val="auto"/>
          <w:kern w:val="0"/>
          <w:szCs w:val="28"/>
          <w:u w:val="none"/>
        </w:rPr>
        <w:t>,</w:t>
      </w:r>
      <w:r w:rsidRPr="00721206">
        <w:rPr>
          <w:rStyle w:val="Hyperlink"/>
          <w:rFonts w:ascii="楷体_GB2312" w:eastAsia="楷体_GB2312" w:hint="eastAsia"/>
          <w:iCs/>
          <w:noProof/>
          <w:color w:val="auto"/>
          <w:kern w:val="0"/>
          <w:szCs w:val="28"/>
          <w:u w:val="none"/>
        </w:rPr>
        <w:t>协助业主与承包商签订《建设工程施工合同》。</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起草</w:t>
      </w:r>
      <w:r w:rsidR="00721206">
        <w:rPr>
          <w:rFonts w:ascii="楷体_GB2312" w:eastAsia="楷体_GB2312" w:hint="eastAsia"/>
          <w:szCs w:val="28"/>
        </w:rPr>
        <w:t>与工程相关的各种</w:t>
      </w:r>
      <w:r w:rsidRPr="004C69D0">
        <w:rPr>
          <w:rFonts w:ascii="楷体_GB2312" w:eastAsia="楷体_GB2312" w:hint="eastAsia"/>
          <w:szCs w:val="28"/>
        </w:rPr>
        <w:t>招标文件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对于项目中业主分包、甲供材料、甲控乙供材料、场地绿化等</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按分标策划结果由乙方负责起草招标文件</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并提交给业主进行修改、补充、确认。</w:t>
      </w:r>
    </w:p>
    <w:p w:rsidR="004535EE" w:rsidRPr="004C69D0" w:rsidP="004C69D0">
      <w:pPr>
        <w:pStyle w:val="1"/>
        <w:spacing w:line="480" w:lineRule="exact"/>
        <w:ind w:firstLine="378"/>
        <w:rPr>
          <w:rFonts w:ascii="楷体_GB2312" w:eastAsia="楷体_GB2312" w:hint="eastAsia"/>
          <w:szCs w:val="28"/>
        </w:rPr>
      </w:pPr>
      <w:r w:rsidRPr="004C69D0" w:rsidR="00721206">
        <w:rPr>
          <w:rStyle w:val="Hyperlink"/>
          <w:rFonts w:ascii="楷体_GB2312" w:eastAsia="楷体_GB2312" w:hint="eastAsia"/>
          <w:iCs/>
          <w:noProof/>
          <w:color w:val="auto"/>
          <w:kern w:val="0"/>
          <w:szCs w:val="28"/>
          <w:u w:val="none"/>
        </w:rPr>
        <w:t>协助</w:t>
      </w:r>
      <w:r w:rsidRPr="004C69D0">
        <w:rPr>
          <w:rFonts w:ascii="楷体_GB2312" w:eastAsia="楷体_GB2312" w:hint="eastAsia"/>
          <w:szCs w:val="28"/>
        </w:rPr>
        <w:t>业主与中标人进行合同谈判</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根据相关的法律、法规</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结合工程实践经验</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运用合同风险控制的手段</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结合本工程的实际情况</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乙方和业主与中标人进行合同谈判</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修改、完善相关合同条款</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首先从合同的角度协助业主加强对中标人的管理。</w:t>
      </w:r>
    </w:p>
    <w:p w:rsidR="00721206" w:rsidRPr="004C69D0" w:rsidP="00721206">
      <w:pPr>
        <w:pStyle w:val="1"/>
        <w:spacing w:line="480" w:lineRule="exact"/>
        <w:ind w:firstLine="378"/>
        <w:rPr>
          <w:rFonts w:ascii="楷体_GB2312" w:eastAsia="楷体_GB2312" w:hint="eastAsia"/>
          <w:szCs w:val="28"/>
        </w:rPr>
      </w:pPr>
      <w:r w:rsidRPr="004C69D0">
        <w:rPr>
          <w:rStyle w:val="Hyperlink"/>
          <w:rFonts w:ascii="楷体_GB2312" w:eastAsia="楷体_GB2312" w:hint="eastAsia"/>
          <w:iCs/>
          <w:noProof/>
          <w:color w:val="auto"/>
          <w:kern w:val="0"/>
          <w:szCs w:val="28"/>
          <w:u w:val="none"/>
        </w:rPr>
        <w:t>协助业主</w:t>
      </w:r>
      <w:r w:rsidRPr="004C69D0">
        <w:rPr>
          <w:rFonts w:ascii="楷体_GB2312" w:eastAsia="楷体_GB2312" w:hint="eastAsia"/>
          <w:szCs w:val="28"/>
        </w:rPr>
        <w:t>商签</w:t>
      </w:r>
      <w:r>
        <w:rPr>
          <w:rFonts w:ascii="楷体_GB2312" w:eastAsia="楷体_GB2312" w:hint="eastAsia"/>
          <w:szCs w:val="28"/>
        </w:rPr>
        <w:t>与本工程有关的各类</w:t>
      </w:r>
      <w:r w:rsidRPr="004C69D0">
        <w:rPr>
          <w:rFonts w:ascii="楷体_GB2312" w:eastAsia="楷体_GB2312" w:hint="eastAsia"/>
          <w:szCs w:val="28"/>
        </w:rPr>
        <w:t>建设工程</w:t>
      </w:r>
      <w:r>
        <w:rPr>
          <w:rFonts w:ascii="楷体_GB2312" w:eastAsia="楷体_GB2312" w:hint="eastAsia"/>
          <w:szCs w:val="28"/>
        </w:rPr>
        <w:t>分包</w:t>
      </w:r>
      <w:r w:rsidRPr="004C69D0">
        <w:rPr>
          <w:rFonts w:ascii="楷体_GB2312" w:eastAsia="楷体_GB2312" w:hint="eastAsia"/>
          <w:szCs w:val="28"/>
        </w:rPr>
        <w:t>合同</w:t>
      </w:r>
      <w:r>
        <w:rPr>
          <w:rFonts w:ascii="楷体_GB2312" w:eastAsia="楷体_GB2312" w:hint="eastAsia"/>
          <w:szCs w:val="28"/>
        </w:rPr>
        <w:t>、材料供应合同以及各种技术服务合同</w:t>
      </w:r>
    </w:p>
    <w:p w:rsidR="00721206" w:rsidRPr="004C69D0" w:rsidP="00721206">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在合同分析、合同谈判的基础上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协助业主签订</w:t>
      </w:r>
      <w:r w:rsidR="00683E1B">
        <w:rPr>
          <w:rStyle w:val="Hyperlink"/>
          <w:rFonts w:ascii="楷体_GB2312" w:eastAsia="楷体_GB2312" w:hint="eastAsia"/>
          <w:iCs/>
          <w:noProof/>
          <w:color w:val="auto"/>
          <w:kern w:val="0"/>
          <w:szCs w:val="28"/>
          <w:u w:val="none"/>
        </w:rPr>
        <w:t>与工程相关的各类合同。</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编制项目建设的计划体系与建议报告</w:t>
      </w:r>
    </w:p>
    <w:p w:rsidR="004535EE" w:rsidRPr="004C69D0" w:rsidP="004C69D0">
      <w:pPr>
        <w:spacing w:line="480" w:lineRule="exact"/>
        <w:ind w:firstLine="560"/>
        <w:rPr>
          <w:rStyle w:val="Hyperlink"/>
          <w:rFonts w:ascii="楷体_GB2312" w:eastAsia="楷体_GB2312" w:hint="eastAsia"/>
          <w:iCs/>
          <w:noProof/>
          <w:color w:val="auto"/>
          <w:kern w:val="0"/>
          <w:szCs w:val="28"/>
          <w:u w:val="none"/>
        </w:rPr>
        <w:sectPr w:rsidSect="000E27F3">
          <w:headerReference w:type="even" r:id="rId30"/>
          <w:headerReference w:type="default" r:id="rId31"/>
          <w:footerReference w:type="even" r:id="rId32"/>
          <w:footerReference w:type="default" r:id="rId33"/>
          <w:headerReference w:type="first" r:id="rId34"/>
          <w:footerReference w:type="first" r:id="rId35"/>
          <w:type w:val="nextPage"/>
          <w:pgSz w:w="11906" w:h="16838" w:code="9"/>
          <w:pgMar w:top="1134" w:right="1134" w:bottom="1134" w:left="1418" w:header="851" w:footer="992" w:gutter="0"/>
          <w:pgNumType w:fmt="numberInDash" w:start="4"/>
          <w:cols w:space="425"/>
          <w:titlePg w:val="0"/>
          <w:docGrid w:type="lines" w:linePitch="312"/>
        </w:sectPr>
      </w:pPr>
      <w:r w:rsidRPr="004C69D0">
        <w:rPr>
          <w:rStyle w:val="Hyperlink"/>
          <w:rFonts w:ascii="楷体_GB2312" w:eastAsia="楷体_GB2312" w:hint="eastAsia"/>
          <w:iCs/>
          <w:noProof/>
          <w:color w:val="auto"/>
          <w:kern w:val="0"/>
          <w:szCs w:val="28"/>
          <w:u w:val="none"/>
        </w:rPr>
        <w:t>在本项目正式开始实施前</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编制项目建设的计划体系建议报告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对本项目实施的总体规划进行构想</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确立总目标</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质量目标、进度目标、投资目标</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并向业主以《项目管理实施纲要》形式提交项目管理实施建议。</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施工进度计划与控制</w:t>
      </w:r>
    </w:p>
    <w:p w:rsidR="004535EE" w:rsidP="004C69D0">
      <w:pPr>
        <w:spacing w:line="480" w:lineRule="exact"/>
        <w:ind w:firstLine="560"/>
        <w:rPr>
          <w:rStyle w:val="Hyperlink"/>
          <w:rFonts w:ascii="楷体_GB2312" w:eastAsia="楷体_GB2312" w:hint="eastAsia"/>
          <w:iCs/>
          <w:noProof/>
          <w:color w:val="auto"/>
          <w:kern w:val="0"/>
          <w:szCs w:val="28"/>
          <w:u w:val="none"/>
        </w:rPr>
      </w:pPr>
      <w:r w:rsidRPr="004C69D0">
        <w:rPr>
          <w:rStyle w:val="Hyperlink"/>
          <w:rFonts w:ascii="楷体_GB2312" w:eastAsia="楷体_GB2312" w:hint="eastAsia"/>
          <w:iCs/>
          <w:noProof/>
          <w:color w:val="auto"/>
          <w:kern w:val="0"/>
          <w:szCs w:val="28"/>
          <w:u w:val="none"/>
        </w:rPr>
        <w:t>为实现本工程的总目标</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在施工过程中</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编制、审查各方的施工进度计划</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不断收集、整理施工现场的实际信息</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在保证质量的前提下</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对进度计划进行分级管理</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通过不断的检查、控制、调整、预测</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提出相应的控制措施</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力求实现工期目标。</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施工质量计划与控制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在本工程实施前</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提交工程施工质量计划</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在工程实施过程中</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与业主一起参加施工各方的协调会议</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采取</w:t>
      </w:r>
      <w:r w:rsidR="00FD721F">
        <w:rPr>
          <w:rStyle w:val="Hyperlink"/>
          <w:rFonts w:ascii="楷体_GB2312" w:eastAsia="楷体_GB2312" w:hint="eastAsia"/>
          <w:iCs/>
          <w:noProof/>
          <w:color w:val="auto"/>
          <w:kern w:val="0"/>
          <w:szCs w:val="28"/>
          <w:u w:val="none"/>
        </w:rPr>
        <w:t>科学合理技术与经济</w:t>
      </w:r>
      <w:r w:rsidRPr="004C69D0">
        <w:rPr>
          <w:rStyle w:val="Hyperlink"/>
          <w:rFonts w:ascii="楷体_GB2312" w:eastAsia="楷体_GB2312" w:hint="eastAsia"/>
          <w:iCs/>
          <w:noProof/>
          <w:color w:val="auto"/>
          <w:kern w:val="0"/>
          <w:szCs w:val="28"/>
          <w:u w:val="none"/>
        </w:rPr>
        <w:t>措施</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实现对本工程质量的有效控制。</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项目成本控制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在进行质量、进度、合同控制的同时</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同步进行成本控制工作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在保证质量和进度的前提下</w:t>
      </w:r>
      <w:r w:rsidR="007A0DED">
        <w:rPr>
          <w:rStyle w:val="Hyperlink"/>
          <w:rFonts w:ascii="楷体_GB2312" w:eastAsia="楷体_GB2312" w:hint="eastAsia"/>
          <w:iCs/>
          <w:noProof/>
          <w:color w:val="auto"/>
          <w:kern w:val="0"/>
          <w:szCs w:val="28"/>
          <w:u w:val="none"/>
        </w:rPr>
        <w:t>,</w:t>
      </w:r>
      <w:r w:rsidR="00BD0A70">
        <w:rPr>
          <w:rStyle w:val="Hyperlink"/>
          <w:rFonts w:ascii="楷体_GB2312" w:eastAsia="楷体_GB2312" w:hint="eastAsia"/>
          <w:iCs/>
          <w:noProof/>
          <w:color w:val="auto"/>
          <w:kern w:val="0"/>
          <w:szCs w:val="28"/>
          <w:u w:val="none"/>
        </w:rPr>
        <w:t>协助业主及其所选的编标控制单位</w:t>
      </w:r>
      <w:r w:rsidRPr="004C69D0">
        <w:rPr>
          <w:rStyle w:val="Hyperlink"/>
          <w:rFonts w:ascii="楷体_GB2312" w:eastAsia="楷体_GB2312" w:hint="eastAsia"/>
          <w:iCs/>
          <w:noProof/>
          <w:color w:val="auto"/>
          <w:kern w:val="0"/>
          <w:szCs w:val="28"/>
          <w:u w:val="none"/>
        </w:rPr>
        <w:t>优化成本开支</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系统地考虑本工程的成本控制工作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并对可能发生的成本进行预测</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通过合理支付</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采取必要的措施实现对本工程投资的有效控制</w:t>
      </w:r>
      <w:r w:rsidR="007A0DED">
        <w:rPr>
          <w:rStyle w:val="Hyperlink"/>
          <w:rFonts w:ascii="楷体_GB2312" w:eastAsia="楷体_GB2312" w:hint="eastAsia"/>
          <w:iCs/>
          <w:noProof/>
          <w:color w:val="auto"/>
          <w:kern w:val="0"/>
          <w:szCs w:val="28"/>
          <w:u w:val="none"/>
        </w:rPr>
        <w:t>,</w:t>
      </w:r>
      <w:r w:rsidR="00EB51C8">
        <w:rPr>
          <w:rStyle w:val="Hyperlink"/>
          <w:rFonts w:ascii="楷体_GB2312" w:eastAsia="楷体_GB2312" w:hint="eastAsia"/>
          <w:iCs/>
          <w:noProof/>
          <w:color w:val="auto"/>
          <w:kern w:val="0"/>
          <w:szCs w:val="28"/>
          <w:u w:val="none"/>
        </w:rPr>
        <w:t>财务管理实行科学、系统、动态的管理</w:t>
      </w:r>
      <w:r w:rsidRPr="004C69D0">
        <w:rPr>
          <w:rStyle w:val="Hyperlink"/>
          <w:rFonts w:ascii="楷体_GB2312" w:eastAsia="楷体_GB2312" w:hint="eastAsia"/>
          <w:iCs/>
          <w:noProof/>
          <w:color w:val="auto"/>
          <w:kern w:val="0"/>
          <w:szCs w:val="28"/>
          <w:u w:val="none"/>
        </w:rPr>
        <w:t>。</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项目合同管理</w:t>
      </w:r>
    </w:p>
    <w:p w:rsidR="004535EE" w:rsidRPr="004C69D0" w:rsidP="004C69D0">
      <w:pPr>
        <w:spacing w:line="480" w:lineRule="exact"/>
        <w:ind w:firstLine="560"/>
        <w:rPr>
          <w:rFonts w:ascii="楷体_GB2312" w:eastAsia="楷体_GB2312" w:hint="eastAsia"/>
          <w:szCs w:val="28"/>
        </w:rPr>
      </w:pPr>
      <w:r w:rsidRPr="004C69D0">
        <w:rPr>
          <w:rStyle w:val="Hyperlink"/>
          <w:rFonts w:ascii="楷体_GB2312" w:eastAsia="楷体_GB2312" w:hint="eastAsia"/>
          <w:iCs/>
          <w:noProof/>
          <w:color w:val="auto"/>
          <w:kern w:val="0"/>
          <w:szCs w:val="28"/>
          <w:u w:val="none"/>
        </w:rPr>
        <w:t>在本工程的实施战略确定后</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协助业主确定对整个项目、整个合同实施有重大影响的问题</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进一步明确本工程将分解为几个独立的合同、每个合同的实际工程范围</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采用的合同形式和合同条件</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合同中一些重要条款的确定</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各个合同在内容、时间、组织、技术、价格等因素上的协调等</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合理确定合同界面</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提出合同分析报告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规范各方的行为</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以减少工程索赔事件带给建设单位的损失。对索赔事件</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向业主提交《索赔事件处置建议报告》。</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项目信息与文档资料控制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在本工程实施前</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制定信息与文档管理的流程和各项制度</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以及信息管理的各项要求</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由业主完善、审批后下发给各有关单位。从而</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实现有效、有序、有节地管理本工程实施过程中繁杂的文档资料</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并在实施中</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根据本工程的实际情况进行适当的调整。从而</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为本项目的决策、指令、通知等提供依据</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同时</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也为后期的竣工验收和资料整理工作打下较好的基础。</w:t>
      </w:r>
    </w:p>
    <w:p w:rsidR="004535EE" w:rsidRPr="004C69D0" w:rsidP="004C69D0">
      <w:pPr>
        <w:pStyle w:val="1"/>
        <w:spacing w:line="480" w:lineRule="exact"/>
        <w:ind w:firstLine="378"/>
        <w:rPr>
          <w:rFonts w:ascii="楷体_GB2312" w:eastAsia="楷体_GB2312" w:hint="eastAsia"/>
          <w:szCs w:val="28"/>
        </w:rPr>
        <w:sectPr w:rsidSect="000E27F3">
          <w:headerReference w:type="even" r:id="rId36"/>
          <w:headerReference w:type="default" r:id="rId37"/>
          <w:footerReference w:type="even" r:id="rId38"/>
          <w:footerReference w:type="default" r:id="rId39"/>
          <w:headerReference w:type="first" r:id="rId40"/>
          <w:footerReference w:type="first" r:id="rId41"/>
          <w:type w:val="nextPage"/>
          <w:pgSz w:w="11906" w:h="16838" w:code="9"/>
          <w:pgMar w:top="1134" w:right="1134" w:bottom="1134" w:left="1418" w:header="851" w:footer="992" w:gutter="0"/>
          <w:pgNumType w:fmt="numberInDash" w:start="5"/>
          <w:cols w:space="425"/>
          <w:titlePg w:val="0"/>
          <w:docGrid w:type="lines" w:linePitch="312"/>
        </w:sectPr>
      </w:pPr>
      <w:r w:rsidRPr="004C69D0">
        <w:rPr>
          <w:rFonts w:ascii="楷体_GB2312" w:eastAsia="楷体_GB2312" w:hint="eastAsia"/>
          <w:szCs w:val="28"/>
        </w:rPr>
        <w:t>项目收尾与核实</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乙方参加项目的收尾与核实工作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对各个合同的完成情况和完成的质量进行评价和范围核实。</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参与项目竣工验收</w:t>
      </w:r>
      <w:r w:rsidRPr="004C69D0" w:rsidR="00EB51C8">
        <w:rPr>
          <w:rFonts w:ascii="楷体_GB2312" w:eastAsia="楷体_GB2312" w:hint="eastAsia"/>
          <w:szCs w:val="28"/>
        </w:rPr>
        <w:t>与项目交接</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乙方参加由业主组织的项目竣工验收工作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协助业主进行各项竣工验收、交付使用的准备工作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协助业主签订《建筑工程质量保修协议书》</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并审核有关条款</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为本项目的顺利验收提供帮助</w:t>
      </w:r>
      <w:r w:rsidR="007A0DED">
        <w:rPr>
          <w:rStyle w:val="Hyperlink"/>
          <w:rFonts w:ascii="楷体_GB2312" w:eastAsia="楷体_GB2312" w:hint="eastAsia"/>
          <w:iCs/>
          <w:noProof/>
          <w:color w:val="auto"/>
          <w:kern w:val="0"/>
          <w:szCs w:val="28"/>
          <w:u w:val="none"/>
        </w:rPr>
        <w:t>,</w:t>
      </w:r>
      <w:r w:rsidRPr="004C69D0" w:rsidR="00EB51C8">
        <w:rPr>
          <w:rStyle w:val="Hyperlink"/>
          <w:rFonts w:ascii="楷体_GB2312" w:eastAsia="楷体_GB2312" w:hint="eastAsia"/>
          <w:iCs/>
          <w:noProof/>
          <w:color w:val="auto"/>
          <w:kern w:val="0"/>
          <w:szCs w:val="28"/>
          <w:u w:val="none"/>
        </w:rPr>
        <w:t>参与建设单位与施工单位之间进行的项目交接工作</w:t>
      </w:r>
      <w:r w:rsidR="007A0DED">
        <w:rPr>
          <w:rStyle w:val="Hyperlink"/>
          <w:rFonts w:ascii="楷体_GB2312" w:eastAsia="楷体_GB2312" w:hint="eastAsia"/>
          <w:iCs/>
          <w:noProof/>
          <w:color w:val="auto"/>
          <w:kern w:val="0"/>
          <w:szCs w:val="28"/>
          <w:u w:val="none"/>
        </w:rPr>
        <w:t>,</w:t>
      </w:r>
      <w:r w:rsidRPr="004C69D0" w:rsidR="00EB51C8">
        <w:rPr>
          <w:rStyle w:val="Hyperlink"/>
          <w:rFonts w:ascii="楷体_GB2312" w:eastAsia="楷体_GB2312" w:hint="eastAsia"/>
          <w:iCs/>
          <w:noProof/>
          <w:color w:val="auto"/>
          <w:kern w:val="0"/>
          <w:szCs w:val="28"/>
          <w:u w:val="none"/>
        </w:rPr>
        <w:t>提醒业主注意在交接过程中可能产生的问题等</w:t>
      </w:r>
      <w:r w:rsidRPr="004C69D0">
        <w:rPr>
          <w:rStyle w:val="Hyperlink"/>
          <w:rFonts w:ascii="楷体_GB2312" w:eastAsia="楷体_GB2312" w:hint="eastAsia"/>
          <w:iCs/>
          <w:noProof/>
          <w:color w:val="auto"/>
          <w:kern w:val="0"/>
          <w:szCs w:val="28"/>
          <w:u w:val="none"/>
        </w:rPr>
        <w:t>。</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参与项目结算</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在项目结算过程中</w:t>
      </w:r>
      <w:r w:rsidR="007A0DED">
        <w:rPr>
          <w:rStyle w:val="Hyperlink"/>
          <w:rFonts w:ascii="楷体_GB2312" w:eastAsia="楷体_GB2312" w:hint="eastAsia"/>
          <w:iCs/>
          <w:noProof/>
          <w:color w:val="auto"/>
          <w:kern w:val="0"/>
          <w:szCs w:val="28"/>
          <w:u w:val="none"/>
        </w:rPr>
        <w:t>,</w:t>
      </w:r>
      <w:r w:rsidR="00BD0A70">
        <w:rPr>
          <w:rStyle w:val="Hyperlink"/>
          <w:rFonts w:ascii="楷体_GB2312" w:eastAsia="楷体_GB2312" w:hint="eastAsia"/>
          <w:iCs/>
          <w:noProof/>
          <w:color w:val="auto"/>
          <w:kern w:val="0"/>
          <w:szCs w:val="28"/>
          <w:u w:val="none"/>
        </w:rPr>
        <w:t>协助业主及其所选的编标单位进行项目结算</w:t>
      </w:r>
      <w:r w:rsidRPr="004C69D0">
        <w:rPr>
          <w:rStyle w:val="Hyperlink"/>
          <w:rFonts w:ascii="楷体_GB2312" w:eastAsia="楷体_GB2312" w:hint="eastAsia"/>
          <w:iCs/>
          <w:noProof/>
          <w:color w:val="auto"/>
          <w:kern w:val="0"/>
          <w:szCs w:val="28"/>
          <w:u w:val="none"/>
        </w:rPr>
        <w:t>。</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项目管理数字化</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在本项目实施过程中</w:t>
      </w:r>
      <w:r w:rsidR="007A0DED">
        <w:rPr>
          <w:rStyle w:val="Hyperlink"/>
          <w:rFonts w:ascii="楷体_GB2312" w:eastAsia="楷体_GB2312" w:hint="eastAsia"/>
          <w:iCs/>
          <w:noProof/>
          <w:color w:val="auto"/>
          <w:kern w:val="0"/>
          <w:szCs w:val="28"/>
          <w:u w:val="none"/>
        </w:rPr>
        <w:t>,</w:t>
      </w:r>
      <w:r w:rsidR="00EB51C8">
        <w:rPr>
          <w:rStyle w:val="Hyperlink"/>
          <w:rFonts w:ascii="楷体_GB2312" w:eastAsia="楷体_GB2312" w:hint="eastAsia"/>
          <w:iCs/>
          <w:noProof/>
          <w:color w:val="auto"/>
          <w:kern w:val="0"/>
          <w:szCs w:val="28"/>
          <w:u w:val="none"/>
        </w:rPr>
        <w:t>各种文件、纪要、资料</w:t>
      </w:r>
      <w:r w:rsidRPr="004C69D0" w:rsidR="00EB51C8">
        <w:rPr>
          <w:rStyle w:val="Hyperlink"/>
          <w:rFonts w:ascii="楷体_GB2312" w:eastAsia="楷体_GB2312" w:hint="eastAsia"/>
          <w:iCs/>
          <w:noProof/>
          <w:color w:val="auto"/>
          <w:kern w:val="0"/>
          <w:szCs w:val="28"/>
          <w:u w:val="none"/>
        </w:rPr>
        <w:t>数字化</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使项目的信息流数字化</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信息的处理、加工和存储数字化。</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工程项目管理总结报告文件</w:t>
      </w:r>
    </w:p>
    <w:p w:rsidR="004535EE" w:rsidRPr="004C69D0" w:rsidP="004C69D0">
      <w:pPr>
        <w:spacing w:line="480" w:lineRule="exact"/>
        <w:ind w:firstLine="560"/>
        <w:rPr>
          <w:rStyle w:val="Hyperlink"/>
          <w:rFonts w:ascii="楷体_GB2312" w:eastAsia="楷体_GB2312" w:hint="eastAsia"/>
          <w:iCs/>
          <w:noProof/>
          <w:kern w:val="0"/>
          <w:szCs w:val="28"/>
        </w:rPr>
      </w:pPr>
      <w:r w:rsidRPr="004C69D0">
        <w:rPr>
          <w:rStyle w:val="Hyperlink"/>
          <w:rFonts w:ascii="楷体_GB2312" w:eastAsia="楷体_GB2312" w:hint="eastAsia"/>
          <w:iCs/>
          <w:noProof/>
          <w:color w:val="auto"/>
          <w:kern w:val="0"/>
          <w:szCs w:val="28"/>
          <w:u w:val="none"/>
        </w:rPr>
        <w:t>项目实施完成后</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向业主提交工程项目管理总结报告</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业主出具技术项目验收证明。</w:t>
      </w:r>
    </w:p>
    <w:p w:rsidR="004535EE" w:rsidRPr="004C69D0" w:rsidP="004C69D0">
      <w:pPr>
        <w:pStyle w:val="1"/>
        <w:spacing w:line="480" w:lineRule="exact"/>
        <w:ind w:firstLine="378"/>
        <w:rPr>
          <w:rFonts w:ascii="楷体_GB2312" w:eastAsia="楷体_GB2312" w:hint="eastAsia"/>
          <w:szCs w:val="28"/>
        </w:rPr>
      </w:pPr>
      <w:r w:rsidRPr="004C69D0">
        <w:rPr>
          <w:rFonts w:ascii="楷体_GB2312" w:eastAsia="楷体_GB2312" w:hint="eastAsia"/>
          <w:szCs w:val="28"/>
        </w:rPr>
        <w:t>工程监理全过程的实施与管理</w:t>
      </w:r>
    </w:p>
    <w:p w:rsidR="004535EE" w:rsidRPr="004C69D0" w:rsidP="004C69D0">
      <w:pPr>
        <w:spacing w:line="480" w:lineRule="exact"/>
        <w:ind w:firstLine="560"/>
        <w:rPr>
          <w:rFonts w:ascii="楷体_GB2312" w:eastAsia="楷体_GB2312" w:hint="eastAsia"/>
          <w:szCs w:val="28"/>
        </w:rPr>
      </w:pPr>
      <w:r w:rsidRPr="004C69D0">
        <w:rPr>
          <w:rStyle w:val="Hyperlink"/>
          <w:rFonts w:ascii="楷体_GB2312" w:eastAsia="楷体_GB2312" w:hint="eastAsia"/>
          <w:iCs/>
          <w:noProof/>
          <w:color w:val="auto"/>
          <w:kern w:val="0"/>
          <w:szCs w:val="28"/>
          <w:u w:val="none"/>
        </w:rPr>
        <w:t>根据国家现行的监理规范及操作文本</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切实加强现场监控、旁站</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搞好质量控制、进度控制、投资控制工作</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提高合同管理、信息管理水平</w:t>
      </w:r>
      <w:r w:rsidR="007A0DED">
        <w:rPr>
          <w:rStyle w:val="Hyperlink"/>
          <w:rFonts w:ascii="楷体_GB2312" w:eastAsia="楷体_GB2312" w:hint="eastAsia"/>
          <w:iCs/>
          <w:noProof/>
          <w:color w:val="auto"/>
          <w:kern w:val="0"/>
          <w:szCs w:val="28"/>
          <w:u w:val="none"/>
        </w:rPr>
        <w:t>,</w:t>
      </w:r>
      <w:r w:rsidRPr="004C69D0">
        <w:rPr>
          <w:rStyle w:val="Hyperlink"/>
          <w:rFonts w:ascii="楷体_GB2312" w:eastAsia="楷体_GB2312" w:hint="eastAsia"/>
          <w:iCs/>
          <w:noProof/>
          <w:color w:val="auto"/>
          <w:kern w:val="0"/>
          <w:szCs w:val="28"/>
          <w:u w:val="none"/>
        </w:rPr>
        <w:t>为工程顺畅、有序的进展提供基本保障。</w:t>
      </w:r>
    </w:p>
    <w:p w:rsidR="004535EE" w:rsidP="007E7BE4">
      <w:pPr>
        <w:pStyle w:val="1"/>
        <w:tabs>
          <w:tab w:val="clear" w:pos="560"/>
          <w:tab w:val="clear" w:pos="812"/>
          <w:tab w:val="left" w:pos="982"/>
        </w:tabs>
        <w:spacing w:line="480" w:lineRule="exact"/>
        <w:ind w:firstLine="318"/>
        <w:rPr>
          <w:rFonts w:ascii="楷体_GB2312" w:eastAsia="楷体_GB2312" w:hint="eastAsia"/>
          <w:szCs w:val="28"/>
        </w:rPr>
      </w:pPr>
      <w:r w:rsidR="007E7BE4">
        <w:rPr>
          <w:rFonts w:ascii="楷体_GB2312" w:eastAsia="楷体_GB2312" w:hint="eastAsia"/>
          <w:color w:val="FF0000"/>
          <w:szCs w:val="28"/>
        </w:rPr>
        <w:t xml:space="preserve">  </w:t>
      </w:r>
      <w:r w:rsidRPr="007E7BE4">
        <w:rPr>
          <w:rFonts w:ascii="楷体_GB2312" w:eastAsia="楷体_GB2312" w:hint="eastAsia"/>
          <w:color w:val="000000"/>
          <w:szCs w:val="28"/>
        </w:rPr>
        <w:t>附加工作、额外工作以及报酬等未尽事宜</w:t>
      </w:r>
      <w:r w:rsidR="007A0DED">
        <w:rPr>
          <w:rFonts w:ascii="楷体_GB2312" w:eastAsia="楷体_GB2312" w:hint="eastAsia"/>
          <w:color w:val="000000"/>
          <w:szCs w:val="28"/>
        </w:rPr>
        <w:t>,</w:t>
      </w:r>
      <w:r w:rsidRPr="007E7BE4">
        <w:rPr>
          <w:rFonts w:ascii="楷体_GB2312" w:eastAsia="楷体_GB2312" w:hint="eastAsia"/>
          <w:color w:val="000000"/>
          <w:szCs w:val="28"/>
        </w:rPr>
        <w:t>双方协商解决</w:t>
      </w:r>
    </w:p>
    <w:p w:rsidR="007E7BE4" w:rsidP="007E7BE4">
      <w:pPr>
        <w:ind w:firstLine="560"/>
        <w:rPr>
          <w:rFonts w:ascii="楷体_GB2312" w:eastAsia="楷体_GB2312" w:hint="eastAsia"/>
          <w:szCs w:val="28"/>
        </w:rPr>
      </w:pPr>
      <w:r w:rsidRPr="004C69D0">
        <w:rPr>
          <w:rFonts w:ascii="楷体_GB2312" w:eastAsia="楷体_GB2312" w:hint="eastAsia"/>
          <w:szCs w:val="28"/>
        </w:rPr>
        <w:t>本协议自</w:t>
      </w:r>
      <w:r w:rsidRPr="00D46F57" w:rsidR="00D46F57">
        <w:rPr>
          <w:rFonts w:ascii="楷体_GB2312" w:eastAsia="楷体_GB2312" w:hint="eastAsia"/>
          <w:szCs w:val="28"/>
          <w:u w:val="single"/>
        </w:rPr>
        <w:t xml:space="preserve">    </w:t>
      </w:r>
      <w:r w:rsidRPr="004C69D0">
        <w:rPr>
          <w:rFonts w:ascii="楷体_GB2312" w:eastAsia="楷体_GB2312" w:hint="eastAsia"/>
          <w:szCs w:val="28"/>
        </w:rPr>
        <w:t>年</w:t>
      </w:r>
      <w:r w:rsidRPr="00D46F57" w:rsidR="00D46F57">
        <w:rPr>
          <w:rFonts w:ascii="楷体_GB2312" w:eastAsia="楷体_GB2312" w:hint="eastAsia"/>
          <w:szCs w:val="28"/>
          <w:u w:val="single"/>
        </w:rPr>
        <w:t xml:space="preserve">   </w:t>
      </w:r>
      <w:r w:rsidRPr="004C69D0">
        <w:rPr>
          <w:rFonts w:ascii="楷体_GB2312" w:eastAsia="楷体_GB2312" w:hint="eastAsia"/>
          <w:szCs w:val="28"/>
        </w:rPr>
        <w:t>月</w:t>
      </w:r>
      <w:r w:rsidRPr="00D46F57" w:rsidR="00D46F57">
        <w:rPr>
          <w:rFonts w:ascii="楷体_GB2312" w:eastAsia="楷体_GB2312" w:hint="eastAsia"/>
          <w:szCs w:val="28"/>
          <w:u w:val="single"/>
        </w:rPr>
        <w:t xml:space="preserve">   </w:t>
      </w:r>
      <w:r w:rsidRPr="004C69D0">
        <w:rPr>
          <w:rFonts w:ascii="楷体_GB2312" w:eastAsia="楷体_GB2312" w:hint="eastAsia"/>
          <w:szCs w:val="28"/>
        </w:rPr>
        <w:t>日开始实施</w:t>
      </w:r>
      <w:r w:rsidR="007A0DED">
        <w:rPr>
          <w:rFonts w:ascii="楷体_GB2312" w:eastAsia="楷体_GB2312" w:hint="eastAsia"/>
          <w:szCs w:val="28"/>
        </w:rPr>
        <w:t>,</w:t>
      </w:r>
      <w:r w:rsidRPr="004C69D0">
        <w:rPr>
          <w:rFonts w:ascii="楷体_GB2312" w:eastAsia="楷体_GB2312" w:hint="eastAsia"/>
          <w:szCs w:val="28"/>
        </w:rPr>
        <w:t>至</w:t>
      </w:r>
      <w:r w:rsidRPr="006017EA" w:rsidR="006017EA">
        <w:rPr>
          <w:rFonts w:ascii="楷体_GB2312" w:eastAsia="楷体_GB2312" w:hint="eastAsia"/>
          <w:color w:val="000000"/>
          <w:szCs w:val="28"/>
          <w:u w:val="single"/>
        </w:rPr>
        <w:t xml:space="preserve">            </w:t>
      </w:r>
      <w:r w:rsidRPr="004C69D0">
        <w:rPr>
          <w:rFonts w:ascii="楷体_GB2312" w:eastAsia="楷体_GB2312" w:hint="eastAsia"/>
          <w:szCs w:val="28"/>
        </w:rPr>
        <w:t>结束</w:t>
      </w:r>
      <w:r w:rsidR="007A0DED">
        <w:rPr>
          <w:rFonts w:ascii="楷体_GB2312" w:eastAsia="楷体_GB2312" w:hint="eastAsia"/>
          <w:szCs w:val="28"/>
        </w:rPr>
        <w:t>,</w:t>
      </w:r>
      <w:r>
        <w:rPr>
          <w:rFonts w:ascii="楷体_GB2312" w:eastAsia="楷体_GB2312" w:hint="eastAsia"/>
          <w:szCs w:val="28"/>
        </w:rPr>
        <w:t>后的服务与报酬双方另行协商</w:t>
      </w:r>
      <w:r w:rsidR="002D7C15">
        <w:rPr>
          <w:rFonts w:ascii="楷体_GB2312" w:eastAsia="楷体_GB2312" w:hint="eastAsia"/>
          <w:szCs w:val="28"/>
        </w:rPr>
        <w:t>。</w:t>
      </w:r>
    </w:p>
    <w:p w:rsidR="007E7BE4" w:rsidRPr="007E7BE4" w:rsidP="007E7BE4">
      <w:pPr>
        <w:ind w:firstLine="560"/>
        <w:rPr>
          <w:rFonts w:hint="eastAsia"/>
        </w:rPr>
      </w:pPr>
      <w:r>
        <w:rPr>
          <w:rFonts w:ascii="楷体_GB2312" w:eastAsia="楷体_GB2312" w:hint="eastAsia"/>
          <w:szCs w:val="28"/>
        </w:rPr>
        <w:t>本合同外的</w:t>
      </w:r>
      <w:r w:rsidRPr="007E7BE4">
        <w:rPr>
          <w:rFonts w:ascii="楷体_GB2312" w:eastAsia="楷体_GB2312" w:hint="eastAsia"/>
          <w:color w:val="000000"/>
          <w:szCs w:val="28"/>
        </w:rPr>
        <w:t>附加工作、额外工作</w:t>
      </w:r>
      <w:r w:rsidR="001E74D4">
        <w:rPr>
          <w:rFonts w:ascii="楷体_GB2312" w:eastAsia="楷体_GB2312" w:hint="eastAsia"/>
          <w:color w:val="000000"/>
          <w:szCs w:val="28"/>
        </w:rPr>
        <w:t>由双方协商确定</w:t>
      </w:r>
      <w:r>
        <w:rPr>
          <w:rFonts w:ascii="楷体_GB2312" w:eastAsia="楷体_GB2312" w:hint="eastAsia"/>
          <w:szCs w:val="28"/>
        </w:rPr>
        <w:t>。</w:t>
      </w:r>
    </w:p>
    <w:p w:rsidR="004535EE" w:rsidRPr="004C69D0" w:rsidP="008623DE">
      <w:pPr>
        <w:pStyle w:val="Heading3"/>
        <w:tabs>
          <w:tab w:val="num" w:pos="1598"/>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甲方同意按以下的计算方法、支付时间与金额</w:t>
      </w:r>
      <w:r w:rsidR="007A0DED">
        <w:rPr>
          <w:rFonts w:ascii="楷体_GB2312" w:eastAsia="楷体_GB2312" w:hint="eastAsia"/>
          <w:sz w:val="28"/>
          <w:szCs w:val="28"/>
        </w:rPr>
        <w:t>,</w:t>
      </w:r>
      <w:r w:rsidRPr="004C69D0">
        <w:rPr>
          <w:rFonts w:ascii="楷体_GB2312" w:eastAsia="楷体_GB2312" w:hint="eastAsia"/>
          <w:sz w:val="28"/>
          <w:szCs w:val="28"/>
        </w:rPr>
        <w:t>支付乙方的</w:t>
      </w:r>
      <w:r w:rsidR="001E74D4">
        <w:rPr>
          <w:rFonts w:ascii="楷体_GB2312" w:eastAsia="楷体_GB2312" w:hint="eastAsia"/>
          <w:sz w:val="28"/>
          <w:szCs w:val="28"/>
        </w:rPr>
        <w:t>报酬</w:t>
      </w:r>
    </w:p>
    <w:p w:rsidR="005153A7" w:rsidRPr="00F21C50" w:rsidP="005153A7">
      <w:pPr>
        <w:numPr>
          <w:ilvl w:val="1"/>
          <w:numId w:val="3"/>
        </w:numPr>
        <w:spacing w:line="480" w:lineRule="exact"/>
        <w:ind w:firstLineChars="0"/>
        <w:rPr>
          <w:rFonts w:eastAsia="楷体_GB2312" w:hint="eastAsia"/>
          <w:szCs w:val="28"/>
        </w:rPr>
      </w:pPr>
      <w:r w:rsidRPr="00F21C50" w:rsidR="007559D0">
        <w:rPr>
          <w:rFonts w:ascii="楷体_GB2312" w:eastAsia="楷体_GB2312" w:hint="eastAsia"/>
          <w:szCs w:val="28"/>
        </w:rPr>
        <w:t>服务费用</w:t>
      </w:r>
      <w:r w:rsidR="007A0DED">
        <w:rPr>
          <w:rFonts w:ascii="楷体_GB2312" w:eastAsia="楷体_GB2312" w:hint="eastAsia"/>
          <w:szCs w:val="28"/>
        </w:rPr>
        <w:t>:</w:t>
      </w:r>
      <w:r w:rsidRPr="00F21C50">
        <w:rPr>
          <w:rFonts w:ascii="楷体_GB2312" w:eastAsia="楷体_GB2312" w:hint="eastAsia"/>
          <w:szCs w:val="28"/>
        </w:rPr>
        <w:t>费用=工程总造价</w:t>
      </w:r>
      <w:r w:rsidRPr="00F21C50">
        <w:rPr>
          <w:rFonts w:eastAsia="楷体_GB2312"/>
          <w:szCs w:val="28"/>
        </w:rPr>
        <w:t>×</w:t>
      </w:r>
      <w:r w:rsidRPr="00F21C50">
        <w:rPr>
          <w:rFonts w:eastAsia="楷体_GB2312" w:hint="eastAsia"/>
          <w:szCs w:val="28"/>
        </w:rPr>
        <w:t>费率</w:t>
      </w:r>
    </w:p>
    <w:p w:rsidR="00353BBC" w:rsidP="005A1F47">
      <w:pPr>
        <w:spacing w:line="480" w:lineRule="exact"/>
        <w:ind w:left="-36" w:firstLine="582" w:leftChars="-13" w:firstLineChars="208"/>
        <w:rPr>
          <w:rFonts w:ascii="楷体_GB2312" w:eastAsia="楷体_GB2312" w:hAnsi="宋体" w:hint="eastAsia"/>
          <w:szCs w:val="28"/>
        </w:rPr>
      </w:pPr>
      <w:r w:rsidR="00BD0A70">
        <w:rPr>
          <w:rFonts w:ascii="楷体_GB2312" w:eastAsia="楷体_GB2312" w:hint="eastAsia"/>
          <w:szCs w:val="28"/>
        </w:rPr>
        <w:t>为考虑与业主的长期合作</w:t>
      </w:r>
      <w:r w:rsidR="007A0DED">
        <w:rPr>
          <w:rFonts w:ascii="楷体_GB2312" w:eastAsia="楷体_GB2312" w:hint="eastAsia"/>
          <w:szCs w:val="28"/>
        </w:rPr>
        <w:t>,</w:t>
      </w:r>
      <w:r w:rsidR="00BD0A70">
        <w:rPr>
          <w:rFonts w:ascii="楷体_GB2312" w:eastAsia="楷体_GB2312" w:hint="eastAsia"/>
          <w:szCs w:val="28"/>
        </w:rPr>
        <w:t>最终总费用确定为人民币壹佰肆拾捌万元。</w:t>
      </w:r>
    </w:p>
    <w:p w:rsidR="001E74D4" w:rsidP="005A1F47">
      <w:pPr>
        <w:spacing w:line="480" w:lineRule="exact"/>
        <w:ind w:left="-36" w:firstLine="627" w:leftChars="-13" w:firstLineChars="224"/>
        <w:rPr>
          <w:rFonts w:ascii="楷体_GB2312" w:eastAsia="楷体_GB2312" w:hAnsi="宋体" w:hint="eastAsia"/>
          <w:szCs w:val="28"/>
        </w:rPr>
      </w:pPr>
      <w:r w:rsidRPr="004C69D0" w:rsidR="00353BBC">
        <w:rPr>
          <w:rFonts w:ascii="楷体_GB2312" w:eastAsia="楷体_GB2312" w:hint="eastAsia"/>
          <w:szCs w:val="28"/>
        </w:rPr>
        <w:t>为便于分期支付</w:t>
      </w:r>
      <w:r w:rsidR="007A0DED">
        <w:rPr>
          <w:rFonts w:ascii="楷体_GB2312" w:eastAsia="楷体_GB2312" w:hint="eastAsia"/>
          <w:szCs w:val="28"/>
        </w:rPr>
        <w:t>,</w:t>
      </w:r>
      <w:r w:rsidR="003F45D5">
        <w:rPr>
          <w:rFonts w:ascii="楷体_GB2312" w:eastAsia="楷体_GB2312" w:hAnsi="宋体" w:hint="eastAsia"/>
          <w:szCs w:val="28"/>
        </w:rPr>
        <w:t>合同价格为</w:t>
      </w:r>
      <w:r w:rsidR="007A0DED">
        <w:rPr>
          <w:rFonts w:ascii="楷体_GB2312" w:eastAsia="楷体_GB2312" w:hAnsi="宋体" w:hint="eastAsia"/>
          <w:szCs w:val="28"/>
        </w:rPr>
        <w:t>:</w:t>
      </w:r>
      <w:r w:rsidRPr="00D46F57" w:rsidR="00D46F57">
        <w:rPr>
          <w:rFonts w:ascii="楷体_GB2312" w:eastAsia="楷体_GB2312" w:hint="eastAsia"/>
          <w:szCs w:val="28"/>
          <w:u w:val="single"/>
        </w:rPr>
        <w:t xml:space="preserve">    </w:t>
      </w:r>
      <w:r w:rsidR="00D46F57">
        <w:rPr>
          <w:rFonts w:ascii="楷体_GB2312" w:eastAsia="楷体_GB2312" w:hint="eastAsia"/>
          <w:szCs w:val="28"/>
          <w:u w:val="single"/>
        </w:rPr>
        <w:t xml:space="preserve">    </w:t>
      </w:r>
      <w:r w:rsidRPr="00D46F57" w:rsidR="00D46F57">
        <w:rPr>
          <w:rFonts w:ascii="楷体_GB2312" w:eastAsia="楷体_GB2312" w:hint="eastAsia"/>
          <w:szCs w:val="28"/>
          <w:u w:val="single"/>
        </w:rPr>
        <w:t xml:space="preserve">  </w:t>
      </w:r>
      <w:r w:rsidRPr="00D46F57" w:rsidR="00D46F57">
        <w:rPr>
          <w:rFonts w:ascii="楷体_GB2312" w:eastAsia="楷体_GB2312" w:hint="eastAsia"/>
          <w:szCs w:val="28"/>
        </w:rPr>
        <w:t>万元</w:t>
      </w:r>
      <w:r w:rsidR="007A0DED">
        <w:rPr>
          <w:rFonts w:ascii="楷体_GB2312" w:eastAsia="楷体_GB2312" w:hAnsi="宋体" w:hint="eastAsia"/>
          <w:szCs w:val="28"/>
        </w:rPr>
        <w:t>,</w:t>
      </w:r>
      <w:r w:rsidR="00455B4D">
        <w:rPr>
          <w:rFonts w:ascii="楷体_GB2312" w:eastAsia="楷体_GB2312" w:hAnsi="宋体" w:hint="eastAsia"/>
          <w:szCs w:val="28"/>
        </w:rPr>
        <w:t>直至</w:t>
      </w:r>
      <w:r w:rsidR="003F45D5">
        <w:rPr>
          <w:rFonts w:ascii="楷体_GB2312" w:eastAsia="楷体_GB2312" w:hAnsi="宋体" w:hint="eastAsia"/>
          <w:szCs w:val="28"/>
        </w:rPr>
        <w:t>工程</w:t>
      </w:r>
      <w:r w:rsidR="00353BBC">
        <w:rPr>
          <w:rFonts w:ascii="楷体_GB2312" w:eastAsia="楷体_GB2312" w:hAnsi="宋体" w:hint="eastAsia"/>
          <w:szCs w:val="28"/>
        </w:rPr>
        <w:t>结束</w:t>
      </w:r>
      <w:r w:rsidR="007A0DED">
        <w:rPr>
          <w:rFonts w:ascii="楷体_GB2312" w:eastAsia="楷体_GB2312" w:hAnsi="宋体" w:hint="eastAsia"/>
          <w:szCs w:val="28"/>
        </w:rPr>
        <w:t>,</w:t>
      </w:r>
      <w:r w:rsidR="00455B4D">
        <w:rPr>
          <w:rFonts w:ascii="楷体_GB2312" w:eastAsia="楷体_GB2312" w:hAnsi="宋体" w:hint="eastAsia"/>
          <w:szCs w:val="28"/>
        </w:rPr>
        <w:t>价格不再</w:t>
      </w:r>
      <w:r w:rsidRPr="004C69D0" w:rsidR="004535EE">
        <w:rPr>
          <w:rFonts w:ascii="楷体_GB2312" w:eastAsia="楷体_GB2312" w:hAnsi="宋体" w:hint="eastAsia"/>
          <w:szCs w:val="28"/>
        </w:rPr>
        <w:t>调整</w:t>
      </w:r>
      <w:r>
        <w:rPr>
          <w:rFonts w:ascii="楷体_GB2312" w:eastAsia="楷体_GB2312" w:hAnsi="宋体" w:hint="eastAsia"/>
          <w:szCs w:val="28"/>
        </w:rPr>
        <w:t>。</w:t>
      </w:r>
    </w:p>
    <w:p w:rsidR="004535EE" w:rsidP="004C69D0">
      <w:pPr>
        <w:spacing w:line="480" w:lineRule="exact"/>
        <w:ind w:firstLine="560"/>
        <w:rPr>
          <w:rFonts w:ascii="楷体_GB2312" w:eastAsia="楷体_GB2312" w:hAnsi="宋体" w:hint="eastAsia"/>
          <w:szCs w:val="28"/>
        </w:rPr>
        <w:sectPr w:rsidSect="000E27F3">
          <w:headerReference w:type="even" r:id="rId42"/>
          <w:headerReference w:type="default" r:id="rId43"/>
          <w:footerReference w:type="even" r:id="rId44"/>
          <w:footerReference w:type="default" r:id="rId45"/>
          <w:headerReference w:type="first" r:id="rId46"/>
          <w:footerReference w:type="first" r:id="rId47"/>
          <w:type w:val="nextPage"/>
          <w:pgSz w:w="11906" w:h="16838" w:code="9"/>
          <w:pgMar w:top="1134" w:right="1134" w:bottom="1134" w:left="1418" w:header="851" w:footer="992" w:gutter="0"/>
          <w:pgNumType w:fmt="numberInDash" w:start="6"/>
          <w:cols w:space="425"/>
          <w:titlePg w:val="0"/>
          <w:docGrid w:type="lines" w:linePitch="312"/>
        </w:sectPr>
      </w:pPr>
      <w:r w:rsidR="007A0DED">
        <w:rPr>
          <w:rFonts w:ascii="楷体_GB2312" w:eastAsia="楷体_GB2312" w:hAnsi="宋体" w:hint="eastAsia"/>
          <w:szCs w:val="28"/>
        </w:rPr>
        <w:t>2</w:t>
      </w:r>
      <w:r w:rsidR="005153A7">
        <w:rPr>
          <w:rFonts w:ascii="楷体_GB2312" w:eastAsia="楷体_GB2312" w:hAnsi="宋体" w:hint="eastAsia"/>
          <w:szCs w:val="28"/>
        </w:rPr>
        <w:t>.</w:t>
      </w:r>
      <w:r w:rsidRPr="004C69D0">
        <w:rPr>
          <w:rFonts w:ascii="楷体_GB2312" w:eastAsia="楷体_GB2312" w:hAnsi="宋体" w:hint="eastAsia"/>
          <w:szCs w:val="28"/>
        </w:rPr>
        <w:t>支付方式为</w:t>
      </w:r>
      <w:r w:rsidR="007A0DED">
        <w:rPr>
          <w:rFonts w:ascii="楷体_GB2312" w:eastAsia="楷体_GB2312" w:hAnsi="宋体" w:hint="eastAsia"/>
          <w:szCs w:val="28"/>
        </w:rPr>
        <w:t>:</w:t>
      </w:r>
      <w:r w:rsidR="006017EA">
        <w:rPr>
          <w:rFonts w:ascii="楷体_GB2312" w:eastAsia="楷体_GB2312" w:hAnsi="宋体" w:hint="eastAsia"/>
          <w:szCs w:val="28"/>
        </w:rPr>
        <w:t xml:space="preserve"> </w:t>
      </w:r>
    </w:p>
    <w:p w:rsidR="00F20B32"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办公设施及人力资源的配备</w:t>
      </w:r>
    </w:p>
    <w:p w:rsidR="00663123" w:rsidRPr="00663123" w:rsidP="00663123">
      <w:pPr>
        <w:ind w:firstLine="560"/>
        <w:rPr>
          <w:rFonts w:hint="eastAsia"/>
        </w:rPr>
      </w:pPr>
      <w:r w:rsidRPr="004C69D0">
        <w:rPr>
          <w:rFonts w:ascii="楷体_GB2312" w:eastAsia="楷体_GB2312" w:hint="eastAsia"/>
          <w:szCs w:val="28"/>
        </w:rPr>
        <w:t>委托人免费向受托人提供如下设施</w:t>
      </w:r>
      <w:r w:rsidR="007A0DED">
        <w:rPr>
          <w:rFonts w:ascii="楷体_GB2312" w:eastAsia="楷体_GB2312" w:hint="eastAsia"/>
          <w:szCs w:val="28"/>
        </w:rPr>
        <w:t>:</w:t>
      </w:r>
    </w:p>
    <w:p w:rsidR="00F20B32" w:rsidP="00F20B32">
      <w:pPr>
        <w:numPr>
          <w:ilvl w:val="1"/>
          <w:numId w:val="3"/>
        </w:numPr>
        <w:ind w:firstLineChars="0"/>
        <w:rPr>
          <w:rFonts w:ascii="楷体_GB2312" w:eastAsia="楷体_GB2312" w:hint="eastAsia"/>
          <w:szCs w:val="28"/>
        </w:rPr>
      </w:pPr>
      <w:r w:rsidRPr="004C69D0">
        <w:rPr>
          <w:rFonts w:ascii="楷体_GB2312" w:eastAsia="楷体_GB2312" w:hint="eastAsia"/>
          <w:szCs w:val="28"/>
        </w:rPr>
        <w:t>必要的办公用房</w:t>
      </w:r>
      <w:r>
        <w:rPr>
          <w:rFonts w:ascii="楷体_GB2312" w:eastAsia="楷体_GB2312" w:hint="eastAsia"/>
          <w:szCs w:val="28"/>
        </w:rPr>
        <w:t>以及相应的工作设施。</w:t>
      </w:r>
      <w:r w:rsidRPr="004C69D0">
        <w:rPr>
          <w:rFonts w:ascii="楷体_GB2312" w:eastAsia="楷体_GB2312" w:hint="eastAsia"/>
          <w:szCs w:val="28"/>
        </w:rPr>
        <w:t>乙方在合同期间根据工作需要</w:t>
      </w:r>
      <w:r w:rsidR="007A0DED">
        <w:rPr>
          <w:rFonts w:ascii="楷体_GB2312" w:eastAsia="楷体_GB2312" w:hint="eastAsia"/>
          <w:szCs w:val="28"/>
        </w:rPr>
        <w:t>,</w:t>
      </w:r>
      <w:r w:rsidRPr="004C69D0">
        <w:rPr>
          <w:rFonts w:ascii="楷体_GB2312" w:eastAsia="楷体_GB2312" w:hint="eastAsia"/>
          <w:szCs w:val="28"/>
        </w:rPr>
        <w:t>有</w:t>
      </w:r>
      <w:r w:rsidR="007A0DED">
        <w:rPr>
          <w:rFonts w:ascii="楷体_GB2312" w:eastAsia="楷体_GB2312" w:hint="eastAsia"/>
          <w:szCs w:val="28"/>
        </w:rPr>
        <w:t>5</w:t>
      </w:r>
      <w:r w:rsidRPr="004C69D0">
        <w:rPr>
          <w:rFonts w:ascii="楷体_GB2312" w:eastAsia="楷体_GB2312" w:hint="eastAsia"/>
          <w:szCs w:val="28"/>
        </w:rPr>
        <w:t>-</w:t>
      </w:r>
      <w:r w:rsidR="007A0DED">
        <w:rPr>
          <w:rFonts w:ascii="楷体_GB2312" w:eastAsia="楷体_GB2312" w:hint="eastAsia"/>
          <w:szCs w:val="28"/>
        </w:rPr>
        <w:t>8</w:t>
      </w:r>
      <w:r w:rsidRPr="004C69D0">
        <w:rPr>
          <w:rFonts w:ascii="楷体_GB2312" w:eastAsia="楷体_GB2312" w:hint="eastAsia"/>
          <w:szCs w:val="28"/>
        </w:rPr>
        <w:t>人在现场办公</w:t>
      </w:r>
      <w:r w:rsidR="007A0DED">
        <w:rPr>
          <w:rFonts w:ascii="楷体_GB2312" w:eastAsia="楷体_GB2312" w:hint="eastAsia"/>
          <w:szCs w:val="28"/>
        </w:rPr>
        <w:t>,</w:t>
      </w:r>
      <w:r>
        <w:rPr>
          <w:rFonts w:ascii="楷体_GB2312" w:eastAsia="楷体_GB2312" w:hint="eastAsia"/>
          <w:szCs w:val="28"/>
        </w:rPr>
        <w:t>需</w:t>
      </w:r>
      <w:r w:rsidRPr="004C69D0">
        <w:rPr>
          <w:rFonts w:ascii="楷体_GB2312" w:eastAsia="楷体_GB2312" w:hint="eastAsia"/>
          <w:szCs w:val="28"/>
        </w:rPr>
        <w:t>伍套办公桌椅</w:t>
      </w:r>
      <w:r w:rsidR="007A0DED">
        <w:rPr>
          <w:rFonts w:ascii="楷体_GB2312" w:eastAsia="楷体_GB2312" w:hint="eastAsia"/>
          <w:szCs w:val="28"/>
        </w:rPr>
        <w:t>,</w:t>
      </w:r>
      <w:r w:rsidRPr="004C69D0">
        <w:rPr>
          <w:rFonts w:ascii="楷体_GB2312" w:eastAsia="楷体_GB2312" w:hint="eastAsia"/>
          <w:szCs w:val="28"/>
        </w:rPr>
        <w:t>一部电话</w:t>
      </w:r>
      <w:r>
        <w:rPr>
          <w:rFonts w:ascii="楷体_GB2312" w:eastAsia="楷体_GB2312" w:hint="eastAsia"/>
          <w:szCs w:val="28"/>
        </w:rPr>
        <w:t>；</w:t>
      </w:r>
    </w:p>
    <w:p w:rsidR="00F20B32" w:rsidRPr="00F20B32" w:rsidP="00F20B32">
      <w:pPr>
        <w:numPr>
          <w:ilvl w:val="1"/>
          <w:numId w:val="3"/>
        </w:numPr>
        <w:ind w:firstLineChars="0"/>
        <w:rPr>
          <w:rFonts w:hint="eastAsia"/>
        </w:rPr>
      </w:pPr>
      <w:r w:rsidRPr="004C69D0">
        <w:rPr>
          <w:rFonts w:ascii="楷体_GB2312" w:eastAsia="楷体_GB2312" w:hint="eastAsia"/>
          <w:szCs w:val="28"/>
        </w:rPr>
        <w:t>生活用房</w:t>
      </w:r>
      <w:r>
        <w:rPr>
          <w:rFonts w:ascii="楷体_GB2312" w:eastAsia="楷体_GB2312" w:hint="eastAsia"/>
          <w:szCs w:val="28"/>
        </w:rPr>
        <w:t>。</w:t>
      </w:r>
      <w:r w:rsidRPr="004C69D0">
        <w:rPr>
          <w:rFonts w:ascii="楷体_GB2312" w:eastAsia="楷体_GB2312" w:hint="eastAsia"/>
          <w:szCs w:val="28"/>
        </w:rPr>
        <w:t>必要的生活用房</w:t>
      </w:r>
      <w:r>
        <w:rPr>
          <w:rFonts w:ascii="楷体_GB2312" w:eastAsia="楷体_GB2312" w:hint="eastAsia"/>
          <w:szCs w:val="28"/>
        </w:rPr>
        <w:t>以及床具。</w:t>
      </w:r>
    </w:p>
    <w:p w:rsidR="00F20B32" w:rsidRPr="0058630D" w:rsidP="002217EB">
      <w:pPr>
        <w:pStyle w:val="Heading3"/>
        <w:tabs>
          <w:tab w:val="clear" w:pos="2672"/>
        </w:tabs>
        <w:spacing w:line="480" w:lineRule="exact"/>
        <w:ind w:left="2" w:firstLine="580"/>
        <w:rPr>
          <w:rFonts w:ascii="楷体_GB2312" w:eastAsia="楷体_GB2312" w:hint="eastAsia"/>
          <w:sz w:val="28"/>
          <w:szCs w:val="28"/>
        </w:rPr>
      </w:pPr>
      <w:r w:rsidRPr="0058630D" w:rsidR="00663123">
        <w:rPr>
          <w:rFonts w:ascii="楷体_GB2312" w:eastAsia="楷体_GB2312" w:hint="eastAsia"/>
          <w:sz w:val="28"/>
          <w:szCs w:val="28"/>
        </w:rPr>
        <w:t>项目负责人</w:t>
      </w:r>
    </w:p>
    <w:p w:rsidR="00663123" w:rsidRPr="00663123" w:rsidP="00663123">
      <w:pPr>
        <w:ind w:firstLine="560"/>
        <w:rPr>
          <w:rFonts w:hint="eastAsia"/>
        </w:rPr>
      </w:pPr>
      <w:r w:rsidRPr="00663123">
        <w:rPr>
          <w:rFonts w:ascii="楷体_GB2312" w:eastAsia="楷体_GB2312" w:hint="eastAsia"/>
          <w:szCs w:val="28"/>
        </w:rPr>
        <w:t xml:space="preserve">本工程项目的负责人为 </w:t>
      </w:r>
      <w:r w:rsidR="00D46F57">
        <w:rPr>
          <w:rFonts w:ascii="楷体_GB2312" w:eastAsia="楷体_GB2312" w:hint="eastAsia"/>
          <w:szCs w:val="28"/>
          <w:u w:val="single"/>
        </w:rPr>
        <w:t xml:space="preserve">       </w:t>
      </w:r>
      <w:r w:rsidR="007A0DED">
        <w:rPr>
          <w:rFonts w:ascii="楷体_GB2312" w:eastAsia="楷体_GB2312" w:hint="eastAsia"/>
          <w:szCs w:val="28"/>
        </w:rPr>
        <w:t>,</w:t>
      </w:r>
      <w:r w:rsidRPr="00663123">
        <w:rPr>
          <w:rFonts w:ascii="楷体_GB2312" w:eastAsia="楷体_GB2312" w:hint="eastAsia"/>
          <w:szCs w:val="28"/>
        </w:rPr>
        <w:t>全面负责本工程的项目管理与监理的组织与协调工作</w:t>
      </w:r>
      <w:r>
        <w:rPr>
          <w:rFonts w:ascii="楷体_GB2312" w:eastAsia="楷体_GB2312" w:hint="eastAsia"/>
          <w:szCs w:val="28"/>
        </w:rPr>
        <w:t>。</w:t>
      </w:r>
    </w:p>
    <w:p w:rsidR="00283134"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项目总监理工程师</w:t>
      </w:r>
    </w:p>
    <w:p w:rsidR="00283134" w:rsidRPr="00283134" w:rsidP="00283134">
      <w:pPr>
        <w:ind w:firstLine="560"/>
        <w:rPr>
          <w:rFonts w:hint="eastAsia"/>
        </w:rPr>
      </w:pPr>
      <w:r w:rsidRPr="00283134">
        <w:rPr>
          <w:rFonts w:ascii="楷体_GB2312" w:eastAsia="楷体_GB2312" w:hint="eastAsia"/>
          <w:szCs w:val="28"/>
        </w:rPr>
        <w:t xml:space="preserve">项目总监理工程师为 </w:t>
      </w:r>
      <w:r w:rsidR="00D46F57">
        <w:rPr>
          <w:rFonts w:ascii="楷体_GB2312" w:eastAsia="楷体_GB2312" w:hint="eastAsia"/>
          <w:szCs w:val="28"/>
          <w:u w:val="single"/>
        </w:rPr>
        <w:t xml:space="preserve">       </w:t>
      </w:r>
      <w:r w:rsidR="007A0DED">
        <w:rPr>
          <w:rFonts w:ascii="楷体_GB2312" w:eastAsia="楷体_GB2312" w:hint="eastAsia"/>
          <w:szCs w:val="28"/>
        </w:rPr>
        <w:t>,</w:t>
      </w:r>
      <w:r w:rsidRPr="00283134">
        <w:rPr>
          <w:rFonts w:ascii="楷体_GB2312" w:eastAsia="楷体_GB2312" w:hint="eastAsia"/>
          <w:szCs w:val="28"/>
        </w:rPr>
        <w:t>总监代表为</w:t>
      </w:r>
      <w:r w:rsidR="00D46F57">
        <w:rPr>
          <w:rFonts w:ascii="楷体_GB2312" w:eastAsia="楷体_GB2312" w:hint="eastAsia"/>
          <w:u w:val="single"/>
        </w:rPr>
        <w:t xml:space="preserve">      </w:t>
      </w:r>
      <w:r w:rsidRPr="00283134">
        <w:rPr>
          <w:rFonts w:ascii="楷体_GB2312" w:eastAsia="楷体_GB2312" w:hint="eastAsia"/>
          <w:szCs w:val="28"/>
        </w:rPr>
        <w:t>；在该项目的实施过程中</w:t>
      </w:r>
      <w:r w:rsidR="007A0DED">
        <w:rPr>
          <w:rFonts w:ascii="楷体_GB2312" w:eastAsia="楷体_GB2312" w:hint="eastAsia"/>
          <w:szCs w:val="28"/>
        </w:rPr>
        <w:t>,</w:t>
      </w:r>
      <w:r w:rsidRPr="00283134">
        <w:rPr>
          <w:rFonts w:ascii="楷体_GB2312" w:eastAsia="楷体_GB2312" w:hint="eastAsia"/>
          <w:szCs w:val="28"/>
        </w:rPr>
        <w:t>除不可抗力外</w:t>
      </w:r>
      <w:r w:rsidR="007A0DED">
        <w:rPr>
          <w:rFonts w:ascii="楷体_GB2312" w:eastAsia="楷体_GB2312" w:hint="eastAsia"/>
          <w:szCs w:val="28"/>
        </w:rPr>
        <w:t>,</w:t>
      </w:r>
      <w:r w:rsidRPr="00283134">
        <w:rPr>
          <w:rFonts w:ascii="楷体_GB2312" w:eastAsia="楷体_GB2312" w:hint="eastAsia"/>
          <w:szCs w:val="28"/>
        </w:rPr>
        <w:t>一般不得中途更换；确需调整时</w:t>
      </w:r>
      <w:r w:rsidR="007A0DED">
        <w:rPr>
          <w:rFonts w:ascii="楷体_GB2312" w:eastAsia="楷体_GB2312" w:hint="eastAsia"/>
          <w:szCs w:val="28"/>
        </w:rPr>
        <w:t>,</w:t>
      </w:r>
      <w:r w:rsidRPr="00283134">
        <w:rPr>
          <w:rFonts w:ascii="楷体_GB2312" w:eastAsia="楷体_GB2312" w:hint="eastAsia"/>
          <w:szCs w:val="28"/>
        </w:rPr>
        <w:t>必须经委托人同意；除总监理工程师外</w:t>
      </w:r>
      <w:r w:rsidR="007A0DED">
        <w:rPr>
          <w:rFonts w:ascii="楷体_GB2312" w:eastAsia="楷体_GB2312" w:hint="eastAsia"/>
          <w:szCs w:val="28"/>
        </w:rPr>
        <w:t>,</w:t>
      </w:r>
      <w:r w:rsidRPr="00283134">
        <w:rPr>
          <w:rFonts w:ascii="楷体_GB2312" w:eastAsia="楷体_GB2312" w:hint="eastAsia"/>
          <w:szCs w:val="28"/>
        </w:rPr>
        <w:t>现场必须有国家注册监理工程师或省级监理工程师一人。</w:t>
      </w:r>
    </w:p>
    <w:p w:rsidR="00283134" w:rsidP="002217EB">
      <w:pPr>
        <w:pStyle w:val="Heading3"/>
        <w:tabs>
          <w:tab w:val="clear" w:pos="2672"/>
        </w:tabs>
        <w:spacing w:line="480" w:lineRule="exact"/>
        <w:ind w:left="2" w:firstLine="580"/>
        <w:rPr>
          <w:rFonts w:ascii="楷体_GB2312" w:eastAsia="楷体_GB2312" w:hint="eastAsia"/>
          <w:sz w:val="28"/>
          <w:szCs w:val="28"/>
        </w:rPr>
      </w:pPr>
      <w:r w:rsidRPr="004D5230">
        <w:rPr>
          <w:rFonts w:ascii="楷体_GB2312" w:eastAsia="楷体_GB2312" w:hint="eastAsia"/>
          <w:sz w:val="28"/>
          <w:szCs w:val="28"/>
        </w:rPr>
        <w:t>委托人的常驻代表</w:t>
      </w:r>
    </w:p>
    <w:p w:rsidR="00283134" w:rsidRPr="00283134" w:rsidP="00283134">
      <w:pPr>
        <w:ind w:firstLine="560"/>
        <w:rPr>
          <w:rFonts w:hint="eastAsia"/>
        </w:rPr>
      </w:pPr>
      <w:r w:rsidRPr="00283134">
        <w:rPr>
          <w:rFonts w:ascii="楷体_GB2312" w:eastAsia="楷体_GB2312" w:hint="eastAsia"/>
          <w:szCs w:val="28"/>
        </w:rPr>
        <w:t xml:space="preserve">本工程项目的常驻代表为 </w:t>
      </w:r>
      <w:r w:rsidR="00D46F57">
        <w:rPr>
          <w:rFonts w:ascii="楷体_GB2312" w:eastAsia="楷体_GB2312" w:hint="eastAsia"/>
          <w:u w:val="single"/>
        </w:rPr>
        <w:t xml:space="preserve">        </w:t>
      </w:r>
      <w:r w:rsidRPr="00283134">
        <w:rPr>
          <w:rFonts w:ascii="楷体_GB2312" w:eastAsia="楷体_GB2312" w:hint="eastAsia"/>
        </w:rPr>
        <w:t>。</w:t>
      </w:r>
    </w:p>
    <w:p w:rsidR="00283134"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委托人同意按以下的计算方法、支付时间与金额</w:t>
      </w:r>
      <w:r w:rsidR="007A0DED">
        <w:rPr>
          <w:rFonts w:ascii="楷体_GB2312" w:eastAsia="楷体_GB2312" w:hint="eastAsia"/>
          <w:sz w:val="28"/>
          <w:szCs w:val="28"/>
        </w:rPr>
        <w:t>,</w:t>
      </w:r>
      <w:r w:rsidRPr="004C69D0">
        <w:rPr>
          <w:rFonts w:ascii="楷体_GB2312" w:eastAsia="楷体_GB2312" w:hint="eastAsia"/>
          <w:sz w:val="28"/>
          <w:szCs w:val="28"/>
        </w:rPr>
        <w:t>支付附加工作报酬</w:t>
      </w:r>
      <w:r w:rsidR="007A0DED">
        <w:rPr>
          <w:rFonts w:ascii="楷体_GB2312" w:eastAsia="楷体_GB2312" w:hint="eastAsia"/>
          <w:sz w:val="28"/>
          <w:szCs w:val="28"/>
        </w:rPr>
        <w:t>:(</w:t>
      </w:r>
      <w:r w:rsidRPr="004C69D0">
        <w:rPr>
          <w:rFonts w:ascii="楷体_GB2312" w:eastAsia="楷体_GB2312" w:hint="eastAsia"/>
          <w:sz w:val="28"/>
          <w:szCs w:val="28"/>
        </w:rPr>
        <w:t>报酬=附加工作日数*合同报酬／服务日</w:t>
      </w:r>
      <w:r w:rsidR="007A0DED">
        <w:rPr>
          <w:rFonts w:ascii="楷体_GB2312" w:eastAsia="楷体_GB2312" w:hint="eastAsia"/>
          <w:sz w:val="28"/>
          <w:szCs w:val="28"/>
        </w:rPr>
        <w:t>)</w:t>
      </w:r>
    </w:p>
    <w:p w:rsidR="00283134" w:rsidP="00283134">
      <w:pPr>
        <w:spacing w:after="156" w:afterLines="50" w:line="480" w:lineRule="exact"/>
        <w:ind w:firstLine="560"/>
        <w:rPr>
          <w:rFonts w:ascii="楷体_GB2312" w:eastAsia="楷体_GB2312" w:hint="eastAsia"/>
        </w:rPr>
      </w:pPr>
      <w:r w:rsidR="007A0DED">
        <w:rPr>
          <w:rFonts w:ascii="楷体_GB2312" w:eastAsia="楷体_GB2312" w:hint="eastAsia"/>
          <w:noProof/>
        </w:rPr>
        <w:t>1</w:t>
      </w:r>
      <w:r>
        <w:rPr>
          <w:rFonts w:ascii="楷体_GB2312" w:eastAsia="楷体_GB2312" w:hint="eastAsia"/>
          <w:noProof/>
        </w:rPr>
        <w:t>.</w:t>
      </w:r>
      <w:r w:rsidRPr="00F45A8B">
        <w:rPr>
          <w:rFonts w:ascii="楷体_GB2312" w:eastAsia="楷体_GB2312" w:hint="eastAsia"/>
          <w:noProof/>
        </w:rPr>
        <w:t>经业主安排的额外工程项目其费用为该额外工程项目结算价的</w:t>
      </w:r>
      <w:r w:rsidR="007A0DED">
        <w:rPr>
          <w:rFonts w:ascii="楷体_GB2312" w:eastAsia="楷体_GB2312" w:hint="eastAsia"/>
          <w:noProof/>
        </w:rPr>
        <w:t>1</w:t>
      </w:r>
      <w:r w:rsidRPr="00F45A8B">
        <w:rPr>
          <w:rFonts w:ascii="楷体_GB2312" w:eastAsia="楷体_GB2312" w:hint="eastAsia"/>
          <w:noProof/>
        </w:rPr>
        <w:t>%</w:t>
      </w:r>
      <w:r w:rsidR="007A0DED">
        <w:rPr>
          <w:rFonts w:ascii="楷体_GB2312" w:eastAsia="楷体_GB2312" w:hint="eastAsia"/>
          <w:noProof/>
        </w:rPr>
        <w:t>,</w:t>
      </w:r>
      <w:r w:rsidRPr="00F45A8B">
        <w:rPr>
          <w:rFonts w:ascii="楷体_GB2312" w:eastAsia="楷体_GB2312" w:hint="eastAsia"/>
        </w:rPr>
        <w:t>具体支付方式由双方友好协商解决</w:t>
      </w:r>
      <w:r>
        <w:rPr>
          <w:rFonts w:ascii="楷体_GB2312" w:eastAsia="楷体_GB2312" w:hint="eastAsia"/>
        </w:rPr>
        <w:t>；</w:t>
      </w:r>
    </w:p>
    <w:p w:rsidR="00283134" w:rsidP="00283134">
      <w:pPr>
        <w:ind w:firstLine="560"/>
        <w:rPr>
          <w:rFonts w:ascii="楷体_GB2312" w:eastAsia="楷体_GB2312" w:hAnsi="宋体" w:hint="eastAsia"/>
          <w:szCs w:val="28"/>
        </w:rPr>
      </w:pPr>
      <w:r w:rsidR="007A0DED">
        <w:rPr>
          <w:rFonts w:ascii="楷体_GB2312" w:eastAsia="楷体_GB2312" w:hAnsi="宋体" w:hint="eastAsia"/>
          <w:szCs w:val="28"/>
        </w:rPr>
        <w:t>2</w:t>
      </w:r>
      <w:r w:rsidRPr="00283134">
        <w:rPr>
          <w:rFonts w:ascii="楷体_GB2312" w:eastAsia="楷体_GB2312" w:hAnsi="宋体" w:hint="eastAsia"/>
          <w:szCs w:val="28"/>
        </w:rPr>
        <w:t>.当工期超过总包合同工期六个月时</w:t>
      </w:r>
      <w:r w:rsidR="007A0DED">
        <w:rPr>
          <w:rFonts w:ascii="楷体_GB2312" w:eastAsia="楷体_GB2312" w:hAnsi="宋体" w:hint="eastAsia"/>
          <w:szCs w:val="28"/>
        </w:rPr>
        <w:t>,</w:t>
      </w:r>
      <w:r w:rsidRPr="00283134">
        <w:rPr>
          <w:rFonts w:ascii="楷体_GB2312" w:eastAsia="楷体_GB2312" w:hAnsi="宋体" w:hint="eastAsia"/>
          <w:szCs w:val="28"/>
        </w:rPr>
        <w:t>超出部分另行支付</w:t>
      </w:r>
      <w:r w:rsidR="007A0DED">
        <w:rPr>
          <w:rFonts w:ascii="楷体_GB2312" w:eastAsia="楷体_GB2312" w:hAnsi="宋体" w:hint="eastAsia"/>
          <w:szCs w:val="28"/>
        </w:rPr>
        <w:t>,</w:t>
      </w:r>
      <w:r w:rsidRPr="00283134">
        <w:rPr>
          <w:rFonts w:ascii="楷体_GB2312" w:eastAsia="楷体_GB2312" w:hAnsi="宋体" w:hint="eastAsia"/>
          <w:szCs w:val="28"/>
        </w:rPr>
        <w:t>另行支付金额=合同金额/总包合同工期</w:t>
      </w:r>
      <w:r w:rsidRPr="00283134">
        <w:rPr>
          <w:rFonts w:eastAsia="楷体_GB2312"/>
          <w:szCs w:val="28"/>
        </w:rPr>
        <w:t>×</w:t>
      </w:r>
      <w:r w:rsidRPr="00283134">
        <w:rPr>
          <w:rFonts w:ascii="楷体_GB2312" w:eastAsia="楷体_GB2312" w:hAnsi="宋体" w:hint="eastAsia"/>
          <w:szCs w:val="28"/>
        </w:rPr>
        <w:t>超出的月数</w:t>
      </w:r>
    </w:p>
    <w:p w:rsidR="00E94FCB" w:rsidP="00E94FCB">
      <w:pPr>
        <w:pStyle w:val="Heading3"/>
        <w:tabs>
          <w:tab w:val="clear" w:pos="2672"/>
        </w:tabs>
        <w:spacing w:line="480" w:lineRule="exact"/>
        <w:ind w:left="2" w:firstLine="580"/>
        <w:rPr>
          <w:rFonts w:ascii="楷体_GB2312" w:eastAsia="楷体_GB2312" w:hint="eastAsia"/>
          <w:sz w:val="28"/>
          <w:szCs w:val="28"/>
        </w:rPr>
      </w:pPr>
      <w:r>
        <w:rPr>
          <w:rFonts w:ascii="楷体_GB2312" w:eastAsia="楷体_GB2312" w:hint="eastAsia"/>
          <w:sz w:val="28"/>
          <w:szCs w:val="28"/>
        </w:rPr>
        <w:t>奖</w:t>
      </w:r>
      <w:r w:rsidRPr="004C69D0">
        <w:rPr>
          <w:rFonts w:ascii="楷体_GB2312" w:eastAsia="楷体_GB2312" w:hint="eastAsia"/>
          <w:sz w:val="28"/>
          <w:szCs w:val="28"/>
        </w:rPr>
        <w:t>励办法</w:t>
      </w:r>
    </w:p>
    <w:p w:rsidR="00041464" w:rsidP="00E94FCB">
      <w:pPr>
        <w:ind w:firstLine="560"/>
        <w:rPr>
          <w:rFonts w:ascii="楷体_GB2312" w:eastAsia="楷体_GB2312" w:hAnsi="宋体" w:hint="eastAsia"/>
          <w:szCs w:val="28"/>
        </w:rPr>
      </w:pPr>
      <w:r w:rsidR="00E94FCB">
        <w:rPr>
          <w:rFonts w:ascii="楷体_GB2312" w:eastAsia="楷体_GB2312" w:hAnsi="宋体" w:hint="eastAsia"/>
          <w:szCs w:val="28"/>
        </w:rPr>
        <w:t>充分调动乙方工作的积极性和创造性</w:t>
      </w:r>
      <w:r w:rsidR="007A0DED">
        <w:rPr>
          <w:rFonts w:ascii="楷体_GB2312" w:eastAsia="楷体_GB2312" w:hAnsi="宋体" w:hint="eastAsia"/>
          <w:szCs w:val="28"/>
        </w:rPr>
        <w:t>,</w:t>
      </w:r>
      <w:r w:rsidR="00E94FCB">
        <w:rPr>
          <w:rFonts w:ascii="楷体_GB2312" w:eastAsia="楷体_GB2312" w:hAnsi="宋体" w:hint="eastAsia"/>
          <w:szCs w:val="28"/>
        </w:rPr>
        <w:t>有利于进一步提高工程质量、保证工程进度、降低工程成本、提高建筑的舒适性和适用性</w:t>
      </w:r>
      <w:r w:rsidR="007A0DED">
        <w:rPr>
          <w:rFonts w:ascii="楷体_GB2312" w:eastAsia="楷体_GB2312" w:hAnsi="宋体" w:hint="eastAsia"/>
          <w:szCs w:val="28"/>
        </w:rPr>
        <w:t>,</w:t>
      </w:r>
      <w:r w:rsidR="00E94FCB">
        <w:rPr>
          <w:rFonts w:ascii="楷体_GB2312" w:eastAsia="楷体_GB2312" w:hAnsi="宋体" w:hint="eastAsia"/>
          <w:szCs w:val="28"/>
        </w:rPr>
        <w:t>经双方协商</w:t>
      </w:r>
      <w:r w:rsidR="007A0DED">
        <w:rPr>
          <w:rFonts w:ascii="楷体_GB2312" w:eastAsia="楷体_GB2312" w:hAnsi="宋体" w:hint="eastAsia"/>
          <w:szCs w:val="28"/>
        </w:rPr>
        <w:t>,</w:t>
      </w:r>
      <w:r w:rsidR="00E94FCB">
        <w:rPr>
          <w:rFonts w:ascii="楷体_GB2312" w:eastAsia="楷体_GB2312" w:hAnsi="宋体" w:hint="eastAsia"/>
          <w:szCs w:val="28"/>
        </w:rPr>
        <w:t>甲方同意根据乙方的工作业绩给予一定的奖励。</w:t>
      </w:r>
    </w:p>
    <w:p w:rsidR="006017EA" w:rsidP="006017EA">
      <w:pPr>
        <w:pStyle w:val="Heading3"/>
        <w:tabs>
          <w:tab w:val="clear" w:pos="2672"/>
        </w:tabs>
        <w:spacing w:line="480" w:lineRule="exact"/>
        <w:ind w:left="2" w:firstLine="580"/>
        <w:rPr>
          <w:rFonts w:ascii="楷体_GB2312" w:eastAsia="楷体_GB2312" w:hAnsi="宋体" w:hint="eastAsia"/>
          <w:szCs w:val="28"/>
        </w:rPr>
      </w:pPr>
      <w:r>
        <w:rPr>
          <w:rFonts w:ascii="楷体_GB2312" w:eastAsia="楷体_GB2312" w:hint="eastAsia"/>
          <w:sz w:val="28"/>
          <w:szCs w:val="28"/>
        </w:rPr>
        <w:t xml:space="preserve">工程进度款 </w:t>
      </w:r>
      <w:r w:rsidRPr="00F45A8B">
        <w:rPr>
          <w:rFonts w:ascii="楷体_GB2312" w:eastAsia="楷体_GB2312" w:hint="eastAsia"/>
          <w:b w:val="0"/>
          <w:sz w:val="28"/>
          <w:szCs w:val="28"/>
        </w:rPr>
        <w:t>在本工程范围内的工程施工进度款</w:t>
      </w:r>
      <w:r w:rsidR="007A0DED">
        <w:rPr>
          <w:rFonts w:ascii="楷体_GB2312" w:eastAsia="楷体_GB2312" w:hint="eastAsia"/>
          <w:b w:val="0"/>
          <w:sz w:val="28"/>
          <w:szCs w:val="28"/>
        </w:rPr>
        <w:t>,</w:t>
      </w:r>
      <w:r>
        <w:rPr>
          <w:rFonts w:ascii="楷体_GB2312" w:eastAsia="楷体_GB2312" w:hint="eastAsia"/>
          <w:b w:val="0"/>
          <w:sz w:val="28"/>
          <w:szCs w:val="28"/>
        </w:rPr>
        <w:t>由</w:t>
      </w:r>
      <w:r w:rsidRPr="00F45A8B">
        <w:rPr>
          <w:rFonts w:ascii="楷体_GB2312" w:eastAsia="楷体_GB2312" w:hint="eastAsia"/>
          <w:b w:val="0"/>
          <w:sz w:val="28"/>
          <w:szCs w:val="28"/>
        </w:rPr>
        <w:t>设计变更带来的工程量及费用增减</w:t>
      </w:r>
      <w:r w:rsidR="007A0DED">
        <w:rPr>
          <w:rFonts w:ascii="楷体_GB2312" w:eastAsia="楷体_GB2312" w:hint="eastAsia"/>
          <w:b w:val="0"/>
          <w:sz w:val="28"/>
          <w:szCs w:val="28"/>
        </w:rPr>
        <w:t>,</w:t>
      </w:r>
      <w:r>
        <w:rPr>
          <w:rFonts w:ascii="楷体_GB2312" w:eastAsia="楷体_GB2312" w:hint="eastAsia"/>
          <w:b w:val="0"/>
          <w:sz w:val="28"/>
          <w:szCs w:val="28"/>
        </w:rPr>
        <w:t>须</w:t>
      </w:r>
      <w:r w:rsidRPr="00F45A8B">
        <w:rPr>
          <w:rFonts w:ascii="楷体_GB2312" w:eastAsia="楷体_GB2312" w:hint="eastAsia"/>
          <w:b w:val="0"/>
          <w:sz w:val="28"/>
          <w:szCs w:val="28"/>
        </w:rPr>
        <w:t>经总监理工程师审核签字</w:t>
      </w:r>
      <w:r w:rsidR="007A0DED">
        <w:rPr>
          <w:rFonts w:ascii="楷体_GB2312" w:eastAsia="楷体_GB2312" w:hint="eastAsia"/>
          <w:b w:val="0"/>
          <w:sz w:val="28"/>
          <w:szCs w:val="28"/>
        </w:rPr>
        <w:t>,</w:t>
      </w:r>
      <w:r w:rsidRPr="00F45A8B">
        <w:rPr>
          <w:rFonts w:ascii="楷体_GB2312" w:eastAsia="楷体_GB2312" w:hint="eastAsia"/>
          <w:b w:val="0"/>
          <w:sz w:val="28"/>
          <w:szCs w:val="28"/>
        </w:rPr>
        <w:t>再由业主审核后支付。</w:t>
      </w:r>
    </w:p>
    <w:p w:rsidR="006017EA" w:rsidRPr="006017EA" w:rsidP="006017EA">
      <w:pPr>
        <w:pStyle w:val="Heading3"/>
        <w:tabs>
          <w:tab w:val="clear" w:pos="2672"/>
        </w:tabs>
        <w:spacing w:line="480" w:lineRule="exact"/>
        <w:ind w:left="2" w:firstLine="580"/>
        <w:rPr>
          <w:rFonts w:ascii="楷体_GB2312" w:eastAsia="楷体_GB2312" w:hAnsi="宋体" w:hint="eastAsia"/>
          <w:szCs w:val="28"/>
        </w:rPr>
      </w:pPr>
      <w:r>
        <w:rPr>
          <w:rFonts w:ascii="楷体_GB2312" w:eastAsia="楷体_GB2312" w:hAnsi="宋体" w:hint="eastAsia"/>
          <w:szCs w:val="28"/>
        </w:rPr>
        <w:t>答复</w:t>
      </w:r>
    </w:p>
    <w:p w:rsidR="007C539E" w:rsidRPr="007F6474" w:rsidP="006017EA">
      <w:pPr>
        <w:ind w:firstLine="560"/>
        <w:rPr>
          <w:rFonts w:ascii="楷体_GB2312" w:eastAsia="楷体_GB2312" w:hint="eastAsia"/>
          <w:bCs/>
          <w:szCs w:val="28"/>
        </w:rPr>
        <w:sectPr w:rsidSect="000E27F3">
          <w:headerReference w:type="even" r:id="rId48"/>
          <w:headerReference w:type="default" r:id="rId49"/>
          <w:footerReference w:type="even" r:id="rId50"/>
          <w:footerReference w:type="default" r:id="rId51"/>
          <w:headerReference w:type="first" r:id="rId52"/>
          <w:footerReference w:type="first" r:id="rId53"/>
          <w:type w:val="nextPage"/>
          <w:pgSz w:w="11906" w:h="16838" w:code="9"/>
          <w:pgMar w:top="1134" w:right="1134" w:bottom="1134" w:left="1418" w:header="851" w:footer="992" w:gutter="0"/>
          <w:pgNumType w:fmt="numberInDash" w:start="7"/>
          <w:cols w:space="425"/>
          <w:titlePg w:val="0"/>
          <w:docGrid w:type="lines" w:linePitch="312"/>
        </w:sectPr>
      </w:pPr>
      <w:r w:rsidRPr="007F6474" w:rsidR="006017EA">
        <w:rPr>
          <w:rFonts w:ascii="楷体_GB2312" w:eastAsia="楷体_GB2312" w:hint="eastAsia"/>
          <w:bCs/>
          <w:szCs w:val="28"/>
        </w:rPr>
        <w:t>甲方应在</w:t>
      </w:r>
      <w:r w:rsidRPr="007F6474" w:rsidR="006017EA">
        <w:rPr>
          <w:rFonts w:ascii="楷体_GB2312" w:eastAsia="楷体_GB2312" w:hint="eastAsia"/>
          <w:bCs/>
          <w:szCs w:val="28"/>
          <w:u w:val="single"/>
        </w:rPr>
        <w:t xml:space="preserve">     </w:t>
      </w:r>
      <w:r w:rsidRPr="007F6474" w:rsidR="006017EA">
        <w:rPr>
          <w:rFonts w:ascii="楷体_GB2312" w:eastAsia="楷体_GB2312" w:hint="eastAsia"/>
          <w:bCs/>
          <w:szCs w:val="28"/>
        </w:rPr>
        <w:t>日内</w:t>
      </w:r>
      <w:r w:rsidR="007A0DED">
        <w:rPr>
          <w:rFonts w:ascii="楷体_GB2312" w:eastAsia="楷体_GB2312" w:hint="eastAsia"/>
          <w:bCs/>
          <w:szCs w:val="28"/>
        </w:rPr>
        <w:t>,</w:t>
      </w:r>
      <w:r w:rsidRPr="007F6474" w:rsidR="006017EA">
        <w:rPr>
          <w:rFonts w:ascii="楷体_GB2312" w:eastAsia="楷体_GB2312" w:hint="eastAsia"/>
          <w:bCs/>
          <w:szCs w:val="28"/>
        </w:rPr>
        <w:t>对乙方书面提交的报告做出书面答复。</w:t>
      </w:r>
    </w:p>
    <w:p w:rsidR="004535EE" w:rsidRPr="004C69D0"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外部条件</w:t>
      </w:r>
    </w:p>
    <w:p w:rsidR="004535EE" w:rsidRPr="004C69D0" w:rsidP="004C69D0">
      <w:pPr>
        <w:spacing w:line="480" w:lineRule="exact"/>
        <w:ind w:firstLine="708" w:firstLineChars="253"/>
        <w:rPr>
          <w:rFonts w:ascii="楷体_GB2312" w:eastAsia="楷体_GB2312" w:hint="eastAsia"/>
          <w:szCs w:val="28"/>
        </w:rPr>
      </w:pPr>
      <w:r w:rsidR="007A0DED">
        <w:rPr>
          <w:rFonts w:ascii="楷体_GB2312" w:eastAsia="楷体_GB2312" w:hint="eastAsia"/>
          <w:szCs w:val="28"/>
        </w:rPr>
        <w:t>1</w:t>
      </w:r>
      <w:r w:rsidRPr="004C69D0">
        <w:rPr>
          <w:rFonts w:ascii="楷体_GB2312" w:eastAsia="楷体_GB2312" w:hint="eastAsia"/>
          <w:szCs w:val="28"/>
        </w:rPr>
        <w:t>.委托人负责办理开工审批手续、项目管理及监理实施过程中的外部关系协调；</w:t>
      </w:r>
    </w:p>
    <w:p w:rsidR="004535EE" w:rsidRPr="004C69D0" w:rsidP="004C69D0">
      <w:pPr>
        <w:spacing w:line="480" w:lineRule="exact"/>
        <w:ind w:firstLine="708" w:firstLineChars="253"/>
        <w:rPr>
          <w:rFonts w:ascii="楷体_GB2312" w:eastAsia="楷体_GB2312" w:hint="eastAsia"/>
          <w:szCs w:val="28"/>
        </w:rPr>
      </w:pPr>
      <w:r w:rsidR="007A0DED">
        <w:rPr>
          <w:rFonts w:ascii="楷体_GB2312" w:eastAsia="楷体_GB2312" w:hint="eastAsia"/>
          <w:szCs w:val="28"/>
        </w:rPr>
        <w:t>2</w:t>
      </w:r>
      <w:r w:rsidRPr="004C69D0">
        <w:rPr>
          <w:rFonts w:ascii="楷体_GB2312" w:eastAsia="楷体_GB2312" w:hint="eastAsia"/>
          <w:szCs w:val="28"/>
        </w:rPr>
        <w:t>.委托人负责以书面形式告之承包人有关项目管理及建设监理机构在该工程的被授权范围。</w:t>
      </w:r>
    </w:p>
    <w:p w:rsidR="004535EE" w:rsidRPr="004C69D0"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委托人应提供的工程资料及提供时间</w:t>
      </w:r>
      <w:r w:rsidR="007A0DED">
        <w:rPr>
          <w:rFonts w:ascii="楷体_GB2312" w:eastAsia="楷体_GB2312" w:hint="eastAsia"/>
          <w:sz w:val="28"/>
          <w:szCs w:val="28"/>
        </w:rPr>
        <w:t>:</w:t>
      </w:r>
    </w:p>
    <w:p w:rsidR="004535EE" w:rsidRPr="004C69D0" w:rsidP="004C69D0">
      <w:pPr>
        <w:spacing w:line="480" w:lineRule="exact"/>
        <w:ind w:firstLine="708" w:firstLineChars="253"/>
        <w:rPr>
          <w:rFonts w:ascii="楷体_GB2312" w:eastAsia="楷体_GB2312" w:hint="eastAsia"/>
          <w:szCs w:val="28"/>
        </w:rPr>
      </w:pPr>
      <w:r w:rsidR="007A0DED">
        <w:rPr>
          <w:rFonts w:ascii="楷体_GB2312" w:eastAsia="楷体_GB2312" w:hint="eastAsia"/>
          <w:szCs w:val="28"/>
        </w:rPr>
        <w:t>1</w:t>
      </w:r>
      <w:r w:rsidRPr="004C69D0">
        <w:rPr>
          <w:rFonts w:ascii="楷体_GB2312" w:eastAsia="楷体_GB2312" w:hint="eastAsia"/>
          <w:szCs w:val="28"/>
        </w:rPr>
        <w:t>.工程勘察与设计文件、工程施工承包合同应在工程正式开工前提供；</w:t>
      </w:r>
    </w:p>
    <w:p w:rsidR="004535EE" w:rsidRPr="004C69D0" w:rsidP="004C69D0">
      <w:pPr>
        <w:spacing w:line="480" w:lineRule="exact"/>
        <w:ind w:firstLine="708" w:firstLineChars="253"/>
        <w:rPr>
          <w:rFonts w:ascii="楷体_GB2312" w:eastAsia="楷体_GB2312" w:hint="eastAsia"/>
          <w:szCs w:val="28"/>
        </w:rPr>
      </w:pPr>
      <w:r w:rsidR="007A0DED">
        <w:rPr>
          <w:rFonts w:ascii="楷体_GB2312" w:eastAsia="楷体_GB2312" w:hint="eastAsia"/>
          <w:szCs w:val="28"/>
        </w:rPr>
        <w:t>2</w:t>
      </w:r>
      <w:r w:rsidRPr="004C69D0">
        <w:rPr>
          <w:rFonts w:ascii="楷体_GB2312" w:eastAsia="楷体_GB2312" w:hint="eastAsia"/>
          <w:szCs w:val="28"/>
        </w:rPr>
        <w:t>.施工过程中的相关技术文件应随时提供；</w:t>
      </w:r>
    </w:p>
    <w:p w:rsidR="004535EE" w:rsidRPr="004C69D0" w:rsidP="004C69D0">
      <w:pPr>
        <w:spacing w:line="480" w:lineRule="exact"/>
        <w:ind w:firstLine="708" w:firstLineChars="253"/>
        <w:rPr>
          <w:rFonts w:ascii="楷体_GB2312" w:eastAsia="楷体_GB2312" w:hint="eastAsia"/>
          <w:szCs w:val="28"/>
        </w:rPr>
      </w:pPr>
      <w:r w:rsidR="007A0DED">
        <w:rPr>
          <w:rFonts w:ascii="楷体_GB2312" w:eastAsia="楷体_GB2312" w:hint="eastAsia"/>
          <w:szCs w:val="28"/>
        </w:rPr>
        <w:t>3</w:t>
      </w:r>
      <w:r w:rsidRPr="004C69D0">
        <w:rPr>
          <w:rFonts w:ascii="楷体_GB2312" w:eastAsia="楷体_GB2312" w:hint="eastAsia"/>
          <w:szCs w:val="28"/>
        </w:rPr>
        <w:t>.为完成项目管理及监理工作所需要的相关资料及信息。</w:t>
      </w:r>
    </w:p>
    <w:p w:rsidR="007C539E" w:rsidP="002217EB">
      <w:pPr>
        <w:pStyle w:val="Heading3"/>
        <w:tabs>
          <w:tab w:val="clear" w:pos="2672"/>
        </w:tabs>
        <w:spacing w:line="480" w:lineRule="exact"/>
        <w:ind w:left="2" w:firstLine="580"/>
        <w:rPr>
          <w:rFonts w:ascii="楷体_GB2312" w:eastAsia="楷体_GB2312" w:hint="eastAsia"/>
          <w:sz w:val="28"/>
          <w:szCs w:val="28"/>
        </w:rPr>
      </w:pPr>
      <w:r w:rsidRPr="004C69D0">
        <w:rPr>
          <w:rFonts w:ascii="楷体_GB2312" w:eastAsia="楷体_GB2312" w:hint="eastAsia"/>
          <w:sz w:val="28"/>
          <w:szCs w:val="28"/>
        </w:rPr>
        <w:t>本合同适用的法律及相关依据</w:t>
      </w:r>
    </w:p>
    <w:p w:rsidR="007C539E" w:rsidRPr="004C69D0" w:rsidP="007C539E">
      <w:pPr>
        <w:spacing w:line="480" w:lineRule="exact"/>
        <w:ind w:firstLine="708" w:firstLineChars="253"/>
        <w:rPr>
          <w:rFonts w:ascii="楷体_GB2312" w:eastAsia="楷体_GB2312" w:hint="eastAsia"/>
          <w:szCs w:val="28"/>
        </w:rPr>
      </w:pPr>
      <w:r w:rsidR="007A0DED">
        <w:rPr>
          <w:rFonts w:ascii="楷体_GB2312" w:eastAsia="楷体_GB2312" w:hint="eastAsia"/>
          <w:szCs w:val="28"/>
        </w:rPr>
        <w:t>1</w:t>
      </w:r>
      <w:r w:rsidRPr="004C69D0">
        <w:rPr>
          <w:rFonts w:ascii="楷体_GB2312" w:eastAsia="楷体_GB2312" w:hint="eastAsia"/>
          <w:szCs w:val="28"/>
        </w:rPr>
        <w:t>.《中华人民共和国建筑法》、《中华人民共和国合同法》、《建设工程质量管理条例》；</w:t>
      </w:r>
    </w:p>
    <w:p w:rsidR="007C539E" w:rsidRPr="004C69D0" w:rsidP="007C539E">
      <w:pPr>
        <w:spacing w:line="480" w:lineRule="exact"/>
        <w:ind w:firstLine="708" w:firstLineChars="253"/>
        <w:rPr>
          <w:rFonts w:ascii="楷体_GB2312" w:eastAsia="楷体_GB2312" w:hint="eastAsia"/>
          <w:szCs w:val="28"/>
        </w:rPr>
      </w:pPr>
      <w:r w:rsidR="007A0DED">
        <w:rPr>
          <w:rFonts w:ascii="楷体_GB2312" w:eastAsia="楷体_GB2312" w:hint="eastAsia"/>
          <w:szCs w:val="28"/>
        </w:rPr>
        <w:t>2</w:t>
      </w:r>
      <w:r w:rsidRPr="004C69D0">
        <w:rPr>
          <w:rFonts w:ascii="楷体_GB2312" w:eastAsia="楷体_GB2312" w:hint="eastAsia"/>
          <w:szCs w:val="28"/>
        </w:rPr>
        <w:t>.《建设工程项目管理规范》、《建设工程监理规范》；</w:t>
      </w:r>
    </w:p>
    <w:p w:rsidR="007C539E" w:rsidRPr="004C69D0" w:rsidP="007C539E">
      <w:pPr>
        <w:spacing w:line="480" w:lineRule="exact"/>
        <w:ind w:firstLine="708" w:firstLineChars="253"/>
        <w:rPr>
          <w:rFonts w:ascii="楷体_GB2312" w:eastAsia="楷体_GB2312" w:hint="eastAsia"/>
          <w:szCs w:val="28"/>
        </w:rPr>
      </w:pPr>
      <w:r w:rsidR="007A0DED">
        <w:rPr>
          <w:rFonts w:ascii="楷体_GB2312" w:eastAsia="楷体_GB2312" w:hint="eastAsia"/>
          <w:szCs w:val="28"/>
        </w:rPr>
        <w:t>3</w:t>
      </w:r>
      <w:r w:rsidRPr="004C69D0">
        <w:rPr>
          <w:rFonts w:ascii="楷体_GB2312" w:eastAsia="楷体_GB2312" w:hint="eastAsia"/>
          <w:szCs w:val="28"/>
        </w:rPr>
        <w:t>.江苏省及徐州市有关工程建设监理的条例、规定；</w:t>
      </w:r>
    </w:p>
    <w:p w:rsidR="00E94FCB" w:rsidP="00E94FCB">
      <w:pPr>
        <w:spacing w:line="480" w:lineRule="exact"/>
        <w:ind w:firstLine="708" w:firstLineChars="253"/>
        <w:rPr>
          <w:rFonts w:ascii="楷体_GB2312" w:eastAsia="楷体_GB2312" w:hint="eastAsia"/>
          <w:szCs w:val="28"/>
        </w:rPr>
      </w:pPr>
      <w:r w:rsidR="007A0DED">
        <w:rPr>
          <w:rFonts w:ascii="楷体_GB2312" w:eastAsia="楷体_GB2312" w:hint="eastAsia"/>
          <w:szCs w:val="28"/>
        </w:rPr>
        <w:t>4</w:t>
      </w:r>
      <w:r w:rsidRPr="004C69D0" w:rsidR="007C539E">
        <w:rPr>
          <w:rFonts w:ascii="楷体_GB2312" w:eastAsia="楷体_GB2312" w:hint="eastAsia"/>
          <w:szCs w:val="28"/>
        </w:rPr>
        <w:t>.国家有关其他规范、规程、标准等。</w:t>
      </w:r>
    </w:p>
    <w:p w:rsidR="007C539E" w:rsidP="00E94FCB">
      <w:pPr>
        <w:spacing w:line="480" w:lineRule="exact"/>
        <w:ind w:firstLine="708" w:firstLineChars="253"/>
        <w:rPr>
          <w:rFonts w:ascii="楷体_GB2312" w:eastAsia="楷体_GB2312" w:hint="eastAsia"/>
          <w:szCs w:val="28"/>
        </w:rPr>
      </w:pPr>
      <w:r w:rsidR="007A0DED">
        <w:rPr>
          <w:rFonts w:ascii="楷体_GB2312" w:eastAsia="楷体_GB2312" w:hint="eastAsia"/>
          <w:szCs w:val="28"/>
        </w:rPr>
        <w:t>5</w:t>
      </w:r>
      <w:r w:rsidRPr="004C69D0">
        <w:rPr>
          <w:rFonts w:ascii="楷体_GB2312" w:eastAsia="楷体_GB2312" w:hint="eastAsia"/>
          <w:szCs w:val="28"/>
        </w:rPr>
        <w:t>. 工程设计文件、施工合同等</w:t>
      </w:r>
      <w:r>
        <w:rPr>
          <w:rFonts w:ascii="楷体_GB2312" w:eastAsia="楷体_GB2312" w:hint="eastAsia"/>
          <w:szCs w:val="28"/>
        </w:rPr>
        <w:t>。</w:t>
      </w:r>
    </w:p>
    <w:p w:rsidR="00E94FCB" w:rsidP="00E94FCB">
      <w:pPr>
        <w:pStyle w:val="Heading3"/>
        <w:tabs>
          <w:tab w:val="clear" w:pos="2672"/>
        </w:tabs>
        <w:spacing w:line="480" w:lineRule="exact"/>
        <w:ind w:left="2" w:firstLine="580"/>
        <w:rPr>
          <w:rFonts w:ascii="楷体_GB2312" w:eastAsia="楷体_GB2312" w:hint="eastAsia"/>
          <w:sz w:val="28"/>
          <w:szCs w:val="28"/>
        </w:rPr>
      </w:pPr>
      <w:r w:rsidRPr="008E5572">
        <w:rPr>
          <w:rFonts w:ascii="楷体_GB2312" w:eastAsia="楷体_GB2312" w:hint="eastAsia"/>
          <w:b w:val="0"/>
          <w:sz w:val="28"/>
          <w:szCs w:val="28"/>
        </w:rPr>
        <w:t>本合同在履行过程中发生争议时</w:t>
      </w:r>
      <w:r w:rsidR="007A0DED">
        <w:rPr>
          <w:rFonts w:ascii="楷体_GB2312" w:eastAsia="楷体_GB2312" w:hint="eastAsia"/>
          <w:b w:val="0"/>
          <w:sz w:val="28"/>
          <w:szCs w:val="28"/>
        </w:rPr>
        <w:t>,</w:t>
      </w:r>
      <w:r w:rsidRPr="008E5572">
        <w:rPr>
          <w:rFonts w:ascii="楷体_GB2312" w:eastAsia="楷体_GB2312" w:hint="eastAsia"/>
          <w:b w:val="0"/>
          <w:sz w:val="28"/>
          <w:szCs w:val="28"/>
        </w:rPr>
        <w:t>当事人双方应及时协商解决。协商不成时</w:t>
      </w:r>
      <w:r w:rsidR="007A0DED">
        <w:rPr>
          <w:rFonts w:ascii="楷体_GB2312" w:eastAsia="楷体_GB2312" w:hint="eastAsia"/>
          <w:b w:val="0"/>
          <w:sz w:val="28"/>
          <w:szCs w:val="28"/>
        </w:rPr>
        <w:t>,</w:t>
      </w:r>
      <w:r w:rsidRPr="008E5572">
        <w:rPr>
          <w:rFonts w:ascii="楷体_GB2312" w:eastAsia="楷体_GB2312" w:hint="eastAsia"/>
          <w:b w:val="0"/>
          <w:sz w:val="28"/>
          <w:szCs w:val="28"/>
        </w:rPr>
        <w:t>双方同意由徐州市仲裁委员会仲裁</w:t>
      </w:r>
      <w:r w:rsidR="007A0DED">
        <w:rPr>
          <w:rFonts w:ascii="楷体_GB2312" w:eastAsia="楷体_GB2312" w:hint="eastAsia"/>
          <w:b w:val="0"/>
          <w:sz w:val="28"/>
          <w:szCs w:val="28"/>
        </w:rPr>
        <w:t>(</w:t>
      </w:r>
      <w:r w:rsidRPr="008E5572">
        <w:rPr>
          <w:rFonts w:ascii="楷体_GB2312" w:eastAsia="楷体_GB2312" w:hint="eastAsia"/>
          <w:b w:val="0"/>
          <w:sz w:val="28"/>
          <w:szCs w:val="28"/>
        </w:rPr>
        <w:t>当事人双方不在本合同中约定仲裁机构</w:t>
      </w:r>
      <w:r w:rsidR="007A0DED">
        <w:rPr>
          <w:rFonts w:ascii="楷体_GB2312" w:eastAsia="楷体_GB2312" w:hint="eastAsia"/>
          <w:b w:val="0"/>
          <w:sz w:val="28"/>
          <w:szCs w:val="28"/>
        </w:rPr>
        <w:t>,</w:t>
      </w:r>
      <w:r w:rsidRPr="008E5572">
        <w:rPr>
          <w:rFonts w:ascii="楷体_GB2312" w:eastAsia="楷体_GB2312" w:hint="eastAsia"/>
          <w:b w:val="0"/>
          <w:sz w:val="28"/>
          <w:szCs w:val="28"/>
        </w:rPr>
        <w:t>事后又未达成书面仲裁协议的</w:t>
      </w:r>
      <w:r w:rsidR="007A0DED">
        <w:rPr>
          <w:rFonts w:ascii="楷体_GB2312" w:eastAsia="楷体_GB2312" w:hint="eastAsia"/>
          <w:b w:val="0"/>
          <w:sz w:val="28"/>
          <w:szCs w:val="28"/>
        </w:rPr>
        <w:t>,</w:t>
      </w:r>
      <w:r w:rsidRPr="008E5572">
        <w:rPr>
          <w:rFonts w:ascii="楷体_GB2312" w:eastAsia="楷体_GB2312" w:hint="eastAsia"/>
          <w:b w:val="0"/>
          <w:sz w:val="28"/>
          <w:szCs w:val="28"/>
        </w:rPr>
        <w:t>可向人民法院起诉</w:t>
      </w:r>
      <w:r w:rsidR="007A0DED">
        <w:rPr>
          <w:rFonts w:ascii="楷体_GB2312" w:eastAsia="楷体_GB2312" w:hint="eastAsia"/>
          <w:b w:val="0"/>
          <w:sz w:val="28"/>
          <w:szCs w:val="28"/>
        </w:rPr>
        <w:t>)</w:t>
      </w:r>
      <w:r w:rsidRPr="008E5572">
        <w:rPr>
          <w:rFonts w:ascii="楷体_GB2312" w:eastAsia="楷体_GB2312" w:hint="eastAsia"/>
          <w:b w:val="0"/>
          <w:sz w:val="28"/>
          <w:szCs w:val="28"/>
        </w:rPr>
        <w:t>。</w:t>
      </w:r>
    </w:p>
    <w:p w:rsidR="00D46F57" w:rsidRPr="00D46F57" w:rsidP="00D46F57">
      <w:pPr>
        <w:pStyle w:val="Heading3"/>
        <w:tabs>
          <w:tab w:val="clear" w:pos="2672"/>
        </w:tabs>
        <w:spacing w:line="480" w:lineRule="exact"/>
        <w:ind w:left="2" w:firstLine="580"/>
        <w:rPr>
          <w:rFonts w:ascii="楷体_GB2312" w:eastAsia="楷体_GB2312" w:hint="eastAsia"/>
          <w:sz w:val="28"/>
          <w:szCs w:val="28"/>
        </w:rPr>
      </w:pPr>
      <w:r w:rsidRPr="008E5572">
        <w:rPr>
          <w:rFonts w:ascii="楷体_GB2312" w:eastAsia="楷体_GB2312" w:hint="eastAsia"/>
          <w:b w:val="0"/>
          <w:sz w:val="28"/>
          <w:szCs w:val="28"/>
        </w:rPr>
        <w:t>本合同未尽事宜</w:t>
      </w:r>
      <w:r w:rsidR="007A0DED">
        <w:rPr>
          <w:rFonts w:ascii="楷体_GB2312" w:eastAsia="楷体_GB2312" w:hint="eastAsia"/>
          <w:b w:val="0"/>
          <w:sz w:val="28"/>
          <w:szCs w:val="28"/>
        </w:rPr>
        <w:t>,</w:t>
      </w:r>
      <w:r w:rsidRPr="008E5572">
        <w:rPr>
          <w:rFonts w:ascii="楷体_GB2312" w:eastAsia="楷体_GB2312" w:hint="eastAsia"/>
          <w:b w:val="0"/>
          <w:sz w:val="28"/>
          <w:szCs w:val="28"/>
        </w:rPr>
        <w:t>双方另签补充协议</w:t>
      </w:r>
      <w:r w:rsidR="007A0DED">
        <w:rPr>
          <w:rFonts w:ascii="楷体_GB2312" w:eastAsia="楷体_GB2312" w:hint="eastAsia"/>
          <w:b w:val="0"/>
          <w:sz w:val="28"/>
          <w:szCs w:val="28"/>
        </w:rPr>
        <w:t>,</w:t>
      </w:r>
      <w:r w:rsidRPr="008E5572">
        <w:rPr>
          <w:rFonts w:ascii="楷体_GB2312" w:eastAsia="楷体_GB2312" w:hint="eastAsia"/>
          <w:b w:val="0"/>
          <w:sz w:val="28"/>
          <w:szCs w:val="28"/>
        </w:rPr>
        <w:t>补充协议与本合同具</w:t>
      </w:r>
      <w:r w:rsidRPr="0058630D">
        <w:rPr>
          <w:rFonts w:ascii="楷体_GB2312" w:eastAsia="楷体_GB2312" w:hint="eastAsia"/>
          <w:b w:val="0"/>
          <w:sz w:val="28"/>
          <w:szCs w:val="28"/>
        </w:rPr>
        <w:t>有同等法律效力。</w:t>
      </w:r>
    </w:p>
    <w:p w:rsidR="00E94FCB" w:rsidP="00D46F57">
      <w:pPr>
        <w:spacing w:line="480" w:lineRule="exact"/>
        <w:ind w:firstLine="0" w:firstLineChars="0"/>
        <w:rPr>
          <w:rFonts w:ascii="楷体_GB2312" w:eastAsia="楷体_GB2312" w:hint="eastAsia"/>
          <w:szCs w:val="28"/>
        </w:rPr>
      </w:pPr>
      <w:r w:rsidR="00D46F57">
        <w:rPr>
          <w:rFonts w:ascii="楷体_GB2312" w:eastAsia="楷体_GB2312" w:hint="eastAsia"/>
          <w:szCs w:val="28"/>
        </w:rPr>
        <w:t xml:space="preserve">  </w:t>
      </w:r>
    </w:p>
    <w:p w:rsidR="007F6474" w:rsidP="00D46F57">
      <w:pPr>
        <w:spacing w:line="480" w:lineRule="exact"/>
        <w:ind w:firstLine="0" w:firstLineChars="0"/>
        <w:rPr>
          <w:rFonts w:ascii="楷体_GB2312" w:eastAsia="楷体_GB2312" w:hint="eastAsia"/>
          <w:szCs w:val="28"/>
        </w:rPr>
      </w:pPr>
    </w:p>
    <w:p w:rsidR="007F6474" w:rsidP="00D46F57">
      <w:pPr>
        <w:spacing w:line="480" w:lineRule="exact"/>
        <w:ind w:firstLine="0" w:firstLineChars="0"/>
        <w:rPr>
          <w:rFonts w:ascii="楷体_GB2312" w:eastAsia="楷体_GB2312" w:hint="eastAsia"/>
          <w:szCs w:val="28"/>
        </w:rPr>
      </w:pPr>
    </w:p>
    <w:p w:rsidR="007F6474" w:rsidP="00D46F57">
      <w:pPr>
        <w:spacing w:line="480" w:lineRule="exact"/>
        <w:ind w:firstLine="0" w:firstLineChars="0"/>
        <w:rPr>
          <w:rFonts w:ascii="楷体_GB2312" w:eastAsia="楷体_GB2312" w:hint="eastAsia"/>
          <w:szCs w:val="28"/>
        </w:rPr>
      </w:pPr>
    </w:p>
    <w:p w:rsidR="007F6474" w:rsidRPr="00E94FCB" w:rsidP="00D46F57">
      <w:pPr>
        <w:spacing w:line="480" w:lineRule="exact"/>
        <w:ind w:firstLine="0" w:firstLineChars="0"/>
        <w:rPr>
          <w:rFonts w:ascii="楷体_GB2312" w:eastAsia="楷体_GB2312" w:hint="eastAsia"/>
          <w:szCs w:val="28"/>
        </w:rPr>
        <w:sectPr w:rsidSect="000E27F3">
          <w:headerReference w:type="even" r:id="rId54"/>
          <w:headerReference w:type="default" r:id="rId55"/>
          <w:footerReference w:type="even" r:id="rId56"/>
          <w:footerReference w:type="default" r:id="rId57"/>
          <w:headerReference w:type="first" r:id="rId58"/>
          <w:footerReference w:type="first" r:id="rId59"/>
          <w:type w:val="nextPage"/>
          <w:pgSz w:w="11906" w:h="16838" w:code="9"/>
          <w:pgMar w:top="1134" w:right="1134" w:bottom="1134" w:left="1418" w:header="851" w:footer="992" w:gutter="0"/>
          <w:pgNumType w:fmt="numberInDash" w:start="8"/>
          <w:cols w:space="425"/>
          <w:titlePg w:val="0"/>
          <w:docGrid w:type="lines" w:linePitch="312"/>
        </w:sectPr>
      </w:pPr>
    </w:p>
    <w:p w:rsidR="004535EE" w:rsidRPr="004C69D0" w:rsidP="004C69D0">
      <w:pPr>
        <w:pStyle w:val="Heading2"/>
        <w:spacing w:line="480" w:lineRule="exact"/>
        <w:rPr>
          <w:rFonts w:ascii="楷体_GB2312" w:eastAsia="楷体_GB2312" w:hint="eastAsia"/>
          <w:sz w:val="28"/>
          <w:szCs w:val="28"/>
        </w:rPr>
      </w:pPr>
      <w:r w:rsidRPr="004C69D0">
        <w:rPr>
          <w:rFonts w:ascii="楷体_GB2312" w:eastAsia="楷体_GB2312" w:hint="eastAsia"/>
          <w:sz w:val="28"/>
          <w:szCs w:val="28"/>
        </w:rPr>
        <w:t>第三部分   标准条件</w:t>
      </w:r>
    </w:p>
    <w:p w:rsidR="004535EE" w:rsidRPr="004C69D0" w:rsidP="004C69D0">
      <w:pPr>
        <w:spacing w:line="480" w:lineRule="exact"/>
        <w:ind w:firstLine="3" w:firstLineChars="1"/>
        <w:jc w:val="center"/>
        <w:rPr>
          <w:rFonts w:ascii="楷体_GB2312" w:eastAsia="楷体_GB2312" w:hint="eastAsia"/>
          <w:szCs w:val="28"/>
        </w:rPr>
      </w:pPr>
      <w:r w:rsidRPr="004C69D0">
        <w:rPr>
          <w:rFonts w:ascii="楷体_GB2312" w:eastAsia="楷体_GB2312" w:hint="eastAsia"/>
          <w:b/>
          <w:szCs w:val="28"/>
        </w:rPr>
        <w:t>词语定义、适用范围和法规</w:t>
      </w:r>
    </w:p>
    <w:p w:rsidR="004535EE" w:rsidRPr="004C69D0" w:rsidP="000A4D09">
      <w:pPr>
        <w:pStyle w:val="Heading3"/>
        <w:numPr>
          <w:numId w:val="13"/>
        </w:numPr>
        <w:tabs>
          <w:tab w:val="clear" w:pos="2672"/>
        </w:tabs>
        <w:spacing w:line="480" w:lineRule="exact"/>
        <w:ind w:hanging="1374"/>
        <w:rPr>
          <w:rFonts w:ascii="楷体_GB2312" w:eastAsia="楷体_GB2312" w:hint="eastAsia"/>
          <w:sz w:val="28"/>
          <w:szCs w:val="28"/>
        </w:rPr>
      </w:pPr>
      <w:r w:rsidRPr="004C69D0">
        <w:rPr>
          <w:rFonts w:ascii="楷体_GB2312" w:eastAsia="楷体_GB2312" w:hint="eastAsia"/>
          <w:sz w:val="28"/>
          <w:szCs w:val="28"/>
        </w:rPr>
        <w:t>下列名词和用语</w:t>
      </w:r>
      <w:r w:rsidR="007A0DED">
        <w:rPr>
          <w:rFonts w:ascii="楷体_GB2312" w:eastAsia="楷体_GB2312" w:hint="eastAsia"/>
          <w:sz w:val="28"/>
          <w:szCs w:val="28"/>
        </w:rPr>
        <w:t>,</w:t>
      </w:r>
      <w:r w:rsidRPr="004C69D0">
        <w:rPr>
          <w:rFonts w:ascii="楷体_GB2312" w:eastAsia="楷体_GB2312" w:hint="eastAsia"/>
          <w:sz w:val="28"/>
          <w:szCs w:val="28"/>
        </w:rPr>
        <w:t>除上下文另有规定外</w:t>
      </w:r>
      <w:r w:rsidR="007A0DED">
        <w:rPr>
          <w:rFonts w:ascii="楷体_GB2312" w:eastAsia="楷体_GB2312" w:hint="eastAsia"/>
          <w:sz w:val="28"/>
          <w:szCs w:val="28"/>
        </w:rPr>
        <w:t>,</w:t>
      </w:r>
      <w:r w:rsidRPr="004C69D0">
        <w:rPr>
          <w:rFonts w:ascii="楷体_GB2312" w:eastAsia="楷体_GB2312" w:hint="eastAsia"/>
          <w:sz w:val="28"/>
          <w:szCs w:val="28"/>
        </w:rPr>
        <w:t>有如下含义</w:t>
      </w:r>
      <w:r w:rsidR="007A0DED">
        <w:rPr>
          <w:rFonts w:ascii="楷体_GB2312" w:eastAsia="楷体_GB2312" w:hint="eastAsia"/>
          <w:sz w:val="28"/>
          <w:szCs w:val="28"/>
        </w:rPr>
        <w:t>:</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1</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工程</w:t>
      </w:r>
      <w:r w:rsidRPr="004C69D0">
        <w:rPr>
          <w:rFonts w:ascii="楷体_GB2312" w:eastAsia="楷体_GB2312" w:hAnsi="宋体" w:hint="eastAsia"/>
          <w:szCs w:val="28"/>
        </w:rPr>
        <w:t>”</w:t>
      </w:r>
      <w:r w:rsidRPr="004C69D0">
        <w:rPr>
          <w:rFonts w:ascii="楷体_GB2312" w:eastAsia="楷体_GB2312" w:hAnsi="宋体" w:hint="eastAsia"/>
          <w:szCs w:val="28"/>
        </w:rPr>
        <w:t>是指甲方委托实施工程</w:t>
      </w:r>
      <w:r w:rsidR="00A4700A">
        <w:rPr>
          <w:rFonts w:ascii="楷体_GB2312" w:eastAsia="楷体_GB2312" w:hAnsi="宋体" w:hint="eastAsia"/>
          <w:szCs w:val="28"/>
        </w:rPr>
        <w:t>项目</w:t>
      </w:r>
      <w:r w:rsidRPr="004C69D0">
        <w:rPr>
          <w:rFonts w:ascii="楷体_GB2312" w:eastAsia="楷体_GB2312" w:hAnsi="宋体" w:hint="eastAsia"/>
          <w:szCs w:val="28"/>
        </w:rPr>
        <w:t>管理及工程监理的工程。</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2</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甲方</w:t>
      </w:r>
      <w:r w:rsidRPr="004C69D0">
        <w:rPr>
          <w:rFonts w:ascii="楷体_GB2312" w:eastAsia="楷体_GB2312" w:hAnsi="宋体" w:hint="eastAsia"/>
          <w:szCs w:val="28"/>
        </w:rPr>
        <w:t>”</w:t>
      </w:r>
      <w:r w:rsidRPr="004C69D0">
        <w:rPr>
          <w:rFonts w:ascii="楷体_GB2312" w:eastAsia="楷体_GB2312" w:hAnsi="宋体" w:hint="eastAsia"/>
          <w:szCs w:val="28"/>
        </w:rPr>
        <w:t>是指承担直接投资责任和委托工程项目管理与实践事务及工程监理业务的一方以及其合法继承人。</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3</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乙方</w:t>
      </w:r>
      <w:r w:rsidRPr="004C69D0">
        <w:rPr>
          <w:rFonts w:ascii="楷体_GB2312" w:eastAsia="楷体_GB2312" w:hAnsi="宋体" w:hint="eastAsia"/>
          <w:szCs w:val="28"/>
        </w:rPr>
        <w:t>”</w:t>
      </w:r>
      <w:r w:rsidRPr="004C69D0">
        <w:rPr>
          <w:rFonts w:ascii="楷体_GB2312" w:eastAsia="楷体_GB2312" w:hAnsi="宋体" w:hint="eastAsia"/>
          <w:szCs w:val="28"/>
        </w:rPr>
        <w:t>是指承担工程项目管理研究与实践事务及工程监理业务的一方</w:t>
      </w:r>
      <w:r w:rsidR="007A0DED">
        <w:rPr>
          <w:rFonts w:ascii="楷体_GB2312" w:eastAsia="楷体_GB2312" w:hAnsi="宋体" w:hint="eastAsia"/>
          <w:szCs w:val="28"/>
        </w:rPr>
        <w:t>,</w:t>
      </w:r>
      <w:r w:rsidRPr="004C69D0">
        <w:rPr>
          <w:rFonts w:ascii="楷体_GB2312" w:eastAsia="楷体_GB2312" w:hAnsi="宋体" w:hint="eastAsia"/>
          <w:szCs w:val="28"/>
        </w:rPr>
        <w:t>以及其合法继承人。</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4</w:t>
      </w:r>
      <w:r w:rsidRPr="004C69D0">
        <w:rPr>
          <w:rFonts w:ascii="楷体_GB2312" w:eastAsia="楷体_GB2312" w:hAnsi="宋体" w:hint="eastAsia"/>
          <w:szCs w:val="28"/>
        </w:rPr>
        <w:t xml:space="preserve">. </w:t>
      </w:r>
      <w:r w:rsidRPr="004C69D0">
        <w:rPr>
          <w:rFonts w:ascii="楷体_GB2312" w:eastAsia="楷体_GB2312" w:hAnsi="宋体" w:hint="eastAsia"/>
          <w:szCs w:val="28"/>
        </w:rPr>
        <w:t>“</w:t>
      </w:r>
      <w:r w:rsidRPr="004C69D0">
        <w:rPr>
          <w:rFonts w:ascii="楷体_GB2312" w:eastAsia="楷体_GB2312" w:hAnsi="宋体" w:hint="eastAsia"/>
          <w:szCs w:val="28"/>
        </w:rPr>
        <w:t>承包人</w:t>
      </w:r>
      <w:r w:rsidRPr="004C69D0">
        <w:rPr>
          <w:rFonts w:ascii="楷体_GB2312" w:eastAsia="楷体_GB2312" w:hAnsi="宋体" w:hint="eastAsia"/>
          <w:szCs w:val="28"/>
        </w:rPr>
        <w:t>”</w:t>
      </w:r>
      <w:r w:rsidRPr="004C69D0">
        <w:rPr>
          <w:rFonts w:ascii="楷体_GB2312" w:eastAsia="楷体_GB2312" w:hAnsi="宋体" w:hint="eastAsia"/>
          <w:szCs w:val="28"/>
        </w:rPr>
        <w:t>是指除乙方以外</w:t>
      </w:r>
      <w:r w:rsidR="007A0DED">
        <w:rPr>
          <w:rFonts w:ascii="楷体_GB2312" w:eastAsia="楷体_GB2312" w:hAnsi="宋体" w:hint="eastAsia"/>
          <w:szCs w:val="28"/>
        </w:rPr>
        <w:t>,</w:t>
      </w:r>
      <w:r w:rsidRPr="004C69D0">
        <w:rPr>
          <w:rFonts w:ascii="楷体_GB2312" w:eastAsia="楷体_GB2312" w:hAnsi="宋体" w:hint="eastAsia"/>
          <w:szCs w:val="28"/>
        </w:rPr>
        <w:t>甲方就工程建设有关事宜签订合同的当事人。</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5</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项目管理及监理机构</w:t>
      </w:r>
      <w:r w:rsidRPr="004C69D0">
        <w:rPr>
          <w:rFonts w:ascii="楷体_GB2312" w:eastAsia="楷体_GB2312" w:hAnsi="宋体" w:hint="eastAsia"/>
          <w:szCs w:val="28"/>
        </w:rPr>
        <w:t>”</w:t>
      </w:r>
      <w:r w:rsidRPr="004C69D0">
        <w:rPr>
          <w:rFonts w:ascii="楷体_GB2312" w:eastAsia="楷体_GB2312" w:hAnsi="宋体" w:hint="eastAsia"/>
          <w:szCs w:val="28"/>
        </w:rPr>
        <w:t>是指受托人派驻本工程现场实施项目管理及工程监理业务的组织。</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6</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总监理工程师</w:t>
      </w:r>
      <w:r w:rsidRPr="004C69D0">
        <w:rPr>
          <w:rFonts w:ascii="楷体_GB2312" w:eastAsia="楷体_GB2312" w:hAnsi="宋体" w:hint="eastAsia"/>
          <w:szCs w:val="28"/>
        </w:rPr>
        <w:t>”</w:t>
      </w:r>
      <w:r w:rsidRPr="004C69D0">
        <w:rPr>
          <w:rFonts w:ascii="楷体_GB2312" w:eastAsia="楷体_GB2312" w:hAnsi="宋体" w:hint="eastAsia"/>
          <w:szCs w:val="28"/>
        </w:rPr>
        <w:t>是指经委托人同意</w:t>
      </w:r>
      <w:r w:rsidR="007A0DED">
        <w:rPr>
          <w:rFonts w:ascii="楷体_GB2312" w:eastAsia="楷体_GB2312" w:hAnsi="宋体" w:hint="eastAsia"/>
          <w:szCs w:val="28"/>
        </w:rPr>
        <w:t>,</w:t>
      </w:r>
      <w:r w:rsidRPr="004C69D0">
        <w:rPr>
          <w:rFonts w:ascii="楷体_GB2312" w:eastAsia="楷体_GB2312" w:hAnsi="宋体" w:hint="eastAsia"/>
          <w:szCs w:val="28"/>
        </w:rPr>
        <w:t>受托人派到项目管理及监理机构的履行本合同工作中工程监理工作的负责人。</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7</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工程项目管理及监理的正常工作</w:t>
      </w:r>
      <w:r w:rsidRPr="004C69D0">
        <w:rPr>
          <w:rFonts w:ascii="楷体_GB2312" w:eastAsia="楷体_GB2312" w:hAnsi="宋体" w:hint="eastAsia"/>
          <w:szCs w:val="28"/>
        </w:rPr>
        <w:t>”</w:t>
      </w:r>
      <w:r w:rsidRPr="004C69D0">
        <w:rPr>
          <w:rFonts w:ascii="楷体_GB2312" w:eastAsia="楷体_GB2312" w:hAnsi="宋体" w:hint="eastAsia"/>
          <w:szCs w:val="28"/>
        </w:rPr>
        <w:t>是指双方在专用条件中约定</w:t>
      </w:r>
      <w:r w:rsidR="007A0DED">
        <w:rPr>
          <w:rFonts w:ascii="楷体_GB2312" w:eastAsia="楷体_GB2312" w:hAnsi="宋体" w:hint="eastAsia"/>
          <w:szCs w:val="28"/>
        </w:rPr>
        <w:t>,</w:t>
      </w:r>
      <w:r w:rsidRPr="004C69D0">
        <w:rPr>
          <w:rFonts w:ascii="楷体_GB2312" w:eastAsia="楷体_GB2312" w:hAnsi="宋体" w:hint="eastAsia"/>
          <w:szCs w:val="28"/>
        </w:rPr>
        <w:t>委托人委托的项目管理及监理工作范围和内容。</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8</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工程项目管理及监理的附加工作</w:t>
      </w:r>
      <w:r w:rsidRPr="004C69D0">
        <w:rPr>
          <w:rFonts w:ascii="楷体_GB2312" w:eastAsia="楷体_GB2312" w:hAnsi="宋体" w:hint="eastAsia"/>
          <w:szCs w:val="28"/>
        </w:rPr>
        <w:t>”</w:t>
      </w:r>
      <w:r w:rsidRPr="004C69D0">
        <w:rPr>
          <w:rFonts w:ascii="楷体_GB2312" w:eastAsia="楷体_GB2312" w:hAnsi="宋体" w:hint="eastAsia"/>
          <w:szCs w:val="28"/>
        </w:rPr>
        <w:t>是指</w:t>
      </w:r>
      <w:r w:rsidR="007A0DED">
        <w:rPr>
          <w:rFonts w:ascii="楷体_GB2312" w:eastAsia="楷体_GB2312" w:hAnsi="宋体" w:hint="eastAsia"/>
          <w:szCs w:val="28"/>
        </w:rPr>
        <w:t>:</w:t>
      </w:r>
      <w:r w:rsidRPr="004C69D0">
        <w:rPr>
          <w:rFonts w:ascii="楷体_GB2312" w:eastAsia="楷体_GB2312" w:hAnsi="宋体" w:hint="eastAsia"/>
          <w:szCs w:val="28"/>
        </w:rPr>
        <w:t>①</w:t>
      </w:r>
      <w:r w:rsidRPr="004C69D0">
        <w:rPr>
          <w:rFonts w:ascii="楷体_GB2312" w:eastAsia="楷体_GB2312" w:hAnsi="宋体" w:hint="eastAsia"/>
          <w:szCs w:val="28"/>
        </w:rPr>
        <w:t>委托人委托范围以外</w:t>
      </w:r>
      <w:r w:rsidR="007A0DED">
        <w:rPr>
          <w:rFonts w:ascii="楷体_GB2312" w:eastAsia="楷体_GB2312" w:hAnsi="宋体" w:hint="eastAsia"/>
          <w:szCs w:val="28"/>
        </w:rPr>
        <w:t>,</w:t>
      </w:r>
      <w:r w:rsidRPr="004C69D0">
        <w:rPr>
          <w:rFonts w:ascii="楷体_GB2312" w:eastAsia="楷体_GB2312" w:hAnsi="宋体" w:hint="eastAsia"/>
          <w:szCs w:val="28"/>
        </w:rPr>
        <w:t>通过双方书面协议另外增加的工作内容；</w:t>
      </w:r>
      <w:r w:rsidRPr="004C69D0">
        <w:rPr>
          <w:rFonts w:ascii="楷体_GB2312" w:eastAsia="楷体_GB2312" w:hAnsi="宋体" w:hint="eastAsia"/>
          <w:szCs w:val="28"/>
        </w:rPr>
        <w:t>②</w:t>
      </w:r>
      <w:r w:rsidRPr="004C69D0">
        <w:rPr>
          <w:rFonts w:ascii="楷体_GB2312" w:eastAsia="楷体_GB2312" w:hAnsi="宋体" w:hint="eastAsia"/>
          <w:szCs w:val="28"/>
        </w:rPr>
        <w:t>由于委托人或承包人原因</w:t>
      </w:r>
      <w:r w:rsidR="007A0DED">
        <w:rPr>
          <w:rFonts w:ascii="楷体_GB2312" w:eastAsia="楷体_GB2312" w:hAnsi="宋体" w:hint="eastAsia"/>
          <w:szCs w:val="28"/>
        </w:rPr>
        <w:t>,</w:t>
      </w:r>
      <w:r w:rsidRPr="004C69D0">
        <w:rPr>
          <w:rFonts w:ascii="楷体_GB2312" w:eastAsia="楷体_GB2312" w:hAnsi="宋体" w:hint="eastAsia"/>
          <w:szCs w:val="28"/>
        </w:rPr>
        <w:t>使项目管理及监理工作受到阻碍或延误</w:t>
      </w:r>
      <w:r w:rsidR="007A0DED">
        <w:rPr>
          <w:rFonts w:ascii="楷体_GB2312" w:eastAsia="楷体_GB2312" w:hAnsi="宋体" w:hint="eastAsia"/>
          <w:szCs w:val="28"/>
        </w:rPr>
        <w:t>,</w:t>
      </w:r>
      <w:r w:rsidRPr="004C69D0">
        <w:rPr>
          <w:rFonts w:ascii="楷体_GB2312" w:eastAsia="楷体_GB2312" w:hAnsi="宋体" w:hint="eastAsia"/>
          <w:szCs w:val="28"/>
        </w:rPr>
        <w:t>因增加工作量或持续时间而增加的工作。</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9</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工程项目管理及监理的额外工作</w:t>
      </w:r>
      <w:r w:rsidRPr="004C69D0">
        <w:rPr>
          <w:rFonts w:ascii="楷体_GB2312" w:eastAsia="楷体_GB2312" w:hAnsi="宋体" w:hint="eastAsia"/>
          <w:szCs w:val="28"/>
        </w:rPr>
        <w:t>”</w:t>
      </w:r>
      <w:r w:rsidRPr="004C69D0">
        <w:rPr>
          <w:rFonts w:ascii="楷体_GB2312" w:eastAsia="楷体_GB2312" w:hAnsi="宋体" w:hint="eastAsia"/>
          <w:szCs w:val="28"/>
        </w:rPr>
        <w:t>是指正常工作和附加工作以外或非受托人自己的原因而暂停或终止项目管理及监理业务</w:t>
      </w:r>
      <w:r w:rsidR="007A0DED">
        <w:rPr>
          <w:rFonts w:ascii="楷体_GB2312" w:eastAsia="楷体_GB2312" w:hAnsi="宋体" w:hint="eastAsia"/>
          <w:szCs w:val="28"/>
        </w:rPr>
        <w:t>,</w:t>
      </w:r>
      <w:r w:rsidRPr="004C69D0">
        <w:rPr>
          <w:rFonts w:ascii="楷体_GB2312" w:eastAsia="楷体_GB2312" w:hAnsi="宋体" w:hint="eastAsia"/>
          <w:szCs w:val="28"/>
        </w:rPr>
        <w:t>其善后工作及恢复项目管理及监理业务的工作。</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10</w:t>
      </w:r>
      <w:r w:rsidRPr="004C69D0">
        <w:rPr>
          <w:rFonts w:ascii="楷体_GB2312" w:eastAsia="楷体_GB2312" w:hAnsi="宋体" w:hint="eastAsia"/>
          <w:szCs w:val="28"/>
        </w:rPr>
        <w:t>. 乙方</w:t>
      </w:r>
      <w:r w:rsidRPr="004C69D0">
        <w:rPr>
          <w:rFonts w:ascii="楷体_GB2312" w:eastAsia="楷体_GB2312" w:hAnsi="宋体" w:hint="eastAsia"/>
          <w:szCs w:val="28"/>
        </w:rPr>
        <w:t>“</w:t>
      </w:r>
      <w:r w:rsidRPr="004C69D0">
        <w:rPr>
          <w:rFonts w:ascii="楷体_GB2312" w:eastAsia="楷体_GB2312" w:hAnsi="宋体" w:hint="eastAsia"/>
          <w:szCs w:val="28"/>
        </w:rPr>
        <w:t>协助</w:t>
      </w:r>
      <w:r w:rsidRPr="004C69D0">
        <w:rPr>
          <w:rFonts w:ascii="楷体_GB2312" w:eastAsia="楷体_GB2312" w:hAnsi="宋体" w:hint="eastAsia"/>
          <w:szCs w:val="28"/>
        </w:rPr>
        <w:t>”</w:t>
      </w:r>
      <w:r w:rsidRPr="004C69D0">
        <w:rPr>
          <w:rFonts w:ascii="楷体_GB2312" w:eastAsia="楷体_GB2312" w:hAnsi="宋体" w:hint="eastAsia"/>
          <w:szCs w:val="28"/>
        </w:rPr>
        <w:t>甲方事项是指乙方有预见地及时而有效地向甲方提供工程各阶段所需的咨询服务</w:t>
      </w:r>
      <w:r w:rsidR="007A0DED">
        <w:rPr>
          <w:rFonts w:ascii="楷体_GB2312" w:eastAsia="楷体_GB2312" w:hAnsi="宋体" w:hint="eastAsia"/>
          <w:szCs w:val="28"/>
        </w:rPr>
        <w:t>,</w:t>
      </w:r>
      <w:r w:rsidRPr="004C69D0">
        <w:rPr>
          <w:rFonts w:ascii="楷体_GB2312" w:eastAsia="楷体_GB2312" w:hAnsi="宋体" w:hint="eastAsia"/>
          <w:szCs w:val="28"/>
        </w:rPr>
        <w:t>完成甲方因工程需要临时交办的本协议</w:t>
      </w:r>
      <w:r w:rsidRPr="004C69D0">
        <w:rPr>
          <w:rFonts w:ascii="楷体_GB2312" w:eastAsia="楷体_GB2312" w:hAnsi="宋体" w:hint="eastAsia"/>
          <w:szCs w:val="28"/>
        </w:rPr>
        <w:t>“</w:t>
      </w:r>
      <w:r w:rsidRPr="004C69D0">
        <w:rPr>
          <w:rFonts w:ascii="楷体_GB2312" w:eastAsia="楷体_GB2312" w:hAnsi="宋体" w:hint="eastAsia"/>
          <w:szCs w:val="28"/>
        </w:rPr>
        <w:t>专用条件</w:t>
      </w:r>
      <w:r w:rsidRPr="004C69D0">
        <w:rPr>
          <w:rFonts w:ascii="楷体_GB2312" w:eastAsia="楷体_GB2312" w:hAnsi="宋体" w:hint="eastAsia"/>
          <w:szCs w:val="28"/>
        </w:rPr>
        <w:t>”</w:t>
      </w:r>
      <w:r w:rsidRPr="004C69D0">
        <w:rPr>
          <w:rFonts w:ascii="楷体_GB2312" w:eastAsia="楷体_GB2312" w:hAnsi="宋体" w:hint="eastAsia"/>
          <w:szCs w:val="28"/>
        </w:rPr>
        <w:t>第一条的任务。</w:t>
      </w:r>
    </w:p>
    <w:p w:rsidR="004535EE" w:rsidRPr="004C69D0" w:rsidP="004C69D0">
      <w:pPr>
        <w:pStyle w:val="0"/>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11</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日</w:t>
      </w:r>
      <w:r w:rsidRPr="004C69D0">
        <w:rPr>
          <w:rFonts w:ascii="楷体_GB2312" w:eastAsia="楷体_GB2312" w:hAnsi="宋体" w:hint="eastAsia"/>
          <w:szCs w:val="28"/>
        </w:rPr>
        <w:t>”</w:t>
      </w:r>
      <w:r w:rsidRPr="004C69D0">
        <w:rPr>
          <w:rFonts w:ascii="楷体_GB2312" w:eastAsia="楷体_GB2312" w:hAnsi="宋体" w:hint="eastAsia"/>
          <w:szCs w:val="28"/>
        </w:rPr>
        <w:t>是指任何一天零时至第二天零时的时间段。</w:t>
      </w:r>
    </w:p>
    <w:p w:rsidR="004535EE" w:rsidRPr="004C69D0" w:rsidP="004C69D0">
      <w:pPr>
        <w:pStyle w:val="0"/>
        <w:spacing w:line="480" w:lineRule="exact"/>
        <w:ind w:firstLine="560"/>
        <w:rPr>
          <w:rFonts w:ascii="楷体_GB2312" w:eastAsia="楷体_GB2312" w:hAnsi="宋体" w:hint="eastAsia"/>
          <w:szCs w:val="28"/>
        </w:rPr>
        <w:sectPr w:rsidSect="000E27F3">
          <w:headerReference w:type="even" r:id="rId60"/>
          <w:headerReference w:type="default" r:id="rId61"/>
          <w:footerReference w:type="even" r:id="rId62"/>
          <w:footerReference w:type="default" r:id="rId63"/>
          <w:headerReference w:type="first" r:id="rId64"/>
          <w:footerReference w:type="first" r:id="rId65"/>
          <w:type w:val="nextPage"/>
          <w:pgSz w:w="11906" w:h="16838" w:code="9"/>
          <w:pgMar w:top="1134" w:right="1134" w:bottom="1134" w:left="1418" w:header="851" w:footer="992" w:gutter="0"/>
          <w:pgNumType w:fmt="numberInDash" w:start="9"/>
          <w:cols w:space="425"/>
          <w:titlePg w:val="0"/>
          <w:docGrid w:type="lines" w:linePitch="312"/>
        </w:sectPr>
      </w:pPr>
      <w:r w:rsidR="007A0DED">
        <w:rPr>
          <w:rFonts w:ascii="楷体_GB2312" w:eastAsia="楷体_GB2312" w:hAnsi="宋体" w:hint="eastAsia"/>
          <w:szCs w:val="28"/>
        </w:rPr>
        <w:t>12</w:t>
      </w:r>
      <w:r w:rsidRPr="004C69D0">
        <w:rPr>
          <w:rFonts w:ascii="楷体_GB2312" w:eastAsia="楷体_GB2312" w:hAnsi="宋体" w:hint="eastAsia"/>
          <w:szCs w:val="28"/>
        </w:rPr>
        <w:t>.</w:t>
      </w:r>
      <w:r w:rsidRPr="004C69D0">
        <w:rPr>
          <w:rFonts w:ascii="楷体_GB2312" w:eastAsia="楷体_GB2312" w:hAnsi="宋体" w:hint="eastAsia"/>
          <w:szCs w:val="28"/>
        </w:rPr>
        <w:t>“</w:t>
      </w:r>
      <w:r w:rsidRPr="004C69D0">
        <w:rPr>
          <w:rFonts w:ascii="楷体_GB2312" w:eastAsia="楷体_GB2312" w:hAnsi="宋体" w:hint="eastAsia"/>
          <w:szCs w:val="28"/>
        </w:rPr>
        <w:t>月</w:t>
      </w:r>
      <w:r w:rsidRPr="004C69D0">
        <w:rPr>
          <w:rFonts w:ascii="楷体_GB2312" w:eastAsia="楷体_GB2312" w:hAnsi="宋体" w:hint="eastAsia"/>
          <w:szCs w:val="28"/>
        </w:rPr>
        <w:t>”</w:t>
      </w:r>
      <w:r w:rsidRPr="004C69D0">
        <w:rPr>
          <w:rFonts w:ascii="楷体_GB2312" w:eastAsia="楷体_GB2312" w:hAnsi="宋体" w:hint="eastAsia"/>
          <w:szCs w:val="28"/>
        </w:rPr>
        <w:t>是指根据公历从一个月份中任何一天开始到下一个月相应日期的前一天的时间段。</w:t>
      </w:r>
    </w:p>
    <w:p w:rsidR="004535EE" w:rsidRPr="008E5572" w:rsidP="000A4D09">
      <w:pPr>
        <w:pStyle w:val="Heading3"/>
        <w:numPr>
          <w:numId w:val="5"/>
        </w:numPr>
        <w:tabs>
          <w:tab w:val="clear" w:pos="2672"/>
        </w:tabs>
        <w:spacing w:line="480" w:lineRule="exact"/>
        <w:ind w:left="22" w:firstLine="608"/>
        <w:rPr>
          <w:rFonts w:ascii="楷体_GB2312" w:eastAsia="楷体_GB2312" w:hint="eastAsia"/>
          <w:sz w:val="28"/>
          <w:szCs w:val="28"/>
        </w:rPr>
      </w:pPr>
      <w:r w:rsidRPr="008E5572">
        <w:rPr>
          <w:rFonts w:ascii="楷体_GB2312" w:eastAsia="楷体_GB2312" w:hint="eastAsia"/>
          <w:b w:val="0"/>
          <w:sz w:val="28"/>
          <w:szCs w:val="28"/>
        </w:rPr>
        <w:t>本合同适用的法律是指国家的法律、行政法规</w:t>
      </w:r>
      <w:r w:rsidR="007A0DED">
        <w:rPr>
          <w:rFonts w:ascii="楷体_GB2312" w:eastAsia="楷体_GB2312" w:hint="eastAsia"/>
          <w:b w:val="0"/>
          <w:sz w:val="28"/>
          <w:szCs w:val="28"/>
        </w:rPr>
        <w:t>,</w:t>
      </w:r>
      <w:r w:rsidRPr="008E5572">
        <w:rPr>
          <w:rFonts w:ascii="楷体_GB2312" w:eastAsia="楷体_GB2312" w:hint="eastAsia"/>
          <w:b w:val="0"/>
          <w:sz w:val="28"/>
          <w:szCs w:val="28"/>
        </w:rPr>
        <w:t>以及专用条件中议定的部门规章或工程所在地的地方法规、地方规章。</w:t>
      </w:r>
    </w:p>
    <w:p w:rsidR="004535EE" w:rsidRPr="008E5572" w:rsidP="000A4D09">
      <w:pPr>
        <w:pStyle w:val="Heading3"/>
        <w:numPr>
          <w:numId w:val="5"/>
        </w:numPr>
        <w:tabs>
          <w:tab w:val="clear" w:pos="2672"/>
        </w:tabs>
        <w:spacing w:line="480" w:lineRule="exact"/>
        <w:ind w:left="6" w:firstLine="624"/>
        <w:rPr>
          <w:rFonts w:ascii="楷体_GB2312" w:eastAsia="楷体_GB2312" w:hint="eastAsia"/>
          <w:sz w:val="28"/>
          <w:szCs w:val="28"/>
        </w:rPr>
      </w:pPr>
      <w:r w:rsidRPr="008E5572">
        <w:rPr>
          <w:rFonts w:ascii="楷体_GB2312" w:eastAsia="楷体_GB2312" w:hint="eastAsia"/>
          <w:b w:val="0"/>
          <w:sz w:val="28"/>
          <w:szCs w:val="28"/>
        </w:rPr>
        <w:t>本合同文件使用汉语语言文字书写、解释和说明。如专用条件约定使用两种以上</w:t>
      </w:r>
      <w:r w:rsidR="007A0DED">
        <w:rPr>
          <w:rFonts w:ascii="楷体_GB2312" w:eastAsia="楷体_GB2312" w:hint="eastAsia"/>
          <w:b w:val="0"/>
          <w:sz w:val="28"/>
          <w:szCs w:val="28"/>
        </w:rPr>
        <w:t>(</w:t>
      </w:r>
      <w:r w:rsidRPr="008E5572">
        <w:rPr>
          <w:rFonts w:ascii="楷体_GB2312" w:eastAsia="楷体_GB2312" w:hint="eastAsia"/>
          <w:b w:val="0"/>
          <w:sz w:val="28"/>
          <w:szCs w:val="28"/>
        </w:rPr>
        <w:t>含两种</w:t>
      </w:r>
      <w:r w:rsidR="007A0DED">
        <w:rPr>
          <w:rFonts w:ascii="楷体_GB2312" w:eastAsia="楷体_GB2312" w:hint="eastAsia"/>
          <w:b w:val="0"/>
          <w:sz w:val="28"/>
          <w:szCs w:val="28"/>
        </w:rPr>
        <w:t>)</w:t>
      </w:r>
      <w:r w:rsidRPr="008E5572">
        <w:rPr>
          <w:rFonts w:ascii="楷体_GB2312" w:eastAsia="楷体_GB2312" w:hint="eastAsia"/>
          <w:b w:val="0"/>
          <w:sz w:val="28"/>
          <w:szCs w:val="28"/>
        </w:rPr>
        <w:t>语言文字时</w:t>
      </w:r>
      <w:r w:rsidR="007A0DED">
        <w:rPr>
          <w:rFonts w:ascii="楷体_GB2312" w:eastAsia="楷体_GB2312" w:hint="eastAsia"/>
          <w:b w:val="0"/>
          <w:sz w:val="28"/>
          <w:szCs w:val="28"/>
        </w:rPr>
        <w:t>,</w:t>
      </w:r>
      <w:r w:rsidRPr="008E5572">
        <w:rPr>
          <w:rFonts w:ascii="楷体_GB2312" w:eastAsia="楷体_GB2312" w:hint="eastAsia"/>
          <w:b w:val="0"/>
          <w:sz w:val="28"/>
          <w:szCs w:val="28"/>
        </w:rPr>
        <w:t>汉语应为解释和说明本合同的标准语言文字。</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乙方义务</w:t>
      </w:r>
    </w:p>
    <w:p w:rsidR="004535EE" w:rsidRPr="004C69D0" w:rsidP="000A4D09">
      <w:pPr>
        <w:numPr>
          <w:ilvl w:val="0"/>
          <w:numId w:val="2"/>
        </w:numPr>
        <w:tabs>
          <w:tab w:val="num" w:pos="1342"/>
          <w:tab w:val="clear" w:pos="1452"/>
        </w:tabs>
        <w:spacing w:line="480" w:lineRule="exact"/>
        <w:ind w:left="10" w:firstLine="560"/>
        <w:rPr>
          <w:rFonts w:ascii="楷体_GB2312" w:eastAsia="楷体_GB2312" w:hint="eastAsia"/>
          <w:szCs w:val="28"/>
        </w:rPr>
      </w:pPr>
      <w:r w:rsidRPr="004C69D0">
        <w:rPr>
          <w:rFonts w:ascii="楷体_GB2312" w:eastAsia="楷体_GB2312" w:hint="eastAsia"/>
          <w:szCs w:val="28"/>
        </w:rPr>
        <w:t>乙方按合同约定和工程实际进度要求</w:t>
      </w:r>
      <w:r w:rsidR="007A0DED">
        <w:rPr>
          <w:rFonts w:ascii="楷体_GB2312" w:eastAsia="楷体_GB2312" w:hint="eastAsia"/>
          <w:szCs w:val="28"/>
        </w:rPr>
        <w:t>,</w:t>
      </w:r>
      <w:r w:rsidRPr="004C69D0">
        <w:rPr>
          <w:rFonts w:ascii="楷体_GB2312" w:eastAsia="楷体_GB2312" w:hint="eastAsia"/>
          <w:szCs w:val="28"/>
        </w:rPr>
        <w:t>认真完成合同专用条件中约定的各项工程项目管理实践与监理事务。</w:t>
      </w:r>
    </w:p>
    <w:p w:rsidR="004535EE" w:rsidRPr="004C69D0" w:rsidP="000A4D09">
      <w:pPr>
        <w:numPr>
          <w:ilvl w:val="0"/>
          <w:numId w:val="2"/>
        </w:numPr>
        <w:tabs>
          <w:tab w:val="num" w:pos="1342"/>
          <w:tab w:val="clear" w:pos="1452"/>
        </w:tabs>
        <w:spacing w:line="480" w:lineRule="exact"/>
        <w:ind w:left="10" w:firstLine="560"/>
        <w:rPr>
          <w:rFonts w:ascii="楷体_GB2312" w:eastAsia="楷体_GB2312" w:hint="eastAsia"/>
          <w:szCs w:val="28"/>
        </w:rPr>
      </w:pPr>
      <w:r w:rsidRPr="004C69D0">
        <w:rPr>
          <w:rFonts w:ascii="楷体_GB2312" w:eastAsia="楷体_GB2312" w:hint="eastAsia"/>
          <w:szCs w:val="28"/>
        </w:rPr>
        <w:t>在履行合同义务期间</w:t>
      </w:r>
      <w:r w:rsidR="007A0DED">
        <w:rPr>
          <w:rFonts w:ascii="楷体_GB2312" w:eastAsia="楷体_GB2312" w:hint="eastAsia"/>
          <w:szCs w:val="28"/>
        </w:rPr>
        <w:t>,</w:t>
      </w:r>
      <w:r w:rsidRPr="004C69D0">
        <w:rPr>
          <w:rFonts w:ascii="楷体_GB2312" w:eastAsia="楷体_GB2312" w:hint="eastAsia"/>
          <w:szCs w:val="28"/>
        </w:rPr>
        <w:t>应按合同约定和实际工程进度要求</w:t>
      </w:r>
      <w:r w:rsidR="007A0DED">
        <w:rPr>
          <w:rFonts w:ascii="楷体_GB2312" w:eastAsia="楷体_GB2312" w:hint="eastAsia"/>
          <w:szCs w:val="28"/>
        </w:rPr>
        <w:t>,</w:t>
      </w:r>
      <w:r w:rsidRPr="004C69D0">
        <w:rPr>
          <w:rFonts w:ascii="楷体_GB2312" w:eastAsia="楷体_GB2312" w:hint="eastAsia"/>
          <w:szCs w:val="28"/>
        </w:rPr>
        <w:t>定期向甲方预见性地提供主动、及时的咨询服务</w:t>
      </w:r>
      <w:r w:rsidR="007A0DED">
        <w:rPr>
          <w:rFonts w:ascii="楷体_GB2312" w:eastAsia="楷体_GB2312" w:hint="eastAsia"/>
          <w:szCs w:val="28"/>
        </w:rPr>
        <w:t>,</w:t>
      </w:r>
      <w:r w:rsidRPr="004C69D0">
        <w:rPr>
          <w:rFonts w:ascii="楷体_GB2312" w:eastAsia="楷体_GB2312" w:hint="eastAsia"/>
          <w:szCs w:val="28"/>
        </w:rPr>
        <w:t>当甲方急需咨询服务时</w:t>
      </w:r>
      <w:r w:rsidR="007A0DED">
        <w:rPr>
          <w:rFonts w:ascii="楷体_GB2312" w:eastAsia="楷体_GB2312" w:hint="eastAsia"/>
          <w:szCs w:val="28"/>
        </w:rPr>
        <w:t>,</w:t>
      </w:r>
      <w:r w:rsidRPr="004C69D0">
        <w:rPr>
          <w:rFonts w:ascii="楷体_GB2312" w:eastAsia="楷体_GB2312" w:hint="eastAsia"/>
          <w:szCs w:val="28"/>
        </w:rPr>
        <w:t>乙方应在五日内提供</w:t>
      </w:r>
      <w:r w:rsidR="007A0DED">
        <w:rPr>
          <w:rFonts w:ascii="楷体_GB2312" w:eastAsia="楷体_GB2312" w:hint="eastAsia"/>
          <w:szCs w:val="28"/>
        </w:rPr>
        <w:t>,</w:t>
      </w:r>
      <w:r w:rsidRPr="004C69D0">
        <w:rPr>
          <w:rFonts w:ascii="楷体_GB2312" w:eastAsia="楷体_GB2312" w:hint="eastAsia"/>
          <w:szCs w:val="28"/>
        </w:rPr>
        <w:t>做到有求必应。</w:t>
      </w:r>
    </w:p>
    <w:p w:rsidR="004535EE" w:rsidRPr="004C69D0" w:rsidP="000A4D09">
      <w:pPr>
        <w:numPr>
          <w:ilvl w:val="0"/>
          <w:numId w:val="2"/>
        </w:numPr>
        <w:tabs>
          <w:tab w:val="num" w:pos="1342"/>
          <w:tab w:val="clear" w:pos="1452"/>
        </w:tabs>
        <w:spacing w:line="480" w:lineRule="exact"/>
        <w:ind w:left="10" w:firstLine="560"/>
        <w:rPr>
          <w:rFonts w:ascii="楷体_GB2312" w:eastAsia="楷体_GB2312" w:hint="eastAsia"/>
          <w:szCs w:val="28"/>
        </w:rPr>
      </w:pPr>
      <w:r w:rsidRPr="004C69D0">
        <w:rPr>
          <w:rFonts w:ascii="楷体_GB2312" w:eastAsia="楷体_GB2312" w:hint="eastAsia"/>
          <w:szCs w:val="28"/>
        </w:rPr>
        <w:t>乙方使用甲方提供的设施和物品属甲方的财产。在咨询工作完成或中止时</w:t>
      </w:r>
      <w:r w:rsidR="007A0DED">
        <w:rPr>
          <w:rFonts w:ascii="楷体_GB2312" w:eastAsia="楷体_GB2312" w:hint="eastAsia"/>
          <w:szCs w:val="28"/>
        </w:rPr>
        <w:t>,</w:t>
      </w:r>
      <w:r w:rsidRPr="004C69D0">
        <w:rPr>
          <w:rFonts w:ascii="楷体_GB2312" w:eastAsia="楷体_GB2312" w:hint="eastAsia"/>
          <w:szCs w:val="28"/>
        </w:rPr>
        <w:t>应将其设施和剩余的物品移交给甲方。</w:t>
      </w:r>
    </w:p>
    <w:p w:rsidR="004535EE" w:rsidRPr="004C69D0" w:rsidP="000A4D09">
      <w:pPr>
        <w:numPr>
          <w:ilvl w:val="0"/>
          <w:numId w:val="2"/>
        </w:numPr>
        <w:tabs>
          <w:tab w:val="num" w:pos="1342"/>
          <w:tab w:val="clear" w:pos="1452"/>
        </w:tabs>
        <w:spacing w:line="480" w:lineRule="exact"/>
        <w:ind w:left="10" w:firstLine="560"/>
        <w:rPr>
          <w:rFonts w:ascii="楷体_GB2312" w:eastAsia="楷体_GB2312" w:hint="eastAsia"/>
          <w:szCs w:val="28"/>
        </w:rPr>
      </w:pPr>
      <w:r w:rsidRPr="004C69D0">
        <w:rPr>
          <w:rFonts w:ascii="楷体_GB2312" w:eastAsia="楷体_GB2312" w:hint="eastAsia"/>
          <w:szCs w:val="28"/>
        </w:rPr>
        <w:t>在合同期内或合同终止后</w:t>
      </w:r>
      <w:r w:rsidR="007A0DED">
        <w:rPr>
          <w:rFonts w:ascii="楷体_GB2312" w:eastAsia="楷体_GB2312" w:hint="eastAsia"/>
          <w:szCs w:val="28"/>
        </w:rPr>
        <w:t>,</w:t>
      </w:r>
      <w:r w:rsidRPr="004C69D0">
        <w:rPr>
          <w:rFonts w:ascii="楷体_GB2312" w:eastAsia="楷体_GB2312" w:hint="eastAsia"/>
          <w:szCs w:val="28"/>
        </w:rPr>
        <w:t>未征得有关方同意</w:t>
      </w:r>
      <w:r w:rsidR="007A0DED">
        <w:rPr>
          <w:rFonts w:ascii="楷体_GB2312" w:eastAsia="楷体_GB2312" w:hint="eastAsia"/>
          <w:szCs w:val="28"/>
        </w:rPr>
        <w:t>,</w:t>
      </w:r>
      <w:r w:rsidRPr="004C69D0">
        <w:rPr>
          <w:rFonts w:ascii="楷体_GB2312" w:eastAsia="楷体_GB2312" w:hint="eastAsia"/>
          <w:szCs w:val="28"/>
        </w:rPr>
        <w:t>不得泄露与本工程、本合同业务有关的保密资料。</w:t>
      </w:r>
    </w:p>
    <w:p w:rsidR="004535EE" w:rsidRPr="004C69D0" w:rsidP="004C69D0">
      <w:pPr>
        <w:spacing w:line="480" w:lineRule="exact"/>
        <w:ind w:firstLine="561"/>
        <w:rPr>
          <w:rFonts w:ascii="楷体_GB2312" w:eastAsia="楷体_GB2312" w:hint="eastAsia"/>
          <w:szCs w:val="28"/>
        </w:rPr>
      </w:pPr>
      <w:r w:rsidRPr="004C69D0">
        <w:rPr>
          <w:rFonts w:ascii="楷体_GB2312" w:eastAsia="楷体_GB2312" w:hAnsi="宋体" w:hint="eastAsia"/>
          <w:b/>
          <w:bCs/>
          <w:szCs w:val="28"/>
        </w:rPr>
        <w:t>第五条</w:t>
      </w:r>
      <w:r w:rsidRPr="004C69D0">
        <w:rPr>
          <w:rFonts w:ascii="楷体_GB2312" w:eastAsia="楷体_GB2312" w:hAnsi="宋体" w:hint="eastAsia"/>
          <w:szCs w:val="28"/>
        </w:rPr>
        <w:t>　</w:t>
      </w:r>
      <w:r w:rsidRPr="004C69D0">
        <w:rPr>
          <w:rFonts w:ascii="楷体_GB2312" w:eastAsia="楷体_GB2312" w:hint="eastAsia"/>
          <w:szCs w:val="28"/>
        </w:rPr>
        <w:t>乙方按合同约定派出监理工作需要的监理机构及监理人员</w:t>
      </w:r>
      <w:r w:rsidR="007A0DED">
        <w:rPr>
          <w:rFonts w:ascii="楷体_GB2312" w:eastAsia="楷体_GB2312" w:hint="eastAsia"/>
          <w:szCs w:val="28"/>
        </w:rPr>
        <w:t>,</w:t>
      </w:r>
      <w:r w:rsidRPr="004C69D0">
        <w:rPr>
          <w:rFonts w:ascii="楷体_GB2312" w:eastAsia="楷体_GB2312" w:hint="eastAsia"/>
          <w:szCs w:val="28"/>
        </w:rPr>
        <w:t>向委托人报送委派的总监理工程师及其监理机构主要成员名单、监理规划</w:t>
      </w:r>
      <w:r w:rsidR="007A0DED">
        <w:rPr>
          <w:rFonts w:ascii="楷体_GB2312" w:eastAsia="楷体_GB2312" w:hint="eastAsia"/>
          <w:szCs w:val="28"/>
        </w:rPr>
        <w:t>,</w:t>
      </w:r>
      <w:r w:rsidRPr="004C69D0">
        <w:rPr>
          <w:rFonts w:ascii="楷体_GB2312" w:eastAsia="楷体_GB2312" w:hint="eastAsia"/>
          <w:szCs w:val="28"/>
        </w:rPr>
        <w:t>完成本合同专用条件中约定的监理业务。在履行合同义务期间</w:t>
      </w:r>
      <w:r w:rsidR="007A0DED">
        <w:rPr>
          <w:rFonts w:ascii="楷体_GB2312" w:eastAsia="楷体_GB2312" w:hint="eastAsia"/>
          <w:szCs w:val="28"/>
        </w:rPr>
        <w:t>,</w:t>
      </w:r>
      <w:r w:rsidRPr="004C69D0">
        <w:rPr>
          <w:rFonts w:ascii="楷体_GB2312" w:eastAsia="楷体_GB2312" w:hint="eastAsia"/>
          <w:szCs w:val="28"/>
        </w:rPr>
        <w:t>应按合同约定定期向委托人报告监理工作。</w:t>
      </w:r>
    </w:p>
    <w:p w:rsidR="004535EE" w:rsidRPr="004C69D0" w:rsidP="004C69D0">
      <w:pPr>
        <w:spacing w:after="156" w:afterLines="50"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第六条</w:t>
      </w:r>
      <w:r w:rsidRPr="004C69D0">
        <w:rPr>
          <w:rFonts w:ascii="楷体_GB2312" w:eastAsia="楷体_GB2312" w:hAnsi="宋体" w:hint="eastAsia"/>
          <w:szCs w:val="28"/>
        </w:rPr>
        <w:t>　</w:t>
      </w:r>
      <w:r w:rsidRPr="004C69D0">
        <w:rPr>
          <w:rFonts w:ascii="楷体_GB2312" w:eastAsia="楷体_GB2312" w:hint="eastAsia"/>
          <w:szCs w:val="28"/>
        </w:rPr>
        <w:t>乙方在履行本合同的义务期间</w:t>
      </w:r>
      <w:r w:rsidR="007A0DED">
        <w:rPr>
          <w:rFonts w:ascii="楷体_GB2312" w:eastAsia="楷体_GB2312" w:hint="eastAsia"/>
          <w:szCs w:val="28"/>
        </w:rPr>
        <w:t>,</w:t>
      </w:r>
      <w:r w:rsidRPr="004C69D0">
        <w:rPr>
          <w:rFonts w:ascii="楷体_GB2312" w:eastAsia="楷体_GB2312" w:hint="eastAsia"/>
          <w:szCs w:val="28"/>
        </w:rPr>
        <w:t>应认真、勤奋地工作</w:t>
      </w:r>
      <w:r w:rsidR="007A0DED">
        <w:rPr>
          <w:rFonts w:ascii="楷体_GB2312" w:eastAsia="楷体_GB2312" w:hint="eastAsia"/>
          <w:szCs w:val="28"/>
        </w:rPr>
        <w:t>,</w:t>
      </w:r>
      <w:r w:rsidRPr="004C69D0">
        <w:rPr>
          <w:rFonts w:ascii="楷体_GB2312" w:eastAsia="楷体_GB2312" w:hint="eastAsia"/>
          <w:szCs w:val="28"/>
        </w:rPr>
        <w:t>为委托人提供与其水平相适应的咨询意见及监理工作</w:t>
      </w:r>
      <w:r w:rsidR="007A0DED">
        <w:rPr>
          <w:rFonts w:ascii="楷体_GB2312" w:eastAsia="楷体_GB2312" w:hint="eastAsia"/>
          <w:szCs w:val="28"/>
        </w:rPr>
        <w:t>,</w:t>
      </w:r>
      <w:r w:rsidRPr="004C69D0">
        <w:rPr>
          <w:rFonts w:ascii="楷体_GB2312" w:eastAsia="楷体_GB2312" w:hint="eastAsia"/>
          <w:szCs w:val="28"/>
        </w:rPr>
        <w:t>公正维护各方面的合法权益。</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甲方义务</w:t>
      </w:r>
    </w:p>
    <w:p w:rsidR="004535EE" w:rsidRPr="004C69D0" w:rsidP="004C69D0">
      <w:pPr>
        <w:spacing w:line="480" w:lineRule="exact"/>
        <w:ind w:left="8" w:firstLine="655" w:firstLineChars="234"/>
        <w:rPr>
          <w:rFonts w:ascii="楷体_GB2312" w:eastAsia="楷体_GB2312" w:hAnsi="宋体" w:hint="eastAsia"/>
          <w:b/>
          <w:bCs/>
          <w:szCs w:val="28"/>
        </w:rPr>
      </w:pPr>
      <w:r w:rsidRPr="004C69D0">
        <w:rPr>
          <w:rFonts w:ascii="楷体_GB2312" w:eastAsia="楷体_GB2312" w:hAnsi="宋体" w:hint="eastAsia"/>
          <w:b/>
          <w:bCs/>
          <w:szCs w:val="28"/>
        </w:rPr>
        <w:t>第一条　</w:t>
      </w:r>
      <w:r w:rsidRPr="004C69D0">
        <w:rPr>
          <w:rFonts w:ascii="楷体_GB2312" w:eastAsia="楷体_GB2312" w:hAnsi="宋体" w:hint="eastAsia"/>
          <w:szCs w:val="28"/>
        </w:rPr>
        <w:t>甲方按约定向乙方支付预费用。</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第二条</w:t>
      </w:r>
      <w:r w:rsidRPr="004C69D0">
        <w:rPr>
          <w:rFonts w:ascii="楷体_GB2312" w:eastAsia="楷体_GB2312" w:hAnsi="宋体" w:hint="eastAsia"/>
          <w:szCs w:val="28"/>
        </w:rPr>
        <w:t>　</w:t>
      </w:r>
      <w:r w:rsidRPr="004C69D0">
        <w:rPr>
          <w:rFonts w:ascii="楷体_GB2312" w:eastAsia="楷体_GB2312" w:hint="eastAsia"/>
          <w:szCs w:val="28"/>
        </w:rPr>
        <w:t>甲方应当负责工程建设的所有外部关系的协调</w:t>
      </w:r>
      <w:r w:rsidR="007A0DED">
        <w:rPr>
          <w:rFonts w:ascii="楷体_GB2312" w:eastAsia="楷体_GB2312" w:hint="eastAsia"/>
          <w:szCs w:val="28"/>
        </w:rPr>
        <w:t>,</w:t>
      </w:r>
      <w:r w:rsidRPr="004C69D0">
        <w:rPr>
          <w:rFonts w:ascii="楷体_GB2312" w:eastAsia="楷体_GB2312" w:hint="eastAsia"/>
          <w:szCs w:val="28"/>
        </w:rPr>
        <w:t>为工程项目管理及监理工作提供外部条件。甲方应当在双方约定的时间内免费向乙方提供与工程有关的工程设计文件等资料及信息。</w:t>
      </w:r>
    </w:p>
    <w:p w:rsidR="004535EE" w:rsidRPr="004C69D0" w:rsidP="004C69D0">
      <w:pPr>
        <w:spacing w:line="480" w:lineRule="exact"/>
        <w:ind w:left="8" w:firstLine="655" w:firstLineChars="234"/>
        <w:rPr>
          <w:rFonts w:ascii="楷体_GB2312" w:eastAsia="楷体_GB2312" w:hint="eastAsia"/>
          <w:szCs w:val="28"/>
        </w:rPr>
        <w:sectPr w:rsidSect="000E27F3">
          <w:headerReference w:type="even" r:id="rId66"/>
          <w:headerReference w:type="default" r:id="rId67"/>
          <w:footerReference w:type="even" r:id="rId68"/>
          <w:footerReference w:type="default" r:id="rId69"/>
          <w:headerReference w:type="first" r:id="rId70"/>
          <w:footerReference w:type="first" r:id="rId71"/>
          <w:type w:val="nextPage"/>
          <w:pgSz w:w="11906" w:h="16838" w:code="9"/>
          <w:pgMar w:top="1134" w:right="1134" w:bottom="1134" w:left="1418" w:header="851" w:footer="992" w:gutter="0"/>
          <w:pgNumType w:fmt="numberInDash" w:start="10"/>
          <w:cols w:space="425"/>
          <w:titlePg w:val="0"/>
          <w:docGrid w:type="lines" w:linePitch="312"/>
        </w:sectPr>
      </w:pPr>
      <w:r w:rsidRPr="004C69D0">
        <w:rPr>
          <w:rFonts w:ascii="楷体_GB2312" w:eastAsia="楷体_GB2312" w:hAnsi="宋体" w:hint="eastAsia"/>
          <w:b/>
          <w:bCs/>
          <w:szCs w:val="28"/>
        </w:rPr>
        <w:t>第三条　</w:t>
      </w:r>
      <w:r w:rsidRPr="004C69D0">
        <w:rPr>
          <w:rFonts w:ascii="楷体_GB2312" w:eastAsia="楷体_GB2312" w:hint="eastAsia"/>
          <w:szCs w:val="28"/>
        </w:rPr>
        <w:t>甲方应当在专用条款约定的时间内就乙方书面提交并要求作出决定的一切事宜作出书面决定。</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第四条</w:t>
      </w:r>
      <w:r w:rsidRPr="004C69D0">
        <w:rPr>
          <w:rFonts w:ascii="楷体_GB2312" w:eastAsia="楷体_GB2312" w:hAnsi="宋体" w:hint="eastAsia"/>
          <w:szCs w:val="28"/>
        </w:rPr>
        <w:t>　</w:t>
      </w:r>
      <w:r w:rsidRPr="004C69D0">
        <w:rPr>
          <w:rFonts w:ascii="楷体_GB2312" w:eastAsia="楷体_GB2312" w:hint="eastAsia"/>
          <w:szCs w:val="28"/>
        </w:rPr>
        <w:t>甲方</w:t>
      </w:r>
      <w:r w:rsidRPr="004C69D0">
        <w:rPr>
          <w:rFonts w:ascii="楷体_GB2312" w:eastAsia="楷体_GB2312" w:hAnsi="宋体" w:hint="eastAsia"/>
          <w:szCs w:val="28"/>
        </w:rPr>
        <w:t>应当授权一名熟悉工程情况、能在规定时间内作出决定的常驻代表</w:t>
      </w:r>
      <w:r w:rsidR="007A0DED">
        <w:rPr>
          <w:rFonts w:ascii="楷体_GB2312" w:eastAsia="楷体_GB2312" w:hAnsi="宋体" w:hint="eastAsia"/>
          <w:szCs w:val="28"/>
        </w:rPr>
        <w:t>(</w:t>
      </w:r>
      <w:r w:rsidRPr="004C69D0">
        <w:rPr>
          <w:rFonts w:ascii="楷体_GB2312" w:eastAsia="楷体_GB2312" w:hAnsi="宋体" w:hint="eastAsia"/>
          <w:szCs w:val="28"/>
        </w:rPr>
        <w:t>在专用条款中约定</w:t>
      </w:r>
      <w:r w:rsidR="007A0DED">
        <w:rPr>
          <w:rFonts w:ascii="楷体_GB2312" w:eastAsia="楷体_GB2312" w:hAnsi="宋体" w:hint="eastAsia"/>
          <w:szCs w:val="28"/>
        </w:rPr>
        <w:t>),</w:t>
      </w:r>
      <w:r w:rsidRPr="004C69D0">
        <w:rPr>
          <w:rFonts w:ascii="楷体_GB2312" w:eastAsia="楷体_GB2312" w:hAnsi="宋体" w:hint="eastAsia"/>
          <w:szCs w:val="28"/>
        </w:rPr>
        <w:t>负责与</w:t>
      </w:r>
      <w:r w:rsidRPr="004C69D0">
        <w:rPr>
          <w:rFonts w:ascii="楷体_GB2312" w:eastAsia="楷体_GB2312" w:hint="eastAsia"/>
          <w:szCs w:val="28"/>
        </w:rPr>
        <w:t>乙方</w:t>
      </w:r>
      <w:r w:rsidRPr="004C69D0">
        <w:rPr>
          <w:rFonts w:ascii="楷体_GB2312" w:eastAsia="楷体_GB2312" w:hAnsi="宋体" w:hint="eastAsia"/>
          <w:szCs w:val="28"/>
        </w:rPr>
        <w:t>联系。更换常驻代表</w:t>
      </w:r>
      <w:r w:rsidR="007A0DED">
        <w:rPr>
          <w:rFonts w:ascii="楷体_GB2312" w:eastAsia="楷体_GB2312" w:hAnsi="宋体" w:hint="eastAsia"/>
          <w:szCs w:val="28"/>
        </w:rPr>
        <w:t>,</w:t>
      </w:r>
      <w:r w:rsidRPr="004C69D0">
        <w:rPr>
          <w:rFonts w:ascii="楷体_GB2312" w:eastAsia="楷体_GB2312" w:hAnsi="宋体" w:hint="eastAsia"/>
          <w:szCs w:val="28"/>
        </w:rPr>
        <w:t>要提前通知</w:t>
      </w:r>
      <w:r w:rsidRPr="004C69D0">
        <w:rPr>
          <w:rFonts w:ascii="楷体_GB2312" w:eastAsia="楷体_GB2312" w:hint="eastAsia"/>
          <w:szCs w:val="28"/>
        </w:rPr>
        <w:t>乙方</w:t>
      </w:r>
      <w:r w:rsidRPr="004C69D0">
        <w:rPr>
          <w:rFonts w:ascii="楷体_GB2312" w:eastAsia="楷体_GB2312" w:hAnsi="宋体" w:hint="eastAsia"/>
          <w:szCs w:val="28"/>
        </w:rPr>
        <w:t>。</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第五条</w:t>
      </w:r>
      <w:r w:rsidRPr="004C69D0">
        <w:rPr>
          <w:rFonts w:ascii="楷体_GB2312" w:eastAsia="楷体_GB2312" w:hAnsi="宋体" w:hint="eastAsia"/>
          <w:szCs w:val="28"/>
        </w:rPr>
        <w:t>　</w:t>
      </w:r>
      <w:r w:rsidRPr="004C69D0">
        <w:rPr>
          <w:rFonts w:ascii="楷体_GB2312" w:eastAsia="楷体_GB2312" w:hint="eastAsia"/>
          <w:szCs w:val="28"/>
        </w:rPr>
        <w:t>甲方</w:t>
      </w:r>
      <w:r w:rsidRPr="004C69D0">
        <w:rPr>
          <w:rFonts w:ascii="楷体_GB2312" w:eastAsia="楷体_GB2312" w:hAnsi="宋体" w:hint="eastAsia"/>
          <w:szCs w:val="28"/>
        </w:rPr>
        <w:t>应当将授予</w:t>
      </w:r>
      <w:r w:rsidRPr="004C69D0">
        <w:rPr>
          <w:rFonts w:ascii="楷体_GB2312" w:eastAsia="楷体_GB2312" w:hint="eastAsia"/>
          <w:szCs w:val="28"/>
        </w:rPr>
        <w:t>乙方</w:t>
      </w:r>
      <w:r w:rsidRPr="004C69D0">
        <w:rPr>
          <w:rFonts w:ascii="楷体_GB2312" w:eastAsia="楷体_GB2312" w:hAnsi="宋体" w:hint="eastAsia"/>
          <w:szCs w:val="28"/>
        </w:rPr>
        <w:t>的权利</w:t>
      </w:r>
      <w:r w:rsidR="007A0DED">
        <w:rPr>
          <w:rFonts w:ascii="楷体_GB2312" w:eastAsia="楷体_GB2312" w:hAnsi="宋体" w:hint="eastAsia"/>
          <w:szCs w:val="28"/>
        </w:rPr>
        <w:t>,</w:t>
      </w:r>
      <w:r w:rsidRPr="004C69D0">
        <w:rPr>
          <w:rFonts w:ascii="楷体_GB2312" w:eastAsia="楷体_GB2312" w:hAnsi="宋体" w:hint="eastAsia"/>
          <w:szCs w:val="28"/>
        </w:rPr>
        <w:t>以及</w:t>
      </w:r>
      <w:r w:rsidRPr="004C69D0">
        <w:rPr>
          <w:rFonts w:ascii="楷体_GB2312" w:eastAsia="楷体_GB2312" w:hint="eastAsia"/>
          <w:szCs w:val="28"/>
        </w:rPr>
        <w:t>乙方</w:t>
      </w:r>
      <w:r w:rsidRPr="004C69D0">
        <w:rPr>
          <w:rFonts w:ascii="楷体_GB2312" w:eastAsia="楷体_GB2312" w:hAnsi="宋体" w:hint="eastAsia"/>
          <w:szCs w:val="28"/>
        </w:rPr>
        <w:t>主要成员的职能分工、监理权限及时书面通知已选定的承包合同的承包人</w:t>
      </w:r>
      <w:r w:rsidR="007A0DED">
        <w:rPr>
          <w:rFonts w:ascii="楷体_GB2312" w:eastAsia="楷体_GB2312" w:hAnsi="宋体" w:hint="eastAsia"/>
          <w:szCs w:val="28"/>
        </w:rPr>
        <w:t>,</w:t>
      </w:r>
      <w:r w:rsidRPr="004C69D0">
        <w:rPr>
          <w:rFonts w:ascii="楷体_GB2312" w:eastAsia="楷体_GB2312" w:hAnsi="宋体" w:hint="eastAsia"/>
          <w:szCs w:val="28"/>
        </w:rPr>
        <w:t>并在与第三人签订的合同中予以明确。</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乙方权利</w:t>
      </w:r>
    </w:p>
    <w:p w:rsidR="004535EE" w:rsidRPr="004C69D0" w:rsidP="004C69D0">
      <w:pPr>
        <w:spacing w:line="480" w:lineRule="exact"/>
        <w:ind w:left="570" w:firstLine="0" w:firstLineChars="0"/>
        <w:rPr>
          <w:rFonts w:ascii="楷体_GB2312" w:eastAsia="楷体_GB2312" w:hint="eastAsia"/>
          <w:szCs w:val="28"/>
        </w:rPr>
      </w:pPr>
      <w:r w:rsidRPr="004C69D0">
        <w:rPr>
          <w:rFonts w:ascii="楷体_GB2312" w:eastAsia="楷体_GB2312" w:hAnsi="宋体" w:hint="eastAsia"/>
          <w:b/>
          <w:bCs/>
          <w:szCs w:val="28"/>
        </w:rPr>
        <w:t>第一条</w:t>
      </w:r>
      <w:r w:rsidRPr="004C69D0">
        <w:rPr>
          <w:rFonts w:ascii="楷体_GB2312" w:eastAsia="楷体_GB2312" w:hint="eastAsia"/>
          <w:szCs w:val="28"/>
        </w:rPr>
        <w:t xml:space="preserve"> 乙方在甲方委托的工程范围内</w:t>
      </w:r>
      <w:r w:rsidR="007A0DED">
        <w:rPr>
          <w:rFonts w:ascii="楷体_GB2312" w:eastAsia="楷体_GB2312" w:hint="eastAsia"/>
          <w:szCs w:val="28"/>
        </w:rPr>
        <w:t>,</w:t>
      </w:r>
      <w:r w:rsidRPr="004C69D0">
        <w:rPr>
          <w:rFonts w:ascii="楷体_GB2312" w:eastAsia="楷体_GB2312" w:hint="eastAsia"/>
          <w:szCs w:val="28"/>
        </w:rPr>
        <w:t>享有以下权利</w:t>
      </w:r>
      <w:r w:rsidR="007A0DED">
        <w:rPr>
          <w:rFonts w:ascii="楷体_GB2312" w:eastAsia="楷体_GB2312" w:hint="eastAsia"/>
          <w:szCs w:val="28"/>
        </w:rPr>
        <w:t>:</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(1)</w:t>
      </w:r>
      <w:r w:rsidRPr="004C69D0">
        <w:rPr>
          <w:rFonts w:ascii="楷体_GB2312" w:eastAsia="楷体_GB2312" w:hAnsi="宋体" w:hint="eastAsia"/>
          <w:szCs w:val="28"/>
        </w:rPr>
        <w:t>选择工程总承包人的建议权。</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(2)</w:t>
      </w:r>
      <w:r w:rsidRPr="004C69D0">
        <w:rPr>
          <w:rFonts w:ascii="楷体_GB2312" w:eastAsia="楷体_GB2312" w:hAnsi="宋体" w:hint="eastAsia"/>
          <w:szCs w:val="28"/>
        </w:rPr>
        <w:t>选择工程分包人的建议权。</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(3)</w:t>
      </w:r>
      <w:r w:rsidRPr="004C69D0">
        <w:rPr>
          <w:rFonts w:ascii="楷体_GB2312" w:eastAsia="楷体_GB2312" w:hAnsi="宋体" w:hint="eastAsia"/>
          <w:szCs w:val="28"/>
        </w:rPr>
        <w:t>对工程建设有关事项包括工程规模、设计标准、规划设计、生产工艺设计和使用功能要求</w:t>
      </w:r>
      <w:r w:rsidR="007A0DED">
        <w:rPr>
          <w:rFonts w:ascii="楷体_GB2312" w:eastAsia="楷体_GB2312" w:hAnsi="宋体" w:hint="eastAsia"/>
          <w:szCs w:val="28"/>
        </w:rPr>
        <w:t>,</w:t>
      </w:r>
      <w:r w:rsidRPr="004C69D0">
        <w:rPr>
          <w:rFonts w:ascii="楷体_GB2312" w:eastAsia="楷体_GB2312" w:hAnsi="宋体" w:hint="eastAsia"/>
          <w:szCs w:val="28"/>
        </w:rPr>
        <w:t>向委托人的建议权。</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(4)</w:t>
      </w:r>
      <w:r w:rsidRPr="004C69D0">
        <w:rPr>
          <w:rFonts w:ascii="楷体_GB2312" w:eastAsia="楷体_GB2312" w:hAnsi="宋体" w:hint="eastAsia"/>
          <w:szCs w:val="28"/>
        </w:rPr>
        <w:t>对工程设计中的技术问题</w:t>
      </w:r>
      <w:r w:rsidR="007A0DED">
        <w:rPr>
          <w:rFonts w:ascii="楷体_GB2312" w:eastAsia="楷体_GB2312" w:hAnsi="宋体" w:hint="eastAsia"/>
          <w:szCs w:val="28"/>
        </w:rPr>
        <w:t>,</w:t>
      </w:r>
      <w:r w:rsidRPr="004C69D0">
        <w:rPr>
          <w:rFonts w:ascii="楷体_GB2312" w:eastAsia="楷体_GB2312" w:hAnsi="宋体" w:hint="eastAsia"/>
          <w:szCs w:val="28"/>
        </w:rPr>
        <w:t>按照安全和优化的原则</w:t>
      </w:r>
      <w:r w:rsidR="007A0DED">
        <w:rPr>
          <w:rFonts w:ascii="楷体_GB2312" w:eastAsia="楷体_GB2312" w:hAnsi="宋体" w:hint="eastAsia"/>
          <w:szCs w:val="28"/>
        </w:rPr>
        <w:t>,</w:t>
      </w:r>
      <w:r w:rsidRPr="004C69D0">
        <w:rPr>
          <w:rFonts w:ascii="楷体_GB2312" w:eastAsia="楷体_GB2312" w:hAnsi="宋体" w:hint="eastAsia"/>
          <w:szCs w:val="28"/>
        </w:rPr>
        <w:t>向设计人提出建议；如果拟提出的建议可能会提高工程造价</w:t>
      </w:r>
      <w:r w:rsidR="007A0DED">
        <w:rPr>
          <w:rFonts w:ascii="楷体_GB2312" w:eastAsia="楷体_GB2312" w:hAnsi="宋体" w:hint="eastAsia"/>
          <w:szCs w:val="28"/>
        </w:rPr>
        <w:t>,</w:t>
      </w:r>
      <w:r w:rsidRPr="004C69D0">
        <w:rPr>
          <w:rFonts w:ascii="楷体_GB2312" w:eastAsia="楷体_GB2312" w:hAnsi="宋体" w:hint="eastAsia"/>
          <w:szCs w:val="28"/>
        </w:rPr>
        <w:t>或延长工期</w:t>
      </w:r>
      <w:r w:rsidR="007A0DED">
        <w:rPr>
          <w:rFonts w:ascii="楷体_GB2312" w:eastAsia="楷体_GB2312" w:hAnsi="宋体" w:hint="eastAsia"/>
          <w:szCs w:val="28"/>
        </w:rPr>
        <w:t>,</w:t>
      </w:r>
      <w:r w:rsidRPr="004C69D0">
        <w:rPr>
          <w:rFonts w:ascii="楷体_GB2312" w:eastAsia="楷体_GB2312" w:hAnsi="宋体" w:hint="eastAsia"/>
          <w:szCs w:val="28"/>
        </w:rPr>
        <w:t>应当事先征得委托人的同意。当发现工程设计不符合国家颁布的建设工程质量标准或设计合同约定的质量标准时</w:t>
      </w:r>
      <w:r w:rsidR="007A0DED">
        <w:rPr>
          <w:rFonts w:ascii="楷体_GB2312" w:eastAsia="楷体_GB2312" w:hAnsi="宋体" w:hint="eastAsia"/>
          <w:szCs w:val="28"/>
        </w:rPr>
        <w:t>,</w:t>
      </w:r>
      <w:r w:rsidRPr="004C69D0">
        <w:rPr>
          <w:rFonts w:ascii="楷体_GB2312" w:eastAsia="楷体_GB2312" w:hAnsi="宋体" w:hint="eastAsia"/>
          <w:szCs w:val="28"/>
        </w:rPr>
        <w:t>乙方应当书面报告甲方并由甲方要求设计人更正。</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(5)</w:t>
      </w:r>
      <w:r w:rsidRPr="004C69D0">
        <w:rPr>
          <w:rFonts w:ascii="楷体_GB2312" w:eastAsia="楷体_GB2312" w:hAnsi="宋体" w:hint="eastAsia"/>
          <w:szCs w:val="28"/>
        </w:rPr>
        <w:t>审批工程施工组织设计和技术方案</w:t>
      </w:r>
      <w:r w:rsidR="007A0DED">
        <w:rPr>
          <w:rFonts w:ascii="楷体_GB2312" w:eastAsia="楷体_GB2312" w:hAnsi="宋体" w:hint="eastAsia"/>
          <w:szCs w:val="28"/>
        </w:rPr>
        <w:t>,</w:t>
      </w:r>
      <w:r w:rsidRPr="004C69D0">
        <w:rPr>
          <w:rFonts w:ascii="楷体_GB2312" w:eastAsia="楷体_GB2312" w:hAnsi="宋体" w:hint="eastAsia"/>
          <w:szCs w:val="28"/>
        </w:rPr>
        <w:t>按照保质量、保工期和降低成本的原则</w:t>
      </w:r>
      <w:r w:rsidR="007A0DED">
        <w:rPr>
          <w:rFonts w:ascii="楷体_GB2312" w:eastAsia="楷体_GB2312" w:hAnsi="宋体" w:hint="eastAsia"/>
          <w:szCs w:val="28"/>
        </w:rPr>
        <w:t>,</w:t>
      </w:r>
      <w:r w:rsidRPr="004C69D0">
        <w:rPr>
          <w:rFonts w:ascii="楷体_GB2312" w:eastAsia="楷体_GB2312" w:hAnsi="宋体" w:hint="eastAsia"/>
          <w:szCs w:val="28"/>
        </w:rPr>
        <w:t>向承包人提出建议</w:t>
      </w:r>
      <w:r w:rsidR="007A0DED">
        <w:rPr>
          <w:rFonts w:ascii="楷体_GB2312" w:eastAsia="楷体_GB2312" w:hAnsi="宋体" w:hint="eastAsia"/>
          <w:szCs w:val="28"/>
        </w:rPr>
        <w:t>,</w:t>
      </w:r>
      <w:r w:rsidRPr="004C69D0">
        <w:rPr>
          <w:rFonts w:ascii="楷体_GB2312" w:eastAsia="楷体_GB2312" w:hAnsi="宋体" w:hint="eastAsia"/>
          <w:szCs w:val="28"/>
        </w:rPr>
        <w:t>并向委托人提出书面报告。</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(6)</w:t>
      </w:r>
      <w:r w:rsidRPr="004C69D0">
        <w:rPr>
          <w:rFonts w:ascii="楷体_GB2312" w:eastAsia="楷体_GB2312" w:hAnsi="宋体" w:hint="eastAsia"/>
          <w:szCs w:val="28"/>
        </w:rPr>
        <w:t>主持工程建设有关协作单位的组织协调</w:t>
      </w:r>
      <w:r w:rsidR="007A0DED">
        <w:rPr>
          <w:rFonts w:ascii="楷体_GB2312" w:eastAsia="楷体_GB2312" w:hAnsi="宋体" w:hint="eastAsia"/>
          <w:szCs w:val="28"/>
        </w:rPr>
        <w:t>,</w:t>
      </w:r>
      <w:r w:rsidRPr="004C69D0">
        <w:rPr>
          <w:rFonts w:ascii="楷体_GB2312" w:eastAsia="楷体_GB2312" w:hAnsi="宋体" w:hint="eastAsia"/>
          <w:szCs w:val="28"/>
        </w:rPr>
        <w:t>重要协调事项应当事先向委托人报告。</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(7)</w:t>
      </w:r>
      <w:r w:rsidRPr="004C69D0">
        <w:rPr>
          <w:rFonts w:ascii="楷体_GB2312" w:eastAsia="楷体_GB2312" w:hAnsi="宋体" w:hint="eastAsia"/>
          <w:szCs w:val="28"/>
        </w:rPr>
        <w:t>征得甲方同意</w:t>
      </w:r>
      <w:r w:rsidR="007A0DED">
        <w:rPr>
          <w:rFonts w:ascii="楷体_GB2312" w:eastAsia="楷体_GB2312" w:hAnsi="宋体" w:hint="eastAsia"/>
          <w:szCs w:val="28"/>
        </w:rPr>
        <w:t>,</w:t>
      </w:r>
      <w:r w:rsidRPr="004C69D0">
        <w:rPr>
          <w:rFonts w:ascii="楷体_GB2312" w:eastAsia="楷体_GB2312" w:hAnsi="宋体" w:hint="eastAsia"/>
          <w:szCs w:val="28"/>
        </w:rPr>
        <w:t>乙方有权发布开工令、停工令、复工令</w:t>
      </w:r>
      <w:r w:rsidR="007A0DED">
        <w:rPr>
          <w:rFonts w:ascii="楷体_GB2312" w:eastAsia="楷体_GB2312" w:hAnsi="宋体" w:hint="eastAsia"/>
          <w:szCs w:val="28"/>
        </w:rPr>
        <w:t>,</w:t>
      </w:r>
      <w:r w:rsidRPr="004C69D0">
        <w:rPr>
          <w:rFonts w:ascii="楷体_GB2312" w:eastAsia="楷体_GB2312" w:hAnsi="宋体" w:hint="eastAsia"/>
          <w:szCs w:val="28"/>
        </w:rPr>
        <w:t>但应当事先向甲方报告。如在紧急情况下未能事先报告时</w:t>
      </w:r>
      <w:r w:rsidR="007A0DED">
        <w:rPr>
          <w:rFonts w:ascii="楷体_GB2312" w:eastAsia="楷体_GB2312" w:hAnsi="宋体" w:hint="eastAsia"/>
          <w:szCs w:val="28"/>
        </w:rPr>
        <w:t>,</w:t>
      </w:r>
      <w:r w:rsidRPr="004C69D0">
        <w:rPr>
          <w:rFonts w:ascii="楷体_GB2312" w:eastAsia="楷体_GB2312" w:hAnsi="宋体" w:hint="eastAsia"/>
          <w:szCs w:val="28"/>
        </w:rPr>
        <w:t>则应在</w:t>
      </w:r>
      <w:r w:rsidR="007A0DED">
        <w:rPr>
          <w:rFonts w:ascii="楷体_GB2312" w:eastAsia="楷体_GB2312" w:hAnsi="宋体" w:hint="eastAsia"/>
          <w:szCs w:val="28"/>
        </w:rPr>
        <w:t>24</w:t>
      </w:r>
      <w:r w:rsidRPr="004C69D0">
        <w:rPr>
          <w:rFonts w:ascii="楷体_GB2312" w:eastAsia="楷体_GB2312" w:hAnsi="宋体" w:hint="eastAsia"/>
          <w:szCs w:val="28"/>
        </w:rPr>
        <w:t>小时内向甲方作出书面报告。</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(8)</w:t>
      </w:r>
      <w:r w:rsidRPr="004C69D0">
        <w:rPr>
          <w:rFonts w:ascii="楷体_GB2312" w:eastAsia="楷体_GB2312" w:hAnsi="宋体" w:hint="eastAsia"/>
          <w:szCs w:val="28"/>
        </w:rPr>
        <w:t>工程上使用的材料和施工质量的检验权。对于不符合设计要求和合同约定及国家质量标准的材料、构配件、设备</w:t>
      </w:r>
      <w:r w:rsidR="007A0DED">
        <w:rPr>
          <w:rFonts w:ascii="楷体_GB2312" w:eastAsia="楷体_GB2312" w:hAnsi="宋体" w:hint="eastAsia"/>
          <w:szCs w:val="28"/>
        </w:rPr>
        <w:t>,</w:t>
      </w:r>
      <w:r w:rsidRPr="004C69D0">
        <w:rPr>
          <w:rFonts w:ascii="楷体_GB2312" w:eastAsia="楷体_GB2312" w:hAnsi="宋体" w:hint="eastAsia"/>
          <w:szCs w:val="28"/>
        </w:rPr>
        <w:t>有权通知承包人停止使用；对于不符合规范和质量标准的工序、分部、分项工程和不安全施工作业</w:t>
      </w:r>
      <w:r w:rsidR="007A0DED">
        <w:rPr>
          <w:rFonts w:ascii="楷体_GB2312" w:eastAsia="楷体_GB2312" w:hAnsi="宋体" w:hint="eastAsia"/>
          <w:szCs w:val="28"/>
        </w:rPr>
        <w:t>,</w:t>
      </w:r>
      <w:r w:rsidRPr="004C69D0">
        <w:rPr>
          <w:rFonts w:ascii="楷体_GB2312" w:eastAsia="楷体_GB2312" w:hAnsi="宋体" w:hint="eastAsia"/>
          <w:szCs w:val="28"/>
        </w:rPr>
        <w:t>有权通知承包人停工整改、返工。承包人得到监理机构复工令后才能复工。</w:t>
      </w:r>
    </w:p>
    <w:p w:rsidR="004535EE" w:rsidRPr="004C69D0" w:rsidP="004C69D0">
      <w:pPr>
        <w:spacing w:line="480" w:lineRule="exact"/>
        <w:ind w:firstLine="560"/>
        <w:rPr>
          <w:rFonts w:ascii="楷体_GB2312" w:eastAsia="楷体_GB2312" w:hAnsi="宋体" w:hint="eastAsia"/>
          <w:szCs w:val="28"/>
        </w:rPr>
        <w:sectPr w:rsidSect="000E27F3">
          <w:headerReference w:type="even" r:id="rId72"/>
          <w:headerReference w:type="default" r:id="rId73"/>
          <w:footerReference w:type="even" r:id="rId74"/>
          <w:footerReference w:type="default" r:id="rId75"/>
          <w:headerReference w:type="first" r:id="rId76"/>
          <w:footerReference w:type="first" r:id="rId77"/>
          <w:type w:val="nextPage"/>
          <w:pgSz w:w="11906" w:h="16838" w:code="9"/>
          <w:pgMar w:top="1134" w:right="1134" w:bottom="1134" w:left="1418" w:header="851" w:footer="992" w:gutter="0"/>
          <w:pgNumType w:fmt="numberInDash" w:start="11"/>
          <w:cols w:space="425"/>
          <w:titlePg w:val="0"/>
          <w:docGrid w:type="lines" w:linePitch="312"/>
        </w:sectPr>
      </w:pPr>
      <w:r w:rsidR="007A0DED">
        <w:rPr>
          <w:rFonts w:ascii="楷体_GB2312" w:eastAsia="楷体_GB2312" w:hAnsi="宋体" w:hint="eastAsia"/>
          <w:szCs w:val="28"/>
        </w:rPr>
        <w:t>(9)</w:t>
      </w:r>
      <w:r w:rsidRPr="004C69D0">
        <w:rPr>
          <w:rFonts w:ascii="楷体_GB2312" w:eastAsia="楷体_GB2312" w:hAnsi="宋体" w:hint="eastAsia"/>
          <w:szCs w:val="28"/>
        </w:rPr>
        <w:t>工程施工进度的检查、监督权</w:t>
      </w:r>
      <w:r w:rsidR="007A0DED">
        <w:rPr>
          <w:rFonts w:ascii="楷体_GB2312" w:eastAsia="楷体_GB2312" w:hAnsi="宋体" w:hint="eastAsia"/>
          <w:szCs w:val="28"/>
        </w:rPr>
        <w:t>,</w:t>
      </w:r>
      <w:r w:rsidRPr="004C69D0">
        <w:rPr>
          <w:rFonts w:ascii="楷体_GB2312" w:eastAsia="楷体_GB2312" w:hAnsi="宋体" w:hint="eastAsia"/>
          <w:szCs w:val="28"/>
        </w:rPr>
        <w:t>以及工程实际竣工日期提前或超过工程施工合同规定的竣工期限的签认权。</w:t>
      </w:r>
    </w:p>
    <w:p w:rsidR="004535EE" w:rsidRPr="004C69D0" w:rsidP="004C69D0">
      <w:pPr>
        <w:spacing w:line="480" w:lineRule="exact"/>
        <w:ind w:firstLine="560"/>
        <w:rPr>
          <w:rFonts w:ascii="楷体_GB2312" w:eastAsia="楷体_GB2312" w:hAnsi="宋体" w:hint="eastAsia"/>
          <w:szCs w:val="28"/>
        </w:rPr>
      </w:pPr>
      <w:r w:rsidR="007A0DED">
        <w:rPr>
          <w:rFonts w:ascii="楷体_GB2312" w:eastAsia="楷体_GB2312" w:hAnsi="宋体" w:hint="eastAsia"/>
          <w:szCs w:val="28"/>
        </w:rPr>
        <w:t>(10)</w:t>
      </w:r>
      <w:r w:rsidRPr="004C69D0">
        <w:rPr>
          <w:rFonts w:ascii="楷体_GB2312" w:eastAsia="楷体_GB2312" w:hAnsi="宋体" w:hint="eastAsia"/>
          <w:szCs w:val="28"/>
        </w:rPr>
        <w:t>在工程施工合同约定的工程价格范围内</w:t>
      </w:r>
      <w:r w:rsidR="007A0DED">
        <w:rPr>
          <w:rFonts w:ascii="楷体_GB2312" w:eastAsia="楷体_GB2312" w:hAnsi="宋体" w:hint="eastAsia"/>
          <w:szCs w:val="28"/>
        </w:rPr>
        <w:t>,</w:t>
      </w:r>
      <w:r w:rsidRPr="004C69D0">
        <w:rPr>
          <w:rFonts w:ascii="楷体_GB2312" w:eastAsia="楷体_GB2312" w:hAnsi="宋体" w:hint="eastAsia"/>
          <w:szCs w:val="28"/>
        </w:rPr>
        <w:t>工程款支付的审核和签认权</w:t>
      </w:r>
      <w:r w:rsidR="007A0DED">
        <w:rPr>
          <w:rFonts w:ascii="楷体_GB2312" w:eastAsia="楷体_GB2312" w:hAnsi="宋体" w:hint="eastAsia"/>
          <w:szCs w:val="28"/>
        </w:rPr>
        <w:t>,</w:t>
      </w:r>
      <w:r w:rsidRPr="004C69D0">
        <w:rPr>
          <w:rFonts w:ascii="楷体_GB2312" w:eastAsia="楷体_GB2312" w:hAnsi="宋体" w:hint="eastAsia"/>
          <w:szCs w:val="28"/>
        </w:rPr>
        <w:t>以及工程结算的复核确认权与否决权。未经总监理工程师签字确认</w:t>
      </w:r>
      <w:r w:rsidR="007A0DED">
        <w:rPr>
          <w:rFonts w:ascii="楷体_GB2312" w:eastAsia="楷体_GB2312" w:hAnsi="宋体" w:hint="eastAsia"/>
          <w:szCs w:val="28"/>
        </w:rPr>
        <w:t>,</w:t>
      </w:r>
      <w:r w:rsidRPr="004C69D0">
        <w:rPr>
          <w:rFonts w:ascii="楷体_GB2312" w:eastAsia="楷体_GB2312" w:hAnsi="宋体" w:hint="eastAsia"/>
          <w:szCs w:val="28"/>
        </w:rPr>
        <w:t>委托人不支付工程款。</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第二条</w:t>
      </w:r>
      <w:r w:rsidRPr="004C69D0">
        <w:rPr>
          <w:rFonts w:ascii="楷体_GB2312" w:eastAsia="楷体_GB2312" w:hAnsi="宋体" w:hint="eastAsia"/>
          <w:szCs w:val="28"/>
        </w:rPr>
        <w:t>　乙方在委托人授权下</w:t>
      </w:r>
      <w:r w:rsidR="007A0DED">
        <w:rPr>
          <w:rFonts w:ascii="楷体_GB2312" w:eastAsia="楷体_GB2312" w:hAnsi="宋体" w:hint="eastAsia"/>
          <w:szCs w:val="28"/>
        </w:rPr>
        <w:t>,</w:t>
      </w:r>
      <w:r w:rsidRPr="004C69D0">
        <w:rPr>
          <w:rFonts w:ascii="楷体_GB2312" w:eastAsia="楷体_GB2312" w:hAnsi="宋体" w:hint="eastAsia"/>
          <w:szCs w:val="28"/>
        </w:rPr>
        <w:t>可对任何承包人合同规定的义务提出变更建议</w:t>
      </w:r>
      <w:r w:rsidR="007A0DED">
        <w:rPr>
          <w:rFonts w:ascii="楷体_GB2312" w:eastAsia="楷体_GB2312" w:hAnsi="宋体" w:hint="eastAsia"/>
          <w:szCs w:val="28"/>
        </w:rPr>
        <w:t>,</w:t>
      </w:r>
      <w:r w:rsidRPr="004C69D0">
        <w:rPr>
          <w:rFonts w:ascii="楷体_GB2312" w:eastAsia="楷体_GB2312" w:hAnsi="宋体" w:hint="eastAsia"/>
          <w:szCs w:val="28"/>
        </w:rPr>
        <w:t>但此项变更由甲方实施。在工程项目管理与监理过程中如发现工程承包人人员工作不力</w:t>
      </w:r>
      <w:r w:rsidR="007A0DED">
        <w:rPr>
          <w:rFonts w:ascii="楷体_GB2312" w:eastAsia="楷体_GB2312" w:hAnsi="宋体" w:hint="eastAsia"/>
          <w:szCs w:val="28"/>
        </w:rPr>
        <w:t>,</w:t>
      </w:r>
      <w:r w:rsidRPr="004C69D0">
        <w:rPr>
          <w:rFonts w:ascii="楷体_GB2312" w:eastAsia="楷体_GB2312" w:hAnsi="宋体" w:hint="eastAsia"/>
          <w:szCs w:val="28"/>
        </w:rPr>
        <w:t>乙方可要求承包人调换有关人员。</w:t>
      </w:r>
    </w:p>
    <w:p w:rsidR="004535EE" w:rsidRPr="004C69D0" w:rsidP="004C69D0">
      <w:pPr>
        <w:spacing w:line="480" w:lineRule="exact"/>
        <w:ind w:left="-8" w:firstLine="672" w:firstLineChars="240"/>
        <w:rPr>
          <w:rFonts w:ascii="楷体_GB2312" w:eastAsia="楷体_GB2312" w:hAnsi="宋体" w:hint="eastAsia"/>
          <w:szCs w:val="28"/>
        </w:rPr>
      </w:pPr>
      <w:r w:rsidRPr="004C69D0">
        <w:rPr>
          <w:rFonts w:ascii="楷体_GB2312" w:eastAsia="楷体_GB2312" w:hAnsi="宋体" w:hint="eastAsia"/>
          <w:b/>
          <w:bCs/>
          <w:szCs w:val="28"/>
        </w:rPr>
        <w:t>第三条</w:t>
      </w:r>
      <w:r w:rsidRPr="004C69D0">
        <w:rPr>
          <w:rFonts w:ascii="楷体_GB2312" w:eastAsia="楷体_GB2312" w:hAnsi="宋体" w:hint="eastAsia"/>
          <w:szCs w:val="28"/>
        </w:rPr>
        <w:t>　在委托的工程范围内</w:t>
      </w:r>
      <w:r w:rsidR="007A0DED">
        <w:rPr>
          <w:rFonts w:ascii="楷体_GB2312" w:eastAsia="楷体_GB2312" w:hAnsi="宋体" w:hint="eastAsia"/>
          <w:szCs w:val="28"/>
        </w:rPr>
        <w:t>,</w:t>
      </w:r>
      <w:r w:rsidRPr="004C69D0">
        <w:rPr>
          <w:rFonts w:ascii="楷体_GB2312" w:eastAsia="楷体_GB2312" w:hAnsi="宋体" w:hint="eastAsia"/>
          <w:szCs w:val="28"/>
        </w:rPr>
        <w:t>甲方或承包人对对方的任何意见和要求</w:t>
      </w:r>
      <w:r w:rsidR="007A0DED">
        <w:rPr>
          <w:rFonts w:ascii="楷体_GB2312" w:eastAsia="楷体_GB2312" w:hAnsi="宋体" w:hint="eastAsia"/>
          <w:szCs w:val="28"/>
        </w:rPr>
        <w:t>(</w:t>
      </w:r>
      <w:r w:rsidRPr="004C69D0">
        <w:rPr>
          <w:rFonts w:ascii="楷体_GB2312" w:eastAsia="楷体_GB2312" w:hAnsi="宋体" w:hint="eastAsia"/>
          <w:szCs w:val="28"/>
        </w:rPr>
        <w:t>包括索赔要求</w:t>
      </w:r>
      <w:r w:rsidR="007A0DED">
        <w:rPr>
          <w:rFonts w:ascii="楷体_GB2312" w:eastAsia="楷体_GB2312" w:hAnsi="宋体" w:hint="eastAsia"/>
          <w:szCs w:val="28"/>
        </w:rPr>
        <w:t>),</w:t>
      </w:r>
      <w:r w:rsidRPr="004C69D0">
        <w:rPr>
          <w:rFonts w:ascii="楷体_GB2312" w:eastAsia="楷体_GB2312" w:hAnsi="宋体" w:hint="eastAsia"/>
          <w:szCs w:val="28"/>
        </w:rPr>
        <w:t>均必须首先向监理机构提出</w:t>
      </w:r>
      <w:r w:rsidR="007A0DED">
        <w:rPr>
          <w:rFonts w:ascii="楷体_GB2312" w:eastAsia="楷体_GB2312" w:hAnsi="宋体" w:hint="eastAsia"/>
          <w:szCs w:val="28"/>
        </w:rPr>
        <w:t>,</w:t>
      </w:r>
      <w:r w:rsidRPr="004C69D0">
        <w:rPr>
          <w:rFonts w:ascii="楷体_GB2312" w:eastAsia="楷体_GB2312" w:hAnsi="宋体" w:hint="eastAsia"/>
          <w:szCs w:val="28"/>
        </w:rPr>
        <w:t>由监理机构研究处置意见</w:t>
      </w:r>
      <w:r w:rsidR="007A0DED">
        <w:rPr>
          <w:rFonts w:ascii="楷体_GB2312" w:eastAsia="楷体_GB2312" w:hAnsi="宋体" w:hint="eastAsia"/>
          <w:szCs w:val="28"/>
        </w:rPr>
        <w:t>,</w:t>
      </w:r>
      <w:r w:rsidRPr="004C69D0">
        <w:rPr>
          <w:rFonts w:ascii="楷体_GB2312" w:eastAsia="楷体_GB2312" w:hAnsi="宋体" w:hint="eastAsia"/>
          <w:szCs w:val="28"/>
        </w:rPr>
        <w:t>再同双方协商确定。当委托人和承包人发生争议时</w:t>
      </w:r>
      <w:r w:rsidR="007A0DED">
        <w:rPr>
          <w:rFonts w:ascii="楷体_GB2312" w:eastAsia="楷体_GB2312" w:hAnsi="宋体" w:hint="eastAsia"/>
          <w:szCs w:val="28"/>
        </w:rPr>
        <w:t>,</w:t>
      </w:r>
      <w:r w:rsidRPr="004C69D0">
        <w:rPr>
          <w:rFonts w:ascii="楷体_GB2312" w:eastAsia="楷体_GB2312" w:hAnsi="宋体" w:hint="eastAsia"/>
          <w:szCs w:val="28"/>
        </w:rPr>
        <w:t>监理机构应根据自己的职能</w:t>
      </w:r>
      <w:r w:rsidR="007A0DED">
        <w:rPr>
          <w:rFonts w:ascii="楷体_GB2312" w:eastAsia="楷体_GB2312" w:hAnsi="宋体" w:hint="eastAsia"/>
          <w:szCs w:val="28"/>
        </w:rPr>
        <w:t>,</w:t>
      </w:r>
      <w:r w:rsidRPr="004C69D0">
        <w:rPr>
          <w:rFonts w:ascii="楷体_GB2312" w:eastAsia="楷体_GB2312" w:hAnsi="宋体" w:hint="eastAsia"/>
          <w:szCs w:val="28"/>
        </w:rPr>
        <w:t>以独立的身份判断</w:t>
      </w:r>
      <w:r w:rsidR="007A0DED">
        <w:rPr>
          <w:rFonts w:ascii="楷体_GB2312" w:eastAsia="楷体_GB2312" w:hAnsi="宋体" w:hint="eastAsia"/>
          <w:szCs w:val="28"/>
        </w:rPr>
        <w:t>,</w:t>
      </w:r>
      <w:r w:rsidRPr="004C69D0">
        <w:rPr>
          <w:rFonts w:ascii="楷体_GB2312" w:eastAsia="楷体_GB2312" w:hAnsi="宋体" w:hint="eastAsia"/>
          <w:szCs w:val="28"/>
        </w:rPr>
        <w:t>公正地进行调解。当双方的争议由政府建设行政主管部门调解或仲裁机关仲裁时</w:t>
      </w:r>
      <w:r w:rsidR="007A0DED">
        <w:rPr>
          <w:rFonts w:ascii="楷体_GB2312" w:eastAsia="楷体_GB2312" w:hAnsi="宋体" w:hint="eastAsia"/>
          <w:szCs w:val="28"/>
        </w:rPr>
        <w:t>,</w:t>
      </w:r>
      <w:r w:rsidRPr="004C69D0">
        <w:rPr>
          <w:rFonts w:ascii="楷体_GB2312" w:eastAsia="楷体_GB2312" w:hAnsi="宋体" w:hint="eastAsia"/>
          <w:szCs w:val="28"/>
        </w:rPr>
        <w:t>应当提供作证的事实材料。</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甲方权利</w:t>
      </w:r>
    </w:p>
    <w:p w:rsidR="004535EE" w:rsidRPr="004C69D0" w:rsidP="004C69D0">
      <w:pPr>
        <w:spacing w:line="480" w:lineRule="exact"/>
        <w:ind w:left="6" w:firstLine="655" w:firstLineChars="234"/>
        <w:rPr>
          <w:rFonts w:ascii="楷体_GB2312" w:eastAsia="楷体_GB2312" w:hint="eastAsia"/>
          <w:szCs w:val="28"/>
        </w:rPr>
      </w:pPr>
      <w:r w:rsidRPr="004C69D0">
        <w:rPr>
          <w:rFonts w:ascii="楷体_GB2312" w:eastAsia="楷体_GB2312" w:hAnsi="宋体" w:hint="eastAsia"/>
          <w:b/>
          <w:bCs/>
          <w:szCs w:val="28"/>
        </w:rPr>
        <w:t xml:space="preserve">第一条 </w:t>
      </w:r>
      <w:r w:rsidRPr="004C69D0">
        <w:rPr>
          <w:rFonts w:ascii="楷体_GB2312" w:eastAsia="楷体_GB2312" w:hint="eastAsia"/>
          <w:szCs w:val="28"/>
        </w:rPr>
        <w:t>甲方</w:t>
      </w:r>
      <w:r w:rsidRPr="004C69D0">
        <w:rPr>
          <w:rFonts w:ascii="楷体_GB2312" w:eastAsia="楷体_GB2312" w:hAnsi="宋体" w:hint="eastAsia"/>
          <w:szCs w:val="28"/>
        </w:rPr>
        <w:t>有对工程规模、设计标准、规划设计、生产工艺设计和设计使用功能要求的认定权</w:t>
      </w:r>
      <w:r w:rsidR="007A0DED">
        <w:rPr>
          <w:rFonts w:ascii="楷体_GB2312" w:eastAsia="楷体_GB2312" w:hAnsi="宋体" w:hint="eastAsia"/>
          <w:szCs w:val="28"/>
        </w:rPr>
        <w:t>,</w:t>
      </w:r>
      <w:r w:rsidRPr="004C69D0">
        <w:rPr>
          <w:rFonts w:ascii="楷体_GB2312" w:eastAsia="楷体_GB2312" w:hAnsi="宋体" w:hint="eastAsia"/>
          <w:szCs w:val="28"/>
        </w:rPr>
        <w:t>以及对工程设计变更的审批权。</w:t>
      </w:r>
    </w:p>
    <w:p w:rsidR="004535EE" w:rsidRPr="004C69D0" w:rsidP="004C69D0">
      <w:pPr>
        <w:spacing w:line="480" w:lineRule="exact"/>
        <w:ind w:left="6" w:firstLine="655" w:firstLineChars="234"/>
        <w:rPr>
          <w:rFonts w:ascii="楷体_GB2312" w:eastAsia="楷体_GB2312" w:hint="eastAsia"/>
          <w:szCs w:val="28"/>
        </w:rPr>
      </w:pPr>
      <w:r w:rsidRPr="004C69D0">
        <w:rPr>
          <w:rFonts w:ascii="楷体_GB2312" w:eastAsia="楷体_GB2312" w:hAnsi="宋体" w:hint="eastAsia"/>
          <w:b/>
          <w:bCs/>
          <w:szCs w:val="28"/>
        </w:rPr>
        <w:t xml:space="preserve">第二条 </w:t>
      </w:r>
      <w:r w:rsidRPr="004C69D0">
        <w:rPr>
          <w:rFonts w:ascii="楷体_GB2312" w:eastAsia="楷体_GB2312" w:hAnsi="宋体" w:hint="eastAsia"/>
          <w:szCs w:val="28"/>
        </w:rPr>
        <w:t>当甲方发现乙方不按合同履行职责</w:t>
      </w:r>
      <w:r w:rsidR="007A0DED">
        <w:rPr>
          <w:rFonts w:ascii="楷体_GB2312" w:eastAsia="楷体_GB2312" w:hAnsi="宋体" w:hint="eastAsia"/>
          <w:szCs w:val="28"/>
        </w:rPr>
        <w:t>,</w:t>
      </w:r>
      <w:r w:rsidRPr="004C69D0">
        <w:rPr>
          <w:rFonts w:ascii="楷体_GB2312" w:eastAsia="楷体_GB2312" w:hAnsi="宋体" w:hint="eastAsia"/>
          <w:szCs w:val="28"/>
        </w:rPr>
        <w:t>或与承包人串通给甲方或工程造成损失的</w:t>
      </w:r>
      <w:r w:rsidR="007A0DED">
        <w:rPr>
          <w:rFonts w:ascii="楷体_GB2312" w:eastAsia="楷体_GB2312" w:hAnsi="宋体" w:hint="eastAsia"/>
          <w:szCs w:val="28"/>
        </w:rPr>
        <w:t>,</w:t>
      </w:r>
      <w:r w:rsidRPr="004C69D0">
        <w:rPr>
          <w:rFonts w:ascii="楷体_GB2312" w:eastAsia="楷体_GB2312" w:hAnsi="宋体" w:hint="eastAsia"/>
          <w:szCs w:val="28"/>
        </w:rPr>
        <w:t>甲方有权要求更换人员</w:t>
      </w:r>
      <w:r w:rsidR="007A0DED">
        <w:rPr>
          <w:rFonts w:ascii="楷体_GB2312" w:eastAsia="楷体_GB2312" w:hAnsi="宋体" w:hint="eastAsia"/>
          <w:szCs w:val="28"/>
        </w:rPr>
        <w:t>,</w:t>
      </w:r>
      <w:r w:rsidRPr="004C69D0">
        <w:rPr>
          <w:rFonts w:ascii="楷体_GB2312" w:eastAsia="楷体_GB2312" w:hAnsi="宋体" w:hint="eastAsia"/>
          <w:szCs w:val="28"/>
        </w:rPr>
        <w:t>直到终止合同并要求乙方承担相应的赔偿责任或连带赔偿责任。</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第三条</w:t>
      </w:r>
      <w:r w:rsidRPr="004C69D0">
        <w:rPr>
          <w:rFonts w:ascii="楷体_GB2312" w:eastAsia="楷体_GB2312" w:hAnsi="宋体" w:hint="eastAsia"/>
          <w:szCs w:val="28"/>
        </w:rPr>
        <w:t>　甲方有选定工程总承包人</w:t>
      </w:r>
      <w:r w:rsidR="007A0DED">
        <w:rPr>
          <w:rFonts w:ascii="楷体_GB2312" w:eastAsia="楷体_GB2312" w:hAnsi="宋体" w:hint="eastAsia"/>
          <w:szCs w:val="28"/>
        </w:rPr>
        <w:t>,</w:t>
      </w:r>
      <w:r w:rsidRPr="004C69D0">
        <w:rPr>
          <w:rFonts w:ascii="楷体_GB2312" w:eastAsia="楷体_GB2312" w:hAnsi="宋体" w:hint="eastAsia"/>
          <w:szCs w:val="28"/>
        </w:rPr>
        <w:t>以及与其订立合同的权利。</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第四条</w:t>
      </w:r>
      <w:r w:rsidRPr="004C69D0">
        <w:rPr>
          <w:rFonts w:ascii="楷体_GB2312" w:eastAsia="楷体_GB2312" w:hAnsi="宋体" w:hint="eastAsia"/>
          <w:szCs w:val="28"/>
        </w:rPr>
        <w:t>　乙方调换总监理工程师须事先经得甲方同意。</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第五条</w:t>
      </w:r>
      <w:r w:rsidRPr="004C69D0">
        <w:rPr>
          <w:rFonts w:ascii="楷体_GB2312" w:eastAsia="楷体_GB2312" w:hAnsi="宋体" w:hint="eastAsia"/>
          <w:szCs w:val="28"/>
        </w:rPr>
        <w:t>　甲方有权要求乙方提交监理工作月报及工程项目管理及监理业务范围内的专项报告。</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乙方责任</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 xml:space="preserve">第一条 </w:t>
      </w:r>
      <w:r w:rsidRPr="004C69D0">
        <w:rPr>
          <w:rFonts w:ascii="楷体_GB2312" w:eastAsia="楷体_GB2312" w:hint="eastAsia"/>
          <w:szCs w:val="28"/>
        </w:rPr>
        <w:t>乙方的责任期即为本协议有效期。在有效期内乙方应提供有效的咨询服务。</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 xml:space="preserve">第二条 </w:t>
      </w:r>
      <w:r w:rsidRPr="004C69D0">
        <w:rPr>
          <w:rFonts w:ascii="楷体_GB2312" w:eastAsia="楷体_GB2312" w:hint="eastAsia"/>
          <w:szCs w:val="28"/>
        </w:rPr>
        <w:t>乙方在责任期内</w:t>
      </w:r>
      <w:r w:rsidR="007A0DED">
        <w:rPr>
          <w:rFonts w:ascii="楷体_GB2312" w:eastAsia="楷体_GB2312" w:hint="eastAsia"/>
          <w:szCs w:val="28"/>
        </w:rPr>
        <w:t>,</w:t>
      </w:r>
      <w:r w:rsidRPr="004C69D0">
        <w:rPr>
          <w:rFonts w:ascii="楷体_GB2312" w:eastAsia="楷体_GB2312" w:hint="eastAsia"/>
          <w:szCs w:val="28"/>
        </w:rPr>
        <w:t>应当履行约定的义务</w:t>
      </w:r>
      <w:r w:rsidR="007A0DED">
        <w:rPr>
          <w:rFonts w:ascii="楷体_GB2312" w:eastAsia="楷体_GB2312" w:hint="eastAsia"/>
          <w:szCs w:val="28"/>
        </w:rPr>
        <w:t>,</w:t>
      </w:r>
      <w:r w:rsidRPr="004C69D0">
        <w:rPr>
          <w:rFonts w:ascii="楷体_GB2312" w:eastAsia="楷体_GB2312" w:hint="eastAsia"/>
          <w:szCs w:val="28"/>
        </w:rPr>
        <w:t>如果因乙方监理行为的过失而造成了甲方的经济损失</w:t>
      </w:r>
      <w:r w:rsidR="007A0DED">
        <w:rPr>
          <w:rFonts w:ascii="楷体_GB2312" w:eastAsia="楷体_GB2312" w:hint="eastAsia"/>
          <w:szCs w:val="28"/>
        </w:rPr>
        <w:t>,</w:t>
      </w:r>
      <w:r w:rsidRPr="004C69D0">
        <w:rPr>
          <w:rFonts w:ascii="楷体_GB2312" w:eastAsia="楷体_GB2312" w:hint="eastAsia"/>
          <w:szCs w:val="28"/>
        </w:rPr>
        <w:t>应当向甲方赔偿。此部分累计赔偿总额不超过甲方支付乙方的监理业务工作的费用</w:t>
      </w:r>
      <w:r w:rsidR="007A0DED">
        <w:rPr>
          <w:rFonts w:ascii="楷体_GB2312" w:eastAsia="楷体_GB2312" w:hAnsi="宋体" w:hint="eastAsia"/>
          <w:szCs w:val="28"/>
        </w:rPr>
        <w:t>(</w:t>
      </w:r>
      <w:r w:rsidRPr="004C69D0">
        <w:rPr>
          <w:rFonts w:ascii="楷体_GB2312" w:eastAsia="楷体_GB2312" w:hAnsi="宋体" w:hint="eastAsia"/>
          <w:szCs w:val="28"/>
        </w:rPr>
        <w:t>除去税金</w:t>
      </w:r>
      <w:r w:rsidR="007A0DED">
        <w:rPr>
          <w:rFonts w:ascii="楷体_GB2312" w:eastAsia="楷体_GB2312" w:hAnsi="宋体" w:hint="eastAsia"/>
          <w:szCs w:val="28"/>
        </w:rPr>
        <w:t>)</w:t>
      </w:r>
      <w:r w:rsidRPr="004C69D0">
        <w:rPr>
          <w:rFonts w:ascii="楷体_GB2312" w:eastAsia="楷体_GB2312" w:hint="eastAsia"/>
          <w:szCs w:val="28"/>
        </w:rPr>
        <w:t>。</w:t>
      </w:r>
    </w:p>
    <w:p w:rsidR="004535EE" w:rsidRPr="004C69D0" w:rsidP="004C69D0">
      <w:pPr>
        <w:spacing w:after="156" w:afterLines="50" w:line="480" w:lineRule="exact"/>
        <w:ind w:firstLine="560"/>
        <w:rPr>
          <w:rFonts w:ascii="楷体_GB2312" w:eastAsia="楷体_GB2312" w:hint="eastAsia"/>
          <w:szCs w:val="28"/>
        </w:rPr>
        <w:sectPr w:rsidSect="000E27F3">
          <w:headerReference w:type="even" r:id="rId78"/>
          <w:headerReference w:type="default" r:id="rId79"/>
          <w:footerReference w:type="even" r:id="rId80"/>
          <w:footerReference w:type="default" r:id="rId81"/>
          <w:headerReference w:type="first" r:id="rId82"/>
          <w:footerReference w:type="first" r:id="rId83"/>
          <w:type w:val="nextPage"/>
          <w:pgSz w:w="11906" w:h="16838" w:code="9"/>
          <w:pgMar w:top="1134" w:right="1134" w:bottom="1134" w:left="1418" w:header="851" w:footer="992" w:gutter="0"/>
          <w:pgNumType w:fmt="numberInDash" w:start="12"/>
          <w:cols w:space="425"/>
          <w:titlePg w:val="0"/>
          <w:docGrid w:type="lines" w:linePitch="312"/>
        </w:sectPr>
      </w:pPr>
      <w:r w:rsidRPr="004C69D0">
        <w:rPr>
          <w:rFonts w:ascii="楷体_GB2312" w:eastAsia="楷体_GB2312" w:hint="eastAsia"/>
          <w:szCs w:val="28"/>
        </w:rPr>
        <w:t>乙方对承包人违反合同规定的质量要求和完工</w:t>
      </w:r>
      <w:r w:rsidR="007A0DED">
        <w:rPr>
          <w:rFonts w:ascii="楷体_GB2312" w:eastAsia="楷体_GB2312" w:hint="eastAsia"/>
          <w:szCs w:val="28"/>
        </w:rPr>
        <w:t>(</w:t>
      </w:r>
      <w:r w:rsidRPr="004C69D0">
        <w:rPr>
          <w:rFonts w:ascii="楷体_GB2312" w:eastAsia="楷体_GB2312" w:hint="eastAsia"/>
          <w:szCs w:val="28"/>
        </w:rPr>
        <w:t>交图、交货</w:t>
      </w:r>
      <w:r w:rsidR="007A0DED">
        <w:rPr>
          <w:rFonts w:ascii="楷体_GB2312" w:eastAsia="楷体_GB2312" w:hint="eastAsia"/>
          <w:szCs w:val="28"/>
        </w:rPr>
        <w:t>)</w:t>
      </w:r>
      <w:r w:rsidRPr="004C69D0">
        <w:rPr>
          <w:rFonts w:ascii="楷体_GB2312" w:eastAsia="楷体_GB2312" w:hint="eastAsia"/>
          <w:szCs w:val="28"/>
        </w:rPr>
        <w:t>时限</w:t>
      </w:r>
      <w:r w:rsidR="007A0DED">
        <w:rPr>
          <w:rFonts w:ascii="楷体_GB2312" w:eastAsia="楷体_GB2312" w:hint="eastAsia"/>
          <w:szCs w:val="28"/>
        </w:rPr>
        <w:t>,</w:t>
      </w:r>
      <w:r w:rsidRPr="004C69D0">
        <w:rPr>
          <w:rFonts w:ascii="楷体_GB2312" w:eastAsia="楷体_GB2312" w:hint="eastAsia"/>
          <w:szCs w:val="28"/>
        </w:rPr>
        <w:t>不承担责任。因不可抗力导致本合同不能全部或部分履行</w:t>
      </w:r>
      <w:r w:rsidR="007A0DED">
        <w:rPr>
          <w:rFonts w:ascii="楷体_GB2312" w:eastAsia="楷体_GB2312" w:hint="eastAsia"/>
          <w:szCs w:val="28"/>
        </w:rPr>
        <w:t>,</w:t>
      </w:r>
      <w:r w:rsidRPr="004C69D0">
        <w:rPr>
          <w:rFonts w:ascii="楷体_GB2312" w:eastAsia="楷体_GB2312" w:hint="eastAsia"/>
          <w:szCs w:val="28"/>
        </w:rPr>
        <w:t>乙方不承担责任。</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甲方责任</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 xml:space="preserve">第一条 </w:t>
      </w:r>
      <w:r w:rsidRPr="004C69D0">
        <w:rPr>
          <w:rFonts w:ascii="楷体_GB2312" w:eastAsia="楷体_GB2312" w:hint="eastAsia"/>
          <w:szCs w:val="28"/>
        </w:rPr>
        <w:t>甲方应当履行本合同约定的义务</w:t>
      </w:r>
      <w:r w:rsidR="007A0DED">
        <w:rPr>
          <w:rFonts w:ascii="楷体_GB2312" w:eastAsia="楷体_GB2312" w:hint="eastAsia"/>
          <w:szCs w:val="28"/>
        </w:rPr>
        <w:t>,</w:t>
      </w:r>
      <w:r w:rsidRPr="004C69D0">
        <w:rPr>
          <w:rFonts w:ascii="楷体_GB2312" w:eastAsia="楷体_GB2312" w:hint="eastAsia"/>
          <w:szCs w:val="28"/>
        </w:rPr>
        <w:t>按时支付费用</w:t>
      </w:r>
      <w:r w:rsidR="007A0DED">
        <w:rPr>
          <w:rFonts w:ascii="楷体_GB2312" w:eastAsia="楷体_GB2312" w:hint="eastAsia"/>
          <w:szCs w:val="28"/>
        </w:rPr>
        <w:t>,</w:t>
      </w:r>
      <w:r w:rsidRPr="004C69D0">
        <w:rPr>
          <w:rFonts w:ascii="楷体_GB2312" w:eastAsia="楷体_GB2312" w:hint="eastAsia"/>
          <w:szCs w:val="28"/>
        </w:rPr>
        <w:t>给乙方提供约定的工作条件</w:t>
      </w:r>
      <w:r w:rsidR="007A0DED">
        <w:rPr>
          <w:rFonts w:ascii="楷体_GB2312" w:eastAsia="楷体_GB2312" w:hint="eastAsia"/>
          <w:szCs w:val="28"/>
        </w:rPr>
        <w:t>,</w:t>
      </w:r>
      <w:r w:rsidRPr="004C69D0">
        <w:rPr>
          <w:rFonts w:ascii="楷体_GB2312" w:eastAsia="楷体_GB2312" w:hint="eastAsia"/>
          <w:szCs w:val="28"/>
        </w:rPr>
        <w:t>保证乙方咨询服务的正常进行。</w:t>
      </w:r>
    </w:p>
    <w:p w:rsidR="004535EE" w:rsidRPr="004C69D0" w:rsidP="004C69D0">
      <w:pPr>
        <w:spacing w:line="480" w:lineRule="exact"/>
        <w:ind w:firstLine="561"/>
        <w:rPr>
          <w:rFonts w:ascii="楷体_GB2312" w:eastAsia="楷体_GB2312" w:hAnsi="宋体" w:hint="eastAsia"/>
          <w:szCs w:val="28"/>
        </w:rPr>
      </w:pPr>
      <w:r w:rsidRPr="004C69D0">
        <w:rPr>
          <w:rFonts w:ascii="楷体_GB2312" w:eastAsia="楷体_GB2312" w:hAnsi="宋体" w:hint="eastAsia"/>
          <w:b/>
          <w:bCs/>
          <w:szCs w:val="28"/>
        </w:rPr>
        <w:t>第二条</w:t>
      </w:r>
      <w:r w:rsidRPr="004C69D0">
        <w:rPr>
          <w:rFonts w:ascii="楷体_GB2312" w:eastAsia="楷体_GB2312" w:hAnsi="宋体" w:hint="eastAsia"/>
          <w:szCs w:val="28"/>
        </w:rPr>
        <w:t>　甲方应当履行本合同约定的义务</w:t>
      </w:r>
      <w:r w:rsidR="007A0DED">
        <w:rPr>
          <w:rFonts w:ascii="楷体_GB2312" w:eastAsia="楷体_GB2312" w:hAnsi="宋体" w:hint="eastAsia"/>
          <w:szCs w:val="28"/>
        </w:rPr>
        <w:t>,</w:t>
      </w:r>
      <w:r w:rsidRPr="004C69D0">
        <w:rPr>
          <w:rFonts w:ascii="楷体_GB2312" w:eastAsia="楷体_GB2312" w:hAnsi="宋体" w:hint="eastAsia"/>
          <w:szCs w:val="28"/>
        </w:rPr>
        <w:t>如有违反则应当承担违约责任</w:t>
      </w:r>
      <w:r w:rsidR="007A0DED">
        <w:rPr>
          <w:rFonts w:ascii="楷体_GB2312" w:eastAsia="楷体_GB2312" w:hAnsi="宋体" w:hint="eastAsia"/>
          <w:szCs w:val="28"/>
        </w:rPr>
        <w:t>,</w:t>
      </w:r>
      <w:r w:rsidRPr="004C69D0">
        <w:rPr>
          <w:rFonts w:ascii="楷体_GB2312" w:eastAsia="楷体_GB2312" w:hAnsi="宋体" w:hint="eastAsia"/>
          <w:szCs w:val="28"/>
        </w:rPr>
        <w:t>赔偿给乙方造成的经济损失。</w:t>
      </w:r>
    </w:p>
    <w:p w:rsidR="004535EE" w:rsidRPr="004C69D0" w:rsidP="004C69D0">
      <w:pPr>
        <w:spacing w:line="480" w:lineRule="exact"/>
        <w:ind w:firstLine="560"/>
        <w:rPr>
          <w:rFonts w:ascii="楷体_GB2312" w:eastAsia="楷体_GB2312" w:hAnsi="宋体" w:hint="eastAsia"/>
          <w:szCs w:val="28"/>
        </w:rPr>
      </w:pPr>
      <w:r w:rsidRPr="004C69D0">
        <w:rPr>
          <w:rFonts w:ascii="楷体_GB2312" w:eastAsia="楷体_GB2312" w:hAnsi="宋体" w:hint="eastAsia"/>
          <w:szCs w:val="28"/>
        </w:rPr>
        <w:t>乙方处理委托业务时</w:t>
      </w:r>
      <w:r w:rsidR="007A0DED">
        <w:rPr>
          <w:rFonts w:ascii="楷体_GB2312" w:eastAsia="楷体_GB2312" w:hAnsi="宋体" w:hint="eastAsia"/>
          <w:szCs w:val="28"/>
        </w:rPr>
        <w:t>,</w:t>
      </w:r>
      <w:r w:rsidRPr="004C69D0">
        <w:rPr>
          <w:rFonts w:ascii="楷体_GB2312" w:eastAsia="楷体_GB2312" w:hAnsi="宋体" w:hint="eastAsia"/>
          <w:szCs w:val="28"/>
        </w:rPr>
        <w:t>因非乙方原因的事由受到损失的</w:t>
      </w:r>
      <w:r w:rsidR="007A0DED">
        <w:rPr>
          <w:rFonts w:ascii="楷体_GB2312" w:eastAsia="楷体_GB2312" w:hAnsi="宋体" w:hint="eastAsia"/>
          <w:szCs w:val="28"/>
        </w:rPr>
        <w:t>,</w:t>
      </w:r>
      <w:r w:rsidRPr="004C69D0">
        <w:rPr>
          <w:rFonts w:ascii="楷体_GB2312" w:eastAsia="楷体_GB2312" w:hAnsi="宋体" w:hint="eastAsia"/>
          <w:szCs w:val="28"/>
        </w:rPr>
        <w:t>可以向甲方要求补偿损失。</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协议生效、变更与终止</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 xml:space="preserve">第一条 </w:t>
      </w:r>
      <w:r w:rsidRPr="004C69D0">
        <w:rPr>
          <w:rFonts w:ascii="楷体_GB2312" w:eastAsia="楷体_GB2312" w:hint="eastAsia"/>
          <w:szCs w:val="28"/>
        </w:rPr>
        <w:t>由于甲方或承包人的原因使工程项目管理及监理工作受到阻碍或延误</w:t>
      </w:r>
      <w:r w:rsidR="007A0DED">
        <w:rPr>
          <w:rFonts w:ascii="楷体_GB2312" w:eastAsia="楷体_GB2312" w:hint="eastAsia"/>
          <w:szCs w:val="28"/>
        </w:rPr>
        <w:t>,</w:t>
      </w:r>
      <w:r w:rsidRPr="004C69D0">
        <w:rPr>
          <w:rFonts w:ascii="楷体_GB2312" w:eastAsia="楷体_GB2312" w:hint="eastAsia"/>
          <w:szCs w:val="28"/>
        </w:rPr>
        <w:t>以致发生了附加工作或延长了持续时间</w:t>
      </w:r>
      <w:r w:rsidR="007A0DED">
        <w:rPr>
          <w:rFonts w:ascii="楷体_GB2312" w:eastAsia="楷体_GB2312" w:hint="eastAsia"/>
          <w:szCs w:val="28"/>
        </w:rPr>
        <w:t>,</w:t>
      </w:r>
      <w:r w:rsidRPr="004C69D0">
        <w:rPr>
          <w:rFonts w:ascii="楷体_GB2312" w:eastAsia="楷体_GB2312" w:hint="eastAsia"/>
          <w:szCs w:val="28"/>
        </w:rPr>
        <w:t>则乙方应当将此情况与可能产生的影响及时通知甲方。完成工程项目管理及监理业务的时间相应延长</w:t>
      </w:r>
      <w:r w:rsidR="007A0DED">
        <w:rPr>
          <w:rFonts w:ascii="楷体_GB2312" w:eastAsia="楷体_GB2312" w:hint="eastAsia"/>
          <w:szCs w:val="28"/>
        </w:rPr>
        <w:t>,</w:t>
      </w:r>
      <w:r w:rsidRPr="004C69D0">
        <w:rPr>
          <w:rFonts w:ascii="楷体_GB2312" w:eastAsia="楷体_GB2312" w:hint="eastAsia"/>
          <w:szCs w:val="28"/>
        </w:rPr>
        <w:t>并有权得到附加工作的报酬。</w:t>
      </w:r>
    </w:p>
    <w:p w:rsidR="004535EE" w:rsidRPr="004C69D0" w:rsidP="004C69D0">
      <w:pPr>
        <w:spacing w:line="480" w:lineRule="exact"/>
        <w:ind w:left="8" w:firstLine="561"/>
        <w:rPr>
          <w:rFonts w:ascii="楷体_GB2312" w:eastAsia="楷体_GB2312" w:hint="eastAsia"/>
          <w:szCs w:val="28"/>
        </w:rPr>
      </w:pPr>
      <w:r w:rsidRPr="004C69D0">
        <w:rPr>
          <w:rFonts w:ascii="楷体_GB2312" w:eastAsia="楷体_GB2312" w:hAnsi="宋体" w:hint="eastAsia"/>
          <w:b/>
          <w:bCs/>
          <w:szCs w:val="28"/>
        </w:rPr>
        <w:t xml:space="preserve">第二条 </w:t>
      </w:r>
      <w:r w:rsidRPr="004C69D0">
        <w:rPr>
          <w:rFonts w:ascii="楷体_GB2312" w:eastAsia="楷体_GB2312" w:hint="eastAsia"/>
          <w:szCs w:val="28"/>
        </w:rPr>
        <w:t>在本协议签订后</w:t>
      </w:r>
      <w:r w:rsidR="007A0DED">
        <w:rPr>
          <w:rFonts w:ascii="楷体_GB2312" w:eastAsia="楷体_GB2312" w:hint="eastAsia"/>
          <w:szCs w:val="28"/>
        </w:rPr>
        <w:t>,</w:t>
      </w:r>
      <w:r w:rsidRPr="004C69D0">
        <w:rPr>
          <w:rFonts w:ascii="楷体_GB2312" w:eastAsia="楷体_GB2312" w:hint="eastAsia"/>
          <w:szCs w:val="28"/>
        </w:rPr>
        <w:t>实际情况发生变化</w:t>
      </w:r>
      <w:r w:rsidR="007A0DED">
        <w:rPr>
          <w:rFonts w:ascii="楷体_GB2312" w:eastAsia="楷体_GB2312" w:hint="eastAsia"/>
          <w:szCs w:val="28"/>
        </w:rPr>
        <w:t>,</w:t>
      </w:r>
      <w:r w:rsidRPr="004C69D0">
        <w:rPr>
          <w:rFonts w:ascii="楷体_GB2312" w:eastAsia="楷体_GB2312" w:hint="eastAsia"/>
          <w:szCs w:val="28"/>
        </w:rPr>
        <w:t>使得乙方不能全部或部分执行本协议时</w:t>
      </w:r>
      <w:r w:rsidR="007A0DED">
        <w:rPr>
          <w:rFonts w:ascii="楷体_GB2312" w:eastAsia="楷体_GB2312" w:hint="eastAsia"/>
          <w:szCs w:val="28"/>
        </w:rPr>
        <w:t>,</w:t>
      </w:r>
      <w:r w:rsidRPr="004C69D0">
        <w:rPr>
          <w:rFonts w:ascii="楷体_GB2312" w:eastAsia="楷体_GB2312" w:hint="eastAsia"/>
          <w:szCs w:val="28"/>
        </w:rPr>
        <w:t>乙方应当立即通知甲方。</w:t>
      </w:r>
    </w:p>
    <w:p w:rsidR="004535EE" w:rsidRPr="004C69D0" w:rsidP="004C69D0">
      <w:pPr>
        <w:spacing w:line="480" w:lineRule="exact"/>
        <w:ind w:left="8" w:firstLine="655" w:firstLineChars="234"/>
        <w:rPr>
          <w:rFonts w:ascii="楷体_GB2312" w:eastAsia="楷体_GB2312" w:hint="eastAsia"/>
          <w:szCs w:val="28"/>
        </w:rPr>
      </w:pPr>
      <w:r w:rsidRPr="004C69D0">
        <w:rPr>
          <w:rFonts w:ascii="楷体_GB2312" w:eastAsia="楷体_GB2312" w:hAnsi="宋体" w:hint="eastAsia"/>
          <w:b/>
          <w:bCs/>
          <w:szCs w:val="28"/>
        </w:rPr>
        <w:t xml:space="preserve">第三条 </w:t>
      </w:r>
      <w:r w:rsidRPr="004C69D0">
        <w:rPr>
          <w:rFonts w:ascii="楷体_GB2312" w:eastAsia="楷体_GB2312" w:hint="eastAsia"/>
          <w:szCs w:val="28"/>
        </w:rPr>
        <w:t>当事人一方要求变更或解除协议时</w:t>
      </w:r>
      <w:r w:rsidR="007A0DED">
        <w:rPr>
          <w:rFonts w:ascii="楷体_GB2312" w:eastAsia="楷体_GB2312" w:hint="eastAsia"/>
          <w:szCs w:val="28"/>
        </w:rPr>
        <w:t>,</w:t>
      </w:r>
      <w:r w:rsidRPr="004C69D0">
        <w:rPr>
          <w:rFonts w:ascii="楷体_GB2312" w:eastAsia="楷体_GB2312" w:hint="eastAsia"/>
          <w:szCs w:val="28"/>
        </w:rPr>
        <w:t>应当在</w:t>
      </w:r>
      <w:r w:rsidR="007A0DED">
        <w:rPr>
          <w:rFonts w:ascii="楷体_GB2312" w:eastAsia="楷体_GB2312" w:hint="eastAsia"/>
          <w:szCs w:val="28"/>
        </w:rPr>
        <w:t>42</w:t>
      </w:r>
      <w:r w:rsidRPr="004C69D0">
        <w:rPr>
          <w:rFonts w:ascii="楷体_GB2312" w:eastAsia="楷体_GB2312" w:hint="eastAsia"/>
          <w:szCs w:val="28"/>
        </w:rPr>
        <w:t>日前通知对方</w:t>
      </w:r>
      <w:r w:rsidR="007A0DED">
        <w:rPr>
          <w:rFonts w:ascii="楷体_GB2312" w:eastAsia="楷体_GB2312" w:hint="eastAsia"/>
          <w:szCs w:val="28"/>
        </w:rPr>
        <w:t>,</w:t>
      </w:r>
      <w:r w:rsidRPr="004C69D0">
        <w:rPr>
          <w:rFonts w:ascii="楷体_GB2312" w:eastAsia="楷体_GB2312" w:hint="eastAsia"/>
          <w:szCs w:val="28"/>
        </w:rPr>
        <w:t>因解除合同使一方遭受损失的</w:t>
      </w:r>
      <w:r w:rsidR="007A0DED">
        <w:rPr>
          <w:rFonts w:ascii="楷体_GB2312" w:eastAsia="楷体_GB2312" w:hint="eastAsia"/>
          <w:szCs w:val="28"/>
        </w:rPr>
        <w:t>,</w:t>
      </w:r>
      <w:r w:rsidRPr="004C69D0">
        <w:rPr>
          <w:rFonts w:ascii="楷体_GB2312" w:eastAsia="楷体_GB2312" w:hint="eastAsia"/>
          <w:szCs w:val="28"/>
        </w:rPr>
        <w:t>除依法可以免除责任的外</w:t>
      </w:r>
      <w:r w:rsidR="007A0DED">
        <w:rPr>
          <w:rFonts w:ascii="楷体_GB2312" w:eastAsia="楷体_GB2312" w:hint="eastAsia"/>
          <w:szCs w:val="28"/>
        </w:rPr>
        <w:t>,</w:t>
      </w:r>
      <w:r w:rsidRPr="004C69D0">
        <w:rPr>
          <w:rFonts w:ascii="楷体_GB2312" w:eastAsia="楷体_GB2312" w:hint="eastAsia"/>
          <w:szCs w:val="28"/>
        </w:rPr>
        <w:t>应由责任方负责赔偿。</w:t>
      </w:r>
    </w:p>
    <w:p w:rsidR="004535EE" w:rsidRPr="004C69D0" w:rsidP="004C69D0">
      <w:pPr>
        <w:spacing w:line="480" w:lineRule="exact"/>
        <w:ind w:left="38" w:firstLine="532" w:firstLineChars="190"/>
        <w:rPr>
          <w:rFonts w:ascii="楷体_GB2312" w:eastAsia="楷体_GB2312" w:hint="eastAsia"/>
          <w:szCs w:val="28"/>
        </w:rPr>
      </w:pPr>
      <w:r w:rsidRPr="004C69D0">
        <w:rPr>
          <w:rFonts w:ascii="楷体_GB2312" w:eastAsia="楷体_GB2312" w:hAnsi="宋体" w:hint="eastAsia"/>
          <w:b/>
          <w:bCs/>
          <w:szCs w:val="28"/>
        </w:rPr>
        <w:t xml:space="preserve">第四条 </w:t>
      </w:r>
      <w:r w:rsidRPr="004C69D0">
        <w:rPr>
          <w:rFonts w:ascii="楷体_GB2312" w:eastAsia="楷体_GB2312" w:hint="eastAsia"/>
          <w:szCs w:val="28"/>
        </w:rPr>
        <w:t>变更或解除协议的通知必须采取书面形式</w:t>
      </w:r>
      <w:r w:rsidR="007A0DED">
        <w:rPr>
          <w:rFonts w:ascii="楷体_GB2312" w:eastAsia="楷体_GB2312" w:hint="eastAsia"/>
          <w:szCs w:val="28"/>
        </w:rPr>
        <w:t>,</w:t>
      </w:r>
      <w:r w:rsidRPr="004C69D0">
        <w:rPr>
          <w:rFonts w:ascii="楷体_GB2312" w:eastAsia="楷体_GB2312" w:hint="eastAsia"/>
          <w:szCs w:val="28"/>
        </w:rPr>
        <w:t>进一步协议未达成之前</w:t>
      </w:r>
      <w:r w:rsidR="007A0DED">
        <w:rPr>
          <w:rFonts w:ascii="楷体_GB2312" w:eastAsia="楷体_GB2312" w:hint="eastAsia"/>
          <w:szCs w:val="28"/>
        </w:rPr>
        <w:t>,</w:t>
      </w:r>
      <w:r w:rsidRPr="004C69D0">
        <w:rPr>
          <w:rFonts w:ascii="楷体_GB2312" w:eastAsia="楷体_GB2312" w:hint="eastAsia"/>
          <w:szCs w:val="28"/>
        </w:rPr>
        <w:t>原协议仍然有效。</w:t>
      </w:r>
    </w:p>
    <w:p w:rsidR="004535EE" w:rsidRPr="004C69D0" w:rsidP="004C69D0">
      <w:pPr>
        <w:spacing w:line="480" w:lineRule="exact"/>
        <w:ind w:left="38" w:firstLine="532" w:firstLineChars="190"/>
        <w:rPr>
          <w:rFonts w:ascii="楷体_GB2312" w:eastAsia="楷体_GB2312" w:hint="eastAsia"/>
          <w:szCs w:val="28"/>
        </w:rPr>
      </w:pPr>
      <w:r w:rsidRPr="004C69D0">
        <w:rPr>
          <w:rFonts w:ascii="楷体_GB2312" w:eastAsia="楷体_GB2312" w:hAnsi="宋体" w:hint="eastAsia"/>
          <w:b/>
          <w:bCs/>
          <w:szCs w:val="28"/>
        </w:rPr>
        <w:t xml:space="preserve">第五条 </w:t>
      </w:r>
      <w:r w:rsidRPr="004C69D0">
        <w:rPr>
          <w:rFonts w:ascii="楷体_GB2312" w:eastAsia="楷体_GB2312" w:hint="eastAsia"/>
          <w:szCs w:val="28"/>
        </w:rPr>
        <w:t>协议的终止并不影响各方应有的权利和应当承担的责任。</w:t>
      </w:r>
    </w:p>
    <w:p w:rsidR="004535EE" w:rsidRPr="004C69D0" w:rsidP="004C69D0">
      <w:pPr>
        <w:spacing w:line="480" w:lineRule="exact"/>
        <w:ind w:firstLine="3" w:firstLineChars="1"/>
        <w:jc w:val="center"/>
        <w:rPr>
          <w:rFonts w:ascii="楷体_GB2312" w:eastAsia="楷体_GB2312" w:hint="eastAsia"/>
          <w:b/>
          <w:szCs w:val="28"/>
        </w:rPr>
      </w:pPr>
      <w:r w:rsidRPr="004C69D0">
        <w:rPr>
          <w:rFonts w:ascii="楷体_GB2312" w:eastAsia="楷体_GB2312" w:hint="eastAsia"/>
          <w:b/>
          <w:szCs w:val="28"/>
        </w:rPr>
        <w:t>其 他</w:t>
      </w:r>
    </w:p>
    <w:p w:rsidR="004535EE" w:rsidRPr="004C69D0" w:rsidP="004C69D0">
      <w:pPr>
        <w:spacing w:line="480" w:lineRule="exact"/>
        <w:ind w:left="8" w:firstLine="561"/>
        <w:rPr>
          <w:rFonts w:ascii="楷体_GB2312" w:eastAsia="楷体_GB2312" w:hint="eastAsia"/>
          <w:szCs w:val="28"/>
        </w:rPr>
      </w:pPr>
      <w:r w:rsidRPr="004C69D0">
        <w:rPr>
          <w:rFonts w:ascii="楷体_GB2312" w:eastAsia="楷体_GB2312" w:hAnsi="宋体" w:hint="eastAsia"/>
          <w:b/>
          <w:bCs/>
          <w:szCs w:val="28"/>
        </w:rPr>
        <w:t xml:space="preserve">第一条 </w:t>
      </w:r>
      <w:r w:rsidRPr="004C69D0">
        <w:rPr>
          <w:rFonts w:ascii="楷体_GB2312" w:eastAsia="楷体_GB2312" w:hint="eastAsia"/>
          <w:szCs w:val="28"/>
        </w:rPr>
        <w:t>在工程项目管理及监理范围内</w:t>
      </w:r>
      <w:r w:rsidR="007A0DED">
        <w:rPr>
          <w:rFonts w:ascii="楷体_GB2312" w:eastAsia="楷体_GB2312" w:hint="eastAsia"/>
          <w:szCs w:val="28"/>
        </w:rPr>
        <w:t>,</w:t>
      </w:r>
      <w:r w:rsidRPr="004C69D0">
        <w:rPr>
          <w:rFonts w:ascii="楷体_GB2312" w:eastAsia="楷体_GB2312" w:hint="eastAsia"/>
          <w:szCs w:val="28"/>
        </w:rPr>
        <w:t>如需聘用专家咨询或协助</w:t>
      </w:r>
      <w:r w:rsidR="007A0DED">
        <w:rPr>
          <w:rFonts w:ascii="楷体_GB2312" w:eastAsia="楷体_GB2312" w:hint="eastAsia"/>
          <w:szCs w:val="28"/>
        </w:rPr>
        <w:t>,</w:t>
      </w:r>
      <w:r w:rsidRPr="004C69D0">
        <w:rPr>
          <w:rFonts w:ascii="楷体_GB2312" w:eastAsia="楷体_GB2312" w:hint="eastAsia"/>
          <w:szCs w:val="28"/>
        </w:rPr>
        <w:t>由乙方聘用的</w:t>
      </w:r>
      <w:r w:rsidR="007A0DED">
        <w:rPr>
          <w:rFonts w:ascii="楷体_GB2312" w:eastAsia="楷体_GB2312" w:hint="eastAsia"/>
          <w:szCs w:val="28"/>
        </w:rPr>
        <w:t>,</w:t>
      </w:r>
      <w:r w:rsidRPr="004C69D0">
        <w:rPr>
          <w:rFonts w:ascii="楷体_GB2312" w:eastAsia="楷体_GB2312" w:hint="eastAsia"/>
          <w:szCs w:val="28"/>
        </w:rPr>
        <w:t>其费用由乙方承担；由甲方聘用的</w:t>
      </w:r>
      <w:r w:rsidR="007A0DED">
        <w:rPr>
          <w:rFonts w:ascii="楷体_GB2312" w:eastAsia="楷体_GB2312" w:hint="eastAsia"/>
          <w:szCs w:val="28"/>
        </w:rPr>
        <w:t>,</w:t>
      </w:r>
      <w:r w:rsidRPr="004C69D0">
        <w:rPr>
          <w:rFonts w:ascii="楷体_GB2312" w:eastAsia="楷体_GB2312" w:hint="eastAsia"/>
          <w:szCs w:val="28"/>
        </w:rPr>
        <w:t>其费用由甲方承担。</w:t>
      </w:r>
    </w:p>
    <w:p w:rsidR="004535EE" w:rsidRPr="004C69D0" w:rsidP="004C69D0">
      <w:pPr>
        <w:spacing w:line="480" w:lineRule="exact"/>
        <w:ind w:left="22" w:firstLine="638" w:firstLineChars="228"/>
        <w:rPr>
          <w:rFonts w:ascii="楷体_GB2312" w:eastAsia="楷体_GB2312" w:hint="eastAsia"/>
          <w:szCs w:val="28"/>
        </w:rPr>
      </w:pPr>
      <w:r w:rsidRPr="004C69D0">
        <w:rPr>
          <w:rFonts w:ascii="楷体_GB2312" w:eastAsia="楷体_GB2312" w:hAnsi="宋体" w:hint="eastAsia"/>
          <w:b/>
          <w:bCs/>
          <w:szCs w:val="28"/>
        </w:rPr>
        <w:t xml:space="preserve">第二条 </w:t>
      </w:r>
      <w:r w:rsidRPr="004C69D0">
        <w:rPr>
          <w:rFonts w:ascii="楷体_GB2312" w:eastAsia="楷体_GB2312" w:hint="eastAsia"/>
          <w:szCs w:val="28"/>
        </w:rPr>
        <w:t>乙方在研究开发过程中</w:t>
      </w:r>
      <w:r w:rsidR="007A0DED">
        <w:rPr>
          <w:rFonts w:ascii="楷体_GB2312" w:eastAsia="楷体_GB2312" w:hint="eastAsia"/>
          <w:szCs w:val="28"/>
        </w:rPr>
        <w:t>,</w:t>
      </w:r>
      <w:r w:rsidRPr="004C69D0">
        <w:rPr>
          <w:rFonts w:ascii="楷体_GB2312" w:eastAsia="楷体_GB2312" w:hint="eastAsia"/>
          <w:szCs w:val="28"/>
        </w:rPr>
        <w:t>不得泄露甲方申明的秘密</w:t>
      </w:r>
      <w:r w:rsidR="007A0DED">
        <w:rPr>
          <w:rFonts w:ascii="楷体_GB2312" w:eastAsia="楷体_GB2312" w:hint="eastAsia"/>
          <w:szCs w:val="28"/>
        </w:rPr>
        <w:t>,</w:t>
      </w:r>
      <w:r w:rsidRPr="004C69D0">
        <w:rPr>
          <w:rFonts w:ascii="楷体_GB2312" w:eastAsia="楷体_GB2312" w:hint="eastAsia"/>
          <w:szCs w:val="28"/>
        </w:rPr>
        <w:t>乙方亦不得泄露设计人、承包人等提供并申明的秘密。</w:t>
      </w:r>
    </w:p>
    <w:p w:rsidR="004535EE" w:rsidRPr="004C69D0" w:rsidP="004C69D0">
      <w:pPr>
        <w:spacing w:line="480" w:lineRule="exact"/>
        <w:ind w:firstLine="602" w:firstLineChars="215"/>
        <w:rPr>
          <w:rFonts w:ascii="楷体_GB2312" w:eastAsia="楷体_GB2312" w:hint="eastAsia"/>
          <w:szCs w:val="28"/>
        </w:rPr>
      </w:pPr>
      <w:r w:rsidRPr="004C69D0">
        <w:rPr>
          <w:rFonts w:ascii="楷体_GB2312" w:eastAsia="楷体_GB2312" w:hint="eastAsia"/>
          <w:b/>
          <w:szCs w:val="28"/>
        </w:rPr>
        <w:t>第三条</w:t>
      </w:r>
      <w:r w:rsidRPr="004C69D0">
        <w:rPr>
          <w:rFonts w:ascii="楷体_GB2312" w:eastAsia="楷体_GB2312" w:hint="eastAsia"/>
          <w:szCs w:val="28"/>
        </w:rPr>
        <w:t>　乙方在工程项目管理及监理工作过程中提出的合理化建议</w:t>
      </w:r>
      <w:r w:rsidR="007A0DED">
        <w:rPr>
          <w:rFonts w:ascii="楷体_GB2312" w:eastAsia="楷体_GB2312" w:hint="eastAsia"/>
          <w:szCs w:val="28"/>
        </w:rPr>
        <w:t>,</w:t>
      </w:r>
      <w:r w:rsidRPr="004C69D0">
        <w:rPr>
          <w:rFonts w:ascii="楷体_GB2312" w:eastAsia="楷体_GB2312" w:hint="eastAsia"/>
          <w:szCs w:val="28"/>
        </w:rPr>
        <w:t>使甲方得到了经济效益</w:t>
      </w:r>
      <w:r w:rsidR="007A0DED">
        <w:rPr>
          <w:rFonts w:ascii="楷体_GB2312" w:eastAsia="楷体_GB2312" w:hint="eastAsia"/>
          <w:szCs w:val="28"/>
        </w:rPr>
        <w:t>,</w:t>
      </w:r>
      <w:r w:rsidRPr="004C69D0">
        <w:rPr>
          <w:rFonts w:ascii="楷体_GB2312" w:eastAsia="楷体_GB2312" w:hint="eastAsia"/>
          <w:szCs w:val="28"/>
        </w:rPr>
        <w:t>委托人应按专用条件中的约定给予经济奖励。</w:t>
      </w:r>
    </w:p>
    <w:p w:rsidR="004535EE" w:rsidRPr="004C69D0" w:rsidP="004C69D0">
      <w:pPr>
        <w:spacing w:line="480" w:lineRule="exact"/>
        <w:ind w:firstLine="561"/>
        <w:rPr>
          <w:rFonts w:ascii="楷体_GB2312" w:eastAsia="楷体_GB2312" w:hint="eastAsia"/>
          <w:szCs w:val="28"/>
        </w:rPr>
      </w:pPr>
      <w:r w:rsidRPr="004C69D0">
        <w:rPr>
          <w:rFonts w:ascii="楷体_GB2312" w:eastAsia="楷体_GB2312" w:hint="eastAsia"/>
          <w:b/>
          <w:szCs w:val="28"/>
        </w:rPr>
        <w:t>第四条</w:t>
      </w:r>
      <w:r w:rsidRPr="004C69D0">
        <w:rPr>
          <w:rFonts w:ascii="楷体_GB2312" w:eastAsia="楷体_GB2312" w:hint="eastAsia"/>
          <w:szCs w:val="28"/>
        </w:rPr>
        <w:t>　乙方驻地工程项目管理及监理机构及其职员不得接受本工程项目施工承包人的任何报酬或者经济利益。</w:t>
      </w:r>
    </w:p>
    <w:p w:rsidR="004535EE" w:rsidRPr="004C69D0" w:rsidP="004C69D0">
      <w:pPr>
        <w:spacing w:line="480" w:lineRule="exact"/>
        <w:ind w:firstLine="560"/>
        <w:rPr>
          <w:rFonts w:ascii="楷体_GB2312" w:eastAsia="楷体_GB2312" w:hint="eastAsia"/>
          <w:szCs w:val="28"/>
        </w:rPr>
        <w:sectPr w:rsidSect="000E27F3">
          <w:headerReference w:type="even" r:id="rId84"/>
          <w:headerReference w:type="default" r:id="rId85"/>
          <w:footerReference w:type="even" r:id="rId86"/>
          <w:footerReference w:type="default" r:id="rId87"/>
          <w:headerReference w:type="first" r:id="rId88"/>
          <w:footerReference w:type="first" r:id="rId89"/>
          <w:type w:val="nextPage"/>
          <w:pgSz w:w="11906" w:h="16838" w:code="9"/>
          <w:pgMar w:top="1134" w:right="1134" w:bottom="1134" w:left="1418" w:header="851" w:footer="992" w:gutter="0"/>
          <w:pgNumType w:fmt="numberInDash" w:start="13"/>
          <w:cols w:space="425"/>
          <w:titlePg w:val="0"/>
          <w:docGrid w:type="lines" w:linePitch="312"/>
        </w:sectPr>
      </w:pPr>
      <w:r w:rsidRPr="004C69D0">
        <w:rPr>
          <w:rFonts w:ascii="楷体_GB2312" w:eastAsia="楷体_GB2312" w:hint="eastAsia"/>
          <w:szCs w:val="28"/>
        </w:rPr>
        <w:t>乙方不得参与可能与合同规定的与甲方的利益相冲突的任何活动。</w:t>
      </w:r>
    </w:p>
    <w:p w:rsidR="004535EE" w:rsidRPr="004C69D0" w:rsidP="004C69D0">
      <w:pPr>
        <w:spacing w:line="480" w:lineRule="exact"/>
        <w:ind w:left="10" w:firstLine="574" w:firstLineChars="205"/>
        <w:rPr>
          <w:rFonts w:ascii="楷体_GB2312" w:eastAsia="楷体_GB2312" w:hint="eastAsia"/>
          <w:szCs w:val="28"/>
        </w:rPr>
      </w:pPr>
      <w:r w:rsidRPr="004C69D0">
        <w:rPr>
          <w:rFonts w:ascii="楷体_GB2312" w:eastAsia="楷体_GB2312" w:hint="eastAsia"/>
          <w:b/>
          <w:szCs w:val="28"/>
        </w:rPr>
        <w:t>第五条</w:t>
      </w:r>
      <w:r w:rsidRPr="004C69D0">
        <w:rPr>
          <w:rFonts w:ascii="楷体_GB2312" w:eastAsia="楷体_GB2312" w:hint="eastAsia"/>
          <w:szCs w:val="28"/>
        </w:rPr>
        <w:t>　乙方对于由其编制的所有文件拥有版权</w:t>
      </w:r>
      <w:r w:rsidR="007A0DED">
        <w:rPr>
          <w:rFonts w:ascii="楷体_GB2312" w:eastAsia="楷体_GB2312" w:hint="eastAsia"/>
          <w:szCs w:val="28"/>
        </w:rPr>
        <w:t>,</w:t>
      </w:r>
      <w:r w:rsidRPr="004C69D0">
        <w:rPr>
          <w:rFonts w:ascii="楷体_GB2312" w:eastAsia="楷体_GB2312" w:hint="eastAsia"/>
          <w:szCs w:val="28"/>
        </w:rPr>
        <w:t>甲方仅有权为本工程使用或复制此类文件</w:t>
      </w:r>
      <w:r w:rsidR="007A0DED">
        <w:rPr>
          <w:rFonts w:ascii="楷体_GB2312" w:eastAsia="楷体_GB2312" w:hint="eastAsia"/>
          <w:szCs w:val="28"/>
        </w:rPr>
        <w:t>,</w:t>
      </w:r>
      <w:r w:rsidRPr="004C69D0">
        <w:rPr>
          <w:rFonts w:ascii="楷体_GB2312" w:eastAsia="楷体_GB2312" w:hint="eastAsia"/>
          <w:szCs w:val="28"/>
        </w:rPr>
        <w:t>但不可应用于本工程以外的其它用途。</w:t>
      </w:r>
    </w:p>
    <w:p w:rsidR="004535EE" w:rsidRPr="004C69D0" w:rsidP="004C69D0">
      <w:pPr>
        <w:spacing w:line="480" w:lineRule="exact"/>
        <w:ind w:left="10" w:firstLine="574" w:firstLineChars="205"/>
        <w:rPr>
          <w:rFonts w:ascii="楷体_GB2312" w:eastAsia="楷体_GB2312" w:hint="eastAsia"/>
          <w:szCs w:val="28"/>
        </w:rPr>
      </w:pPr>
      <w:r w:rsidRPr="004C69D0">
        <w:rPr>
          <w:rFonts w:ascii="楷体_GB2312" w:eastAsia="楷体_GB2312" w:hint="eastAsia"/>
          <w:szCs w:val="28"/>
        </w:rPr>
        <w:t>*********************　</w:t>
      </w:r>
    </w:p>
    <w:p w:rsidR="004535EE" w:rsidP="007F6474">
      <w:pPr>
        <w:spacing w:line="480" w:lineRule="exact"/>
        <w:ind w:firstLine="0" w:firstLineChars="0"/>
        <w:rPr>
          <w:rFonts w:ascii="楷体_GB2312" w:eastAsia="楷体_GB2312" w:hint="eastAsia"/>
          <w:sz w:val="32"/>
          <w:szCs w:val="32"/>
        </w:rPr>
      </w:pPr>
    </w:p>
    <w:p w:rsidR="00554837" w:rsidP="00554837">
      <w:pPr>
        <w:ind w:firstLine="641"/>
        <w:jc w:val="left"/>
        <w:rPr>
          <w:rFonts w:hint="eastAsia"/>
          <w:b/>
          <w:sz w:val="32"/>
          <w:szCs w:val="32"/>
        </w:rPr>
      </w:pPr>
      <w:bookmarkStart w:id="0" w:name="_Toc373079034"/>
      <w:r>
        <w:rPr>
          <w:rFonts w:hint="eastAsia"/>
          <w:b/>
          <w:sz w:val="32"/>
          <w:szCs w:val="32"/>
        </w:rPr>
        <w:t>附件：</w:t>
      </w:r>
    </w:p>
    <w:p w:rsidR="00554837" w:rsidRPr="0026009E" w:rsidP="00554837">
      <w:pPr>
        <w:ind w:firstLine="641"/>
        <w:jc w:val="center"/>
        <w:rPr>
          <w:rFonts w:hint="eastAsia"/>
          <w:b/>
          <w:sz w:val="32"/>
          <w:szCs w:val="32"/>
        </w:rPr>
      </w:pPr>
      <w:r w:rsidRPr="0026009E">
        <w:rPr>
          <w:rFonts w:hint="eastAsia"/>
          <w:b/>
          <w:sz w:val="32"/>
          <w:szCs w:val="32"/>
        </w:rPr>
        <w:t>工程施工现场应急预案及安全保证措施</w:t>
      </w:r>
    </w:p>
    <w:p w:rsidR="00554837" w:rsidRPr="00FA4776" w:rsidP="00622930">
      <w:pPr>
        <w:pStyle w:val="Heading1"/>
        <w:rPr>
          <w:rFonts w:ascii="宋体" w:hAnsi="宋体" w:hint="eastAsia"/>
          <w:szCs w:val="28"/>
        </w:rPr>
      </w:pPr>
      <w:r w:rsidRPr="00FA4776">
        <w:rPr>
          <w:rFonts w:ascii="宋体" w:hAnsi="宋体" w:hint="eastAsia"/>
          <w:szCs w:val="28"/>
        </w:rPr>
        <w:t>一、编制原则</w:t>
      </w:r>
      <w:bookmarkEnd w:id="0"/>
    </w:p>
    <w:p w:rsidR="00554837" w:rsidRPr="00FA4776" w:rsidP="00622930">
      <w:pPr>
        <w:pStyle w:val="PlainText"/>
        <w:ind w:firstLine="420" w:firstLineChars="150"/>
        <w:rPr>
          <w:rFonts w:hAnsi="宋体"/>
          <w:color w:val="000000"/>
          <w:szCs w:val="28"/>
        </w:rPr>
      </w:pPr>
      <w:r w:rsidRPr="00FA4776">
        <w:rPr>
          <w:rFonts w:hAnsi="宋体" w:hint="eastAsia"/>
          <w:color w:val="000000"/>
          <w:szCs w:val="28"/>
        </w:rPr>
        <w:t>1、以人为本,安全第一原则。把保障人民群众生命财产安全,最大限度地预防和减少突发事件所造成的损失作为首要任务。</w:t>
      </w:r>
    </w:p>
    <w:p w:rsidR="00554837" w:rsidRPr="00FA4776" w:rsidP="00622930">
      <w:pPr>
        <w:pStyle w:val="PlainText"/>
        <w:rPr>
          <w:rFonts w:hAnsi="宋体"/>
          <w:color w:val="000000"/>
          <w:szCs w:val="28"/>
        </w:rPr>
      </w:pPr>
      <w:r w:rsidRPr="00FA4776">
        <w:rPr>
          <w:rFonts w:hAnsi="宋体"/>
          <w:color w:val="000000"/>
          <w:szCs w:val="28"/>
        </w:rPr>
        <w:t xml:space="preserve"> </w:t>
      </w:r>
      <w:r w:rsidRPr="00FA4776">
        <w:rPr>
          <w:rFonts w:hAnsi="宋体" w:hint="eastAsia"/>
          <w:color w:val="000000"/>
          <w:szCs w:val="28"/>
        </w:rPr>
        <w:t xml:space="preserve">  2、统一领导,分级负责原则。在本项目部领导统一组织下,发挥各职能部门作用,逐级落实安全生产责任,建立完善的突发事件应急管理机制。</w:t>
      </w:r>
    </w:p>
    <w:p w:rsidR="00554837" w:rsidRPr="00FA4776" w:rsidP="00622930">
      <w:pPr>
        <w:pStyle w:val="PlainText"/>
        <w:rPr>
          <w:rFonts w:hAnsi="宋体"/>
          <w:color w:val="000000"/>
          <w:szCs w:val="28"/>
        </w:rPr>
      </w:pPr>
      <w:r w:rsidRPr="00FA4776">
        <w:rPr>
          <w:rFonts w:hAnsi="宋体"/>
          <w:color w:val="000000"/>
          <w:szCs w:val="28"/>
        </w:rPr>
        <w:t xml:space="preserve"> </w:t>
      </w:r>
      <w:r w:rsidRPr="00FA4776">
        <w:rPr>
          <w:rFonts w:hAnsi="宋体" w:hint="eastAsia"/>
          <w:color w:val="000000"/>
          <w:szCs w:val="28"/>
        </w:rPr>
        <w:t xml:space="preserve">  3、依靠科学,依法规范原则。科学技术是第一生产力,利用现代科学技术,发挥专业技术人员作用,依照行业安全生产法规,规范应急救援工作。</w:t>
      </w:r>
    </w:p>
    <w:p w:rsidR="00554837" w:rsidRPr="00FA4776" w:rsidP="00622930">
      <w:pPr>
        <w:pStyle w:val="PlainText"/>
        <w:rPr>
          <w:rFonts w:hAnsi="宋体" w:hint="eastAsia"/>
          <w:color w:val="000000"/>
          <w:szCs w:val="28"/>
        </w:rPr>
      </w:pPr>
      <w:r w:rsidRPr="00FA4776">
        <w:rPr>
          <w:rFonts w:hAnsi="宋体"/>
          <w:color w:val="000000"/>
          <w:szCs w:val="28"/>
        </w:rPr>
        <w:t xml:space="preserve"> </w:t>
      </w:r>
      <w:r w:rsidRPr="00FA4776">
        <w:rPr>
          <w:rFonts w:hAnsi="宋体" w:hint="eastAsia"/>
          <w:color w:val="000000"/>
          <w:szCs w:val="28"/>
        </w:rPr>
        <w:t xml:space="preserve">  4、预防为主,防止结合原则。认真贯彻安全第一,预防为主,综合治理的基本方针,坚持突发事件应急与预防工作相结合,重点做好预防、预测、预警、预报和常态下风险评估、应急准备、应急队伍建设、应急演练等项工作。确保应急预案的科学性、权威性、规范性和可操作性。</w:t>
      </w:r>
    </w:p>
    <w:p w:rsidR="00554837" w:rsidRPr="00FA4776" w:rsidP="00622930">
      <w:pPr>
        <w:pStyle w:val="Heading1"/>
        <w:rPr>
          <w:rFonts w:ascii="宋体" w:hAnsi="宋体" w:hint="eastAsia"/>
          <w:szCs w:val="28"/>
        </w:rPr>
      </w:pPr>
      <w:bookmarkStart w:id="1" w:name="_Toc373079035"/>
      <w:r w:rsidRPr="00FA4776">
        <w:rPr>
          <w:rFonts w:ascii="宋体" w:hAnsi="宋体" w:hint="eastAsia"/>
          <w:szCs w:val="28"/>
        </w:rPr>
        <w:t>二、编制目的</w:t>
      </w:r>
      <w:bookmarkEnd w:id="1"/>
    </w:p>
    <w:p w:rsidR="00554837" w:rsidRPr="00FA4776" w:rsidP="00622930">
      <w:pPr>
        <w:pStyle w:val="PlainText"/>
        <w:ind w:firstLine="420" w:firstLineChars="150"/>
        <w:rPr>
          <w:rFonts w:hAnsi="宋体" w:hint="eastAsia"/>
          <w:color w:val="000000"/>
          <w:szCs w:val="28"/>
        </w:rPr>
      </w:pPr>
      <w:r w:rsidRPr="00FA4776">
        <w:rPr>
          <w:rFonts w:hAnsi="宋体" w:hint="eastAsia"/>
          <w:color w:val="000000"/>
          <w:szCs w:val="28"/>
        </w:rPr>
        <w:t>1、应急预案应针对那些可能造成企业、系统人员死亡或严重伤害、设备和环境受到严重破坏的突发性灾害,如触电事故、泥石流灾害、火灾、环境破坏等。</w:t>
      </w:r>
    </w:p>
    <w:p w:rsidR="00554837" w:rsidRPr="00FA4776" w:rsidP="00622930">
      <w:pPr>
        <w:pStyle w:val="PlainText"/>
        <w:ind w:firstLine="420" w:firstLineChars="150"/>
        <w:rPr>
          <w:rFonts w:hAnsi="宋体" w:hint="eastAsia"/>
          <w:color w:val="000000"/>
          <w:szCs w:val="28"/>
        </w:rPr>
        <w:sectPr w:rsidSect="000E27F3">
          <w:headerReference w:type="even" r:id="rId90"/>
          <w:headerReference w:type="default" r:id="rId91"/>
          <w:footerReference w:type="even" r:id="rId92"/>
          <w:footerReference w:type="default" r:id="rId93"/>
          <w:headerReference w:type="first" r:id="rId94"/>
          <w:footerReference w:type="first" r:id="rId95"/>
          <w:type w:val="nextPage"/>
          <w:pgSz w:w="11906" w:h="16838" w:code="9"/>
          <w:pgMar w:top="1134" w:right="1134" w:bottom="1134" w:left="1418" w:header="851" w:footer="992" w:gutter="0"/>
          <w:pgNumType w:fmt="numberInDash" w:start="14"/>
          <w:cols w:space="425"/>
          <w:titlePg w:val="0"/>
          <w:docGrid w:type="lines" w:linePitch="312"/>
        </w:sectPr>
      </w:pPr>
      <w:r w:rsidRPr="00FA4776">
        <w:rPr>
          <w:rFonts w:hAnsi="宋体" w:hint="eastAsia"/>
          <w:color w:val="000000"/>
          <w:szCs w:val="28"/>
        </w:rPr>
        <w:t>2、应急预案是对日常安全管理工作的必要补充,应急预案应以完善的预防措施为基础,体现</w:t>
      </w:r>
      <w:r w:rsidRPr="00FA4776">
        <w:rPr>
          <w:rFonts w:hAnsi="宋体"/>
          <w:color w:val="000000"/>
          <w:szCs w:val="28"/>
        </w:rPr>
        <w:t>“</w:t>
      </w:r>
      <w:r w:rsidRPr="00FA4776">
        <w:rPr>
          <w:rFonts w:hAnsi="宋体" w:hint="eastAsia"/>
          <w:color w:val="000000"/>
          <w:szCs w:val="28"/>
        </w:rPr>
        <w:t>安全第一、预防为主</w:t>
      </w:r>
      <w:r w:rsidRPr="00FA4776">
        <w:rPr>
          <w:rFonts w:hAnsi="宋体"/>
          <w:color w:val="000000"/>
          <w:szCs w:val="28"/>
        </w:rPr>
        <w:t>”</w:t>
      </w:r>
      <w:r w:rsidRPr="00FA4776">
        <w:rPr>
          <w:rFonts w:hAnsi="宋体" w:hint="eastAsia"/>
          <w:color w:val="000000"/>
          <w:szCs w:val="28"/>
        </w:rPr>
        <w:t>的方针。</w:t>
      </w:r>
    </w:p>
    <w:p w:rsidR="00554837" w:rsidRPr="00FA4776" w:rsidP="00622930">
      <w:pPr>
        <w:pStyle w:val="PlainText"/>
        <w:ind w:firstLine="420" w:firstLineChars="150"/>
        <w:rPr>
          <w:rFonts w:hAnsi="宋体" w:hint="eastAsia"/>
          <w:color w:val="000000"/>
          <w:szCs w:val="28"/>
        </w:rPr>
      </w:pPr>
      <w:r w:rsidRPr="00FA4776">
        <w:rPr>
          <w:rFonts w:hAnsi="宋体" w:hint="eastAsia"/>
          <w:color w:val="000000"/>
          <w:szCs w:val="28"/>
        </w:rPr>
        <w:t>3、应急预案应以努力保护人身安全、防止人员伤害为第一目的,同时兼顾设备和环境的防护,尽量减少灾害的损失程度。</w:t>
      </w:r>
    </w:p>
    <w:p w:rsidR="00554837" w:rsidRPr="00FA4776" w:rsidP="00622930">
      <w:pPr>
        <w:pStyle w:val="PlainText"/>
        <w:ind w:firstLine="420" w:firstLineChars="150"/>
        <w:rPr>
          <w:rFonts w:hAnsi="宋体" w:hint="eastAsia"/>
          <w:color w:val="000000"/>
          <w:szCs w:val="28"/>
        </w:rPr>
      </w:pPr>
      <w:r w:rsidRPr="00FA4776">
        <w:rPr>
          <w:rFonts w:hAnsi="宋体" w:hint="eastAsia"/>
          <w:color w:val="000000"/>
          <w:szCs w:val="28"/>
        </w:rPr>
        <w:t>4、应急预案应结合实际,措施明确具体,具有很强的可操作性。</w:t>
      </w:r>
    </w:p>
    <w:p w:rsidR="00554837" w:rsidRPr="00FA4776" w:rsidP="00622930">
      <w:pPr>
        <w:pStyle w:val="PlainText"/>
        <w:ind w:firstLine="420" w:firstLineChars="150"/>
        <w:rPr>
          <w:rFonts w:hAnsi="宋体" w:hint="eastAsia"/>
          <w:color w:val="000000"/>
          <w:szCs w:val="28"/>
        </w:rPr>
      </w:pPr>
      <w:r w:rsidRPr="00FA4776">
        <w:rPr>
          <w:rFonts w:hAnsi="宋体" w:hint="eastAsia"/>
          <w:color w:val="000000"/>
          <w:szCs w:val="28"/>
        </w:rPr>
        <w:t>5、应急预案应经常检查修订,以保证先进科学的防灾、减灾设备和措施被采用。</w:t>
      </w:r>
      <w:bookmarkStart w:id="2" w:name="_Toc195881501"/>
      <w:bookmarkStart w:id="3" w:name="_Toc306480046"/>
      <w:bookmarkStart w:id="4" w:name="_Toc372560479"/>
    </w:p>
    <w:p w:rsidR="00554837" w:rsidRPr="00FA4776" w:rsidP="00622930">
      <w:pPr>
        <w:pStyle w:val="Heading1"/>
        <w:rPr>
          <w:rFonts w:ascii="宋体" w:hAnsi="宋体" w:hint="eastAsia"/>
          <w:szCs w:val="28"/>
        </w:rPr>
      </w:pPr>
      <w:bookmarkStart w:id="5" w:name="_Toc373079036"/>
      <w:bookmarkEnd w:id="2"/>
      <w:bookmarkEnd w:id="3"/>
      <w:bookmarkEnd w:id="4"/>
      <w:r w:rsidRPr="00FA4776">
        <w:rPr>
          <w:rFonts w:ascii="宋体" w:hAnsi="宋体" w:hint="eastAsia"/>
          <w:kern w:val="2"/>
          <w:szCs w:val="28"/>
        </w:rPr>
        <w:t>三、</w:t>
      </w:r>
      <w:r w:rsidRPr="00FA4776">
        <w:rPr>
          <w:rFonts w:ascii="宋体" w:hAnsi="宋体" w:hint="eastAsia"/>
          <w:szCs w:val="28"/>
        </w:rPr>
        <w:t>应急组织</w:t>
      </w:r>
      <w:r w:rsidRPr="00FA4776">
        <w:rPr>
          <w:rFonts w:ascii="宋体" w:hAnsi="宋体" w:hint="eastAsia"/>
          <w:kern w:val="2"/>
          <w:szCs w:val="28"/>
        </w:rPr>
        <w:t>机构</w:t>
      </w:r>
      <w:r w:rsidRPr="00FA4776">
        <w:rPr>
          <w:rFonts w:ascii="宋体" w:hAnsi="宋体" w:hint="eastAsia"/>
          <w:szCs w:val="28"/>
        </w:rPr>
        <w:t>及职责</w:t>
      </w:r>
      <w:bookmarkEnd w:id="5"/>
    </w:p>
    <w:p w:rsidR="00554837" w:rsidRPr="00FA4776" w:rsidP="00622930">
      <w:pPr>
        <w:ind w:firstLine="560"/>
        <w:rPr>
          <w:rFonts w:ascii="宋体" w:hAnsi="宋体" w:hint="eastAsia"/>
          <w:szCs w:val="28"/>
        </w:rPr>
      </w:pPr>
      <w:r w:rsidRPr="00FA4776">
        <w:rPr>
          <w:rFonts w:ascii="宋体" w:hAnsi="宋体" w:hint="eastAsia"/>
          <w:szCs w:val="28"/>
        </w:rPr>
        <w:t>1、应急组织机构</w:t>
      </w:r>
    </w:p>
    <w:p w:rsidR="00554837" w:rsidRPr="00FA4776" w:rsidP="00622930">
      <w:pPr>
        <w:pStyle w:val="PlainText"/>
        <w:ind w:firstLine="560" w:firstLineChars="200"/>
        <w:jc w:val="left"/>
        <w:rPr>
          <w:rFonts w:hAnsi="宋体" w:hint="eastAsia"/>
          <w:shadow/>
          <w:szCs w:val="28"/>
        </w:rPr>
      </w:pPr>
      <w:r w:rsidRPr="00FA4776">
        <w:rPr>
          <w:rFonts w:hAnsi="宋体" w:hint="eastAsia"/>
          <w:szCs w:val="28"/>
        </w:rPr>
        <w:t>为加强安全领导,进行系统化、网络化管理,项目部成立应急预案管理领导小组,项目经理任组长,项目总工程师、常务副经理、安全总监、项目副经理为副组长,各职能部门负责人、安全环保部安全员、各施工队专职安全员、施工队队长为组员,负责日常的安全管理工作。</w:t>
      </w:r>
    </w:p>
    <w:p w:rsidR="00554837" w:rsidRPr="00FA4776" w:rsidP="00554837">
      <w:pPr>
        <w:ind w:firstLine="560"/>
        <w:rPr>
          <w:rFonts w:ascii="宋体" w:hAnsi="宋体" w:hint="eastAsia"/>
          <w:szCs w:val="28"/>
        </w:rPr>
      </w:pPr>
      <w:r w:rsidRPr="00FA4776">
        <w:rPr>
          <w:rFonts w:ascii="宋体" w:hAnsi="宋体" w:hint="eastAsia"/>
          <w:szCs w:val="28"/>
        </w:rPr>
        <w:t>2、应急领导小组职责</w:t>
      </w:r>
    </w:p>
    <w:p w:rsidR="00554837" w:rsidRPr="00FA4776" w:rsidP="00622930">
      <w:pPr>
        <w:ind w:firstLine="560"/>
        <w:rPr>
          <w:rFonts w:ascii="宋体" w:hAnsi="宋体" w:hint="eastAsia"/>
          <w:szCs w:val="28"/>
        </w:rPr>
      </w:pPr>
      <w:r w:rsidRPr="00FA4776">
        <w:rPr>
          <w:rFonts w:ascii="宋体" w:hAnsi="宋体" w:hint="eastAsia"/>
          <w:szCs w:val="28"/>
        </w:rPr>
        <w:t>负责重、特大事故的现场应急抢险救援指挥,对施工现场突发性情况进行技术、资金和设备支持,在施工现场发生重特大事故时以最快的时间达到现场,分析紧急状态和确定风险事故级别,负责分部和有关地方管理部门、组织、机构联络和报告事故情况,制定抢险救援的方案措施,领导现场应急抢险救援工作,确定紧急状态的解除,协助事故原因的调查和处理工作。在上级和有关地方部门进入的情况下,参与制定抢险救援方案措施,做好应急抢险救援配合工作。</w:t>
      </w:r>
    </w:p>
    <w:p w:rsidR="00554837" w:rsidRPr="00FA4776" w:rsidP="00622930">
      <w:pPr>
        <w:pStyle w:val="Heading1"/>
        <w:rPr>
          <w:rFonts w:ascii="宋体" w:hAnsi="宋体" w:hint="eastAsia"/>
          <w:szCs w:val="28"/>
        </w:rPr>
      </w:pPr>
      <w:bookmarkStart w:id="6" w:name="_Toc373079037"/>
      <w:r w:rsidRPr="00FA4776">
        <w:rPr>
          <w:rFonts w:ascii="宋体" w:hAnsi="宋体" w:hint="eastAsia"/>
          <w:szCs w:val="28"/>
        </w:rPr>
        <w:t>四、应急预案的基本要求</w:t>
      </w:r>
      <w:bookmarkEnd w:id="6"/>
    </w:p>
    <w:p w:rsidR="00554837" w:rsidRPr="00FA4776" w:rsidP="00622930">
      <w:pPr>
        <w:ind w:firstLine="140" w:firstLineChars="50"/>
        <w:rPr>
          <w:rFonts w:ascii="宋体" w:hAnsi="宋体" w:hint="eastAsia"/>
          <w:szCs w:val="28"/>
        </w:rPr>
      </w:pPr>
      <w:r w:rsidRPr="00FA4776">
        <w:rPr>
          <w:rFonts w:ascii="宋体" w:hAnsi="宋体" w:hint="eastAsia"/>
          <w:szCs w:val="28"/>
        </w:rPr>
        <w:t>1、发生人员伤亡事故后,施工现场应急处理措施一般规定</w:t>
      </w:r>
      <w:r w:rsidRPr="00FA4776">
        <w:rPr>
          <w:rFonts w:ascii="宋体" w:hAnsi="宋体"/>
          <w:szCs w:val="28"/>
        </w:rPr>
        <w:br/>
      </w:r>
      <w:r w:rsidRPr="00FA4776">
        <w:rPr>
          <w:rFonts w:ascii="宋体" w:hAnsi="宋体" w:hint="eastAsia"/>
          <w:szCs w:val="28"/>
        </w:rPr>
        <w:t xml:space="preserve">    当发生事故时,负伤人员或者最先发现事故的人,应立即报告项目经理或专项安全负责人,并应马上组织人力现场抢救伤害者,根据伤情需要,协助医务人员运送伤者到医院或拨打</w:t>
      </w:r>
      <w:r w:rsidRPr="00FA4776">
        <w:rPr>
          <w:rFonts w:ascii="宋体" w:hAnsi="宋体"/>
          <w:szCs w:val="28"/>
        </w:rPr>
        <w:t>“120”</w:t>
      </w:r>
      <w:r w:rsidRPr="00FA4776">
        <w:rPr>
          <w:rFonts w:ascii="宋体" w:hAnsi="宋体" w:hint="eastAsia"/>
          <w:szCs w:val="28"/>
        </w:rPr>
        <w:t>,请求协助抢救。</w:t>
      </w:r>
      <w:r w:rsidRPr="00FA4776">
        <w:rPr>
          <w:rFonts w:ascii="宋体" w:hAnsi="宋体"/>
          <w:szCs w:val="28"/>
        </w:rPr>
        <w:br/>
      </w:r>
      <w:r w:rsidRPr="00FA4776">
        <w:rPr>
          <w:rFonts w:ascii="宋体" w:hAnsi="宋体" w:hint="eastAsia"/>
          <w:szCs w:val="28"/>
        </w:rPr>
        <w:t xml:space="preserve">  1.1事故发生后,各级人员应保镇静及冷静,切实负起本身责任,主动控制局面。要有组织、有指挥和结合实际进行妥善处理。</w:t>
      </w:r>
      <w:r w:rsidRPr="00FA4776">
        <w:rPr>
          <w:rFonts w:ascii="宋体" w:hAnsi="宋体"/>
          <w:szCs w:val="28"/>
        </w:rPr>
        <w:br/>
      </w:r>
      <w:r w:rsidRPr="00FA4776">
        <w:rPr>
          <w:rFonts w:ascii="宋体" w:hAnsi="宋体" w:hint="eastAsia"/>
          <w:szCs w:val="28"/>
        </w:rPr>
        <w:t xml:space="preserve">  </w:t>
      </w:r>
      <w:r w:rsidRPr="00FA4776">
        <w:rPr>
          <w:rFonts w:ascii="宋体" w:hAnsi="宋体"/>
          <w:szCs w:val="28"/>
        </w:rPr>
        <w:t xml:space="preserve">1.2 </w:t>
      </w:r>
      <w:r w:rsidRPr="00FA4776">
        <w:rPr>
          <w:rFonts w:ascii="宋体" w:hAnsi="宋体" w:hint="eastAsia"/>
          <w:szCs w:val="28"/>
        </w:rPr>
        <w:t>第一时间进行</w:t>
      </w:r>
      <w:r w:rsidRPr="00FA4776">
        <w:rPr>
          <w:rFonts w:ascii="宋体" w:hAnsi="宋体"/>
          <w:szCs w:val="28"/>
        </w:rPr>
        <w:t>“</w:t>
      </w:r>
      <w:r w:rsidRPr="00FA4776">
        <w:rPr>
          <w:rFonts w:ascii="宋体" w:hAnsi="宋体" w:hint="eastAsia"/>
          <w:szCs w:val="28"/>
        </w:rPr>
        <w:t>救死扶伤</w:t>
      </w:r>
      <w:r w:rsidRPr="00FA4776">
        <w:rPr>
          <w:rFonts w:ascii="宋体" w:hAnsi="宋体"/>
          <w:szCs w:val="28"/>
        </w:rPr>
        <w:t>”</w:t>
      </w:r>
      <w:r w:rsidRPr="00FA4776">
        <w:rPr>
          <w:rFonts w:ascii="宋体" w:hAnsi="宋体" w:hint="eastAsia"/>
          <w:szCs w:val="28"/>
        </w:rPr>
        <w:br/>
      </w:r>
      <w:r w:rsidRPr="00FA4776">
        <w:rPr>
          <w:rFonts w:ascii="宋体" w:hAnsi="宋体" w:hint="eastAsia"/>
          <w:szCs w:val="28"/>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https://d.book118.com/606101110105010044</w:t>
        </w:r>
      </w:hyperlink>
    </w:p>
    <w:p w:rsidR="00554837" w:rsidRPr="00FA4776" w:rsidP="00622930">
      <w:pPr>
        <w:ind w:firstLine="140" w:firstLineChars="50"/>
        <w:rPr>
          <w:rFonts w:ascii="宋体" w:hAnsi="宋体" w:hint="eastAsia"/>
          <w:szCs w:val="28"/>
        </w:rPr>
      </w:pPr>
    </w:p>
    <w:sectPr w:rsidSect="000E27F3">
      <w:headerReference w:type="even" r:id="rId97"/>
      <w:headerReference w:type="default" r:id="rId98"/>
      <w:footerReference w:type="even" r:id="rId99"/>
      <w:footerReference w:type="default" r:id="rId100"/>
      <w:headerReference w:type="first" r:id="rId101"/>
      <w:footerReference w:type="first" r:id="rId102"/>
      <w:type w:val="nextPage"/>
      <w:pgSz w:w="11906" w:h="16838" w:code="9"/>
      <w:pgMar w:top="1134" w:right="1134" w:bottom="1134" w:left="1418" w:header="851" w:footer="992" w:gutter="0"/>
      <w:pgNumType w:fmt="numberInDash" w:start="15"/>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9EE">
      <w:pPr>
        <w:ind w:firstLine="560"/>
      </w:pPr>
      <w:r>
        <w:separator/>
      </w:r>
    </w:p>
  </w:endnote>
  <w:endnote w:type="continuationSeparator" w:id="1">
    <w:p w:rsidR="00DB29EE">
      <w:pPr>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- 35 -</w:t>
    </w:r>
    <w:r>
      <w:rPr>
        <w:rStyle w:val="PageNumber"/>
      </w:rPr>
      <w:fldChar w:fldCharType="end"/>
    </w:r>
  </w:p>
  <w:p w:rsidR="00F64CC3">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- 1 -</w:t>
    </w:r>
    <w:r>
      <w:rPr>
        <w:rStyle w:val="PageNumber"/>
      </w:rPr>
      <w:fldChar w:fldCharType="end"/>
    </w:r>
  </w:p>
  <w:p w:rsidR="00F64CC3">
    <w:pPr>
      <w:pStyle w:val="Footer"/>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- 2 -</w:t>
    </w:r>
    <w:r>
      <w:rPr>
        <w:rStyle w:val="PageNumber"/>
      </w:rPr>
      <w:fldChar w:fldCharType="end"/>
    </w:r>
  </w:p>
  <w:p w:rsidR="00F64CC3">
    <w:pPr>
      <w:pStyle w:val="Footer"/>
      <w:ind w:right="360"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- 3 -</w:t>
    </w:r>
    <w:r>
      <w:rPr>
        <w:rStyle w:val="PageNumber"/>
      </w:rPr>
      <w:fldChar w:fldCharType="end"/>
    </w:r>
  </w:p>
  <w:p w:rsidR="00F64CC3">
    <w:pPr>
      <w:pStyle w:val="Footer"/>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- 5 -</w:t>
    </w:r>
    <w:r>
      <w:rPr>
        <w:rStyle w:val="PageNumber"/>
      </w:rPr>
      <w:fldChar w:fldCharType="end"/>
    </w:r>
  </w:p>
  <w:p w:rsidR="00F64CC3">
    <w:pPr>
      <w:pStyle w:val="Footer"/>
      <w:ind w:right="360" w:firstLine="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- 5 -</w:t>
    </w:r>
    <w:r>
      <w:rPr>
        <w:rStyle w:val="PageNumber"/>
      </w:rPr>
      <w:fldChar w:fldCharType="end"/>
    </w:r>
  </w:p>
  <w:p w:rsidR="00F64CC3">
    <w:pPr>
      <w:pStyle w:val="Footer"/>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- 6 -</w:t>
    </w:r>
    <w:r>
      <w:rPr>
        <w:rStyle w:val="PageNumber"/>
      </w:rPr>
      <w:fldChar w:fldCharType="end"/>
    </w:r>
  </w:p>
  <w:p w:rsidR="00F64CC3">
    <w:pPr>
      <w:pStyle w:val="Footer"/>
      <w:ind w:right="360" w:firstLine="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- 7 -</w:t>
    </w:r>
    <w:r>
      <w:rPr>
        <w:rStyle w:val="PageNumber"/>
      </w:rPr>
      <w:fldChar w:fldCharType="end"/>
    </w:r>
  </w:p>
  <w:p w:rsidR="00F64CC3">
    <w:pPr>
      <w:pStyle w:val="Footer"/>
      <w:ind w:right="360"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- 8 -</w:t>
    </w:r>
    <w:r>
      <w:rPr>
        <w:rStyle w:val="PageNumber"/>
      </w:rPr>
      <w:fldChar w:fldCharType="end"/>
    </w:r>
  </w:p>
  <w:p w:rsidR="00F64CC3">
    <w:pPr>
      <w:pStyle w:val="Footer"/>
      <w:ind w:right="360" w:firstLine="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- 10 -</w:t>
    </w:r>
    <w:r>
      <w:rPr>
        <w:rStyle w:val="PageNumber"/>
      </w:rPr>
      <w:fldChar w:fldCharType="end"/>
    </w:r>
  </w:p>
  <w:p w:rsidR="00F64CC3">
    <w:pPr>
      <w:pStyle w:val="Footer"/>
      <w:ind w:right="360"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- 10 -</w:t>
    </w:r>
    <w:r>
      <w:rPr>
        <w:rStyle w:val="PageNumber"/>
      </w:rPr>
      <w:fldChar w:fldCharType="end"/>
    </w:r>
  </w:p>
  <w:p w:rsidR="00F64CC3">
    <w:pPr>
      <w:pStyle w:val="Footer"/>
      <w:ind w:right="360" w:firstLine="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- 11 -</w:t>
    </w:r>
    <w:r>
      <w:rPr>
        <w:rStyle w:val="PageNumber"/>
      </w:rPr>
      <w:fldChar w:fldCharType="end"/>
    </w:r>
  </w:p>
  <w:p w:rsidR="00F64CC3">
    <w:pPr>
      <w:pStyle w:val="Footer"/>
      <w:ind w:right="360"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- 12 -</w:t>
    </w:r>
    <w:r>
      <w:rPr>
        <w:rStyle w:val="PageNumber"/>
      </w:rPr>
      <w:fldChar w:fldCharType="end"/>
    </w:r>
  </w:p>
  <w:p w:rsidR="00F64CC3">
    <w:pPr>
      <w:pStyle w:val="Footer"/>
      <w:ind w:right="360" w:firstLine="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- 13 -</w:t>
    </w:r>
    <w:r>
      <w:rPr>
        <w:rStyle w:val="PageNumber"/>
      </w:rPr>
      <w:fldChar w:fldCharType="end"/>
    </w:r>
  </w:p>
  <w:p w:rsidR="00F64CC3">
    <w:pPr>
      <w:pStyle w:val="Footer"/>
      <w:ind w:right="360" w:firstLine="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- 14 -</w:t>
    </w:r>
    <w:r>
      <w:rPr>
        <w:rStyle w:val="PageNumber"/>
      </w:rPr>
      <w:fldChar w:fldCharType="end"/>
    </w:r>
  </w:p>
  <w:p w:rsidR="00F64CC3">
    <w:pPr>
      <w:pStyle w:val="Footer"/>
      <w:ind w:right="360" w:firstLine="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CC3" w:rsidP="000E27F3">
    <w:pPr>
      <w:pStyle w:val="Footer"/>
      <w:framePr w:wrap="around" w:vAnchor="text" w:hAnchor="margin" w:xAlign="center" w:y="1"/>
      <w:ind w:firstLine="36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64CC3">
    <w:pPr>
      <w:pStyle w:val="Footer"/>
      <w:ind w:right="360"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141DB5">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- 15 -</w:t>
    </w:r>
    <w:r>
      <w:rPr>
        <w:rStyle w:val="PageNumber"/>
      </w:rPr>
      <w:fldChar w:fldCharType="end"/>
    </w:r>
  </w:p>
  <w:p w:rsidR="00F64CC3">
    <w:pPr>
      <w:pStyle w:val="Footer"/>
      <w:ind w:right="360" w:firstLine="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9EE">
      <w:pPr>
        <w:ind w:firstLine="560"/>
      </w:pPr>
      <w:r>
        <w:separator/>
      </w:r>
    </w:p>
  </w:footnote>
  <w:footnote w:type="continuationSeparator" w:id="1">
    <w:p w:rsidR="00DB29EE">
      <w:pPr>
        <w:ind w:firstLine="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RPr="000E27F3" w:rsidP="000E27F3">
    <w:pPr>
      <w:pStyle w:val="Header"/>
      <w:pBdr>
        <w:bottom w:val="single" w:sz="6" w:space="11" w:color="auto"/>
      </w:pBdr>
      <w:ind w:firstLine="360"/>
      <w:rPr>
        <w:rFonts w:hint="eastAsia"/>
      </w:rPr>
    </w:pPr>
    <w:r>
      <w:rPr>
        <w:rFonts w:hint="eastAsia"/>
      </w:rPr>
      <w:t>×××</w:t>
    </w:r>
    <w:r>
      <w:rPr>
        <w:rFonts w:hint="eastAsia"/>
      </w:rPr>
      <w:t>工程项目管理及建设监理合同</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7F3" w:rsidP="000E27F3">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F6AB1"/>
    <w:multiLevelType w:val="hybridMultilevel"/>
    <w:tmpl w:val="54908288"/>
    <w:lvl w:ilvl="0">
      <w:start w:val="1"/>
      <w:numFmt w:val="chineseCountingThousand"/>
      <w:pStyle w:val="30"/>
      <w:lvlText w:val="第%1条"/>
      <w:lvlJc w:val="left"/>
      <w:pPr>
        <w:tabs>
          <w:tab w:val="num" w:pos="2672"/>
        </w:tabs>
        <w:ind w:left="2012" w:hanging="420"/>
      </w:pPr>
      <w:rPr>
        <w:rFonts w:hint="eastAsia"/>
        <w:b/>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48F10AAC"/>
    <w:multiLevelType w:val="hybridMultilevel"/>
    <w:tmpl w:val="4B3CC6D8"/>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5527E91"/>
    <w:multiLevelType w:val="hybridMultilevel"/>
    <w:tmpl w:val="54908288"/>
    <w:lvl w:ilvl="0">
      <w:start w:val="1"/>
      <w:numFmt w:val="chineseCountingThousand"/>
      <w:pStyle w:val="Heading3"/>
      <w:lvlText w:val="第%1条"/>
      <w:lvlJc w:val="left"/>
      <w:pPr>
        <w:tabs>
          <w:tab w:val="num" w:pos="2672"/>
        </w:tabs>
        <w:ind w:left="2012" w:hanging="420"/>
      </w:pPr>
      <w:rPr>
        <w:rFonts w:hint="eastAsia"/>
        <w:b/>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D9E40E7"/>
    <w:multiLevelType w:val="hybridMultilevel"/>
    <w:tmpl w:val="58B69C38"/>
    <w:lvl w:ilvl="0">
      <w:start w:val="1"/>
      <w:numFmt w:val="japaneseCounting"/>
      <w:lvlText w:val="第%1条"/>
      <w:lvlJc w:val="left"/>
      <w:pPr>
        <w:tabs>
          <w:tab w:val="num" w:pos="1452"/>
        </w:tabs>
        <w:ind w:left="1452" w:hanging="972"/>
      </w:pPr>
      <w:rPr>
        <w:rFonts w:hint="eastAsia"/>
        <w:b/>
      </w:rPr>
    </w:lvl>
    <w:lvl w:ilvl="1">
      <w:start w:val="1"/>
      <w:numFmt w:val="decimal"/>
      <w:lvlText w:val="（%2）"/>
      <w:lvlJc w:val="left"/>
      <w:pPr>
        <w:tabs>
          <w:tab w:val="num" w:pos="1620"/>
        </w:tabs>
        <w:ind w:left="1620" w:hanging="720"/>
      </w:pPr>
      <w:rPr>
        <w:rFonts w:hint="eastAsia"/>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
    <w:nsid w:val="5E873D6D"/>
    <w:multiLevelType w:val="hybridMultilevel"/>
    <w:tmpl w:val="3850A766"/>
    <w:lvl w:ilvl="0">
      <w:start w:val="1"/>
      <w:numFmt w:val="decimal"/>
      <w:pStyle w:val="2"/>
      <w:lvlText w:val="%1)"/>
      <w:lvlJc w:val="left"/>
      <w:pPr>
        <w:tabs>
          <w:tab w:val="num" w:pos="360"/>
        </w:tabs>
        <w:ind w:left="0" w:firstLine="0"/>
      </w:pPr>
      <w:rPr>
        <w:rFonts w:hint="eastAsia"/>
      </w:rPr>
    </w:lvl>
    <w:lvl w:ilvl="1">
      <w:start w:val="1"/>
      <w:numFmt w:val="decimal"/>
      <w:pStyle w:val="2"/>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617B0777"/>
    <w:multiLevelType w:val="hybridMultilevel"/>
    <w:tmpl w:val="80F476D8"/>
    <w:lvl w:ilvl="0">
      <w:start w:val="1"/>
      <w:numFmt w:val="decimal"/>
      <w:pStyle w:val="1"/>
      <w:lvlText w:val="%1."/>
      <w:lvlJc w:val="left"/>
      <w:pPr>
        <w:tabs>
          <w:tab w:val="num" w:pos="560"/>
        </w:tabs>
        <w:ind w:left="200" w:firstLine="0"/>
      </w:pPr>
      <w:rPr>
        <w:rFonts w:hint="eastAsia"/>
      </w:rPr>
    </w:lvl>
    <w:lvl w:ilvl="1">
      <w:start w:val="1"/>
      <w:numFmt w:val="decimal"/>
      <w:lvlText w:val="%2)"/>
      <w:lvlJc w:val="left"/>
      <w:pPr>
        <w:tabs>
          <w:tab w:val="num" w:pos="792"/>
        </w:tabs>
        <w:ind w:left="792" w:hanging="372"/>
      </w:pPr>
      <w:rPr>
        <w:rFonts w:hint="eastAsia"/>
      </w:rPr>
    </w:lvl>
    <w:lvl w:ilvl="2">
      <w:start w:val="7"/>
      <w:numFmt w:val="japaneseCounting"/>
      <w:lvlText w:val="第%3条"/>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3"/>
  </w:num>
  <w:num w:numId="3">
    <w:abstractNumId w:val="2"/>
  </w:num>
  <w:num w:numId="4">
    <w:abstractNumId w:val="5"/>
  </w:num>
  <w:num w:numId="5">
    <w:abstractNumId w:val="2"/>
    <w:lvlOverride w:ilvl="0">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1"/>
  </w:num>
  <w:num w:numId="13">
    <w:abstractNumId w:val="0"/>
    <w:lvlOverride w:ilvl="0">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HorizontalSpacing w:val="2"/>
  <w:drawingGridVerticalSpacing w:val="3"/>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B2B"/>
    <w:rsid w:val="000147FF"/>
    <w:rsid w:val="00024DA2"/>
    <w:rsid w:val="00041464"/>
    <w:rsid w:val="00057AED"/>
    <w:rsid w:val="00074C14"/>
    <w:rsid w:val="000A4D09"/>
    <w:rsid w:val="000E27F3"/>
    <w:rsid w:val="0012227F"/>
    <w:rsid w:val="0014007E"/>
    <w:rsid w:val="00141DB5"/>
    <w:rsid w:val="00152C1B"/>
    <w:rsid w:val="00157108"/>
    <w:rsid w:val="001B5FD9"/>
    <w:rsid w:val="001C6B48"/>
    <w:rsid w:val="001E74D4"/>
    <w:rsid w:val="001F3310"/>
    <w:rsid w:val="002165F8"/>
    <w:rsid w:val="002217EB"/>
    <w:rsid w:val="00231692"/>
    <w:rsid w:val="0023726C"/>
    <w:rsid w:val="0026009E"/>
    <w:rsid w:val="00283134"/>
    <w:rsid w:val="002D2403"/>
    <w:rsid w:val="002D7C15"/>
    <w:rsid w:val="002F23C7"/>
    <w:rsid w:val="00343DF6"/>
    <w:rsid w:val="00353BBC"/>
    <w:rsid w:val="003A0749"/>
    <w:rsid w:val="003A0E8F"/>
    <w:rsid w:val="003D0780"/>
    <w:rsid w:val="003F45D5"/>
    <w:rsid w:val="004535EE"/>
    <w:rsid w:val="004548D8"/>
    <w:rsid w:val="00455B4D"/>
    <w:rsid w:val="004A4EEF"/>
    <w:rsid w:val="004C1A42"/>
    <w:rsid w:val="004C5650"/>
    <w:rsid w:val="004C69D0"/>
    <w:rsid w:val="004D5230"/>
    <w:rsid w:val="00504655"/>
    <w:rsid w:val="00512CDB"/>
    <w:rsid w:val="005153A7"/>
    <w:rsid w:val="005358D2"/>
    <w:rsid w:val="00554837"/>
    <w:rsid w:val="00581207"/>
    <w:rsid w:val="00582905"/>
    <w:rsid w:val="0058630D"/>
    <w:rsid w:val="00595C3D"/>
    <w:rsid w:val="005A1F47"/>
    <w:rsid w:val="005C0B72"/>
    <w:rsid w:val="006017EA"/>
    <w:rsid w:val="0061579A"/>
    <w:rsid w:val="00622930"/>
    <w:rsid w:val="00625F8B"/>
    <w:rsid w:val="00656032"/>
    <w:rsid w:val="00663123"/>
    <w:rsid w:val="006654DD"/>
    <w:rsid w:val="00671811"/>
    <w:rsid w:val="0067505E"/>
    <w:rsid w:val="00681AEB"/>
    <w:rsid w:val="00683E1B"/>
    <w:rsid w:val="006B0111"/>
    <w:rsid w:val="006E1102"/>
    <w:rsid w:val="006E5B73"/>
    <w:rsid w:val="0070099D"/>
    <w:rsid w:val="00714193"/>
    <w:rsid w:val="00721206"/>
    <w:rsid w:val="0074754E"/>
    <w:rsid w:val="00751710"/>
    <w:rsid w:val="007559D0"/>
    <w:rsid w:val="00784028"/>
    <w:rsid w:val="00785F54"/>
    <w:rsid w:val="007A0DED"/>
    <w:rsid w:val="007B2866"/>
    <w:rsid w:val="007B5EE3"/>
    <w:rsid w:val="007C15E5"/>
    <w:rsid w:val="007C539E"/>
    <w:rsid w:val="007E7BE4"/>
    <w:rsid w:val="007F6474"/>
    <w:rsid w:val="007F7EA0"/>
    <w:rsid w:val="008217CA"/>
    <w:rsid w:val="008623DE"/>
    <w:rsid w:val="00872A70"/>
    <w:rsid w:val="00882CBF"/>
    <w:rsid w:val="008850EB"/>
    <w:rsid w:val="008A0605"/>
    <w:rsid w:val="008B28C1"/>
    <w:rsid w:val="008E5572"/>
    <w:rsid w:val="008E79CC"/>
    <w:rsid w:val="0090063D"/>
    <w:rsid w:val="00913D62"/>
    <w:rsid w:val="00922A10"/>
    <w:rsid w:val="00990BDE"/>
    <w:rsid w:val="009976CF"/>
    <w:rsid w:val="009B394A"/>
    <w:rsid w:val="00A129AD"/>
    <w:rsid w:val="00A13BDC"/>
    <w:rsid w:val="00A2411E"/>
    <w:rsid w:val="00A26B83"/>
    <w:rsid w:val="00A30A90"/>
    <w:rsid w:val="00A41019"/>
    <w:rsid w:val="00A4700A"/>
    <w:rsid w:val="00A773D3"/>
    <w:rsid w:val="00AC5853"/>
    <w:rsid w:val="00AD4D40"/>
    <w:rsid w:val="00B270BB"/>
    <w:rsid w:val="00B35EB4"/>
    <w:rsid w:val="00B427D0"/>
    <w:rsid w:val="00BA3C85"/>
    <w:rsid w:val="00BC2B21"/>
    <w:rsid w:val="00BD0A70"/>
    <w:rsid w:val="00BD16F5"/>
    <w:rsid w:val="00C11AAC"/>
    <w:rsid w:val="00C27A19"/>
    <w:rsid w:val="00C52E6F"/>
    <w:rsid w:val="00C94E47"/>
    <w:rsid w:val="00CA3EB5"/>
    <w:rsid w:val="00CA3EF9"/>
    <w:rsid w:val="00CA471F"/>
    <w:rsid w:val="00CA7AA6"/>
    <w:rsid w:val="00CE16A0"/>
    <w:rsid w:val="00D241FA"/>
    <w:rsid w:val="00D37C09"/>
    <w:rsid w:val="00D46F57"/>
    <w:rsid w:val="00DB29EE"/>
    <w:rsid w:val="00DC4A3C"/>
    <w:rsid w:val="00E4755E"/>
    <w:rsid w:val="00E75BFF"/>
    <w:rsid w:val="00E94FCB"/>
    <w:rsid w:val="00EB190A"/>
    <w:rsid w:val="00EB51C8"/>
    <w:rsid w:val="00EC1A75"/>
    <w:rsid w:val="00ED53E4"/>
    <w:rsid w:val="00F20B32"/>
    <w:rsid w:val="00F21C50"/>
    <w:rsid w:val="00F36EE6"/>
    <w:rsid w:val="00F45A8B"/>
    <w:rsid w:val="00F64CC3"/>
    <w:rsid w:val="00F8003E"/>
    <w:rsid w:val="00F80497"/>
    <w:rsid w:val="00FA4776"/>
    <w:rsid w:val="00FD6B2B"/>
    <w:rsid w:val="00FD721F"/>
    <w:rsid w:val="00FE0FC4"/>
    <w:rsid w:val="00FE2248"/>
    <w:rsid w:val="00FF2540"/>
    <w:rsid w:val="00FF7EE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400" w:lineRule="exact"/>
      <w:ind w:firstLine="200" w:firstLineChars="200"/>
      <w:jc w:val="both"/>
    </w:pPr>
    <w:rPr>
      <w:kern w:val="2"/>
      <w:sz w:val="28"/>
      <w:szCs w:val="24"/>
      <w:lang w:val="en-US" w:eastAsia="zh-CN" w:bidi="ar-SA"/>
    </w:rPr>
  </w:style>
  <w:style w:type="paragraph" w:styleId="Heading1">
    <w:name w:val="heading 1"/>
    <w:basedOn w:val="Normal"/>
    <w:next w:val="Normal"/>
    <w:link w:val="1Char"/>
    <w:qFormat/>
    <w:pPr>
      <w:keepNext/>
      <w:keepLines/>
      <w:spacing w:before="20" w:after="330" w:line="420" w:lineRule="auto"/>
      <w:ind w:firstLine="0" w:firstLineChars="0"/>
      <w:jc w:val="center"/>
      <w:outlineLvl w:val="0"/>
    </w:pPr>
    <w:rPr>
      <w:b/>
      <w:bCs/>
      <w:kern w:val="44"/>
      <w:sz w:val="36"/>
      <w:szCs w:val="44"/>
    </w:rPr>
  </w:style>
  <w:style w:type="paragraph" w:styleId="Heading2">
    <w:name w:val="heading 2"/>
    <w:basedOn w:val="Normal"/>
    <w:next w:val="Normal"/>
    <w:qFormat/>
    <w:pPr>
      <w:keepNext/>
      <w:keepLines/>
      <w:spacing w:before="260" w:after="260" w:line="415" w:lineRule="auto"/>
      <w:ind w:firstLine="0" w:firstLineChars="0"/>
      <w:jc w:val="center"/>
      <w:outlineLvl w:val="1"/>
    </w:pPr>
    <w:rPr>
      <w:rFonts w:ascii="Arial" w:eastAsia="黑体" w:hAnsi="Arial"/>
      <w:b/>
      <w:bCs/>
      <w:sz w:val="32"/>
      <w:szCs w:val="32"/>
    </w:rPr>
  </w:style>
  <w:style w:type="paragraph" w:styleId="Heading3">
    <w:name w:val="heading 3"/>
    <w:basedOn w:val="Normal"/>
    <w:next w:val="Normal"/>
    <w:qFormat/>
    <w:pPr>
      <w:keepNext/>
      <w:keepLines/>
      <w:numPr>
        <w:ilvl w:val="0"/>
        <w:numId w:val="3"/>
      </w:numPr>
      <w:spacing w:before="120" w:after="60" w:line="440" w:lineRule="exact"/>
      <w:ind w:firstLineChars="0"/>
      <w:outlineLvl w:val="2"/>
    </w:pPr>
    <w:rPr>
      <w:b/>
      <w:bCs/>
      <w:sz w:val="30"/>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560"/>
    </w:pPr>
    <w:rPr>
      <w:rFonts w:ascii="宋体"/>
    </w:rPr>
  </w:style>
  <w:style w:type="paragraph" w:customStyle="1" w:styleId="1">
    <w:name w:val="正文1"/>
    <w:basedOn w:val="Normal"/>
    <w:next w:val="Normal"/>
    <w:pPr>
      <w:numPr>
        <w:ilvl w:val="0"/>
        <w:numId w:val="4"/>
      </w:numPr>
      <w:tabs>
        <w:tab w:val="left" w:pos="812"/>
      </w:tabs>
      <w:ind w:firstLineChars="0"/>
    </w:pPr>
    <w:rPr>
      <w:b/>
      <w:bCs/>
    </w:rPr>
  </w:style>
  <w:style w:type="paragraph" w:styleId="Footer">
    <w:name w:val="footer"/>
    <w:basedOn w:val="Normal"/>
    <w:pPr>
      <w:tabs>
        <w:tab w:val="center" w:pos="4153"/>
        <w:tab w:val="right" w:pos="8306"/>
      </w:tabs>
      <w:snapToGrid w:val="0"/>
      <w:jc w:val="left"/>
    </w:pPr>
    <w:rPr>
      <w:sz w:val="18"/>
    </w:rPr>
  </w:style>
  <w:style w:type="character" w:styleId="PageNumber">
    <w:name w:val="page number"/>
    <w:basedOn w:val="DefaultParagraphFont"/>
  </w:style>
  <w:style w:type="paragraph" w:styleId="DocumentMap">
    <w:name w:val="Document Map"/>
    <w:basedOn w:val="Normal"/>
    <w:semiHidden/>
    <w:pPr>
      <w:shd w:val="clear" w:color="auto" w:fill="000080"/>
    </w:pPr>
  </w:style>
  <w:style w:type="paragraph" w:customStyle="1" w:styleId="2">
    <w:name w:val="正文2"/>
    <w:basedOn w:val="Normal"/>
    <w:pPr>
      <w:numPr>
        <w:ilvl w:val="0"/>
        <w:numId w:val="1"/>
      </w:numPr>
      <w:tabs>
        <w:tab w:val="left" w:pos="868"/>
      </w:tabs>
      <w:ind w:firstLineChars="0"/>
    </w:pPr>
    <w:rPr>
      <w:bCs/>
    </w:rPr>
  </w:style>
  <w:style w:type="paragraph" w:customStyle="1" w:styleId="a">
    <w:name w:val="表格正文"/>
    <w:basedOn w:val="Normal"/>
    <w:pPr>
      <w:widowControl/>
      <w:spacing w:line="240" w:lineRule="auto"/>
      <w:ind w:firstLine="0" w:firstLineChars="0"/>
      <w:jc w:val="center"/>
    </w:pPr>
    <w:rPr>
      <w:rFonts w:ascii="宋体" w:hAnsi="宋体"/>
      <w:kern w:val="0"/>
      <w:sz w:val="21"/>
      <w:szCs w:val="21"/>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TMLMarkup">
    <w:name w:val="HTML Markup"/>
    <w:rPr>
      <w:vanish/>
      <w:color w:val="FF0000"/>
    </w:rPr>
  </w:style>
  <w:style w:type="paragraph" w:styleId="BodyTextIndent2">
    <w:name w:val="Body Text Indent 2"/>
    <w:basedOn w:val="Normal"/>
    <w:pPr>
      <w:spacing w:line="520" w:lineRule="exact"/>
      <w:ind w:firstLine="570" w:firstLineChars="0"/>
    </w:pPr>
    <w:rPr>
      <w:rFonts w:ascii="宋体" w:hAnsi="宋体"/>
    </w:rPr>
  </w:style>
  <w:style w:type="paragraph" w:styleId="BalloonText">
    <w:name w:val="Balloon Text"/>
    <w:basedOn w:val="Normal"/>
    <w:semiHidden/>
    <w:rsid w:val="00AC5853"/>
    <w:rPr>
      <w:sz w:val="18"/>
      <w:szCs w:val="18"/>
    </w:rPr>
  </w:style>
  <w:style w:type="paragraph" w:styleId="Header">
    <w:name w:val="header"/>
    <w:basedOn w:val="Normal"/>
    <w:rsid w:val="000E27F3"/>
    <w:pPr>
      <w:pBdr>
        <w:bottom w:val="single" w:sz="6" w:space="1" w:color="auto"/>
      </w:pBdr>
      <w:tabs>
        <w:tab w:val="center" w:pos="4153"/>
        <w:tab w:val="right" w:pos="8306"/>
      </w:tabs>
      <w:snapToGrid w:val="0"/>
      <w:spacing w:line="240" w:lineRule="atLeast"/>
      <w:jc w:val="center"/>
    </w:pPr>
    <w:rPr>
      <w:sz w:val="18"/>
      <w:szCs w:val="18"/>
    </w:rPr>
  </w:style>
  <w:style w:type="paragraph" w:styleId="PlainText">
    <w:name w:val="Plain Text"/>
    <w:basedOn w:val="Normal"/>
    <w:link w:val="Char"/>
    <w:rsid w:val="00554837"/>
    <w:pPr>
      <w:spacing w:line="240" w:lineRule="auto"/>
      <w:ind w:firstLine="0" w:firstLineChars="0"/>
    </w:pPr>
    <w:rPr>
      <w:rFonts w:ascii="宋体" w:hAnsi="Courier New"/>
      <w:szCs w:val="20"/>
    </w:rPr>
  </w:style>
  <w:style w:type="character" w:customStyle="1" w:styleId="Char">
    <w:name w:val="纯文本 Char"/>
    <w:link w:val="PlainText"/>
    <w:rsid w:val="00554837"/>
    <w:rPr>
      <w:rFonts w:ascii="宋体" w:hAnsi="Courier New"/>
      <w:kern w:val="2"/>
      <w:sz w:val="28"/>
    </w:rPr>
  </w:style>
  <w:style w:type="paragraph" w:customStyle="1" w:styleId="reader-word-layerreader-word-s1-4">
    <w:name w:val="reader-word-layer reader-word-s1-4"/>
    <w:basedOn w:val="Normal"/>
    <w:rsid w:val="00554837"/>
    <w:pPr>
      <w:widowControl/>
      <w:spacing w:before="100" w:beforeAutospacing="1" w:after="100" w:afterAutospacing="1" w:line="240" w:lineRule="auto"/>
      <w:ind w:firstLine="0" w:firstLineChars="0"/>
      <w:jc w:val="left"/>
    </w:pPr>
    <w:rPr>
      <w:rFonts w:ascii="宋体" w:hAnsi="宋体" w:cs="宋体"/>
      <w:kern w:val="0"/>
      <w:sz w:val="24"/>
    </w:rPr>
  </w:style>
  <w:style w:type="paragraph" w:customStyle="1" w:styleId="reader-word-layerreader-word-s1-1">
    <w:name w:val="reader-word-layer reader-word-s1-1"/>
    <w:basedOn w:val="Normal"/>
    <w:rsid w:val="00554837"/>
    <w:pPr>
      <w:widowControl/>
      <w:spacing w:before="100" w:beforeAutospacing="1" w:after="100" w:afterAutospacing="1" w:line="240" w:lineRule="auto"/>
      <w:ind w:firstLine="0" w:firstLineChars="0"/>
      <w:jc w:val="left"/>
    </w:pPr>
    <w:rPr>
      <w:rFonts w:ascii="宋体" w:hAnsi="宋体" w:cs="宋体"/>
      <w:kern w:val="0"/>
      <w:sz w:val="24"/>
    </w:rPr>
  </w:style>
  <w:style w:type="paragraph" w:customStyle="1" w:styleId="reader-word-layerreader-word-s1-3">
    <w:name w:val="reader-word-layer reader-word-s1-3"/>
    <w:basedOn w:val="Normal"/>
    <w:rsid w:val="00554837"/>
    <w:pPr>
      <w:widowControl/>
      <w:spacing w:before="100" w:beforeAutospacing="1" w:after="100" w:afterAutospacing="1" w:line="240" w:lineRule="auto"/>
      <w:ind w:firstLine="0" w:firstLineChars="0"/>
      <w:jc w:val="left"/>
    </w:pPr>
    <w:rPr>
      <w:rFonts w:ascii="宋体" w:hAnsi="宋体" w:cs="宋体"/>
      <w:kern w:val="0"/>
      <w:sz w:val="24"/>
    </w:rPr>
  </w:style>
  <w:style w:type="paragraph" w:customStyle="1" w:styleId="a0">
    <w:name w:val="样式"/>
    <w:rsid w:val="00554837"/>
    <w:pPr>
      <w:widowControl w:val="0"/>
      <w:autoSpaceDE w:val="0"/>
      <w:autoSpaceDN w:val="0"/>
      <w:adjustRightInd w:val="0"/>
    </w:pPr>
    <w:rPr>
      <w:rFonts w:ascii="宋体" w:hAnsi="宋体" w:cs="宋体"/>
      <w:sz w:val="24"/>
      <w:szCs w:val="24"/>
      <w:lang w:val="en-US" w:eastAsia="zh-CN" w:bidi="ar-SA"/>
    </w:rPr>
  </w:style>
  <w:style w:type="paragraph" w:customStyle="1" w:styleId="10">
    <w:name w:val="样式1"/>
    <w:basedOn w:val="Heading1"/>
    <w:rsid w:val="00554837"/>
    <w:pPr>
      <w:spacing w:before="240" w:after="120" w:line="240" w:lineRule="auto"/>
      <w:jc w:val="both"/>
    </w:pPr>
    <w:rPr>
      <w:rFonts w:hAnsi="宋体"/>
      <w:b w:val="0"/>
      <w:color w:val="000000"/>
      <w:sz w:val="28"/>
    </w:rPr>
  </w:style>
  <w:style w:type="character" w:customStyle="1" w:styleId="1Char">
    <w:name w:val="标题 1 Char"/>
    <w:link w:val="Heading1"/>
    <w:rsid w:val="00554837"/>
    <w:rPr>
      <w:b/>
      <w:bCs/>
      <w:kern w:val="44"/>
      <w:sz w:val="36"/>
      <w:szCs w:val="44"/>
    </w:rPr>
  </w:style>
  <w:style w:type="paragraph" w:styleId="TOC1">
    <w:name w:val="toc 1"/>
    <w:basedOn w:val="Normal"/>
    <w:next w:val="Normal"/>
    <w:autoRedefine/>
    <w:rsid w:val="00554837"/>
    <w:pPr>
      <w:tabs>
        <w:tab w:val="right" w:leader="dot" w:pos="8296"/>
      </w:tabs>
      <w:spacing w:line="240" w:lineRule="auto"/>
      <w:ind w:firstLine="0" w:firstLineChars="0"/>
    </w:pPr>
    <w:rPr>
      <w:sz w:val="30"/>
      <w:szCs w:val="30"/>
    </w:rPr>
  </w:style>
  <w:style w:type="paragraph" w:styleId="TOC3">
    <w:name w:val="toc 3"/>
    <w:basedOn w:val="Normal"/>
    <w:next w:val="Normal"/>
    <w:autoRedefine/>
    <w:rsid w:val="00554837"/>
    <w:pPr>
      <w:spacing w:line="240" w:lineRule="auto"/>
      <w:ind w:left="840" w:firstLine="0" w:leftChars="400" w:firstLineChars="0"/>
    </w:pPr>
  </w:style>
  <w:style w:type="paragraph" w:customStyle="1" w:styleId="30">
    <w:name w:val="标题 3_0"/>
    <w:basedOn w:val="Normal"/>
    <w:next w:val="0"/>
    <w:qFormat/>
    <w:pPr>
      <w:keepNext/>
      <w:keepLines/>
      <w:numPr>
        <w:numId w:val="14"/>
      </w:numPr>
      <w:spacing w:before="120" w:after="60" w:line="440" w:lineRule="exact"/>
      <w:ind w:firstLineChars="0"/>
      <w:outlineLvl w:val="2"/>
    </w:pPr>
    <w:rPr>
      <w:b/>
      <w:bCs/>
      <w:sz w:val="30"/>
      <w:szCs w:val="32"/>
    </w:rPr>
  </w:style>
  <w:style w:type="paragraph" w:customStyle="1" w:styleId="0">
    <w:name w:val="正文_0"/>
    <w:qFormat/>
    <w:pPr>
      <w:widowControl w:val="0"/>
      <w:spacing w:line="400" w:lineRule="exact"/>
      <w:ind w:firstLine="200" w:firstLineChars="200"/>
      <w:jc w:val="both"/>
    </w:pPr>
    <w:rPr>
      <w:kern w:val="2"/>
      <w:sz w:val="2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theme" Target="theme/theme1.xml" /><Relationship Id="rId104" Type="http://schemas.openxmlformats.org/officeDocument/2006/relationships/numbering" Target="numbering.xml" /><Relationship Id="rId105" Type="http://schemas.openxmlformats.org/officeDocument/2006/relationships/styles" Target="styles.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webSettings" Target="webSettings.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fontTable" Target="fontTable.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header" Target="header26.xml" /><Relationship Id="rId56" Type="http://schemas.openxmlformats.org/officeDocument/2006/relationships/footer" Target="footer25.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1.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header" Target="header32.xml" /><Relationship Id="rId68" Type="http://schemas.openxmlformats.org/officeDocument/2006/relationships/footer" Target="footer31.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header" Target="header38.xml" /><Relationship Id="rId8" Type="http://schemas.openxmlformats.org/officeDocument/2006/relationships/footer" Target="footer1.xml" /><Relationship Id="rId80" Type="http://schemas.openxmlformats.org/officeDocument/2006/relationships/footer" Target="footer37.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header" Target="header41.xml" /><Relationship Id="rId86" Type="http://schemas.openxmlformats.org/officeDocument/2006/relationships/footer" Target="footer40.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2.xml" /><Relationship Id="rId90" Type="http://schemas.openxmlformats.org/officeDocument/2006/relationships/header" Target="header43.xml" /><Relationship Id="rId91" Type="http://schemas.openxmlformats.org/officeDocument/2006/relationships/header" Target="header44.xml" /><Relationship Id="rId92" Type="http://schemas.openxmlformats.org/officeDocument/2006/relationships/footer" Target="footer43.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yperlink" Target="https://d.book118.com/606101110105010044" TargetMode="External" /><Relationship Id="rId97" Type="http://schemas.openxmlformats.org/officeDocument/2006/relationships/header" Target="header46.xml" /><Relationship Id="rId98" Type="http://schemas.openxmlformats.org/officeDocument/2006/relationships/header" Target="header47.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18</Pages>
  <Words>4242</Words>
  <Characters>24183</Characters>
  <Application>Microsoft Office Word</Application>
  <DocSecurity>0</DocSecurity>
  <Lines>201</Lines>
  <Paragraphs>56</Paragraphs>
  <ScaleCrop>false</ScaleCrop>
  <Company/>
  <LinksUpToDate>false</LinksUpToDate>
  <CharactersWithSpaces>28369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二、设计方案竞赛</dc:title>
  <dc:creator>wws</dc:creator>
  <cp:lastModifiedBy>Think</cp:lastModifiedBy>
  <cp:revision>16</cp:revision>
  <cp:lastPrinted>2005-12-07T02:59:00Z</cp:lastPrinted>
  <dcterms:created xsi:type="dcterms:W3CDTF">2006-01-19T02:05:00Z</dcterms:created>
  <dcterms:modified xsi:type="dcterms:W3CDTF">2021-04-19T17:04:00Z</dcterms:modified>
</cp:coreProperties>
</file>