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F7A8B" w:rsidP="002F7A8B">
      <w:pPr>
        <w:pStyle w:val="Heading1"/>
        <w:jc w:val="center"/>
      </w:pPr>
      <w:r>
        <w:t>富士康企业</w:t>
      </w:r>
      <w:r>
        <w:t>swot</w:t>
      </w:r>
      <w:r>
        <w:t>分析</w:t>
      </w:r>
    </w:p>
    <w:p w:rsidR="002F7A8B" w:rsidRPr="002F7A8B" w:rsidP="002F7A8B">
      <w:pPr>
        <w:pStyle w:val="Heading2"/>
        <w:divId w:val="758015629"/>
        <w:spacing w:after="0" w:afterAutospacing="0"/>
      </w:pPr>
      <w:bookmarkStart w:id="0" w:name="1"/>
      <w:r w:rsidRPr="002F7A8B">
        <w:t>第一篇：富士康企业</w:t>
      </w:r>
      <w:r w:rsidRPr="002F7A8B">
        <w:t>swot</w:t>
      </w:r>
      <w:r w:rsidRPr="002F7A8B">
        <w:t>分析</w:t>
      </w:r>
      <w:bookmarkEnd w:id="0"/>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一、富士康简介</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富士康科技集团是专业从事计算机、通讯、消费性电子等</w:t>
      </w:r>
      <w:r w:rsidRPr="002F7A8B">
        <w:rPr>
          <w:rFonts w:ascii="微软雅黑" w:eastAsia="微软雅黑" w:hAnsi="微软雅黑"/>
          <w:sz w:val="27"/>
        </w:rPr>
        <w:t>3C</w:t>
      </w:r>
      <w:r w:rsidRPr="002F7A8B">
        <w:rPr>
          <w:rFonts w:ascii="微软雅黑" w:eastAsia="微软雅黑" w:hAnsi="微软雅黑"/>
          <w:sz w:val="27"/>
        </w:rPr>
        <w:t>产品研发制造，广泛涉足数位内容、汽车零组件、通路、云运算服务及新能源、新材料开发应用的高新科技企业。</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凭借前瞻决策、扎根科技和专业制造，自</w:t>
      </w:r>
      <w:r w:rsidRPr="002F7A8B">
        <w:rPr>
          <w:rFonts w:ascii="微软雅黑" w:eastAsia="微软雅黑" w:hAnsi="微软雅黑"/>
          <w:sz w:val="27"/>
        </w:rPr>
        <w:t>1974</w:t>
      </w:r>
      <w:r w:rsidRPr="002F7A8B">
        <w:rPr>
          <w:rFonts w:ascii="微软雅黑" w:eastAsia="微软雅黑" w:hAnsi="微软雅黑"/>
          <w:sz w:val="27"/>
        </w:rPr>
        <w:t>年在台湾肇基，</w:t>
      </w:r>
      <w:r w:rsidRPr="002F7A8B">
        <w:rPr>
          <w:rFonts w:ascii="微软雅黑" w:eastAsia="微软雅黑" w:hAnsi="微软雅黑"/>
          <w:sz w:val="27"/>
        </w:rPr>
        <w:t>1988</w:t>
      </w:r>
      <w:r w:rsidRPr="002F7A8B">
        <w:rPr>
          <w:rFonts w:ascii="微软雅黑" w:eastAsia="微软雅黑" w:hAnsi="微软雅黑"/>
          <w:sz w:val="27"/>
        </w:rPr>
        <w:t>年投资中国大陆以来，富士康迅速发展壮大，拥有百余万员工及全球顶尖客户群，是全球最大的电子产业科技制造服务商。</w:t>
      </w:r>
      <w:r w:rsidRPr="002F7A8B">
        <w:rPr>
          <w:rFonts w:ascii="微软雅黑" w:eastAsia="微软雅黑" w:hAnsi="微软雅黑"/>
          <w:sz w:val="27"/>
        </w:rPr>
        <w:t>2013</w:t>
      </w:r>
      <w:r w:rsidRPr="002F7A8B">
        <w:rPr>
          <w:rFonts w:ascii="微软雅黑" w:eastAsia="微软雅黑" w:hAnsi="微软雅黑"/>
          <w:sz w:val="27"/>
        </w:rPr>
        <w:t>年进出口总额占中国大陆进出口总额的</w:t>
      </w:r>
      <w:r w:rsidRPr="002F7A8B">
        <w:rPr>
          <w:rFonts w:ascii="微软雅黑" w:eastAsia="微软雅黑" w:hAnsi="微软雅黑"/>
          <w:sz w:val="27"/>
        </w:rPr>
        <w:t>5%</w:t>
      </w:r>
      <w:r w:rsidRPr="002F7A8B">
        <w:rPr>
          <w:rFonts w:ascii="微软雅黑" w:eastAsia="微软雅黑" w:hAnsi="微软雅黑"/>
          <w:sz w:val="27"/>
        </w:rPr>
        <w:t>，旗下</w:t>
      </w:r>
      <w:r w:rsidRPr="002F7A8B">
        <w:rPr>
          <w:rFonts w:ascii="微软雅黑" w:eastAsia="微软雅黑" w:hAnsi="微软雅黑"/>
          <w:sz w:val="27"/>
        </w:rPr>
        <w:t>14</w:t>
      </w:r>
      <w:r w:rsidRPr="002F7A8B">
        <w:rPr>
          <w:rFonts w:ascii="微软雅黑" w:eastAsia="微软雅黑" w:hAnsi="微软雅黑"/>
          <w:sz w:val="27"/>
        </w:rPr>
        <w:t>家公司入榜中国出口</w:t>
      </w:r>
      <w:r w:rsidRPr="002F7A8B">
        <w:rPr>
          <w:rFonts w:ascii="微软雅黑" w:eastAsia="微软雅黑" w:hAnsi="微软雅黑"/>
          <w:sz w:val="27"/>
        </w:rPr>
        <w:t>200</w:t>
      </w:r>
      <w:r w:rsidRPr="002F7A8B">
        <w:rPr>
          <w:rFonts w:ascii="微软雅黑" w:eastAsia="微软雅黑" w:hAnsi="微软雅黑"/>
          <w:sz w:val="27"/>
        </w:rPr>
        <w:t>强，综合排名第一；</w:t>
      </w:r>
      <w:r w:rsidRPr="002F7A8B">
        <w:rPr>
          <w:rFonts w:ascii="微软雅黑" w:eastAsia="微软雅黑" w:hAnsi="微软雅黑"/>
          <w:sz w:val="27"/>
        </w:rPr>
        <w:t>2014</w:t>
      </w:r>
      <w:r w:rsidRPr="002F7A8B">
        <w:rPr>
          <w:rFonts w:ascii="微软雅黑" w:eastAsia="微软雅黑" w:hAnsi="微软雅黑"/>
          <w:sz w:val="27"/>
        </w:rPr>
        <w:t>年位居《财富》全球</w:t>
      </w:r>
      <w:r w:rsidRPr="002F7A8B">
        <w:rPr>
          <w:rFonts w:ascii="微软雅黑" w:eastAsia="微软雅黑" w:hAnsi="微软雅黑"/>
          <w:sz w:val="27"/>
        </w:rPr>
        <w:t>500</w:t>
      </w:r>
      <w:r w:rsidRPr="002F7A8B">
        <w:rPr>
          <w:rFonts w:ascii="微软雅黑" w:eastAsia="微软雅黑" w:hAnsi="微软雅黑"/>
          <w:sz w:val="27"/>
        </w:rPr>
        <w:t>强第</w:t>
      </w:r>
      <w:r w:rsidRPr="002F7A8B">
        <w:rPr>
          <w:rFonts w:ascii="微软雅黑" w:eastAsia="微软雅黑" w:hAnsi="微软雅黑"/>
          <w:sz w:val="27"/>
        </w:rPr>
        <w:t>32</w:t>
      </w:r>
      <w:r w:rsidRPr="002F7A8B">
        <w:rPr>
          <w:rFonts w:ascii="微软雅黑" w:eastAsia="微软雅黑" w:hAnsi="微软雅黑"/>
          <w:sz w:val="27"/>
        </w:rPr>
        <w:t>位。</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二、企业文化</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经营理念：爱心、信心、决心。从业精神：融合、责任、进步。</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成长定位：长期、稳定、发展、科技、国际。文化特征：辛勤工作的文化；负责任的文化；</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团结合作且资源共享的文化；有贡献就有所得</w:t>
      </w:r>
      <w:r w:rsidRPr="002F7A8B">
        <w:rPr>
          <w:rFonts w:ascii="微软雅黑" w:eastAsia="微软雅黑" w:hAnsi="微软雅黑"/>
          <w:sz w:val="27"/>
        </w:rPr>
        <w:t>的文化。核心竞争力：速度、品质、技术、弹性、成本。</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三、富士康企业背景分析</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1</w:t>
      </w:r>
      <w:r w:rsidRPr="002F7A8B">
        <w:rPr>
          <w:rFonts w:ascii="微软雅黑" w:eastAsia="微软雅黑" w:hAnsi="微软雅黑"/>
          <w:sz w:val="27"/>
        </w:rPr>
        <w:t>）</w:t>
      </w:r>
      <w:r w:rsidRPr="002F7A8B">
        <w:rPr>
          <w:rFonts w:ascii="微软雅黑" w:eastAsia="微软雅黑" w:hAnsi="微软雅黑"/>
          <w:sz w:val="27"/>
        </w:rPr>
        <w:t>swot</w:t>
      </w:r>
      <w:r w:rsidRPr="002F7A8B">
        <w:rPr>
          <w:rFonts w:ascii="微软雅黑" w:eastAsia="微软雅黑" w:hAnsi="微软雅黑"/>
          <w:sz w:val="27"/>
        </w:rPr>
        <w:t>分析</w:t>
      </w:r>
      <w:r w:rsidRPr="002F7A8B">
        <w:rPr>
          <w:rFonts w:ascii="微软雅黑" w:eastAsia="微软雅黑" w:hAnsi="微软雅黑"/>
          <w:sz w:val="27"/>
        </w:rPr>
        <w:t xml:space="preserve"> </w:t>
      </w:r>
      <w:r w:rsidRPr="002F7A8B">
        <w:rPr>
          <w:rFonts w:ascii="微软雅黑" w:eastAsia="微软雅黑" w:hAnsi="微软雅黑"/>
          <w:sz w:val="27"/>
        </w:rPr>
        <w:t>优势（</w:t>
      </w:r>
      <w:r w:rsidRPr="002F7A8B">
        <w:rPr>
          <w:rFonts w:ascii="微软雅黑" w:eastAsia="微软雅黑" w:hAnsi="微软雅黑"/>
          <w:sz w:val="27"/>
        </w:rPr>
        <w:t>s</w:t>
      </w:r>
      <w:r w:rsidRPr="002F7A8B">
        <w:rPr>
          <w:rFonts w:ascii="微软雅黑" w:eastAsia="微软雅黑" w:hAnsi="微软雅黑"/>
          <w:sz w:val="27"/>
        </w:rPr>
        <w:t>）</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一．先进的研发管理能力，丰富的产品开发经验</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企业自创垂直整合商业模式，即电子化</w:t>
      </w:r>
      <w:r w:rsidRPr="002F7A8B">
        <w:rPr>
          <w:rFonts w:ascii="微软雅黑" w:eastAsia="微软雅黑" w:hAnsi="微软雅黑"/>
          <w:sz w:val="27"/>
        </w:rPr>
        <w:t>-</w:t>
      </w:r>
      <w:r w:rsidRPr="002F7A8B">
        <w:rPr>
          <w:rFonts w:ascii="微软雅黑" w:eastAsia="微软雅黑" w:hAnsi="微软雅黑"/>
          <w:sz w:val="27"/>
        </w:rPr>
        <w:t>零元件、模组机光垂直整合服务，简称</w:t>
      </w:r>
      <w:r w:rsidRPr="002F7A8B">
        <w:rPr>
          <w:rFonts w:ascii="微软雅黑" w:eastAsia="微软雅黑" w:hAnsi="微软雅黑"/>
          <w:sz w:val="27"/>
        </w:rPr>
        <w:t>ECMMS,</w:t>
      </w:r>
      <w:r w:rsidRPr="002F7A8B">
        <w:rPr>
          <w:rFonts w:ascii="微软雅黑" w:eastAsia="微软雅黑" w:hAnsi="微软雅黑"/>
          <w:sz w:val="27"/>
        </w:rPr>
        <w:t>这种模式包括共同设计开发制造与共同设计服务制造，在这种模式下富士康可协助厂商由产品设计一路做到全球出货，在这一服务过程中，企业积累了丰富的产品开发经验。二．专利成果丰富，科技力量雄厚</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富士康多年快速增长的专利申请及核准成果斐然，已成为华人企业驰骋全球科技业的智权先锋。</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sectPr>
          <w:pgSz w:w="11906" w:h="16838"/>
          <w:pgMar w:top="1440" w:right="1800" w:bottom="1440" w:left="1800" w:header="851" w:footer="992" w:gutter="0"/>
          <w:cols w:space="425"/>
          <w:docGrid w:linePitch="312"/>
        </w:sectPr>
      </w:pPr>
      <w:r w:rsidRPr="002F7A8B">
        <w:rPr>
          <w:rFonts w:ascii="微软雅黑" w:eastAsia="微软雅黑" w:hAnsi="微软雅黑"/>
          <w:sz w:val="27"/>
        </w:rPr>
        <w:t>2005</w:t>
      </w:r>
      <w:r w:rsidRPr="002F7A8B">
        <w:rPr>
          <w:rFonts w:ascii="微软雅黑" w:eastAsia="微软雅黑" w:hAnsi="微软雅黑"/>
          <w:sz w:val="27"/>
        </w:rPr>
        <w:t>-2010</w:t>
      </w:r>
      <w:r w:rsidRPr="002F7A8B">
        <w:rPr>
          <w:rFonts w:ascii="微软雅黑" w:eastAsia="微软雅黑" w:hAnsi="微软雅黑"/>
          <w:sz w:val="27"/>
        </w:rPr>
        <w:t>年连续</w:t>
      </w:r>
      <w:r w:rsidRPr="002F7A8B">
        <w:rPr>
          <w:rFonts w:ascii="微软雅黑" w:eastAsia="微软雅黑" w:hAnsi="微软雅黑"/>
          <w:sz w:val="27"/>
        </w:rPr>
        <w:t>6</w:t>
      </w:r>
      <w:r w:rsidRPr="002F7A8B">
        <w:rPr>
          <w:rFonts w:ascii="微软雅黑" w:eastAsia="微软雅黑" w:hAnsi="微软雅黑"/>
          <w:sz w:val="27"/>
        </w:rPr>
        <w:t>年名列大陆地区专利申请总量及发明专利申请量前三强；</w:t>
      </w:r>
      <w:r w:rsidRPr="002F7A8B">
        <w:rPr>
          <w:rFonts w:ascii="微软雅黑" w:eastAsia="微软雅黑" w:hAnsi="微软雅黑"/>
          <w:sz w:val="27"/>
        </w:rPr>
        <w:t>2003-2010</w:t>
      </w:r>
      <w:r w:rsidRPr="002F7A8B">
        <w:rPr>
          <w:rFonts w:ascii="微软雅黑" w:eastAsia="微软雅黑" w:hAnsi="微软雅黑"/>
          <w:sz w:val="27"/>
        </w:rPr>
        <w:t>年连续</w:t>
      </w:r>
      <w:r w:rsidRPr="002F7A8B">
        <w:rPr>
          <w:rFonts w:ascii="微软雅黑" w:eastAsia="微软雅黑" w:hAnsi="微软雅黑"/>
          <w:sz w:val="27"/>
        </w:rPr>
        <w:t>8</w:t>
      </w:r>
      <w:r w:rsidRPr="002F7A8B">
        <w:rPr>
          <w:rFonts w:ascii="微软雅黑" w:eastAsia="微软雅黑" w:hAnsi="微软雅黑"/>
          <w:sz w:val="27"/>
        </w:rPr>
        <w:t>年获台湾地区专利申请及获准数量</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双料冠军；</w:t>
      </w:r>
      <w:r w:rsidRPr="002F7A8B">
        <w:rPr>
          <w:rFonts w:ascii="微软雅黑" w:eastAsia="微软雅黑" w:hAnsi="微软雅黑"/>
          <w:sz w:val="27"/>
        </w:rPr>
        <w:t>2010</w:t>
      </w:r>
      <w:r w:rsidRPr="002F7A8B">
        <w:rPr>
          <w:rFonts w:ascii="微软雅黑" w:eastAsia="微软雅黑" w:hAnsi="微软雅黑"/>
          <w:sz w:val="27"/>
        </w:rPr>
        <w:t>年美国专利获准排名第</w:t>
      </w:r>
      <w:r w:rsidRPr="002F7A8B">
        <w:rPr>
          <w:rFonts w:ascii="微软雅黑" w:eastAsia="微软雅黑" w:hAnsi="微软雅黑"/>
          <w:sz w:val="27"/>
        </w:rPr>
        <w:t>13</w:t>
      </w:r>
      <w:r w:rsidRPr="002F7A8B">
        <w:rPr>
          <w:rFonts w:ascii="微软雅黑" w:eastAsia="微软雅黑" w:hAnsi="微软雅黑"/>
          <w:sz w:val="27"/>
        </w:rPr>
        <w:t>名（排在前</w:t>
      </w:r>
      <w:r w:rsidRPr="002F7A8B">
        <w:rPr>
          <w:rFonts w:ascii="微软雅黑" w:eastAsia="微软雅黑" w:hAnsi="微软雅黑"/>
          <w:sz w:val="27"/>
        </w:rPr>
        <w:t>15</w:t>
      </w:r>
      <w:r w:rsidRPr="002F7A8B">
        <w:rPr>
          <w:rFonts w:ascii="微软雅黑" w:eastAsia="微软雅黑" w:hAnsi="微软雅黑"/>
          <w:sz w:val="27"/>
        </w:rPr>
        <w:t>名的唯一华人企业）；美国专利</w:t>
      </w:r>
      <w:r w:rsidRPr="002F7A8B">
        <w:rPr>
          <w:rFonts w:ascii="微软雅黑" w:eastAsia="微软雅黑" w:hAnsi="微软雅黑"/>
          <w:sz w:val="27"/>
        </w:rPr>
        <w:t>2006-2010</w:t>
      </w:r>
      <w:r w:rsidRPr="002F7A8B">
        <w:rPr>
          <w:rFonts w:ascii="微软雅黑" w:eastAsia="微软雅黑" w:hAnsi="微软雅黑"/>
          <w:sz w:val="27"/>
        </w:rPr>
        <w:t>年连续</w:t>
      </w:r>
      <w:r w:rsidRPr="002F7A8B">
        <w:rPr>
          <w:rFonts w:ascii="微软雅黑" w:eastAsia="微软雅黑" w:hAnsi="微软雅黑"/>
          <w:sz w:val="27"/>
        </w:rPr>
        <w:t>5</w:t>
      </w:r>
      <w:r w:rsidRPr="002F7A8B">
        <w:rPr>
          <w:rFonts w:ascii="微软雅黑" w:eastAsia="微软雅黑" w:hAnsi="微软雅黑"/>
          <w:sz w:val="27"/>
        </w:rPr>
        <w:t>年为国际领先的技术分析机构</w:t>
      </w:r>
      <w:r w:rsidRPr="002F7A8B">
        <w:rPr>
          <w:rFonts w:ascii="微软雅黑" w:eastAsia="微软雅黑" w:hAnsi="微软雅黑"/>
          <w:sz w:val="27"/>
        </w:rPr>
        <w:t>ipIQ</w:t>
      </w:r>
      <w:r w:rsidRPr="002F7A8B">
        <w:rPr>
          <w:rFonts w:ascii="微软雅黑" w:eastAsia="微软雅黑" w:hAnsi="微软雅黑"/>
          <w:sz w:val="27"/>
        </w:rPr>
        <w:t>评定为</w:t>
      </w:r>
      <w:r w:rsidRPr="002F7A8B">
        <w:rPr>
          <w:rFonts w:ascii="微软雅黑" w:eastAsia="微软雅黑" w:hAnsi="微软雅黑"/>
          <w:sz w:val="27"/>
        </w:rPr>
        <w:t>Electronics &amp; Instruments</w:t>
      </w:r>
      <w:r w:rsidRPr="002F7A8B">
        <w:rPr>
          <w:rFonts w:ascii="微软雅黑" w:eastAsia="微软雅黑" w:hAnsi="微软雅黑"/>
          <w:sz w:val="27"/>
        </w:rPr>
        <w:t>领域第一名，全球共取得超过</w:t>
      </w:r>
      <w:r w:rsidRPr="002F7A8B">
        <w:rPr>
          <w:rFonts w:ascii="微软雅黑" w:eastAsia="微软雅黑" w:hAnsi="微软雅黑"/>
          <w:sz w:val="27"/>
        </w:rPr>
        <w:t>15</w:t>
      </w:r>
      <w:r w:rsidRPr="002F7A8B">
        <w:rPr>
          <w:rFonts w:ascii="微软雅黑" w:eastAsia="微软雅黑" w:hAnsi="微软雅黑"/>
          <w:sz w:val="27"/>
        </w:rPr>
        <w:t>，</w:t>
      </w:r>
      <w:r w:rsidRPr="002F7A8B">
        <w:rPr>
          <w:rFonts w:ascii="微软雅黑" w:eastAsia="微软雅黑" w:hAnsi="微软雅黑"/>
          <w:sz w:val="27"/>
        </w:rPr>
        <w:t>300</w:t>
      </w:r>
      <w:r w:rsidRPr="002F7A8B">
        <w:rPr>
          <w:rFonts w:ascii="微软雅黑" w:eastAsia="微软雅黑" w:hAnsi="微软雅黑"/>
          <w:sz w:val="27"/>
        </w:rPr>
        <w:t>件专利</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在多模智能型手机﹑</w:t>
      </w:r>
      <w:r w:rsidRPr="002F7A8B">
        <w:rPr>
          <w:rFonts w:ascii="微软雅黑" w:eastAsia="微软雅黑" w:hAnsi="微软雅黑"/>
          <w:sz w:val="27"/>
        </w:rPr>
        <w:t>VoIP Access Gateway</w:t>
      </w:r>
      <w:r w:rsidRPr="002F7A8B">
        <w:rPr>
          <w:rFonts w:ascii="微软雅黑" w:eastAsia="微软雅黑" w:hAnsi="微软雅黑"/>
          <w:sz w:val="27"/>
        </w:rPr>
        <w:t>﹑</w:t>
      </w:r>
      <w:r w:rsidRPr="002F7A8B">
        <w:rPr>
          <w:rFonts w:ascii="微软雅黑" w:eastAsia="微软雅黑" w:hAnsi="微软雅黑"/>
          <w:sz w:val="27"/>
        </w:rPr>
        <w:t xml:space="preserve">IP/Cable </w:t>
      </w:r>
      <w:r w:rsidRPr="002F7A8B">
        <w:rPr>
          <w:rFonts w:ascii="微软雅黑" w:eastAsia="微软雅黑" w:hAnsi="微软雅黑"/>
          <w:sz w:val="27"/>
        </w:rPr>
        <w:t>机顶盒﹑</w:t>
      </w:r>
      <w:r w:rsidRPr="002F7A8B">
        <w:rPr>
          <w:rFonts w:ascii="微软雅黑" w:eastAsia="微软雅黑" w:hAnsi="微软雅黑"/>
          <w:sz w:val="27"/>
        </w:rPr>
        <w:t>WiMAX</w:t>
      </w:r>
      <w:r w:rsidRPr="002F7A8B">
        <w:rPr>
          <w:rFonts w:ascii="微软雅黑" w:eastAsia="微软雅黑" w:hAnsi="微软雅黑"/>
          <w:sz w:val="27"/>
        </w:rPr>
        <w:t>﹑</w:t>
      </w:r>
      <w:r w:rsidRPr="002F7A8B">
        <w:rPr>
          <w:rFonts w:ascii="微软雅黑" w:eastAsia="微软雅黑" w:hAnsi="微软雅黑"/>
          <w:sz w:val="27"/>
        </w:rPr>
        <w:t>Wi-Fi Phone</w:t>
      </w:r>
      <w:r w:rsidRPr="002F7A8B">
        <w:rPr>
          <w:rFonts w:ascii="微软雅黑" w:eastAsia="微软雅黑" w:hAnsi="微软雅黑"/>
          <w:sz w:val="27"/>
        </w:rPr>
        <w:t>﹑</w:t>
      </w:r>
      <w:r w:rsidRPr="002F7A8B">
        <w:rPr>
          <w:rFonts w:ascii="微软雅黑" w:eastAsia="微软雅黑" w:hAnsi="微软雅黑"/>
          <w:sz w:val="27"/>
        </w:rPr>
        <w:t>VoIP Phone</w:t>
      </w:r>
      <w:r w:rsidRPr="002F7A8B">
        <w:rPr>
          <w:rFonts w:ascii="微软雅黑" w:eastAsia="微软雅黑" w:hAnsi="微软雅黑"/>
          <w:sz w:val="27"/>
        </w:rPr>
        <w:t>﹑</w:t>
      </w:r>
      <w:r w:rsidRPr="002F7A8B">
        <w:rPr>
          <w:rFonts w:ascii="微软雅黑" w:eastAsia="微软雅黑" w:hAnsi="微软雅黑"/>
          <w:sz w:val="27"/>
        </w:rPr>
        <w:t>多功能终端设备等新产品领域具有先进的研发能力，在塑模﹑成型﹑压铸技术与进阶供应链专业技术领域具有世界领先水平，</w:t>
      </w:r>
      <w:r w:rsidRPr="002F7A8B">
        <w:rPr>
          <w:rFonts w:ascii="微软雅黑" w:eastAsia="微软雅黑" w:hAnsi="微软雅黑"/>
          <w:sz w:val="27"/>
        </w:rPr>
        <w:t>ADSL</w:t>
      </w:r>
      <w:r w:rsidRPr="002F7A8B">
        <w:rPr>
          <w:rFonts w:ascii="微软雅黑" w:eastAsia="微软雅黑" w:hAnsi="微软雅黑"/>
          <w:sz w:val="27"/>
        </w:rPr>
        <w:t>﹑</w:t>
      </w:r>
      <w:r w:rsidRPr="002F7A8B">
        <w:rPr>
          <w:rFonts w:ascii="微软雅黑" w:eastAsia="微软雅黑" w:hAnsi="微软雅黑"/>
          <w:sz w:val="27"/>
        </w:rPr>
        <w:t>V.90/Wireless Modem</w:t>
      </w:r>
      <w:r w:rsidRPr="002F7A8B">
        <w:rPr>
          <w:rFonts w:ascii="微软雅黑" w:eastAsia="微软雅黑" w:hAnsi="微软雅黑"/>
          <w:sz w:val="27"/>
        </w:rPr>
        <w:t>及计算机背光模组等</w:t>
      </w:r>
      <w:r w:rsidRPr="002F7A8B">
        <w:rPr>
          <w:rFonts w:ascii="微软雅黑" w:eastAsia="微软雅黑" w:hAnsi="微软雅黑"/>
          <w:sz w:val="27"/>
        </w:rPr>
        <w:t>ODM</w:t>
      </w:r>
      <w:r w:rsidRPr="002F7A8B">
        <w:rPr>
          <w:rFonts w:ascii="微软雅黑" w:eastAsia="微软雅黑" w:hAnsi="微软雅黑"/>
          <w:sz w:val="27"/>
        </w:rPr>
        <w:t>产品的市场占有率世界第一。三．客户分布广泛，资产雄厚</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富士康是全球</w:t>
      </w:r>
      <w:r w:rsidRPr="002F7A8B">
        <w:rPr>
          <w:rFonts w:ascii="微软雅黑" w:eastAsia="微软雅黑" w:hAnsi="微软雅黑"/>
          <w:sz w:val="27"/>
        </w:rPr>
        <w:t>3C</w:t>
      </w:r>
      <w:r w:rsidRPr="002F7A8B">
        <w:rPr>
          <w:rFonts w:ascii="微软雅黑" w:eastAsia="微软雅黑" w:hAnsi="微软雅黑"/>
          <w:sz w:val="27"/>
        </w:rPr>
        <w:t>代工领域最大又成长最快的国际科技集团，主要上市成员已于亚洲及欧洲的证交所、香港证券交易所及伦敦证券交易所挂牌交易，集团全球总市值超过</w:t>
      </w:r>
      <w:r w:rsidRPr="002F7A8B">
        <w:rPr>
          <w:rFonts w:ascii="微软雅黑" w:eastAsia="微软雅黑" w:hAnsi="微软雅黑"/>
          <w:sz w:val="27"/>
        </w:rPr>
        <w:t>700</w:t>
      </w:r>
      <w:r w:rsidRPr="002F7A8B">
        <w:rPr>
          <w:rFonts w:ascii="微软雅黑" w:eastAsia="微软雅黑" w:hAnsi="微软雅黑"/>
          <w:sz w:val="27"/>
        </w:rPr>
        <w:t>亿美元，布局横跨欧、美、亚三大洲</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劣势</w:t>
      </w:r>
      <w:r w:rsidRPr="002F7A8B">
        <w:rPr>
          <w:rFonts w:ascii="微软雅黑" w:eastAsia="微软雅黑" w:hAnsi="微软雅黑"/>
          <w:sz w:val="27"/>
        </w:rPr>
        <w:t>(w)</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一．</w:t>
      </w:r>
      <w:r w:rsidRPr="002F7A8B">
        <w:rPr>
          <w:rFonts w:ascii="微软雅黑" w:eastAsia="微软雅黑" w:hAnsi="微软雅黑"/>
          <w:sz w:val="27"/>
        </w:rPr>
        <w:t xml:space="preserve"> </w:t>
      </w:r>
      <w:r w:rsidRPr="002F7A8B">
        <w:rPr>
          <w:rFonts w:ascii="微软雅黑" w:eastAsia="微软雅黑" w:hAnsi="微软雅黑"/>
          <w:sz w:val="27"/>
        </w:rPr>
        <w:t>企业管理落后</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富士康的管理理念为：四流人才、三流管理、二流设备、一流客</w:t>
      </w:r>
      <w:r w:rsidRPr="002F7A8B">
        <w:rPr>
          <w:rFonts w:ascii="微软雅黑" w:eastAsia="微软雅黑" w:hAnsi="微软雅黑"/>
          <w:sz w:val="27"/>
        </w:rPr>
        <w:t>户。富士康现行管理模式对科学管理的运用仅仅局限于一些具体措施层面，而没有深入触及其管理哲学。例如，工作的标准动作已被固定，工人只是从事执行职能；一线管理人员素质不高，管理方式一般可概括为四个字</w:t>
      </w:r>
      <w:r w:rsidRPr="002F7A8B">
        <w:rPr>
          <w:rFonts w:ascii="微软雅黑" w:eastAsia="微软雅黑" w:hAnsi="微软雅黑"/>
          <w:sz w:val="27"/>
        </w:rPr>
        <w:t>“</w:t>
      </w:r>
      <w:r w:rsidRPr="002F7A8B">
        <w:rPr>
          <w:rFonts w:ascii="微软雅黑" w:eastAsia="微软雅黑" w:hAnsi="微软雅黑"/>
          <w:sz w:val="27"/>
        </w:rPr>
        <w:t>简单粗暴</w:t>
      </w:r>
      <w:r w:rsidRPr="002F7A8B">
        <w:rPr>
          <w:rFonts w:ascii="微软雅黑" w:eastAsia="微软雅黑" w:hAnsi="微软雅黑"/>
          <w:sz w:val="27"/>
        </w:rPr>
        <w:t>”</w:t>
      </w:r>
      <w:r w:rsidRPr="002F7A8B">
        <w:rPr>
          <w:rFonts w:ascii="微软雅黑" w:eastAsia="微软雅黑" w:hAnsi="微软雅黑"/>
          <w:sz w:val="27"/>
        </w:rPr>
        <w:t>，仅仅注重最终结果，缺乏人性化管理，仅仅把管理者当成简单的经济人对待，忽略对劳动者人格的尊重，这种管理体制不能被劳动者接受，尤其是</w:t>
      </w:r>
      <w:r w:rsidRPr="002F7A8B">
        <w:rPr>
          <w:rFonts w:ascii="微软雅黑" w:eastAsia="微软雅黑" w:hAnsi="微软雅黑"/>
          <w:sz w:val="27"/>
        </w:rPr>
        <w:t>80.90</w:t>
      </w:r>
      <w:r w:rsidRPr="002F7A8B">
        <w:rPr>
          <w:rFonts w:ascii="微软雅黑" w:eastAsia="微软雅黑" w:hAnsi="微软雅黑"/>
          <w:sz w:val="27"/>
        </w:rPr>
        <w:t>年代的员工。</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二、企业形象破灭</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
          <w:cols w:space="425"/>
          <w:titlePg w:val="0"/>
          <w:docGrid w:linePitch="312"/>
        </w:sectPr>
      </w:pPr>
      <w:r w:rsidRPr="002F7A8B">
        <w:rPr>
          <w:rFonts w:ascii="微软雅黑" w:eastAsia="微软雅黑" w:hAnsi="微软雅黑"/>
          <w:sz w:val="27"/>
        </w:rPr>
        <w:t>企业形象是企业的无形的资产，良好的企业形象可以得到公众的信赖，为企业的商品和服务创造出一种消费心理，良好的企业形象，可以扩大企业的知名度</w:t>
      </w:r>
      <w:r w:rsidRPr="002F7A8B">
        <w:rPr>
          <w:rFonts w:ascii="微软雅黑" w:eastAsia="微软雅黑" w:hAnsi="微软雅黑"/>
          <w:sz w:val="27"/>
        </w:rPr>
        <w:t>，增加投资或合作者的好感和信心，良好的企业形象，可以吸引更多的人才加入，激发职工的敬业精神，创造更高的效率，富士康，台湾企业杰出的代表，世界五百强，世界上公认最大的电子产品生产企业；不到半年出现</w:t>
      </w:r>
      <w:r w:rsidRPr="002F7A8B">
        <w:rPr>
          <w:rFonts w:ascii="微软雅黑" w:eastAsia="微软雅黑" w:hAnsi="微软雅黑"/>
          <w:sz w:val="27"/>
        </w:rPr>
        <w:t>“</w:t>
      </w:r>
      <w:r w:rsidRPr="002F7A8B">
        <w:rPr>
          <w:rFonts w:ascii="微软雅黑" w:eastAsia="微软雅黑" w:hAnsi="微软雅黑"/>
          <w:sz w:val="27"/>
        </w:rPr>
        <w:t>九连跳</w:t>
      </w:r>
      <w:r w:rsidRPr="002F7A8B">
        <w:rPr>
          <w:rFonts w:ascii="微软雅黑" w:eastAsia="微软雅黑" w:hAnsi="微软雅黑"/>
          <w:sz w:val="27"/>
        </w:rPr>
        <w:t>”</w:t>
      </w:r>
      <w:r w:rsidRPr="002F7A8B">
        <w:rPr>
          <w:rFonts w:ascii="微软雅黑" w:eastAsia="微软雅黑" w:hAnsi="微软雅黑"/>
          <w:sz w:val="27"/>
        </w:rPr>
        <w:t>这样的问题，一个</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个年轻的生命消逝，一个个充满青春年华却远离了人世间，留给他们亲人却是无尽的悲伤和痛苦，富士康忽略企业的社会责任，成为人们心中的</w:t>
      </w:r>
      <w:r w:rsidRPr="002F7A8B">
        <w:rPr>
          <w:rFonts w:ascii="微软雅黑" w:eastAsia="微软雅黑" w:hAnsi="微软雅黑"/>
          <w:sz w:val="27"/>
        </w:rPr>
        <w:t>“</w:t>
      </w:r>
      <w:r w:rsidRPr="002F7A8B">
        <w:rPr>
          <w:rFonts w:ascii="微软雅黑" w:eastAsia="微软雅黑" w:hAnsi="微软雅黑"/>
          <w:sz w:val="27"/>
        </w:rPr>
        <w:t>血汗</w:t>
      </w:r>
      <w:r w:rsidRPr="002F7A8B">
        <w:rPr>
          <w:rFonts w:ascii="微软雅黑" w:eastAsia="微软雅黑" w:hAnsi="微软雅黑"/>
          <w:sz w:val="27"/>
        </w:rPr>
        <w:t>”</w:t>
      </w:r>
      <w:r w:rsidRPr="002F7A8B">
        <w:rPr>
          <w:rFonts w:ascii="微软雅黑" w:eastAsia="微软雅黑" w:hAnsi="微软雅黑"/>
          <w:sz w:val="27"/>
        </w:rPr>
        <w:t>工厂，企业面临企业形象的重塑。</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三、企业员工流失严重</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富士康企业实行差异选拔制度，由于富士康整个价值链中只有制造环节放在大陆，郭台铭提出以</w:t>
      </w:r>
      <w:r w:rsidRPr="002F7A8B">
        <w:rPr>
          <w:rFonts w:ascii="微软雅黑" w:eastAsia="微软雅黑" w:hAnsi="微软雅黑"/>
          <w:sz w:val="27"/>
        </w:rPr>
        <w:t>“</w:t>
      </w:r>
      <w:r w:rsidRPr="002F7A8B">
        <w:rPr>
          <w:rFonts w:ascii="微软雅黑" w:eastAsia="微软雅黑" w:hAnsi="微软雅黑"/>
          <w:sz w:val="27"/>
        </w:rPr>
        <w:t>台干主外、内干主内</w:t>
      </w:r>
      <w:r w:rsidRPr="002F7A8B">
        <w:rPr>
          <w:rFonts w:ascii="微软雅黑" w:eastAsia="微软雅黑" w:hAnsi="微软雅黑"/>
          <w:sz w:val="27"/>
        </w:rPr>
        <w:t>”</w:t>
      </w:r>
      <w:r w:rsidRPr="002F7A8B">
        <w:rPr>
          <w:rFonts w:ascii="微软雅黑" w:eastAsia="微软雅黑" w:hAnsi="微软雅黑"/>
          <w:sz w:val="27"/>
        </w:rPr>
        <w:t>的分工合作模式。但事实上，富士康一个天然的体制问题是同工不同酬，</w:t>
      </w:r>
      <w:r w:rsidRPr="002F7A8B">
        <w:rPr>
          <w:rFonts w:ascii="微软雅黑" w:eastAsia="微软雅黑" w:hAnsi="微软雅黑"/>
          <w:sz w:val="27"/>
        </w:rPr>
        <w:t>“</w:t>
      </w:r>
      <w:r w:rsidRPr="002F7A8B">
        <w:rPr>
          <w:rFonts w:ascii="微软雅黑" w:eastAsia="微软雅黑" w:hAnsi="微软雅黑"/>
          <w:sz w:val="27"/>
        </w:rPr>
        <w:t>陆干</w:t>
      </w:r>
      <w:r w:rsidRPr="002F7A8B">
        <w:rPr>
          <w:rFonts w:ascii="微软雅黑" w:eastAsia="微软雅黑" w:hAnsi="微软雅黑"/>
          <w:sz w:val="27"/>
        </w:rPr>
        <w:t>”</w:t>
      </w:r>
      <w:r w:rsidRPr="002F7A8B">
        <w:rPr>
          <w:rFonts w:ascii="微软雅黑" w:eastAsia="微软雅黑" w:hAnsi="微软雅黑"/>
          <w:sz w:val="27"/>
        </w:rPr>
        <w:t>得不到大力提拔，不论是层级还是薪酬，</w:t>
      </w:r>
      <w:r w:rsidRPr="002F7A8B">
        <w:rPr>
          <w:rFonts w:ascii="微软雅黑" w:eastAsia="微软雅黑" w:hAnsi="微软雅黑"/>
          <w:sz w:val="27"/>
        </w:rPr>
        <w:t>“</w:t>
      </w:r>
      <w:r w:rsidRPr="002F7A8B">
        <w:rPr>
          <w:rFonts w:ascii="微软雅黑" w:eastAsia="微软雅黑" w:hAnsi="微软雅黑"/>
          <w:sz w:val="27"/>
        </w:rPr>
        <w:t>台干</w:t>
      </w:r>
      <w:r w:rsidRPr="002F7A8B">
        <w:rPr>
          <w:rFonts w:ascii="微软雅黑" w:eastAsia="微软雅黑" w:hAnsi="微软雅黑"/>
          <w:sz w:val="27"/>
        </w:rPr>
        <w:t>”</w:t>
      </w:r>
      <w:r w:rsidRPr="002F7A8B">
        <w:rPr>
          <w:rFonts w:ascii="微软雅黑" w:eastAsia="微软雅黑" w:hAnsi="微软雅黑"/>
          <w:sz w:val="27"/>
        </w:rPr>
        <w:t>与</w:t>
      </w:r>
      <w:r w:rsidRPr="002F7A8B">
        <w:rPr>
          <w:rFonts w:ascii="微软雅黑" w:eastAsia="微软雅黑" w:hAnsi="微软雅黑"/>
          <w:sz w:val="27"/>
        </w:rPr>
        <w:t>“</w:t>
      </w:r>
      <w:r w:rsidRPr="002F7A8B">
        <w:rPr>
          <w:rFonts w:ascii="微软雅黑" w:eastAsia="微软雅黑" w:hAnsi="微软雅黑"/>
          <w:sz w:val="27"/>
        </w:rPr>
        <w:t>陆干</w:t>
      </w:r>
      <w:r w:rsidRPr="002F7A8B">
        <w:rPr>
          <w:rFonts w:ascii="微软雅黑" w:eastAsia="微软雅黑" w:hAnsi="微软雅黑"/>
          <w:sz w:val="27"/>
        </w:rPr>
        <w:t>”</w:t>
      </w:r>
      <w:r w:rsidRPr="002F7A8B">
        <w:rPr>
          <w:rFonts w:ascii="微软雅黑" w:eastAsia="微软雅黑" w:hAnsi="微软雅黑"/>
          <w:sz w:val="27"/>
        </w:rPr>
        <w:t>都存在很大差异。同时，近年来一些曾被富士康引以为傲的人才激励政策也逐渐消逝，人才在流失。</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四、人才结构不尽合理</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富士康的人力资源结构呈金字塔状，高层负责战略制定，中层负责分配和监督任务的实施与完成，底层员工面临高度分解的、专业化的、重复性很强的高强度劳动任务。底层员工获得的利益微不足道，员工的诉求与企业的管理产生了矛盾。另一方面，内部选拔也存在很大缺陷，能力变得不是最重要，</w:t>
      </w:r>
      <w:r w:rsidRPr="002F7A8B">
        <w:rPr>
          <w:rFonts w:ascii="微软雅黑" w:eastAsia="微软雅黑" w:hAnsi="微软雅黑"/>
          <w:sz w:val="27"/>
        </w:rPr>
        <w:t>“</w:t>
      </w:r>
      <w:r w:rsidRPr="002F7A8B">
        <w:rPr>
          <w:rFonts w:ascii="微软雅黑" w:eastAsia="微软雅黑" w:hAnsi="微软雅黑"/>
          <w:sz w:val="27"/>
        </w:rPr>
        <w:t>混</w:t>
      </w:r>
      <w:r w:rsidRPr="002F7A8B">
        <w:rPr>
          <w:rFonts w:ascii="微软雅黑" w:eastAsia="微软雅黑" w:hAnsi="微软雅黑"/>
          <w:sz w:val="27"/>
        </w:rPr>
        <w:t>”</w:t>
      </w:r>
      <w:r w:rsidRPr="002F7A8B">
        <w:rPr>
          <w:rFonts w:ascii="微软雅黑" w:eastAsia="微软雅黑" w:hAnsi="微软雅黑"/>
          <w:sz w:val="27"/>
        </w:rPr>
        <w:t>才</w:t>
      </w:r>
      <w:r w:rsidRPr="002F7A8B">
        <w:rPr>
          <w:rFonts w:ascii="微软雅黑" w:eastAsia="微软雅黑" w:hAnsi="微软雅黑"/>
          <w:sz w:val="27"/>
        </w:rPr>
        <w:t>是富士康生存的第一潜规则</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威胁（</w:t>
      </w:r>
      <w:r w:rsidRPr="002F7A8B">
        <w:rPr>
          <w:rFonts w:ascii="微软雅黑" w:eastAsia="微软雅黑" w:hAnsi="微软雅黑"/>
          <w:sz w:val="27"/>
        </w:rPr>
        <w:t>t</w:t>
      </w:r>
      <w:r w:rsidRPr="002F7A8B">
        <w:rPr>
          <w:rFonts w:ascii="微软雅黑" w:eastAsia="微软雅黑" w:hAnsi="微软雅黑"/>
          <w:sz w:val="27"/>
        </w:rPr>
        <w:t>）</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一、劳动力成本增高，成本优势降低，订单减少，引发劳资纠纷</w:t>
      </w:r>
      <w:r w:rsidRPr="002F7A8B">
        <w:rPr>
          <w:rFonts w:ascii="微软雅黑" w:eastAsia="微软雅黑" w:hAnsi="微软雅黑"/>
          <w:sz w:val="27"/>
        </w:rPr>
        <w:t xml:space="preserve"> </w:t>
      </w:r>
      <w:r w:rsidRPr="002F7A8B">
        <w:rPr>
          <w:rFonts w:ascii="微软雅黑" w:eastAsia="微软雅黑" w:hAnsi="微软雅黑"/>
          <w:sz w:val="27"/>
        </w:rPr>
        <w:t>随着人力成本的上升，使富士康要求增加代工费用，但换来的是</w:t>
      </w:r>
      <w:r w:rsidRPr="002F7A8B">
        <w:rPr>
          <w:rFonts w:ascii="微软雅黑" w:eastAsia="微软雅黑" w:hAnsi="微软雅黑"/>
          <w:sz w:val="27"/>
        </w:rPr>
        <w:t>“</w:t>
      </w:r>
      <w:r w:rsidRPr="002F7A8B">
        <w:rPr>
          <w:rFonts w:ascii="微软雅黑" w:eastAsia="微软雅黑" w:hAnsi="微软雅黑"/>
          <w:sz w:val="27"/>
        </w:rPr>
        <w:t>订单</w:t>
      </w:r>
      <w:r w:rsidRPr="002F7A8B">
        <w:rPr>
          <w:rFonts w:ascii="微软雅黑" w:eastAsia="微软雅黑" w:hAnsi="微软雅黑"/>
          <w:sz w:val="27"/>
        </w:rPr>
        <w:t>”</w:t>
      </w:r>
      <w:r w:rsidRPr="002F7A8B">
        <w:rPr>
          <w:rFonts w:ascii="微软雅黑" w:eastAsia="微软雅黑" w:hAnsi="微软雅黑"/>
          <w:sz w:val="27"/>
        </w:rPr>
        <w:t>的减少，引起的开工不足现象，这同样也会引发劳资双方的纠纷。比如前不久富士康重庆厂区爆发了一场劳资纠纷。大量工人在工业园区大门前，打着</w:t>
      </w:r>
      <w:r w:rsidRPr="002F7A8B">
        <w:rPr>
          <w:rFonts w:ascii="微软雅黑" w:eastAsia="微软雅黑" w:hAnsi="微软雅黑"/>
          <w:sz w:val="27"/>
        </w:rPr>
        <w:t>“</w:t>
      </w:r>
      <w:r w:rsidRPr="002F7A8B">
        <w:rPr>
          <w:rFonts w:ascii="微软雅黑" w:eastAsia="微软雅黑" w:hAnsi="微软雅黑"/>
          <w:sz w:val="27"/>
        </w:rPr>
        <w:t>我们不做机器人，我们要吃饭养家</w:t>
      </w:r>
      <w:r w:rsidRPr="002F7A8B">
        <w:rPr>
          <w:rFonts w:ascii="微软雅黑" w:eastAsia="微软雅黑" w:hAnsi="微软雅黑"/>
          <w:sz w:val="27"/>
        </w:rPr>
        <w:t>”</w:t>
      </w:r>
      <w:r w:rsidRPr="002F7A8B">
        <w:rPr>
          <w:rFonts w:ascii="微软雅黑" w:eastAsia="微软雅黑" w:hAnsi="微软雅黑"/>
          <w:sz w:val="27"/>
        </w:rPr>
        <w:t>的红色标语。</w:t>
      </w:r>
      <w:r w:rsidRPr="002F7A8B">
        <w:rPr>
          <w:rFonts w:ascii="微软雅黑" w:eastAsia="微软雅黑" w:hAnsi="微软雅黑"/>
          <w:sz w:val="27"/>
        </w:rPr>
        <w:t>“</w:t>
      </w:r>
      <w:r w:rsidRPr="002F7A8B">
        <w:rPr>
          <w:rFonts w:ascii="微软雅黑" w:eastAsia="微软雅黑" w:hAnsi="微软雅黑"/>
          <w:sz w:val="27"/>
        </w:rPr>
        <w:t>这些工人上周三开始罢工，主要因为惠普订单数量减少后，富士康减少了工人的加班时间员工工资减少引发劳资纠纷。同时人力成本上升，中国人口红利正在逐步消失，企业即使开出三四千元的</w:t>
      </w:r>
      <w:r w:rsidRPr="002F7A8B">
        <w:rPr>
          <w:rFonts w:ascii="微软雅黑" w:eastAsia="微软雅黑" w:hAnsi="微软雅黑"/>
          <w:sz w:val="27"/>
        </w:rPr>
        <w:t>“</w:t>
      </w:r>
      <w:r w:rsidRPr="002F7A8B">
        <w:rPr>
          <w:rFonts w:ascii="微软雅黑" w:eastAsia="微软雅黑" w:hAnsi="微软雅黑"/>
          <w:sz w:val="27"/>
        </w:rPr>
        <w:t>高价</w:t>
      </w:r>
      <w:r w:rsidRPr="002F7A8B">
        <w:rPr>
          <w:rFonts w:ascii="微软雅黑" w:eastAsia="微软雅黑" w:hAnsi="微软雅黑"/>
          <w:sz w:val="27"/>
        </w:rPr>
        <w:t>”</w:t>
      </w:r>
      <w:r w:rsidRPr="002F7A8B">
        <w:rPr>
          <w:rFonts w:ascii="微软雅黑" w:eastAsia="微软雅黑" w:hAnsi="微软雅黑"/>
          <w:sz w:val="27"/>
        </w:rPr>
        <w:t>也未必招得到更多的技术熟练、能长期干的工人。早在今年春季富士康就开始了大规模招工。在深圳、郑州、成都、贵阳等生产基地，富士康新增招工总人数超过</w:t>
      </w:r>
      <w:r w:rsidRPr="002F7A8B">
        <w:rPr>
          <w:rFonts w:ascii="微软雅黑" w:eastAsia="微软雅黑" w:hAnsi="微软雅黑"/>
          <w:sz w:val="27"/>
        </w:rPr>
        <w:t>10</w:t>
      </w:r>
      <w:r w:rsidRPr="002F7A8B">
        <w:rPr>
          <w:rFonts w:ascii="微软雅黑" w:eastAsia="微软雅黑" w:hAnsi="微软雅黑"/>
          <w:sz w:val="27"/>
        </w:rPr>
        <w:t>万人。同时富士康不断地在内部发动员工推荐工人，它想通过熟人介绍找到更多技术熟练、能长期干的工人</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3"/>
          <w:cols w:space="425"/>
          <w:titlePg w:val="0"/>
          <w:docGrid w:linePitch="312"/>
        </w:sectPr>
      </w:pPr>
      <w:r w:rsidRPr="002F7A8B">
        <w:rPr>
          <w:rFonts w:ascii="微软雅黑" w:eastAsia="微软雅黑" w:hAnsi="微软雅黑"/>
          <w:sz w:val="27"/>
        </w:rPr>
        <w:t>二．代工竞争激烈，富士康订单减少</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随着富士康跳楼等一系列事件后苹普笔记本订单也在逐渐减少果和惠普等委托代工厂商给富士康的订单逐渐减少。苹果与富士康的合作出现过松动，而将部分富士康订单转移至另一家苹果代工厂和硕手中，也是苹果公开的策略之一。而富士康承接的惠普笔记本订单也在逐渐减少</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机遇（</w:t>
      </w:r>
      <w:r w:rsidRPr="002F7A8B">
        <w:rPr>
          <w:rFonts w:ascii="微软雅黑" w:eastAsia="微软雅黑" w:hAnsi="微软雅黑"/>
          <w:sz w:val="27"/>
        </w:rPr>
        <w:t>o</w:t>
      </w:r>
      <w:r w:rsidRPr="002F7A8B">
        <w:rPr>
          <w:rFonts w:ascii="微软雅黑" w:eastAsia="微软雅黑" w:hAnsi="微软雅黑"/>
          <w:sz w:val="27"/>
        </w:rPr>
        <w:t>）</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一．从</w:t>
      </w:r>
      <w:r w:rsidRPr="002F7A8B">
        <w:rPr>
          <w:rFonts w:ascii="微软雅黑" w:eastAsia="微软雅黑" w:hAnsi="微软雅黑"/>
          <w:sz w:val="27"/>
        </w:rPr>
        <w:t>“</w:t>
      </w:r>
      <w:r w:rsidRPr="002F7A8B">
        <w:rPr>
          <w:rFonts w:ascii="微软雅黑" w:eastAsia="微软雅黑" w:hAnsi="微软雅黑"/>
          <w:sz w:val="27"/>
        </w:rPr>
        <w:t>制造的富士康</w:t>
      </w:r>
      <w:r w:rsidRPr="002F7A8B">
        <w:rPr>
          <w:rFonts w:ascii="微软雅黑" w:eastAsia="微软雅黑" w:hAnsi="微软雅黑"/>
          <w:sz w:val="27"/>
        </w:rPr>
        <w:t>”</w:t>
      </w:r>
      <w:r w:rsidRPr="002F7A8B">
        <w:rPr>
          <w:rFonts w:ascii="微软雅黑" w:eastAsia="微软雅黑" w:hAnsi="微软雅黑"/>
          <w:sz w:val="27"/>
        </w:rPr>
        <w:t>转型为</w:t>
      </w:r>
      <w:r w:rsidRPr="002F7A8B">
        <w:rPr>
          <w:rFonts w:ascii="微软雅黑" w:eastAsia="微软雅黑" w:hAnsi="微软雅黑"/>
          <w:sz w:val="27"/>
        </w:rPr>
        <w:t>“</w:t>
      </w:r>
      <w:r w:rsidRPr="002F7A8B">
        <w:rPr>
          <w:rFonts w:ascii="微软雅黑" w:eastAsia="微软雅黑" w:hAnsi="微软雅黑"/>
          <w:sz w:val="27"/>
        </w:rPr>
        <w:t>科技的富士康</w:t>
      </w:r>
      <w:r w:rsidRPr="002F7A8B">
        <w:rPr>
          <w:rFonts w:ascii="微软雅黑" w:eastAsia="微软雅黑" w:hAnsi="微软雅黑"/>
          <w:sz w:val="27"/>
        </w:rPr>
        <w:t xml:space="preserve">” </w:t>
      </w:r>
      <w:r w:rsidRPr="002F7A8B">
        <w:rPr>
          <w:rFonts w:ascii="微软雅黑" w:eastAsia="微软雅黑" w:hAnsi="微软雅黑"/>
          <w:sz w:val="27"/>
        </w:rPr>
        <w:t>富士康将重点发展纳米科技、热传技术、纳米级量测技术、无线网络技术、绿色环保制程技术、</w:t>
      </w:r>
      <w:r w:rsidRPr="002F7A8B">
        <w:rPr>
          <w:rFonts w:ascii="微软雅黑" w:eastAsia="微软雅黑" w:hAnsi="微软雅黑"/>
          <w:sz w:val="27"/>
        </w:rPr>
        <w:t>CAD/CAE</w:t>
      </w:r>
      <w:r w:rsidRPr="002F7A8B">
        <w:rPr>
          <w:rFonts w:ascii="微软雅黑" w:eastAsia="微软雅黑" w:hAnsi="微软雅黑"/>
          <w:sz w:val="27"/>
        </w:rPr>
        <w:t>技术、光学镀膜技术、超精密复合</w:t>
      </w:r>
      <w:r w:rsidRPr="002F7A8B">
        <w:rPr>
          <w:rFonts w:ascii="微软雅黑" w:eastAsia="微软雅黑" w:hAnsi="微软雅黑"/>
          <w:sz w:val="27"/>
        </w:rPr>
        <w:t>/</w:t>
      </w:r>
      <w:r w:rsidRPr="002F7A8B">
        <w:rPr>
          <w:rFonts w:ascii="微软雅黑" w:eastAsia="微软雅黑" w:hAnsi="微软雅黑"/>
          <w:sz w:val="27"/>
        </w:rPr>
        <w:t>纳米级加工技术、</w:t>
      </w:r>
      <w:r w:rsidRPr="002F7A8B">
        <w:rPr>
          <w:rFonts w:ascii="微软雅黑" w:eastAsia="微软雅黑" w:hAnsi="微软雅黑"/>
          <w:sz w:val="27"/>
        </w:rPr>
        <w:t>SMT</w:t>
      </w:r>
      <w:r w:rsidRPr="002F7A8B">
        <w:rPr>
          <w:rFonts w:ascii="微软雅黑" w:eastAsia="微软雅黑" w:hAnsi="微软雅黑"/>
          <w:sz w:val="27"/>
        </w:rPr>
        <w:t>技术、网络芯片设计技术等。建立集团在精密机械与模具、半导</w:t>
      </w:r>
      <w:r w:rsidRPr="002F7A8B">
        <w:rPr>
          <w:rFonts w:ascii="微软雅黑" w:eastAsia="微软雅黑" w:hAnsi="微软雅黑"/>
          <w:sz w:val="27"/>
        </w:rPr>
        <w:t>体、信息、液晶显示、无线通信与网络等产业领域的产品市场地位，进而成为光机电整合领域全球最重要的科技公司，从</w:t>
      </w:r>
      <w:r w:rsidRPr="002F7A8B">
        <w:rPr>
          <w:rFonts w:ascii="微软雅黑" w:eastAsia="微软雅黑" w:hAnsi="微软雅黑"/>
          <w:sz w:val="27"/>
        </w:rPr>
        <w:t>“</w:t>
      </w:r>
      <w:r w:rsidRPr="002F7A8B">
        <w:rPr>
          <w:rFonts w:ascii="微软雅黑" w:eastAsia="微软雅黑" w:hAnsi="微软雅黑"/>
          <w:sz w:val="27"/>
        </w:rPr>
        <w:t>制造的富士康</w:t>
      </w:r>
      <w:r w:rsidRPr="002F7A8B">
        <w:rPr>
          <w:rFonts w:ascii="微软雅黑" w:eastAsia="微软雅黑" w:hAnsi="微软雅黑"/>
          <w:sz w:val="27"/>
        </w:rPr>
        <w:t>”</w:t>
      </w:r>
      <w:r w:rsidRPr="002F7A8B">
        <w:rPr>
          <w:rFonts w:ascii="微软雅黑" w:eastAsia="微软雅黑" w:hAnsi="微软雅黑"/>
          <w:sz w:val="27"/>
        </w:rPr>
        <w:t>转型为</w:t>
      </w:r>
      <w:r w:rsidRPr="002F7A8B">
        <w:rPr>
          <w:rFonts w:ascii="微软雅黑" w:eastAsia="微软雅黑" w:hAnsi="微软雅黑"/>
          <w:sz w:val="27"/>
        </w:rPr>
        <w:t>“</w:t>
      </w:r>
      <w:r w:rsidRPr="002F7A8B">
        <w:rPr>
          <w:rFonts w:ascii="微软雅黑" w:eastAsia="微软雅黑" w:hAnsi="微软雅黑"/>
          <w:sz w:val="27"/>
        </w:rPr>
        <w:t>科技的富士康</w:t>
      </w:r>
      <w:r w:rsidRPr="002F7A8B">
        <w:rPr>
          <w:rFonts w:ascii="微软雅黑" w:eastAsia="微软雅黑" w:hAnsi="微软雅黑"/>
          <w:sz w:val="27"/>
        </w:rPr>
        <w:t>”</w:t>
      </w:r>
      <w:r w:rsidRPr="002F7A8B">
        <w:rPr>
          <w:rFonts w:ascii="微软雅黑" w:eastAsia="微软雅黑" w:hAnsi="微软雅黑"/>
          <w:sz w:val="27"/>
        </w:rPr>
        <w:t>，拉开与现有竞争者之间更大的差距。二</w:t>
      </w:r>
      <w:r w:rsidRPr="002F7A8B">
        <w:rPr>
          <w:rFonts w:ascii="微软雅黑" w:eastAsia="微软雅黑" w:hAnsi="微软雅黑"/>
          <w:sz w:val="27"/>
        </w:rPr>
        <w:t>.</w:t>
      </w:r>
      <w:r w:rsidRPr="002F7A8B">
        <w:rPr>
          <w:rFonts w:ascii="微软雅黑" w:eastAsia="微软雅黑" w:hAnsi="微软雅黑"/>
          <w:sz w:val="27"/>
        </w:rPr>
        <w:t>实现产业升级战略，从产业链低端走向高端</w:t>
      </w:r>
      <w:r w:rsidRPr="002F7A8B">
        <w:rPr>
          <w:rFonts w:ascii="微软雅黑" w:eastAsia="微软雅黑" w:hAnsi="微软雅黑"/>
          <w:sz w:val="27"/>
        </w:rPr>
        <w:t xml:space="preserve"> </w:t>
      </w:r>
      <w:r w:rsidRPr="002F7A8B">
        <w:rPr>
          <w:rFonts w:ascii="微软雅黑" w:eastAsia="微软雅黑" w:hAnsi="微软雅黑"/>
          <w:sz w:val="27"/>
        </w:rPr>
        <w:t>郭台铭提出</w:t>
      </w:r>
      <w:r w:rsidRPr="002F7A8B">
        <w:rPr>
          <w:rFonts w:ascii="微软雅黑" w:eastAsia="微软雅黑" w:hAnsi="微软雅黑"/>
          <w:sz w:val="27"/>
        </w:rPr>
        <w:t>“</w:t>
      </w:r>
      <w:r w:rsidRPr="002F7A8B">
        <w:rPr>
          <w:rFonts w:ascii="微软雅黑" w:eastAsia="微软雅黑" w:hAnsi="微软雅黑"/>
          <w:sz w:val="27"/>
        </w:rPr>
        <w:t>万马奔腾</w:t>
      </w:r>
      <w:r w:rsidRPr="002F7A8B">
        <w:rPr>
          <w:rFonts w:ascii="微软雅黑" w:eastAsia="微软雅黑" w:hAnsi="微软雅黑"/>
          <w:sz w:val="27"/>
        </w:rPr>
        <w:t>”</w:t>
      </w:r>
      <w:r w:rsidRPr="002F7A8B">
        <w:rPr>
          <w:rFonts w:ascii="微软雅黑" w:eastAsia="微软雅黑" w:hAnsi="微软雅黑"/>
          <w:sz w:val="27"/>
        </w:rPr>
        <w:t>计划，万马奔腾电器超市门店遍及全国各地省份，提供一应俱全的电子商品购物服务</w:t>
      </w:r>
      <w:r w:rsidRPr="002F7A8B">
        <w:rPr>
          <w:rFonts w:ascii="微软雅黑" w:eastAsia="微软雅黑" w:hAnsi="微软雅黑"/>
          <w:sz w:val="27"/>
        </w:rPr>
        <w:t xml:space="preserve">, </w:t>
      </w:r>
      <w:r w:rsidRPr="002F7A8B">
        <w:rPr>
          <w:rFonts w:ascii="微软雅黑" w:eastAsia="微软雅黑" w:hAnsi="微软雅黑"/>
          <w:sz w:val="27"/>
        </w:rPr>
        <w:t>主要以经营家电、通讯、数码产品为主的</w:t>
      </w:r>
      <w:r w:rsidRPr="002F7A8B">
        <w:rPr>
          <w:rFonts w:ascii="微软雅黑" w:eastAsia="微软雅黑" w:hAnsi="微软雅黑"/>
          <w:sz w:val="27"/>
        </w:rPr>
        <w:t>3C</w:t>
      </w:r>
      <w:r w:rsidRPr="002F7A8B">
        <w:rPr>
          <w:rFonts w:ascii="微软雅黑" w:eastAsia="微软雅黑" w:hAnsi="微软雅黑"/>
          <w:sz w:val="27"/>
        </w:rPr>
        <w:t>卖场，目前虽只是针对富士康内部员工，但这依然被认为是富士康从</w:t>
      </w:r>
      <w:r w:rsidRPr="002F7A8B">
        <w:rPr>
          <w:rFonts w:ascii="微软雅黑" w:eastAsia="微软雅黑" w:hAnsi="微软雅黑"/>
          <w:sz w:val="27"/>
        </w:rPr>
        <w:t>“</w:t>
      </w:r>
      <w:r w:rsidRPr="002F7A8B">
        <w:rPr>
          <w:rFonts w:ascii="微软雅黑" w:eastAsia="微软雅黑" w:hAnsi="微软雅黑"/>
          <w:sz w:val="27"/>
        </w:rPr>
        <w:t>代工王</w:t>
      </w:r>
      <w:r w:rsidRPr="002F7A8B">
        <w:rPr>
          <w:rFonts w:ascii="微软雅黑" w:eastAsia="微软雅黑" w:hAnsi="微软雅黑"/>
          <w:sz w:val="27"/>
        </w:rPr>
        <w:t>”</w:t>
      </w:r>
      <w:r w:rsidRPr="002F7A8B">
        <w:rPr>
          <w:rFonts w:ascii="微软雅黑" w:eastAsia="微软雅黑" w:hAnsi="微软雅黑"/>
          <w:sz w:val="27"/>
        </w:rPr>
        <w:t>转型为全业务链，试图摆脱代工困境完善自身产业链的重要举措和铺垫。</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三．进一步拓展</w:t>
      </w:r>
      <w:r w:rsidRPr="002F7A8B">
        <w:rPr>
          <w:rFonts w:ascii="微软雅黑" w:eastAsia="微软雅黑" w:hAnsi="微软雅黑"/>
          <w:sz w:val="27"/>
        </w:rPr>
        <w:t>电子商务平台</w:t>
      </w:r>
      <w:r w:rsidRPr="002F7A8B">
        <w:rPr>
          <w:rFonts w:ascii="微软雅黑" w:eastAsia="微软雅黑" w:hAnsi="微软雅黑"/>
          <w:sz w:val="27"/>
        </w:rPr>
        <w:t xml:space="preserve"> “</w:t>
      </w:r>
      <w:r w:rsidRPr="002F7A8B">
        <w:rPr>
          <w:rFonts w:ascii="微软雅黑" w:eastAsia="微软雅黑" w:hAnsi="微软雅黑"/>
          <w:sz w:val="27"/>
        </w:rPr>
        <w:t>飞虎乐购</w:t>
      </w:r>
      <w:r w:rsidRPr="002F7A8B">
        <w:rPr>
          <w:rFonts w:ascii="微软雅黑" w:eastAsia="微软雅黑" w:hAnsi="微软雅黑"/>
          <w:sz w:val="27"/>
        </w:rPr>
        <w:t>”</w:t>
      </w:r>
      <w:r w:rsidRPr="002F7A8B">
        <w:rPr>
          <w:rFonts w:ascii="微软雅黑" w:eastAsia="微软雅黑" w:hAnsi="微软雅黑"/>
          <w:sz w:val="27"/>
        </w:rPr>
        <w:t>为一新兴成立的电子商务企业，定位于打造</w:t>
      </w:r>
      <w:r w:rsidRPr="002F7A8B">
        <w:rPr>
          <w:rFonts w:ascii="微软雅黑" w:eastAsia="微软雅黑" w:hAnsi="微软雅黑"/>
          <w:sz w:val="27"/>
        </w:rPr>
        <w:t>“3C</w:t>
      </w:r>
      <w:r w:rsidRPr="002F7A8B">
        <w:rPr>
          <w:rFonts w:ascii="微软雅黑" w:eastAsia="微软雅黑" w:hAnsi="微软雅黑"/>
          <w:sz w:val="27"/>
        </w:rPr>
        <w:t>家电网络商城</w:t>
      </w:r>
      <w:r w:rsidRPr="002F7A8B">
        <w:rPr>
          <w:rFonts w:ascii="微软雅黑" w:eastAsia="微软雅黑" w:hAnsi="微软雅黑"/>
          <w:sz w:val="27"/>
        </w:rPr>
        <w:t>”</w:t>
      </w:r>
      <w:r w:rsidRPr="002F7A8B">
        <w:rPr>
          <w:rFonts w:ascii="微软雅黑" w:eastAsia="微软雅黑" w:hAnsi="微软雅黑"/>
          <w:sz w:val="27"/>
        </w:rPr>
        <w:t>，富士康为其主要股东。</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2</w:t>
      </w:r>
      <w:r w:rsidRPr="002F7A8B">
        <w:rPr>
          <w:rFonts w:ascii="微软雅黑" w:eastAsia="微软雅黑" w:hAnsi="微软雅黑"/>
          <w:sz w:val="27"/>
        </w:rPr>
        <w:t>）富士康现有竞争力分析（波特五力模型）</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4"/>
          <w:cols w:space="425"/>
          <w:titlePg w:val="0"/>
          <w:docGrid w:linePitch="312"/>
        </w:sectPr>
      </w:pPr>
      <w:r w:rsidRPr="002F7A8B">
        <w:rPr>
          <w:rFonts w:ascii="微软雅黑" w:eastAsia="微软雅黑" w:hAnsi="微软雅黑"/>
          <w:sz w:val="27"/>
        </w:rPr>
        <w:t>（</w:t>
      </w:r>
      <w:r w:rsidRPr="002F7A8B">
        <w:rPr>
          <w:rFonts w:ascii="微软雅黑" w:eastAsia="微软雅黑" w:hAnsi="微软雅黑"/>
          <w:sz w:val="27"/>
        </w:rPr>
        <w:t>1</w:t>
      </w:r>
      <w:r w:rsidRPr="002F7A8B">
        <w:rPr>
          <w:rFonts w:ascii="微软雅黑" w:eastAsia="微软雅黑" w:hAnsi="微软雅黑"/>
          <w:sz w:val="27"/>
        </w:rPr>
        <w:t>）供应方</w:t>
      </w:r>
      <w:r w:rsidRPr="002F7A8B">
        <w:rPr>
          <w:rFonts w:ascii="微软雅黑" w:eastAsia="微软雅黑" w:hAnsi="微软雅黑"/>
          <w:sz w:val="27"/>
        </w:rPr>
        <w:t xml:space="preserve"> </w:t>
      </w:r>
      <w:r w:rsidRPr="002F7A8B">
        <w:rPr>
          <w:rFonts w:ascii="微软雅黑" w:eastAsia="微软雅黑" w:hAnsi="微软雅黑"/>
          <w:sz w:val="27"/>
        </w:rPr>
        <w:t>产业链上游：富士康与供应商的关系不是十分融洽。原因是它为了追求低成本战略经常向供应商打价压价，甚至在打压情形下不按时付款以至最后供应方只能被富士康以大吃小来解救，这导致了供应商追求自身利润和高效率，提供劣质的原材料，从而导致富士康极高的产品返工率，达不到客户的提货要求，富士康不得不让员工返工。从一个角度看，这反而增加了富士康的成本。从另一角度看</w:t>
      </w:r>
      <w:r w:rsidRPr="002F7A8B">
        <w:rPr>
          <w:rFonts w:ascii="微软雅黑" w:eastAsia="微软雅黑" w:hAnsi="微软雅黑"/>
          <w:sz w:val="27"/>
        </w:rPr>
        <w:t>，这不但造成了富士康与供应商关系的紧张，也造成了与员工的关系紧张（因为超高的返工率，员工不得不经常紧急加班）。</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2</w:t>
      </w:r>
      <w:r w:rsidRPr="002F7A8B">
        <w:rPr>
          <w:rFonts w:ascii="微软雅黑" w:eastAsia="微软雅黑" w:hAnsi="微软雅黑"/>
          <w:sz w:val="27"/>
        </w:rPr>
        <w:t>）购买方</w:t>
      </w:r>
      <w:r w:rsidRPr="002F7A8B">
        <w:rPr>
          <w:rFonts w:ascii="微软雅黑" w:eastAsia="微软雅黑" w:hAnsi="微软雅黑"/>
          <w:sz w:val="27"/>
        </w:rPr>
        <w:t xml:space="preserve"> </w:t>
      </w:r>
      <w:r w:rsidRPr="002F7A8B">
        <w:rPr>
          <w:rFonts w:ascii="微软雅黑" w:eastAsia="微软雅黑" w:hAnsi="微软雅黑"/>
          <w:sz w:val="27"/>
        </w:rPr>
        <w:t>产业链下游：对于中国企业来说，具有的最大优势就是在产品加工制造上面，而目前中国代工业生产的产品大部分用于出口。这几年的金融危机导致了全球消费萎缩，西方发达国家市场受到全面冲击，购买方的订单自然受到影响。另一方面，随着物流成本的增加、出口</w:t>
      </w:r>
      <w:r w:rsidRPr="002F7A8B">
        <w:rPr>
          <w:rFonts w:ascii="微软雅黑" w:eastAsia="微软雅黑" w:hAnsi="微软雅黑"/>
          <w:sz w:val="27"/>
        </w:rPr>
        <w:t xml:space="preserve"> </w:t>
      </w:r>
      <w:r w:rsidRPr="002F7A8B">
        <w:rPr>
          <w:rFonts w:ascii="微软雅黑" w:eastAsia="微软雅黑" w:hAnsi="微软雅黑"/>
          <w:sz w:val="27"/>
        </w:rPr>
        <w:t>补贴减少、以及中国大陆因通货膨胀和汇率差异造成的人工成本优势减弱、土地价格上涨，代工企业的植根于中国大陆的低成本优势岌岌可危。与此同时，购买方对于</w:t>
      </w:r>
      <w:r w:rsidRPr="002F7A8B">
        <w:rPr>
          <w:rFonts w:ascii="微软雅黑" w:eastAsia="微软雅黑" w:hAnsi="微软雅黑"/>
          <w:sz w:val="27"/>
        </w:rPr>
        <w:t>E</w:t>
      </w:r>
      <w:r w:rsidRPr="002F7A8B">
        <w:rPr>
          <w:rFonts w:ascii="微软雅黑" w:eastAsia="微软雅黑" w:hAnsi="微软雅黑"/>
          <w:sz w:val="27"/>
        </w:rPr>
        <w:t>MS</w:t>
      </w:r>
      <w:r w:rsidRPr="002F7A8B">
        <w:rPr>
          <w:rFonts w:ascii="微软雅黑" w:eastAsia="微软雅黑" w:hAnsi="微软雅黑"/>
          <w:sz w:val="27"/>
        </w:rPr>
        <w:t>的运作能力和价格构成也有了更深的认识，他们期待以更低的价格和更好的服务提高自身的利益。</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3</w:t>
      </w:r>
      <w:r w:rsidRPr="002F7A8B">
        <w:rPr>
          <w:rFonts w:ascii="微软雅黑" w:eastAsia="微软雅黑" w:hAnsi="微软雅黑"/>
          <w:sz w:val="27"/>
        </w:rPr>
        <w:t>）现有竞争者</w:t>
      </w:r>
      <w:r w:rsidRPr="002F7A8B">
        <w:rPr>
          <w:rFonts w:ascii="微软雅黑" w:eastAsia="微软雅黑" w:hAnsi="微软雅黑"/>
          <w:sz w:val="27"/>
        </w:rPr>
        <w:t xml:space="preserve"> </w:t>
      </w:r>
      <w:r w:rsidRPr="002F7A8B">
        <w:rPr>
          <w:rFonts w:ascii="微软雅黑" w:eastAsia="微软雅黑" w:hAnsi="微软雅黑"/>
          <w:sz w:val="27"/>
        </w:rPr>
        <w:t>富士康现有的竞争者是被富士康超越的创伟力、四海等国外企业和比亚迪、华为等新兴竞争者。相对而言，富士康最大的也是最有潜力和最有实力的挑战者应该是同样植根中国大陆的比亚迪。虽然从总收入来看，富士康远远高于比亚迪，但比亚迪显然正处于高增长、高收益阶段。而且比亚迪的增长恰好是对富士康的蚕食，因为比亚迪所做的事情有很大一部分是与富士康重叠的，两者此消彼长。许多富士康的客户都有连过比亚迪，比亚迪强大的自主研发能</w:t>
      </w:r>
      <w:r w:rsidRPr="002F7A8B">
        <w:rPr>
          <w:rFonts w:ascii="微软雅黑" w:eastAsia="微软雅黑" w:hAnsi="微软雅黑"/>
          <w:sz w:val="27"/>
        </w:rPr>
        <w:t>力和与富士康同样的低价策略将是对富士康最大的威胁。（</w:t>
      </w:r>
      <w:r w:rsidRPr="002F7A8B">
        <w:rPr>
          <w:rFonts w:ascii="微软雅黑" w:eastAsia="微软雅黑" w:hAnsi="微软雅黑"/>
          <w:sz w:val="27"/>
        </w:rPr>
        <w:t>4</w:t>
      </w:r>
      <w:r w:rsidRPr="002F7A8B">
        <w:rPr>
          <w:rFonts w:ascii="微软雅黑" w:eastAsia="微软雅黑" w:hAnsi="微软雅黑"/>
          <w:sz w:val="27"/>
        </w:rPr>
        <w:t>）替代产品企业</w:t>
      </w:r>
      <w:r w:rsidRPr="002F7A8B">
        <w:rPr>
          <w:rFonts w:ascii="微软雅黑" w:eastAsia="微软雅黑" w:hAnsi="微软雅黑"/>
          <w:sz w:val="27"/>
        </w:rPr>
        <w:t xml:space="preserve"> </w:t>
      </w:r>
      <w:r w:rsidRPr="002F7A8B">
        <w:rPr>
          <w:rFonts w:ascii="微软雅黑" w:eastAsia="微软雅黑" w:hAnsi="微软雅黑"/>
          <w:sz w:val="27"/>
        </w:rPr>
        <w:t>由于富士康生产的是高科技产品，几乎都是根据品牌商的设计进行指令性生产，即便富士康参与研发，其关键产权都属于客户所有，因此暂时不存在替代产品的影响。</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5</w:t>
      </w:r>
      <w:r w:rsidRPr="002F7A8B">
        <w:rPr>
          <w:rFonts w:ascii="微软雅黑" w:eastAsia="微软雅黑" w:hAnsi="微软雅黑"/>
          <w:sz w:val="27"/>
        </w:rPr>
        <w:t>）潜在进入者</w:t>
      </w:r>
      <w:r w:rsidRPr="002F7A8B">
        <w:rPr>
          <w:rFonts w:ascii="微软雅黑" w:eastAsia="微软雅黑" w:hAnsi="微软雅黑"/>
          <w:sz w:val="27"/>
        </w:rPr>
        <w:t xml:space="preserve"> </w:t>
      </w:r>
      <w:r w:rsidRPr="002F7A8B">
        <w:rPr>
          <w:rFonts w:ascii="微软雅黑" w:eastAsia="微软雅黑" w:hAnsi="微软雅黑"/>
          <w:sz w:val="27"/>
        </w:rPr>
        <w:t>随着中国劳动力成本的节节攀升，中国的劳动力成本优势将逐渐消失，随之而来的是劳动力成本更低的其他东南亚、南亚国家将逐渐取代中国的全球代工工厂地位。因此，毫无疑问，东南亚与南亚等更低劳动力成本国家将成为富士康的潜在竞争者。富士康已然开始进军东南亚，但其植根于中国与政府的良好公关能</w:t>
      </w:r>
      <w:r w:rsidRPr="002F7A8B">
        <w:rPr>
          <w:rFonts w:ascii="微软雅黑" w:eastAsia="微软雅黑" w:hAnsi="微软雅黑"/>
          <w:sz w:val="27"/>
        </w:rPr>
        <w:t>力优势等将不再起到关键作用。</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4</w:t>
      </w:r>
      <w:r w:rsidRPr="002F7A8B">
        <w:rPr>
          <w:rFonts w:ascii="微软雅黑" w:eastAsia="微软雅黑" w:hAnsi="微软雅黑"/>
          <w:sz w:val="27"/>
        </w:rPr>
        <w:t>）富士康产品</w:t>
      </w:r>
      <w:r w:rsidRPr="002F7A8B">
        <w:rPr>
          <w:rFonts w:ascii="微软雅黑" w:eastAsia="微软雅黑" w:hAnsi="微软雅黑"/>
          <w:sz w:val="27"/>
        </w:rPr>
        <w:t>-</w:t>
      </w:r>
      <w:r w:rsidRPr="002F7A8B">
        <w:rPr>
          <w:rFonts w:ascii="微软雅黑" w:eastAsia="微软雅黑" w:hAnsi="微软雅黑"/>
          <w:sz w:val="27"/>
        </w:rPr>
        <w:t>飞虎乐购分析</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5"/>
          <w:cols w:space="425"/>
          <w:titlePg w:val="0"/>
          <w:docGrid w:linePitch="312"/>
        </w:sectPr>
      </w:pPr>
      <w:r w:rsidRPr="002F7A8B">
        <w:rPr>
          <w:rFonts w:ascii="微软雅黑" w:eastAsia="微软雅黑" w:hAnsi="微软雅黑"/>
          <w:sz w:val="27"/>
        </w:rPr>
        <w:t>做电商飞虎乐购的战略目的：受</w:t>
      </w:r>
      <w:r w:rsidRPr="002F7A8B">
        <w:rPr>
          <w:rFonts w:ascii="微软雅黑" w:eastAsia="微软雅黑" w:hAnsi="微软雅黑"/>
          <w:sz w:val="27"/>
        </w:rPr>
        <w:t>2008</w:t>
      </w:r>
      <w:r w:rsidRPr="002F7A8B">
        <w:rPr>
          <w:rFonts w:ascii="微软雅黑" w:eastAsia="微软雅黑" w:hAnsi="微软雅黑"/>
          <w:sz w:val="27"/>
        </w:rPr>
        <w:t>年金融危机影响，富士康集团效迫切需要寻求新的业务模式，来抵消海外市场需求波动带来的不利影响和自主品牌的建设。同时为了开拓大陆市场业务来缓解对海外</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市场的依赖，推出</w:t>
      </w:r>
      <w:r w:rsidRPr="002F7A8B">
        <w:rPr>
          <w:rFonts w:ascii="微软雅黑" w:eastAsia="微软雅黑" w:hAnsi="微软雅黑"/>
          <w:sz w:val="27"/>
        </w:rPr>
        <w:t>B2C</w:t>
      </w:r>
      <w:r w:rsidRPr="002F7A8B">
        <w:rPr>
          <w:rFonts w:ascii="微软雅黑" w:eastAsia="微软雅黑" w:hAnsi="微软雅黑"/>
          <w:sz w:val="27"/>
        </w:rPr>
        <w:t>电子商务网站飞虎乐购一方面来寻找新的业务增长点</w:t>
      </w:r>
      <w:r w:rsidRPr="002F7A8B">
        <w:rPr>
          <w:rFonts w:ascii="微软雅黑" w:eastAsia="微软雅黑" w:hAnsi="微软雅黑"/>
          <w:sz w:val="27"/>
        </w:rPr>
        <w:t>;</w:t>
      </w:r>
      <w:r w:rsidRPr="002F7A8B">
        <w:rPr>
          <w:rFonts w:ascii="微软雅黑" w:eastAsia="微软雅黑" w:hAnsi="微软雅黑"/>
          <w:sz w:val="27"/>
        </w:rPr>
        <w:t>另一方面，该平台的推出有利于富士康加强对渠道的控制，占领制造、销售、服务的各个环节，从而对其自主品牌的建设及未来的发展带来推动作用。</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结果发现发展的现状并不好，销售不景气，据知情人士称，只向集团内部员</w:t>
      </w:r>
      <w:r w:rsidRPr="002F7A8B">
        <w:rPr>
          <w:rFonts w:ascii="微软雅黑" w:eastAsia="微软雅黑" w:hAnsi="微软雅黑"/>
          <w:sz w:val="27"/>
        </w:rPr>
        <w:t>工开放的一年间，飞虎乐购营业收入</w:t>
      </w:r>
      <w:r w:rsidRPr="002F7A8B">
        <w:rPr>
          <w:rFonts w:ascii="微软雅黑" w:eastAsia="微软雅黑" w:hAnsi="微软雅黑"/>
          <w:sz w:val="27"/>
        </w:rPr>
        <w:t>6000</w:t>
      </w:r>
      <w:r w:rsidRPr="002F7A8B">
        <w:rPr>
          <w:rFonts w:ascii="微软雅黑" w:eastAsia="微软雅黑" w:hAnsi="微软雅黑"/>
          <w:sz w:val="27"/>
        </w:rPr>
        <w:t>余万元并盈利；而</w:t>
      </w:r>
      <w:r w:rsidRPr="002F7A8B">
        <w:rPr>
          <w:rFonts w:ascii="微软雅黑" w:eastAsia="微软雅黑" w:hAnsi="微软雅黑"/>
          <w:sz w:val="27"/>
        </w:rPr>
        <w:t>2010</w:t>
      </w:r>
      <w:r w:rsidRPr="002F7A8B">
        <w:rPr>
          <w:rFonts w:ascii="微软雅黑" w:eastAsia="微软雅黑" w:hAnsi="微软雅黑"/>
          <w:sz w:val="27"/>
        </w:rPr>
        <w:t>年面向社会开放后却连年亏损。亿邦动力网通过</w:t>
      </w:r>
      <w:r w:rsidRPr="002F7A8B">
        <w:rPr>
          <w:rFonts w:ascii="微软雅黑" w:eastAsia="微软雅黑" w:hAnsi="微软雅黑"/>
          <w:sz w:val="27"/>
        </w:rPr>
        <w:t>alexa</w:t>
      </w:r>
      <w:r w:rsidRPr="002F7A8B">
        <w:rPr>
          <w:rFonts w:ascii="微软雅黑" w:eastAsia="微软雅黑" w:hAnsi="微软雅黑"/>
          <w:sz w:val="27"/>
        </w:rPr>
        <w:t>查询其网站流量发现，从进入</w:t>
      </w:r>
      <w:r w:rsidRPr="002F7A8B">
        <w:rPr>
          <w:rFonts w:ascii="微软雅黑" w:eastAsia="微软雅黑" w:hAnsi="微软雅黑"/>
          <w:sz w:val="27"/>
        </w:rPr>
        <w:t>2012</w:t>
      </w:r>
      <w:r w:rsidRPr="002F7A8B">
        <w:rPr>
          <w:rFonts w:ascii="微软雅黑" w:eastAsia="微软雅黑" w:hAnsi="微软雅黑"/>
          <w:sz w:val="27"/>
        </w:rPr>
        <w:t>年开始，飞虎乐购流量持续走低，进入</w:t>
      </w:r>
      <w:r w:rsidRPr="002F7A8B">
        <w:rPr>
          <w:rFonts w:ascii="微软雅黑" w:eastAsia="微软雅黑" w:hAnsi="微软雅黑"/>
          <w:sz w:val="27"/>
        </w:rPr>
        <w:t>2013</w:t>
      </w:r>
      <w:r w:rsidRPr="002F7A8B">
        <w:rPr>
          <w:rFonts w:ascii="微软雅黑" w:eastAsia="微软雅黑" w:hAnsi="微软雅黑"/>
          <w:sz w:val="27"/>
        </w:rPr>
        <w:t>年仍然没有改变下降趋势。</w:t>
      </w:r>
      <w:r w:rsidRPr="002F7A8B">
        <w:rPr>
          <w:rFonts w:ascii="微软雅黑" w:eastAsia="微软雅黑" w:hAnsi="微软雅黑"/>
          <w:sz w:val="27"/>
        </w:rPr>
        <w:t>2013</w:t>
      </w:r>
      <w:r w:rsidRPr="002F7A8B">
        <w:rPr>
          <w:rFonts w:ascii="微软雅黑" w:eastAsia="微软雅黑" w:hAnsi="微软雅黑"/>
          <w:sz w:val="27"/>
        </w:rPr>
        <w:t>年</w:t>
      </w:r>
      <w:r w:rsidRPr="002F7A8B">
        <w:rPr>
          <w:rFonts w:ascii="微软雅黑" w:eastAsia="微软雅黑" w:hAnsi="微软雅黑"/>
          <w:sz w:val="27"/>
        </w:rPr>
        <w:t>3</w:t>
      </w:r>
      <w:r w:rsidRPr="002F7A8B">
        <w:rPr>
          <w:rFonts w:ascii="微软雅黑" w:eastAsia="微软雅黑" w:hAnsi="微软雅黑"/>
          <w:sz w:val="27"/>
        </w:rPr>
        <w:t>月</w:t>
      </w:r>
      <w:r w:rsidRPr="002F7A8B">
        <w:rPr>
          <w:rFonts w:ascii="微软雅黑" w:eastAsia="微软雅黑" w:hAnsi="微软雅黑"/>
          <w:sz w:val="27"/>
        </w:rPr>
        <w:t>13</w:t>
      </w:r>
      <w:r w:rsidRPr="002F7A8B">
        <w:rPr>
          <w:rFonts w:ascii="微软雅黑" w:eastAsia="微软雅黑" w:hAnsi="微软雅黑"/>
          <w:sz w:val="27"/>
        </w:rPr>
        <w:t>日，证券时报记者通过流量排名网站</w:t>
      </w:r>
      <w:r w:rsidRPr="002F7A8B">
        <w:rPr>
          <w:rFonts w:ascii="微软雅黑" w:eastAsia="微软雅黑" w:hAnsi="微软雅黑"/>
          <w:sz w:val="27"/>
        </w:rPr>
        <w:t>alexa</w:t>
      </w:r>
      <w:r w:rsidRPr="002F7A8B">
        <w:rPr>
          <w:rFonts w:ascii="微软雅黑" w:eastAsia="微软雅黑" w:hAnsi="微软雅黑"/>
          <w:sz w:val="27"/>
        </w:rPr>
        <w:t>查询飞虎乐购网站流量，在中文网站排到第</w:t>
      </w:r>
      <w:r w:rsidRPr="002F7A8B">
        <w:rPr>
          <w:rFonts w:ascii="微软雅黑" w:eastAsia="微软雅黑" w:hAnsi="微软雅黑"/>
          <w:sz w:val="27"/>
        </w:rPr>
        <w:t>4293</w:t>
      </w:r>
      <w:r w:rsidRPr="002F7A8B">
        <w:rPr>
          <w:rFonts w:ascii="微软雅黑" w:eastAsia="微软雅黑" w:hAnsi="微软雅黑"/>
          <w:sz w:val="27"/>
        </w:rPr>
        <w:t>名。电商龙头淘宝排名第</w:t>
      </w:r>
      <w:r w:rsidRPr="002F7A8B">
        <w:rPr>
          <w:rFonts w:ascii="微软雅黑" w:eastAsia="微软雅黑" w:hAnsi="微软雅黑"/>
          <w:sz w:val="27"/>
        </w:rPr>
        <w:t>3</w:t>
      </w:r>
      <w:r w:rsidRPr="002F7A8B">
        <w:rPr>
          <w:rFonts w:ascii="微软雅黑" w:eastAsia="微软雅黑" w:hAnsi="微软雅黑"/>
          <w:sz w:val="27"/>
        </w:rPr>
        <w:t>，天猫排</w:t>
      </w:r>
      <w:r w:rsidRPr="002F7A8B">
        <w:rPr>
          <w:rFonts w:ascii="微软雅黑" w:eastAsia="微软雅黑" w:hAnsi="微软雅黑"/>
          <w:sz w:val="27"/>
        </w:rPr>
        <w:t>11</w:t>
      </w:r>
      <w:r w:rsidRPr="002F7A8B">
        <w:rPr>
          <w:rFonts w:ascii="微软雅黑" w:eastAsia="微软雅黑" w:hAnsi="微软雅黑"/>
          <w:sz w:val="27"/>
        </w:rPr>
        <w:t>位，其他主要电商也多在</w:t>
      </w:r>
      <w:r w:rsidRPr="002F7A8B">
        <w:rPr>
          <w:rFonts w:ascii="微软雅黑" w:eastAsia="微软雅黑" w:hAnsi="微软雅黑"/>
          <w:sz w:val="27"/>
        </w:rPr>
        <w:t>100</w:t>
      </w:r>
      <w:r w:rsidRPr="002F7A8B">
        <w:rPr>
          <w:rFonts w:ascii="微软雅黑" w:eastAsia="微软雅黑" w:hAnsi="微软雅黑"/>
          <w:sz w:val="27"/>
        </w:rPr>
        <w:t>名以内，京东商城排</w:t>
      </w:r>
      <w:r w:rsidRPr="002F7A8B">
        <w:rPr>
          <w:rFonts w:ascii="微软雅黑" w:eastAsia="微软雅黑" w:hAnsi="微软雅黑"/>
          <w:sz w:val="27"/>
        </w:rPr>
        <w:t>17</w:t>
      </w:r>
      <w:r w:rsidRPr="002F7A8B">
        <w:rPr>
          <w:rFonts w:ascii="微软雅黑" w:eastAsia="微软雅黑" w:hAnsi="微软雅黑"/>
          <w:sz w:val="27"/>
        </w:rPr>
        <w:t>位，亚马逊中国排</w:t>
      </w:r>
      <w:r w:rsidRPr="002F7A8B">
        <w:rPr>
          <w:rFonts w:ascii="微软雅黑" w:eastAsia="微软雅黑" w:hAnsi="微软雅黑"/>
          <w:sz w:val="27"/>
        </w:rPr>
        <w:t>28</w:t>
      </w:r>
      <w:r w:rsidRPr="002F7A8B">
        <w:rPr>
          <w:rFonts w:ascii="微软雅黑" w:eastAsia="微软雅黑" w:hAnsi="微软雅黑"/>
          <w:sz w:val="27"/>
        </w:rPr>
        <w:t>位，当当网排</w:t>
      </w:r>
      <w:r w:rsidRPr="002F7A8B">
        <w:rPr>
          <w:rFonts w:ascii="微软雅黑" w:eastAsia="微软雅黑" w:hAnsi="微软雅黑"/>
          <w:sz w:val="27"/>
        </w:rPr>
        <w:t>71</w:t>
      </w:r>
      <w:r w:rsidRPr="002F7A8B">
        <w:rPr>
          <w:rFonts w:ascii="微软雅黑" w:eastAsia="微软雅黑" w:hAnsi="微软雅黑"/>
          <w:sz w:val="27"/>
        </w:rPr>
        <w:t>位。其中部分原因在于飞虎乐购管理层人员不注重与外界交流。思想封闭，不</w:t>
      </w:r>
      <w:r w:rsidRPr="002F7A8B">
        <w:rPr>
          <w:rFonts w:ascii="微软雅黑" w:eastAsia="微软雅黑" w:hAnsi="微软雅黑"/>
          <w:sz w:val="27"/>
        </w:rPr>
        <w:t>能好好把握市场的需求导向，营销宣传力度不大，知名度不高。</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四、方案目的：</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鉴于以上分析我们提出北京会奖旅游方案，方案的目的：（外部）</w:t>
      </w:r>
      <w:r w:rsidRPr="002F7A8B">
        <w:rPr>
          <w:rFonts w:ascii="微软雅黑" w:eastAsia="微软雅黑" w:hAnsi="微软雅黑"/>
          <w:sz w:val="27"/>
        </w:rPr>
        <w:t>1.</w:t>
      </w:r>
      <w:r w:rsidRPr="002F7A8B">
        <w:rPr>
          <w:rFonts w:ascii="微软雅黑" w:eastAsia="微软雅黑" w:hAnsi="微软雅黑"/>
          <w:sz w:val="27"/>
        </w:rPr>
        <w:t>重塑企业公众形象，树立优秀企业形象</w:t>
      </w:r>
      <w:r w:rsidRPr="002F7A8B">
        <w:rPr>
          <w:rFonts w:ascii="微软雅黑" w:eastAsia="微软雅黑" w:hAnsi="微软雅黑"/>
          <w:sz w:val="27"/>
        </w:rPr>
        <w:t xml:space="preserve"> 2.</w:t>
      </w:r>
      <w:r w:rsidRPr="002F7A8B">
        <w:rPr>
          <w:rFonts w:ascii="微软雅黑" w:eastAsia="微软雅黑" w:hAnsi="微软雅黑"/>
          <w:sz w:val="27"/>
        </w:rPr>
        <w:t>吸引优秀人才</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3.</w:t>
      </w:r>
      <w:r w:rsidRPr="002F7A8B">
        <w:rPr>
          <w:rFonts w:ascii="微软雅黑" w:eastAsia="微软雅黑" w:hAnsi="微软雅黑"/>
          <w:sz w:val="27"/>
        </w:rPr>
        <w:t>提升企业形象，宣传企业文化（爱心、科技）</w:t>
      </w:r>
      <w:r w:rsidRPr="002F7A8B">
        <w:rPr>
          <w:rFonts w:ascii="微软雅黑" w:eastAsia="微软雅黑" w:hAnsi="微软雅黑"/>
          <w:sz w:val="27"/>
        </w:rPr>
        <w:t>4.</w:t>
      </w:r>
      <w:r w:rsidRPr="002F7A8B">
        <w:rPr>
          <w:rFonts w:ascii="微软雅黑" w:eastAsia="微软雅黑" w:hAnsi="微软雅黑"/>
          <w:sz w:val="27"/>
        </w:rPr>
        <w:t>提高企业的人们对产品的认知度（飞虎乐购）</w:t>
      </w:r>
      <w:r w:rsidRPr="002F7A8B">
        <w:rPr>
          <w:rFonts w:ascii="微软雅黑" w:eastAsia="微软雅黑" w:hAnsi="微软雅黑"/>
          <w:sz w:val="27"/>
        </w:rPr>
        <w:t>5.</w:t>
      </w:r>
      <w:r w:rsidRPr="002F7A8B">
        <w:rPr>
          <w:rFonts w:ascii="微软雅黑" w:eastAsia="微软雅黑" w:hAnsi="微软雅黑"/>
          <w:sz w:val="27"/>
        </w:rPr>
        <w:t>增进与客户的关系，深入了解客户需求</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（内部）</w:t>
      </w:r>
      <w:r w:rsidRPr="002F7A8B">
        <w:rPr>
          <w:rFonts w:ascii="微软雅黑" w:eastAsia="微软雅黑" w:hAnsi="微软雅黑"/>
          <w:sz w:val="27"/>
        </w:rPr>
        <w:t>1.</w:t>
      </w:r>
      <w:r w:rsidRPr="002F7A8B">
        <w:rPr>
          <w:rFonts w:ascii="微软雅黑" w:eastAsia="微软雅黑" w:hAnsi="微软雅黑"/>
          <w:sz w:val="27"/>
        </w:rPr>
        <w:t>增进企业的凝聚力，拉近上下级关系，培养团队精神</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2.</w:t>
      </w:r>
      <w:r w:rsidRPr="002F7A8B">
        <w:rPr>
          <w:rFonts w:ascii="微软雅黑" w:eastAsia="微软雅黑" w:hAnsi="微软雅黑"/>
          <w:sz w:val="27"/>
        </w:rPr>
        <w:t>员工释放压力，放松心情，恢复好工作状态</w:t>
      </w:r>
      <w:r w:rsidRPr="002F7A8B">
        <w:rPr>
          <w:rFonts w:ascii="微软雅黑" w:eastAsia="微软雅黑" w:hAnsi="微软雅黑"/>
          <w:sz w:val="27"/>
        </w:rPr>
        <w:t xml:space="preserve"> 3.</w:t>
      </w:r>
      <w:r w:rsidRPr="002F7A8B">
        <w:rPr>
          <w:rFonts w:ascii="微软雅黑" w:eastAsia="微软雅黑" w:hAnsi="微软雅黑"/>
          <w:sz w:val="27"/>
        </w:rPr>
        <w:t>提高员工工作的积极性、满意度，提高工作效率</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4.</w:t>
      </w:r>
      <w:r w:rsidRPr="002F7A8B">
        <w:rPr>
          <w:rFonts w:ascii="微软雅黑" w:eastAsia="微软雅黑" w:hAnsi="微软雅黑"/>
          <w:sz w:val="27"/>
        </w:rPr>
        <w:t>利用奖励旅游的方式，激励其他员工努力工</w:t>
      </w:r>
      <w:r w:rsidRPr="002F7A8B">
        <w:rPr>
          <w:rFonts w:ascii="微软雅黑" w:eastAsia="微软雅黑" w:hAnsi="微软雅黑"/>
          <w:sz w:val="27"/>
        </w:rPr>
        <w:t>作，形成良好的氛围</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5</w:t>
      </w:r>
      <w:r w:rsidRPr="002F7A8B">
        <w:rPr>
          <w:rFonts w:ascii="微软雅黑" w:eastAsia="微软雅黑" w:hAnsi="微软雅黑"/>
          <w:sz w:val="27"/>
        </w:rPr>
        <w:t>．家属陪同，提高家属对员工工作以及公司的认同度，降低员工跳槽辞职的可能性</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6.</w:t>
      </w:r>
      <w:r w:rsidRPr="002F7A8B">
        <w:rPr>
          <w:rFonts w:ascii="微软雅黑" w:eastAsia="微软雅黑" w:hAnsi="微软雅黑"/>
          <w:sz w:val="27"/>
        </w:rPr>
        <w:t>拓展员工眼界，了解科技前沿知识，学习先进管理经验，特别是人性化管理以及网络营销知识，提高员工的素质</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6"/>
          <w:cols w:space="425"/>
          <w:titlePg w:val="0"/>
          <w:docGrid w:linePitch="312"/>
        </w:sectPr>
      </w:pPr>
      <w:r w:rsidRPr="002F7A8B">
        <w:rPr>
          <w:rFonts w:ascii="微软雅黑" w:eastAsia="微软雅黑" w:hAnsi="微软雅黑"/>
          <w:sz w:val="27"/>
        </w:rPr>
        <w:t>五、主题：科技改变生活</w:t>
      </w:r>
      <w:r w:rsidRPr="002F7A8B">
        <w:rPr>
          <w:rFonts w:ascii="微软雅黑" w:eastAsia="微软雅黑" w:hAnsi="微软雅黑"/>
          <w:sz w:val="27"/>
        </w:rPr>
        <w:t xml:space="preserve"> /</w:t>
      </w:r>
      <w:r w:rsidRPr="002F7A8B">
        <w:rPr>
          <w:rFonts w:ascii="微软雅黑" w:eastAsia="微软雅黑" w:hAnsi="微软雅黑"/>
          <w:sz w:val="27"/>
        </w:rPr>
        <w:t>科技升级，内涵发展</w:t>
      </w:r>
      <w:r w:rsidRPr="002F7A8B">
        <w:rPr>
          <w:rFonts w:ascii="微软雅黑" w:eastAsia="微软雅黑" w:hAnsi="微软雅黑"/>
          <w:sz w:val="27"/>
        </w:rPr>
        <w:t xml:space="preserve"> </w:t>
      </w:r>
      <w:r w:rsidRPr="002F7A8B">
        <w:rPr>
          <w:rFonts w:ascii="微软雅黑" w:eastAsia="微软雅黑" w:hAnsi="微软雅黑"/>
          <w:sz w:val="27"/>
        </w:rPr>
        <w:t>？</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六、具体行程设计与规划</w:t>
      </w:r>
    </w:p>
    <w:p w:rsidR="002F7A8B" w:rsidRPr="002F7A8B" w:rsidP="002F7A8B">
      <w:pPr>
        <w:pStyle w:val="Heading2"/>
        <w:divId w:val="758015629"/>
        <w:spacing w:after="0" w:afterAutospacing="0"/>
      </w:pPr>
      <w:bookmarkStart w:id="1" w:name="2"/>
      <w:r w:rsidRPr="002F7A8B">
        <w:t>第二篇：企业</w:t>
      </w:r>
      <w:r w:rsidRPr="002F7A8B">
        <w:t>SWOT</w:t>
      </w:r>
      <w:r w:rsidRPr="002F7A8B">
        <w:t>分析报告</w:t>
      </w:r>
      <w:bookmarkEnd w:id="1"/>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天津郁美净集团</w:t>
      </w:r>
      <w:r w:rsidRPr="002F7A8B">
        <w:rPr>
          <w:rFonts w:ascii="微软雅黑" w:eastAsia="微软雅黑" w:hAnsi="微软雅黑"/>
          <w:sz w:val="27"/>
        </w:rPr>
        <w:t>SWOT</w:t>
      </w:r>
      <w:r w:rsidRPr="002F7A8B">
        <w:rPr>
          <w:rFonts w:ascii="微软雅黑" w:eastAsia="微软雅黑" w:hAnsi="微软雅黑"/>
          <w:sz w:val="27"/>
        </w:rPr>
        <w:t>分析报告</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公司名称：天津郁美净集团</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课题名称：</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指导老师：陈静</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天津郁美净集团</w:t>
      </w:r>
      <w:r w:rsidRPr="002F7A8B">
        <w:rPr>
          <w:rFonts w:ascii="微软雅黑" w:eastAsia="微软雅黑" w:hAnsi="微软雅黑"/>
          <w:sz w:val="27"/>
        </w:rPr>
        <w:t>SWOT</w:t>
      </w:r>
      <w:r w:rsidRPr="002F7A8B">
        <w:rPr>
          <w:rFonts w:ascii="微软雅黑" w:eastAsia="微软雅黑" w:hAnsi="微软雅黑"/>
          <w:sz w:val="27"/>
        </w:rPr>
        <w:t>分析报告</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工商管理</w:t>
      </w:r>
      <w:r w:rsidRPr="002F7A8B">
        <w:rPr>
          <w:rFonts w:ascii="微软雅黑" w:eastAsia="微软雅黑" w:hAnsi="微软雅黑"/>
          <w:sz w:val="27"/>
        </w:rPr>
        <w:t>1107</w:t>
      </w:r>
      <w:r w:rsidRPr="002F7A8B">
        <w:rPr>
          <w:rFonts w:ascii="微软雅黑" w:eastAsia="微软雅黑" w:hAnsi="微软雅黑"/>
          <w:sz w:val="27"/>
        </w:rPr>
        <w:t>班</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第二小组</w:t>
      </w:r>
      <w:r w:rsidRPr="002F7A8B">
        <w:rPr>
          <w:rFonts w:ascii="微软雅黑" w:eastAsia="微软雅黑" w:hAnsi="微软雅黑"/>
          <w:sz w:val="27"/>
        </w:rPr>
        <w:t xml:space="preserve"> 2012</w:t>
      </w:r>
      <w:r w:rsidRPr="002F7A8B">
        <w:rPr>
          <w:rFonts w:ascii="微软雅黑" w:eastAsia="微软雅黑" w:hAnsi="微软雅黑"/>
          <w:sz w:val="27"/>
        </w:rPr>
        <w:t>年</w:t>
      </w:r>
      <w:r w:rsidRPr="002F7A8B">
        <w:rPr>
          <w:rFonts w:ascii="微软雅黑" w:eastAsia="微软雅黑" w:hAnsi="微软雅黑"/>
          <w:sz w:val="27"/>
        </w:rPr>
        <w:t>10</w:t>
      </w:r>
      <w:r w:rsidRPr="002F7A8B">
        <w:rPr>
          <w:rFonts w:ascii="微软雅黑" w:eastAsia="微软雅黑" w:hAnsi="微软雅黑"/>
          <w:sz w:val="27"/>
        </w:rPr>
        <w:t>月</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目录</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任务分配</w:t>
      </w:r>
      <w:r w:rsidRPr="002F7A8B">
        <w:rPr>
          <w:rFonts w:ascii="微软雅黑" w:eastAsia="微软雅黑" w:hAnsi="微软雅黑"/>
          <w:sz w:val="27"/>
        </w:rPr>
        <w:t xml:space="preserve"> …………………………………………………… 3</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前言</w:t>
      </w:r>
      <w:r w:rsidRPr="002F7A8B">
        <w:rPr>
          <w:rFonts w:ascii="微软雅黑" w:eastAsia="微软雅黑" w:hAnsi="微软雅黑"/>
          <w:sz w:val="27"/>
        </w:rPr>
        <w:t>…………………………………………………………… 3</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优势分析</w:t>
      </w:r>
      <w:r w:rsidRPr="002F7A8B">
        <w:rPr>
          <w:rFonts w:ascii="微软雅黑" w:eastAsia="微软雅黑" w:hAnsi="微软雅黑"/>
          <w:sz w:val="27"/>
        </w:rPr>
        <w:t>……………………………………………………… 4</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劣势分析</w:t>
      </w:r>
      <w:r w:rsidRPr="002F7A8B">
        <w:rPr>
          <w:rFonts w:ascii="微软雅黑" w:eastAsia="微软雅黑" w:hAnsi="微软雅黑"/>
          <w:sz w:val="27"/>
        </w:rPr>
        <w:t>……………………………………………………… 5</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机会分析</w:t>
      </w:r>
      <w:r w:rsidRPr="002F7A8B">
        <w:rPr>
          <w:rFonts w:ascii="微软雅黑" w:eastAsia="微软雅黑" w:hAnsi="微软雅黑"/>
          <w:sz w:val="27"/>
        </w:rPr>
        <w:t>……………………………………………………… 6</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威胁分析</w:t>
      </w:r>
      <w:r w:rsidRPr="002F7A8B">
        <w:rPr>
          <w:rFonts w:ascii="微软雅黑" w:eastAsia="微软雅黑" w:hAnsi="微软雅黑"/>
          <w:sz w:val="27"/>
        </w:rPr>
        <w:t xml:space="preserve"> ………………………………………………………7</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未来的发展规划</w:t>
      </w:r>
      <w:r w:rsidRPr="002F7A8B">
        <w:rPr>
          <w:rFonts w:ascii="微软雅黑" w:eastAsia="微软雅黑" w:hAnsi="微软雅黑"/>
          <w:sz w:val="27"/>
        </w:rPr>
        <w:t>……………………………………………… 7</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任务分配：</w:t>
      </w:r>
      <w:r w:rsidRPr="002F7A8B">
        <w:rPr>
          <w:rFonts w:ascii="微软雅黑" w:eastAsia="微软雅黑" w:hAnsi="微软雅黑"/>
          <w:sz w:val="27"/>
        </w:rPr>
        <w:t xml:space="preserve"> </w:t>
      </w:r>
      <w:r w:rsidRPr="002F7A8B">
        <w:rPr>
          <w:rFonts w:ascii="微软雅黑" w:eastAsia="微软雅黑" w:hAnsi="微软雅黑"/>
          <w:sz w:val="27"/>
        </w:rPr>
        <w:t>资料收集：</w:t>
      </w:r>
      <w:r w:rsidRPr="002F7A8B">
        <w:rPr>
          <w:rFonts w:ascii="微软雅黑" w:eastAsia="微软雅黑" w:hAnsi="微软雅黑"/>
          <w:sz w:val="27"/>
        </w:rPr>
        <w:t xml:space="preserve">XXX </w:t>
      </w:r>
      <w:r w:rsidRPr="002F7A8B">
        <w:rPr>
          <w:rFonts w:ascii="微软雅黑" w:eastAsia="微软雅黑" w:hAnsi="微软雅黑"/>
          <w:sz w:val="27"/>
        </w:rPr>
        <w:t>材料整理：</w:t>
      </w:r>
      <w:r w:rsidRPr="002F7A8B">
        <w:rPr>
          <w:rFonts w:ascii="微软雅黑" w:eastAsia="微软雅黑" w:hAnsi="微软雅黑"/>
          <w:sz w:val="27"/>
        </w:rPr>
        <w:t>XXX Word</w:t>
      </w:r>
      <w:r w:rsidRPr="002F7A8B">
        <w:rPr>
          <w:rFonts w:ascii="微软雅黑" w:eastAsia="微软雅黑" w:hAnsi="微软雅黑"/>
          <w:sz w:val="27"/>
        </w:rPr>
        <w:t>制作：</w:t>
      </w:r>
      <w:r w:rsidRPr="002F7A8B">
        <w:rPr>
          <w:rFonts w:ascii="微软雅黑" w:eastAsia="微软雅黑" w:hAnsi="微软雅黑"/>
          <w:sz w:val="27"/>
        </w:rPr>
        <w:t>XXX PPT</w:t>
      </w:r>
      <w:r w:rsidRPr="002F7A8B">
        <w:rPr>
          <w:rFonts w:ascii="微软雅黑" w:eastAsia="微软雅黑" w:hAnsi="微软雅黑"/>
          <w:sz w:val="27"/>
        </w:rPr>
        <w:t>制作：</w:t>
      </w:r>
      <w:r w:rsidRPr="002F7A8B">
        <w:rPr>
          <w:rFonts w:ascii="微软雅黑" w:eastAsia="微软雅黑" w:hAnsi="微软雅黑"/>
          <w:sz w:val="27"/>
        </w:rPr>
        <w:t>XXX PPT</w:t>
      </w:r>
      <w:r w:rsidRPr="002F7A8B">
        <w:rPr>
          <w:rFonts w:ascii="微软雅黑" w:eastAsia="微软雅黑" w:hAnsi="微软雅黑"/>
          <w:sz w:val="27"/>
        </w:rPr>
        <w:t>讲解：</w:t>
      </w:r>
      <w:r w:rsidRPr="002F7A8B">
        <w:rPr>
          <w:rFonts w:ascii="微软雅黑" w:eastAsia="微软雅黑" w:hAnsi="微软雅黑"/>
          <w:sz w:val="27"/>
        </w:rPr>
        <w:t>XXX</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前言</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一．</w:t>
      </w:r>
      <w:r w:rsidRPr="002F7A8B">
        <w:rPr>
          <w:rFonts w:ascii="微软雅黑" w:eastAsia="微软雅黑" w:hAnsi="微软雅黑"/>
          <w:sz w:val="27"/>
        </w:rPr>
        <w:t xml:space="preserve"> SWOT</w:t>
      </w:r>
      <w:r w:rsidRPr="002F7A8B">
        <w:rPr>
          <w:rFonts w:ascii="微软雅黑" w:eastAsia="微软雅黑" w:hAnsi="微软雅黑"/>
          <w:sz w:val="27"/>
        </w:rPr>
        <w:t>的含义</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SWOT</w:t>
      </w:r>
      <w:r w:rsidRPr="002F7A8B">
        <w:rPr>
          <w:rFonts w:ascii="微软雅黑" w:eastAsia="微软雅黑" w:hAnsi="微软雅黑"/>
          <w:sz w:val="27"/>
        </w:rPr>
        <w:t>分析法又称态势分析法，</w:t>
      </w:r>
      <w:r w:rsidRPr="002F7A8B">
        <w:rPr>
          <w:rFonts w:ascii="微软雅黑" w:eastAsia="微软雅黑" w:hAnsi="微软雅黑"/>
          <w:sz w:val="27"/>
        </w:rPr>
        <w:t>SWOT</w:t>
      </w:r>
      <w:r w:rsidRPr="002F7A8B">
        <w:rPr>
          <w:rFonts w:ascii="微软雅黑" w:eastAsia="微软雅黑" w:hAnsi="微软雅黑"/>
          <w:sz w:val="27"/>
        </w:rPr>
        <w:t>四个英文字母分别代表优势因素（</w:t>
      </w:r>
      <w:r w:rsidRPr="002F7A8B">
        <w:rPr>
          <w:rFonts w:ascii="微软雅黑" w:eastAsia="微软雅黑" w:hAnsi="微软雅黑"/>
          <w:sz w:val="27"/>
        </w:rPr>
        <w:t>Strength</w:t>
      </w:r>
      <w:r w:rsidRPr="002F7A8B">
        <w:rPr>
          <w:rFonts w:ascii="微软雅黑" w:eastAsia="微软雅黑" w:hAnsi="微软雅黑"/>
          <w:sz w:val="27"/>
        </w:rPr>
        <w:t>）、劣势因素（</w:t>
      </w:r>
      <w:r w:rsidRPr="002F7A8B">
        <w:rPr>
          <w:rFonts w:ascii="微软雅黑" w:eastAsia="微软雅黑" w:hAnsi="微软雅黑"/>
          <w:sz w:val="27"/>
        </w:rPr>
        <w:t>Weakness</w:t>
      </w:r>
      <w:r w:rsidRPr="002F7A8B">
        <w:rPr>
          <w:rFonts w:ascii="微软雅黑" w:eastAsia="微软雅黑" w:hAnsi="微软雅黑"/>
          <w:sz w:val="27"/>
        </w:rPr>
        <w:t>）、机会因素（</w:t>
      </w:r>
      <w:r w:rsidRPr="002F7A8B">
        <w:rPr>
          <w:rFonts w:ascii="微软雅黑" w:eastAsia="微软雅黑" w:hAnsi="微软雅黑"/>
          <w:sz w:val="27"/>
        </w:rPr>
        <w:t>Opportunity</w:t>
      </w:r>
      <w:r w:rsidRPr="002F7A8B">
        <w:rPr>
          <w:rFonts w:ascii="微软雅黑" w:eastAsia="微软雅黑" w:hAnsi="微软雅黑"/>
          <w:sz w:val="27"/>
        </w:rPr>
        <w:t>）、威胁因素（</w:t>
      </w:r>
      <w:r w:rsidRPr="002F7A8B">
        <w:rPr>
          <w:rFonts w:ascii="微软雅黑" w:eastAsia="微软雅黑" w:hAnsi="微软雅黑"/>
          <w:sz w:val="27"/>
        </w:rPr>
        <w:t>Threat</w:t>
      </w:r>
      <w:r w:rsidRPr="002F7A8B">
        <w:rPr>
          <w:rFonts w:ascii="微软雅黑" w:eastAsia="微软雅黑" w:hAnsi="微软雅黑"/>
          <w:sz w:val="27"/>
        </w:rPr>
        <w:t>）。</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内部因素：优势、劣势。</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7"/>
          <w:cols w:space="425"/>
          <w:titlePg w:val="0"/>
          <w:docGrid w:linePitch="312"/>
        </w:sectPr>
      </w:pPr>
      <w:r w:rsidRPr="002F7A8B">
        <w:rPr>
          <w:rFonts w:ascii="微软雅黑" w:eastAsia="微软雅黑" w:hAnsi="微软雅黑"/>
          <w:sz w:val="27"/>
        </w:rPr>
        <w:t>外部因素：机会、威胁。</w:t>
      </w:r>
      <w:r w:rsidRPr="002F7A8B">
        <w:rPr>
          <w:rFonts w:ascii="微软雅黑" w:eastAsia="微软雅黑" w:hAnsi="微软雅黑"/>
          <w:sz w:val="27"/>
        </w:rPr>
        <w:t>S------</w:t>
      </w:r>
      <w:r w:rsidRPr="002F7A8B">
        <w:rPr>
          <w:rFonts w:ascii="微软雅黑" w:eastAsia="微软雅黑" w:hAnsi="微软雅黑"/>
          <w:sz w:val="27"/>
        </w:rPr>
        <w:t>自身的强项、优势</w:t>
      </w:r>
      <w:r w:rsidRPr="002F7A8B">
        <w:rPr>
          <w:rFonts w:ascii="微软雅黑" w:eastAsia="微软雅黑" w:hAnsi="微软雅黑"/>
          <w:sz w:val="27"/>
        </w:rPr>
        <w:t xml:space="preserve"> W------</w:t>
      </w:r>
      <w:r w:rsidRPr="002F7A8B">
        <w:rPr>
          <w:rFonts w:ascii="微软雅黑" w:eastAsia="微软雅黑" w:hAnsi="微软雅黑"/>
          <w:sz w:val="27"/>
        </w:rPr>
        <w:t>自身的弱项、劣势</w:t>
      </w:r>
      <w:r w:rsidRPr="002F7A8B">
        <w:rPr>
          <w:rFonts w:ascii="微软雅黑" w:eastAsia="微软雅黑" w:hAnsi="微软雅黑"/>
          <w:sz w:val="27"/>
        </w:rPr>
        <w:t xml:space="preserve"> O------</w:t>
      </w:r>
      <w:r w:rsidRPr="002F7A8B">
        <w:rPr>
          <w:rFonts w:ascii="微软雅黑" w:eastAsia="微软雅黑" w:hAnsi="微软雅黑"/>
          <w:sz w:val="27"/>
        </w:rPr>
        <w:t>外部环境存在的机会、机遇</w:t>
      </w:r>
      <w:r w:rsidRPr="002F7A8B">
        <w:rPr>
          <w:rFonts w:ascii="微软雅黑" w:eastAsia="微软雅黑" w:hAnsi="微软雅黑"/>
          <w:sz w:val="27"/>
        </w:rPr>
        <w:t xml:space="preserve"> T------</w:t>
      </w:r>
      <w:r w:rsidRPr="002F7A8B">
        <w:rPr>
          <w:rFonts w:ascii="微软雅黑" w:eastAsia="微软雅黑" w:hAnsi="微软雅黑"/>
          <w:sz w:val="27"/>
        </w:rPr>
        <w:t>外部环境存在的威胁、对手</w:t>
      </w:r>
      <w:r w:rsidRPr="002F7A8B">
        <w:rPr>
          <w:rFonts w:ascii="微软雅黑" w:eastAsia="微软雅黑" w:hAnsi="微软雅黑"/>
          <w:sz w:val="27"/>
        </w:rPr>
        <w:t xml:space="preserve"> </w:t>
      </w:r>
      <w:r w:rsidRPr="002F7A8B">
        <w:rPr>
          <w:rFonts w:ascii="微软雅黑" w:eastAsia="微软雅黑" w:hAnsi="微软雅黑"/>
          <w:sz w:val="27"/>
        </w:rPr>
        <w:t>二．我国化妆品行业的发展状况</w:t>
      </w:r>
      <w:r w:rsidRPr="002F7A8B">
        <w:rPr>
          <w:rFonts w:ascii="微软雅黑" w:eastAsia="微软雅黑" w:hAnsi="微软雅黑"/>
          <w:sz w:val="27"/>
        </w:rPr>
        <w:t xml:space="preserve"> </w:t>
      </w:r>
      <w:r w:rsidRPr="002F7A8B">
        <w:rPr>
          <w:rFonts w:ascii="微软雅黑" w:eastAsia="微软雅黑" w:hAnsi="微软雅黑"/>
          <w:sz w:val="27"/>
        </w:rPr>
        <w:t>中国化妆品行业从小到大，由弱到强，从简单粗放到科技领先、集团化经营，全行业形成</w:t>
      </w:r>
      <w:r w:rsidRPr="002F7A8B">
        <w:rPr>
          <w:rFonts w:ascii="微软雅黑" w:eastAsia="微软雅黑" w:hAnsi="微软雅黑"/>
          <w:sz w:val="27"/>
        </w:rPr>
        <w:t>了一个初具规模</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极富生机活力的产业大军。中国的化妆品产业发展势头迅猛，已经成为新的消费热点。由于中国已经放开对进口化妆品的限制，国际化妆品巨头正在加速拓展中国市场，本土品牌经受着来自外部的巨大冲击。在中国美容化妆品市场中，外资或合资企业所占的市场份额已接近</w:t>
      </w:r>
      <w:r w:rsidRPr="002F7A8B">
        <w:rPr>
          <w:rFonts w:ascii="微软雅黑" w:eastAsia="微软雅黑" w:hAnsi="微软雅黑"/>
          <w:sz w:val="27"/>
        </w:rPr>
        <w:t>80%</w:t>
      </w:r>
      <w:r w:rsidRPr="002F7A8B">
        <w:rPr>
          <w:rFonts w:ascii="微软雅黑" w:eastAsia="微软雅黑" w:hAnsi="微软雅黑"/>
          <w:sz w:val="27"/>
        </w:rPr>
        <w:t>，随着我国经济的高速发展，人民生活水平日益提高，我国将成为全球化妆品最庞大的市场，这无疑会给化妆品企业带来很多发展机会。</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天津郁美净集团</w:t>
      </w:r>
      <w:r w:rsidRPr="002F7A8B">
        <w:rPr>
          <w:rFonts w:ascii="微软雅黑" w:eastAsia="微软雅黑" w:hAnsi="微软雅黑"/>
          <w:sz w:val="27"/>
        </w:rPr>
        <w:t>SWOT</w:t>
      </w:r>
      <w:r w:rsidRPr="002F7A8B">
        <w:rPr>
          <w:rFonts w:ascii="微软雅黑" w:eastAsia="微软雅黑" w:hAnsi="微软雅黑"/>
          <w:sz w:val="27"/>
        </w:rPr>
        <w:t>分析</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中国化妆品市场是全世界最大的新兴市场，在短短的</w:t>
      </w:r>
      <w:r w:rsidRPr="002F7A8B">
        <w:rPr>
          <w:rFonts w:ascii="微软雅黑" w:eastAsia="微软雅黑" w:hAnsi="微软雅黑"/>
          <w:sz w:val="27"/>
        </w:rPr>
        <w:t>20</w:t>
      </w:r>
      <w:r w:rsidRPr="002F7A8B">
        <w:rPr>
          <w:rFonts w:ascii="微软雅黑" w:eastAsia="微软雅黑" w:hAnsi="微软雅黑"/>
          <w:sz w:val="27"/>
        </w:rPr>
        <w:t>多年里，中国化妆品行业从小到大，由弱到强，从简单粗放到科技领先、</w:t>
      </w:r>
      <w:r w:rsidRPr="002F7A8B">
        <w:rPr>
          <w:rFonts w:ascii="微软雅黑" w:eastAsia="微软雅黑" w:hAnsi="微软雅黑"/>
          <w:sz w:val="27"/>
        </w:rPr>
        <w:t>集团化经营，全行业形成了一个初具规模、极富生机活力的产业大军。化妆品企业如雨后春笋般越来越多，名目繁多的化妆品品牌层出不穷，市场竞争愈演愈烈。同时，化妆品行业逐渐融入世界范围的大市场，</w:t>
      </w:r>
      <w:r w:rsidRPr="002F7A8B">
        <w:rPr>
          <w:rFonts w:ascii="微软雅黑" w:eastAsia="微软雅黑" w:hAnsi="微软雅黑"/>
          <w:sz w:val="27"/>
        </w:rPr>
        <w:t>“</w:t>
      </w:r>
      <w:r w:rsidRPr="002F7A8B">
        <w:rPr>
          <w:rFonts w:ascii="微软雅黑" w:eastAsia="微软雅黑" w:hAnsi="微软雅黑"/>
          <w:sz w:val="27"/>
        </w:rPr>
        <w:t>中国制造</w:t>
      </w:r>
      <w:r w:rsidRPr="002F7A8B">
        <w:rPr>
          <w:rFonts w:ascii="微软雅黑" w:eastAsia="微软雅黑" w:hAnsi="微软雅黑"/>
          <w:sz w:val="27"/>
        </w:rPr>
        <w:t>”</w:t>
      </w:r>
      <w:r w:rsidRPr="002F7A8B">
        <w:rPr>
          <w:rFonts w:ascii="微软雅黑" w:eastAsia="微软雅黑" w:hAnsi="微软雅黑"/>
          <w:sz w:val="27"/>
        </w:rPr>
        <w:t>的化妆品已经出口到</w:t>
      </w:r>
      <w:r w:rsidRPr="002F7A8B">
        <w:rPr>
          <w:rFonts w:ascii="微软雅黑" w:eastAsia="微软雅黑" w:hAnsi="微软雅黑"/>
          <w:sz w:val="27"/>
        </w:rPr>
        <w:t>150</w:t>
      </w:r>
      <w:r w:rsidRPr="002F7A8B">
        <w:rPr>
          <w:rFonts w:ascii="微软雅黑" w:eastAsia="微软雅黑" w:hAnsi="微软雅黑"/>
          <w:sz w:val="27"/>
        </w:rPr>
        <w:t>多个国家和地区。综合现在化妆品行业的现状，从以下几个方面对该企业进行分析：</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（一）优势</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1.</w:t>
      </w:r>
      <w:r w:rsidRPr="002F7A8B">
        <w:rPr>
          <w:rFonts w:ascii="微软雅黑" w:eastAsia="微软雅黑" w:hAnsi="微软雅黑"/>
          <w:sz w:val="27"/>
        </w:rPr>
        <w:t>作为民族品牌，郁美净也有自身</w:t>
      </w:r>
      <w:r w:rsidRPr="002F7A8B">
        <w:rPr>
          <w:rFonts w:ascii="微软雅黑" w:eastAsia="微软雅黑" w:hAnsi="微软雅黑"/>
          <w:sz w:val="27"/>
        </w:rPr>
        <w:t>“</w:t>
      </w:r>
      <w:r w:rsidRPr="002F7A8B">
        <w:rPr>
          <w:rFonts w:ascii="微软雅黑" w:eastAsia="微软雅黑" w:hAnsi="微软雅黑"/>
          <w:sz w:val="27"/>
        </w:rPr>
        <w:t>专</w:t>
      </w:r>
      <w:r w:rsidRPr="002F7A8B">
        <w:rPr>
          <w:rFonts w:ascii="微软雅黑" w:eastAsia="微软雅黑" w:hAnsi="微软雅黑"/>
          <w:sz w:val="27"/>
        </w:rPr>
        <w:t>”</w:t>
      </w:r>
      <w:r w:rsidRPr="002F7A8B">
        <w:rPr>
          <w:rFonts w:ascii="微软雅黑" w:eastAsia="微软雅黑" w:hAnsi="微软雅黑"/>
          <w:sz w:val="27"/>
        </w:rPr>
        <w:t>的优势。</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郁美净产品研发更专注于亚洲人的肤质特点，价格渠道更贴近中国消费者，其最大的竞争优势就是有</w:t>
      </w:r>
      <w:r w:rsidRPr="002F7A8B">
        <w:rPr>
          <w:rFonts w:ascii="微软雅黑" w:eastAsia="微软雅黑" w:hAnsi="微软雅黑"/>
          <w:sz w:val="27"/>
        </w:rPr>
        <w:t>“</w:t>
      </w:r>
      <w:r w:rsidRPr="002F7A8B">
        <w:rPr>
          <w:rFonts w:ascii="微软雅黑" w:eastAsia="微软雅黑" w:hAnsi="微软雅黑"/>
          <w:sz w:val="27"/>
        </w:rPr>
        <w:t>主场</w:t>
      </w:r>
      <w:r w:rsidRPr="002F7A8B">
        <w:rPr>
          <w:rFonts w:ascii="微软雅黑" w:eastAsia="微软雅黑" w:hAnsi="微软雅黑"/>
          <w:sz w:val="27"/>
        </w:rPr>
        <w:t>”</w:t>
      </w:r>
      <w:r w:rsidRPr="002F7A8B">
        <w:rPr>
          <w:rFonts w:ascii="微软雅黑" w:eastAsia="微软雅黑" w:hAnsi="微软雅黑"/>
          <w:sz w:val="27"/>
        </w:rPr>
        <w:t>优势。</w:t>
      </w:r>
      <w:r w:rsidRPr="002F7A8B">
        <w:rPr>
          <w:rFonts w:ascii="微软雅黑" w:eastAsia="微软雅黑" w:hAnsi="微软雅黑"/>
          <w:sz w:val="27"/>
        </w:rPr>
        <w:t>2.“</w:t>
      </w:r>
      <w:r w:rsidRPr="002F7A8B">
        <w:rPr>
          <w:rFonts w:ascii="微软雅黑" w:eastAsia="微软雅黑" w:hAnsi="微软雅黑"/>
          <w:sz w:val="27"/>
        </w:rPr>
        <w:t>严、快、情</w:t>
      </w:r>
      <w:r w:rsidRPr="002F7A8B">
        <w:rPr>
          <w:rFonts w:ascii="微软雅黑" w:eastAsia="微软雅黑" w:hAnsi="微软雅黑"/>
          <w:sz w:val="27"/>
        </w:rPr>
        <w:t>”——</w:t>
      </w:r>
      <w:r w:rsidRPr="002F7A8B">
        <w:rPr>
          <w:rFonts w:ascii="微软雅黑" w:eastAsia="微软雅黑" w:hAnsi="微软雅黑"/>
          <w:sz w:val="27"/>
        </w:rPr>
        <w:t>郁美净的核心竞争力</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8"/>
          <w:cols w:space="425"/>
          <w:titlePg w:val="0"/>
          <w:docGrid w:linePitch="312"/>
        </w:sectPr>
      </w:pPr>
      <w:r w:rsidRPr="002F7A8B">
        <w:rPr>
          <w:rFonts w:ascii="微软雅黑" w:eastAsia="微软雅黑" w:hAnsi="微软雅黑"/>
          <w:sz w:val="27"/>
        </w:rPr>
        <w:t>郁美净在众多</w:t>
      </w:r>
      <w:r w:rsidRPr="002F7A8B">
        <w:rPr>
          <w:rFonts w:ascii="微软雅黑" w:eastAsia="微软雅黑" w:hAnsi="微软雅黑"/>
          <w:sz w:val="27"/>
        </w:rPr>
        <w:t>外资品牌的围剿下，能够存活到今天，其核心竞争力就是：品质控制</w:t>
      </w:r>
      <w:r w:rsidRPr="002F7A8B">
        <w:rPr>
          <w:rFonts w:ascii="微软雅黑" w:eastAsia="微软雅黑" w:hAnsi="微软雅黑"/>
          <w:sz w:val="27"/>
        </w:rPr>
        <w:t>——“</w:t>
      </w:r>
      <w:r w:rsidRPr="002F7A8B">
        <w:rPr>
          <w:rFonts w:ascii="微软雅黑" w:eastAsia="微软雅黑" w:hAnsi="微软雅黑"/>
          <w:sz w:val="27"/>
        </w:rPr>
        <w:t>严</w:t>
      </w:r>
      <w:r w:rsidRPr="002F7A8B">
        <w:rPr>
          <w:rFonts w:ascii="微软雅黑" w:eastAsia="微软雅黑" w:hAnsi="微软雅黑"/>
          <w:sz w:val="27"/>
        </w:rPr>
        <w:t>”</w:t>
      </w:r>
      <w:r w:rsidRPr="002F7A8B">
        <w:rPr>
          <w:rFonts w:ascii="微软雅黑" w:eastAsia="微软雅黑" w:hAnsi="微软雅黑"/>
          <w:sz w:val="27"/>
        </w:rPr>
        <w:t>，市场反应</w:t>
      </w:r>
      <w:r w:rsidRPr="002F7A8B">
        <w:rPr>
          <w:rFonts w:ascii="微软雅黑" w:eastAsia="微软雅黑" w:hAnsi="微软雅黑"/>
          <w:sz w:val="27"/>
        </w:rPr>
        <w:t>——“</w:t>
      </w:r>
      <w:r w:rsidRPr="002F7A8B">
        <w:rPr>
          <w:rFonts w:ascii="微软雅黑" w:eastAsia="微软雅黑" w:hAnsi="微软雅黑"/>
          <w:sz w:val="27"/>
        </w:rPr>
        <w:t>快</w:t>
      </w:r>
      <w:r w:rsidRPr="002F7A8B">
        <w:rPr>
          <w:rFonts w:ascii="微软雅黑" w:eastAsia="微软雅黑" w:hAnsi="微软雅黑"/>
          <w:sz w:val="27"/>
        </w:rPr>
        <w:t>”</w:t>
      </w:r>
      <w:r w:rsidRPr="002F7A8B">
        <w:rPr>
          <w:rFonts w:ascii="微软雅黑" w:eastAsia="微软雅黑" w:hAnsi="微软雅黑"/>
          <w:sz w:val="27"/>
        </w:rPr>
        <w:t>，凝聚人心</w:t>
      </w:r>
      <w:r w:rsidRPr="002F7A8B">
        <w:rPr>
          <w:rFonts w:ascii="微软雅黑" w:eastAsia="微软雅黑" w:hAnsi="微软雅黑"/>
          <w:sz w:val="27"/>
        </w:rPr>
        <w:t>——“</w:t>
      </w:r>
      <w:r w:rsidRPr="002F7A8B">
        <w:rPr>
          <w:rFonts w:ascii="微软雅黑" w:eastAsia="微软雅黑" w:hAnsi="微软雅黑"/>
          <w:sz w:val="27"/>
        </w:rPr>
        <w:t>情</w:t>
      </w:r>
      <w:r w:rsidRPr="002F7A8B">
        <w:rPr>
          <w:rFonts w:ascii="微软雅黑" w:eastAsia="微软雅黑" w:hAnsi="微软雅黑"/>
          <w:sz w:val="27"/>
        </w:rPr>
        <w:t>”</w:t>
      </w:r>
      <w:r w:rsidRPr="002F7A8B">
        <w:rPr>
          <w:rFonts w:ascii="微软雅黑" w:eastAsia="微软雅黑" w:hAnsi="微软雅黑"/>
          <w:sz w:val="27"/>
        </w:rPr>
        <w:t>。</w:t>
      </w:r>
      <w:r w:rsidRPr="002F7A8B">
        <w:rPr>
          <w:rFonts w:ascii="微软雅黑" w:eastAsia="微软雅黑" w:hAnsi="微软雅黑"/>
          <w:sz w:val="27"/>
        </w:rPr>
        <w:t>“</w:t>
      </w:r>
      <w:r w:rsidRPr="002F7A8B">
        <w:rPr>
          <w:rFonts w:ascii="微软雅黑" w:eastAsia="微软雅黑" w:hAnsi="微软雅黑"/>
          <w:sz w:val="27"/>
        </w:rPr>
        <w:t>严</w:t>
      </w:r>
      <w:r w:rsidRPr="002F7A8B">
        <w:rPr>
          <w:rFonts w:ascii="微软雅黑" w:eastAsia="微软雅黑" w:hAnsi="微软雅黑"/>
          <w:sz w:val="27"/>
        </w:rPr>
        <w:t>”</w:t>
      </w:r>
      <w:r w:rsidRPr="002F7A8B">
        <w:rPr>
          <w:rFonts w:ascii="微软雅黑" w:eastAsia="微软雅黑" w:hAnsi="微软雅黑"/>
          <w:sz w:val="27"/>
        </w:rPr>
        <w:t>，产品质量一直是企业生存的根本，产品中添加鲜奶是郁美净独有的技术，而且产品从原料产地开始一直到消费者使用完毕一直在品控部门监管之下，郁美净的市场投诉率一直是业界比较低的。</w:t>
      </w:r>
      <w:r w:rsidRPr="002F7A8B">
        <w:rPr>
          <w:rFonts w:ascii="微软雅黑" w:eastAsia="微软雅黑" w:hAnsi="微软雅黑"/>
          <w:sz w:val="27"/>
        </w:rPr>
        <w:t>“</w:t>
      </w:r>
      <w:r w:rsidRPr="002F7A8B">
        <w:rPr>
          <w:rFonts w:ascii="微软雅黑" w:eastAsia="微软雅黑" w:hAnsi="微软雅黑"/>
          <w:sz w:val="27"/>
        </w:rPr>
        <w:t>快</w:t>
      </w:r>
      <w:r w:rsidRPr="002F7A8B">
        <w:rPr>
          <w:rFonts w:ascii="微软雅黑" w:eastAsia="微软雅黑" w:hAnsi="微软雅黑"/>
          <w:sz w:val="27"/>
        </w:rPr>
        <w:t>”</w:t>
      </w:r>
      <w:r w:rsidRPr="002F7A8B">
        <w:rPr>
          <w:rFonts w:ascii="微软雅黑" w:eastAsia="微软雅黑" w:hAnsi="微软雅黑"/>
          <w:sz w:val="27"/>
        </w:rPr>
        <w:t>，一方面郁美净的技术研发实力日渐增强，新品研发速度能紧跟时尚，另一方面郁美净有遍布全国的自荐营销网络，市场反应速度快。</w:t>
      </w:r>
      <w:r w:rsidRPr="002F7A8B">
        <w:rPr>
          <w:rFonts w:ascii="微软雅黑" w:eastAsia="微软雅黑" w:hAnsi="微软雅黑"/>
          <w:sz w:val="27"/>
        </w:rPr>
        <w:t>“</w:t>
      </w:r>
      <w:r w:rsidRPr="002F7A8B">
        <w:rPr>
          <w:rFonts w:ascii="微软雅黑" w:eastAsia="微软雅黑" w:hAnsi="微软雅黑"/>
          <w:sz w:val="27"/>
        </w:rPr>
        <w:t>情</w:t>
      </w:r>
      <w:r w:rsidRPr="002F7A8B">
        <w:rPr>
          <w:rFonts w:ascii="微软雅黑" w:eastAsia="微软雅黑" w:hAnsi="微软雅黑"/>
          <w:sz w:val="27"/>
        </w:rPr>
        <w:t>”</w:t>
      </w:r>
      <w:r w:rsidRPr="002F7A8B">
        <w:rPr>
          <w:rFonts w:ascii="微软雅黑" w:eastAsia="微软雅黑" w:hAnsi="微软雅黑"/>
          <w:sz w:val="27"/>
        </w:rPr>
        <w:t>，企业自上世纪八十年代开始自销，郁美净与全国各地的很多商业客户互相扶植共同发展，建立了战略伙伴</w:t>
      </w:r>
      <w:r w:rsidRPr="002F7A8B">
        <w:rPr>
          <w:rFonts w:ascii="微软雅黑" w:eastAsia="微软雅黑" w:hAnsi="微软雅黑"/>
          <w:sz w:val="27"/>
        </w:rPr>
        <w:t>关系，最后成了朋友</w:t>
      </w:r>
      <w:r w:rsidRPr="002F7A8B">
        <w:rPr>
          <w:rFonts w:ascii="微软雅黑" w:eastAsia="微软雅黑" w:hAnsi="微软雅黑"/>
          <w:sz w:val="27"/>
        </w:rPr>
        <w:t>;</w:t>
      </w:r>
      <w:r w:rsidRPr="002F7A8B">
        <w:rPr>
          <w:rFonts w:ascii="微软雅黑" w:eastAsia="微软雅黑" w:hAnsi="微软雅黑"/>
          <w:sz w:val="27"/>
        </w:rPr>
        <w:t>在全国各地建立的商贸公司、经营部人员实行属地化聘用管理，</w:t>
      </w:r>
      <w:r w:rsidRPr="002F7A8B">
        <w:rPr>
          <w:rFonts w:ascii="微软雅黑" w:eastAsia="微软雅黑" w:hAnsi="微软雅黑"/>
          <w:sz w:val="27"/>
        </w:rPr>
        <w:t>同样是以郁美净</w:t>
      </w:r>
      <w:r w:rsidRPr="002F7A8B">
        <w:rPr>
          <w:rFonts w:ascii="微软雅黑" w:eastAsia="微软雅黑" w:hAnsi="微软雅黑"/>
          <w:sz w:val="27"/>
        </w:rPr>
        <w:t>“</w:t>
      </w:r>
      <w:r w:rsidRPr="002F7A8B">
        <w:rPr>
          <w:rFonts w:ascii="微软雅黑" w:eastAsia="微软雅黑" w:hAnsi="微软雅黑"/>
          <w:sz w:val="27"/>
        </w:rPr>
        <w:t>家</w:t>
      </w:r>
      <w:r w:rsidRPr="002F7A8B">
        <w:rPr>
          <w:rFonts w:ascii="微软雅黑" w:eastAsia="微软雅黑" w:hAnsi="微软雅黑"/>
          <w:sz w:val="27"/>
        </w:rPr>
        <w:t>”</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文化将外地员工紧紧团结在郁美净这个平台上，与企业共同成长。</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（二）劣势</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1.</w:t>
      </w:r>
      <w:r w:rsidRPr="002F7A8B">
        <w:rPr>
          <w:rFonts w:ascii="微软雅黑" w:eastAsia="微软雅黑" w:hAnsi="微软雅黑"/>
          <w:sz w:val="27"/>
        </w:rPr>
        <w:t>相对落后的市场运作</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外资大品牌大都有百年的历史，而且日益集团化，她不是一个品牌单打独斗，而是有针对不同渠道的品牌群在整体运作，相互之间的信息、资源可以共享，再加上百年的市场运作经验，集团竞争优势显而易见。反观生存艰难的民族品牌，市场运作经验少，基本上是靠一个品牌甚至一个产品打天下，往往是</w:t>
      </w:r>
      <w:r w:rsidRPr="002F7A8B">
        <w:rPr>
          <w:rFonts w:ascii="微软雅黑" w:eastAsia="微软雅黑" w:hAnsi="微软雅黑"/>
          <w:sz w:val="27"/>
        </w:rPr>
        <w:t>“</w:t>
      </w:r>
      <w:r w:rsidRPr="002F7A8B">
        <w:rPr>
          <w:rFonts w:ascii="微软雅黑" w:eastAsia="微软雅黑" w:hAnsi="微软雅黑"/>
          <w:sz w:val="27"/>
        </w:rPr>
        <w:t>火</w:t>
      </w:r>
      <w:r w:rsidRPr="002F7A8B">
        <w:rPr>
          <w:rFonts w:ascii="微软雅黑" w:eastAsia="微软雅黑" w:hAnsi="微软雅黑"/>
          <w:sz w:val="27"/>
        </w:rPr>
        <w:t>”</w:t>
      </w:r>
      <w:r w:rsidRPr="002F7A8B">
        <w:rPr>
          <w:rFonts w:ascii="微软雅黑" w:eastAsia="微软雅黑" w:hAnsi="微软雅黑"/>
          <w:sz w:val="27"/>
        </w:rPr>
        <w:t>不过三年五载便销声匿迹，更多的企业是选择赚钱而</w:t>
      </w:r>
      <w:r w:rsidRPr="002F7A8B">
        <w:rPr>
          <w:rFonts w:ascii="微软雅黑" w:eastAsia="微软雅黑" w:hAnsi="微软雅黑"/>
          <w:sz w:val="27"/>
        </w:rPr>
        <w:t>非经营，缺少一份坚持。</w:t>
      </w:r>
      <w:r w:rsidRPr="002F7A8B">
        <w:rPr>
          <w:rFonts w:ascii="微软雅黑" w:eastAsia="微软雅黑" w:hAnsi="微软雅黑"/>
          <w:sz w:val="27"/>
        </w:rPr>
        <w:t>2.</w:t>
      </w:r>
      <w:r w:rsidRPr="002F7A8B">
        <w:rPr>
          <w:rFonts w:ascii="微软雅黑" w:eastAsia="微软雅黑" w:hAnsi="微软雅黑"/>
          <w:sz w:val="27"/>
        </w:rPr>
        <w:t>缺乏经验和管理人才</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目前的现状是</w:t>
      </w:r>
      <w:r w:rsidRPr="002F7A8B">
        <w:rPr>
          <w:rFonts w:ascii="微软雅黑" w:eastAsia="微软雅黑" w:hAnsi="微软雅黑"/>
          <w:sz w:val="27"/>
        </w:rPr>
        <w:t>“</w:t>
      </w:r>
      <w:r w:rsidRPr="002F7A8B">
        <w:rPr>
          <w:rFonts w:ascii="微软雅黑" w:eastAsia="微软雅黑" w:hAnsi="微软雅黑"/>
          <w:sz w:val="27"/>
        </w:rPr>
        <w:t>制造大国、品牌小国</w:t>
      </w:r>
      <w:r w:rsidRPr="002F7A8B">
        <w:rPr>
          <w:rFonts w:ascii="微软雅黑" w:eastAsia="微软雅黑" w:hAnsi="微软雅黑"/>
          <w:sz w:val="27"/>
        </w:rPr>
        <w:t>”</w:t>
      </w:r>
      <w:r w:rsidRPr="002F7A8B">
        <w:rPr>
          <w:rFonts w:ascii="微软雅黑" w:eastAsia="微软雅黑" w:hAnsi="微软雅黑"/>
          <w:sz w:val="27"/>
        </w:rPr>
        <w:t>，同时，中国企业树立民族特色品牌意识远远不够。在中国的化妆品市场，缺乏现代的品牌管理经验和缺乏大量的品牌管理人才是民族品牌发展的瓶颈。</w:t>
      </w:r>
      <w:r w:rsidRPr="002F7A8B">
        <w:rPr>
          <w:rFonts w:ascii="微软雅黑" w:eastAsia="微软雅黑" w:hAnsi="微软雅黑"/>
          <w:sz w:val="27"/>
        </w:rPr>
        <w:t>3.</w:t>
      </w:r>
      <w:r w:rsidRPr="002F7A8B">
        <w:rPr>
          <w:rFonts w:ascii="微软雅黑" w:eastAsia="微软雅黑" w:hAnsi="微软雅黑"/>
          <w:sz w:val="27"/>
        </w:rPr>
        <w:t>资金问题</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资金成为了制约郁美净等一批国产品牌发展中的最大短板，没有资金，就没有办法做广告，品牌的宣传成为一个难题。</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（三）机会</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尽管形势严峻，但郁美净经过几十年打造，也并非不堪一击，至少，有其几十年打造名牌和较为固定的消费群体，尽管她不像大品牌那样处于绝对优势，但也不是没有一席之地，有一席之地</w:t>
      </w:r>
      <w:r w:rsidRPr="002F7A8B">
        <w:rPr>
          <w:rFonts w:ascii="微软雅黑" w:eastAsia="微软雅黑" w:hAnsi="微软雅黑"/>
          <w:sz w:val="27"/>
        </w:rPr>
        <w:t>就有机会。在中国市场上占有一席之地的民族品牌就是中国未来化妆品的希望。因此，郁美净应该是中国未来化妆品的杰出代表</w:t>
      </w:r>
      <w:r w:rsidRPr="002F7A8B">
        <w:rPr>
          <w:rFonts w:ascii="微软雅黑" w:eastAsia="微软雅黑" w:hAnsi="微软雅黑"/>
          <w:sz w:val="27"/>
        </w:rPr>
        <w:t>.</w:t>
      </w:r>
      <w:r w:rsidRPr="002F7A8B">
        <w:rPr>
          <w:rFonts w:ascii="微软雅黑" w:eastAsia="微软雅黑" w:hAnsi="微软雅黑"/>
          <w:sz w:val="27"/>
        </w:rPr>
        <w:t>首先，从</w:t>
      </w:r>
      <w:r w:rsidRPr="002F7A8B">
        <w:rPr>
          <w:rFonts w:ascii="微软雅黑" w:eastAsia="微软雅黑" w:hAnsi="微软雅黑"/>
          <w:sz w:val="27"/>
        </w:rPr>
        <w:t>2004</w:t>
      </w:r>
      <w:r w:rsidRPr="002F7A8B">
        <w:rPr>
          <w:rFonts w:ascii="微软雅黑" w:eastAsia="微软雅黑" w:hAnsi="微软雅黑"/>
          <w:sz w:val="27"/>
        </w:rPr>
        <w:t>年开始，由于消费者慢慢成熟，对于化妆品的消费趋于理性，同时也由于开始频频被曝光的国外化妆品中出现的问题，女性消费者中已经开始形成一股对国产护肤品的热议口碑在网络上，消费者用口碑推动了对于国产护肤品的关注。《便宜有大牌国货护肤心得》《国货护肤精品超全指南》《高性价比国货护肤品达人巧用》等热贴中，郁美净成为其中的焦点。</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9"/>
          <w:cols w:space="425"/>
          <w:titlePg w:val="0"/>
          <w:docGrid w:linePitch="312"/>
        </w:sectPr>
      </w:pPr>
      <w:r w:rsidRPr="002F7A8B">
        <w:rPr>
          <w:rFonts w:ascii="微软雅黑" w:eastAsia="微软雅黑" w:hAnsi="微软雅黑"/>
          <w:sz w:val="27"/>
        </w:rPr>
        <w:t>其次，郁美净儿童霜是郁美净集团的金字招牌，其在全国范围内</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最早研发出的鲜奶系列也有着大量的忠诚消费者。作为核心产品，郁美净将其产品中富含营养牛奶的诉求进行了有效的传递，而这可以说是郁美净最大的一块消费者利益提供点。</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再次，郁美净选择消费者社区，包括百度</w:t>
      </w:r>
      <w:r w:rsidRPr="002F7A8B">
        <w:rPr>
          <w:rFonts w:ascii="微软雅黑" w:eastAsia="微软雅黑" w:hAnsi="微软雅黑"/>
          <w:sz w:val="27"/>
        </w:rPr>
        <w:t>“</w:t>
      </w:r>
      <w:r w:rsidRPr="002F7A8B">
        <w:rPr>
          <w:rFonts w:ascii="微软雅黑" w:eastAsia="微软雅黑" w:hAnsi="微软雅黑"/>
          <w:sz w:val="27"/>
        </w:rPr>
        <w:t>郁美净贴吧</w:t>
      </w:r>
      <w:r w:rsidRPr="002F7A8B">
        <w:rPr>
          <w:rFonts w:ascii="微软雅黑" w:eastAsia="微软雅黑" w:hAnsi="微软雅黑"/>
          <w:sz w:val="27"/>
        </w:rPr>
        <w:t>”</w:t>
      </w:r>
      <w:r w:rsidRPr="002F7A8B">
        <w:rPr>
          <w:rFonts w:ascii="微软雅黑" w:eastAsia="微软雅黑" w:hAnsi="微软雅黑"/>
          <w:sz w:val="27"/>
        </w:rPr>
        <w:t>以及官网上建立的美容论坛。通过这两个主要的社区，郁美净可以有效地了解消费者，并且与之进行沟通。在稳定消费者忠诚度的举措中，消费者自身的社区发挥着重要的作用，无论是信息的可信度，还是增加消费者之间的共鸣，共同社区能够激发消费者之间的交流，同时增加品牌</w:t>
      </w:r>
      <w:r w:rsidRPr="002F7A8B">
        <w:rPr>
          <w:rFonts w:ascii="微软雅黑" w:eastAsia="微软雅黑" w:hAnsi="微软雅黑"/>
          <w:sz w:val="27"/>
        </w:rPr>
        <w:t>与消费者之间的互动。</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（四）威胁</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改革开放以来，随着国家政策的开放，大量的世界名牌进入中国市场，他们以先进的技术、高超的营销战略、雄厚的资金实力，以势如破竹的速度，迅速地占领了中国市场，近两年，国有的化妆品企业刚有一些规模，也纷纷被国外企业兼并收购，或转产或破产。仅剩不多的化妆品企业像大海中行驶的小舢舨，在惊涛骇浪中面对随时被海浪吞没的危险，艰难地行驶，今年以来，这些能够在中国消费者心目中占有一席之地的民族品牌，在市场上又遭到这些大品牌的联合围剿，大有斩草除根之势。</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（五）未来的发展规划</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不断地改造自我，</w:t>
      </w:r>
      <w:r w:rsidRPr="002F7A8B">
        <w:rPr>
          <w:rFonts w:ascii="微软雅黑" w:eastAsia="微软雅黑" w:hAnsi="微软雅黑"/>
          <w:sz w:val="27"/>
        </w:rPr>
        <w:t>坚决与巨人同行</w:t>
      </w:r>
      <w:r w:rsidRPr="002F7A8B">
        <w:rPr>
          <w:rFonts w:ascii="微软雅黑" w:eastAsia="微软雅黑" w:hAnsi="微软雅黑"/>
          <w:sz w:val="27"/>
        </w:rPr>
        <w:t>”</w:t>
      </w:r>
      <w:r w:rsidRPr="002F7A8B">
        <w:rPr>
          <w:rFonts w:ascii="微软雅黑" w:eastAsia="微软雅黑" w:hAnsi="微软雅黑"/>
          <w:sz w:val="27"/>
        </w:rPr>
        <w:t>，这是郁美净董事长张金奎常说的一句话。郁美净想要在竞争中求生存，在缝隙中求发展，成</w:t>
      </w:r>
      <w:r w:rsidRPr="002F7A8B">
        <w:rPr>
          <w:rFonts w:ascii="微软雅黑" w:eastAsia="微软雅黑" w:hAnsi="微软雅黑"/>
          <w:sz w:val="27"/>
        </w:rPr>
        <w:t xml:space="preserve"> </w:t>
      </w:r>
      <w:r w:rsidRPr="002F7A8B">
        <w:rPr>
          <w:rFonts w:ascii="微软雅黑" w:eastAsia="微软雅黑" w:hAnsi="微软雅黑"/>
          <w:sz w:val="27"/>
        </w:rPr>
        <w:t>为未来中国化妆品市场上深受消费者喜爱的品牌，出路只有一条，改造自我，与巨人同行。</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0"/>
          <w:cols w:space="425"/>
          <w:titlePg w:val="0"/>
          <w:docGrid w:linePitch="312"/>
        </w:sectPr>
      </w:pPr>
      <w:r w:rsidRPr="002F7A8B">
        <w:rPr>
          <w:rFonts w:ascii="微软雅黑" w:eastAsia="微软雅黑" w:hAnsi="微软雅黑"/>
          <w:sz w:val="27"/>
        </w:rPr>
        <w:t>郁美净人经历了几十年，特别近几年有了很大的变化，这是事实，是几代人以及大家努力的结果，如果还抱着没干过的事不干，从不想创新，抱着以前认为是对的，现在还继续坚持，不用运动的、发展的眼光看问题，停留在所谓的经验主义，不敢于否定自己，特别是否定那些以前曾经是对的、现在已经过时的东西，就违背了事物发展的基本规律。一些错误、落后的观念、制</w:t>
      </w:r>
      <w:r w:rsidRPr="002F7A8B">
        <w:rPr>
          <w:rFonts w:ascii="微软雅黑" w:eastAsia="微软雅黑" w:hAnsi="微软雅黑"/>
          <w:sz w:val="27"/>
        </w:rPr>
        <w:t>度以及管理方法，更亟待认真地加以改正和解决。所以讲改造自我，要坚持下去，这是每一个郁美净</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人所必须面临的一个问题。所谓与巨人同行，这表面看好像是标准高和低的问题，其实质不是这样的，与巨人同行，首先告诫我们不要当井底之蛙，不要把局部当全局，不要把自己的发展速度当成与世界同步了，这是一个世界观的问题。巨人是有长处的，国外化妆品大品牌早于我们几十年，甚至上百年，它们是在充满竞争的市场环境下成长起来的，绝对有过人之处。郁美净人应该是总找错，改错、再出错、再改错，傍紧世界先进企业标准，坚决地与他们同行。</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企业生存和人的</w:t>
      </w:r>
      <w:r w:rsidRPr="002F7A8B">
        <w:rPr>
          <w:rFonts w:ascii="微软雅黑" w:eastAsia="微软雅黑" w:hAnsi="微软雅黑"/>
          <w:sz w:val="27"/>
        </w:rPr>
        <w:t>生存一样，各有各的活法。因为中国市场容量巨大，企业下功夫集中资源做深做透区域市场，就可以解决生存问题。当然，要想成就品牌，成为行业翘楚，就要在百货渠道下足功夫。</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民族品牌定位不同，所以品牌增长的着力点应该在其特定的销售渠道和消费群体上。</w:t>
      </w:r>
      <w:r w:rsidRPr="002F7A8B">
        <w:rPr>
          <w:rFonts w:ascii="微软雅黑" w:eastAsia="微软雅黑" w:hAnsi="微软雅黑"/>
          <w:sz w:val="27"/>
        </w:rPr>
        <w:t>1.</w:t>
      </w:r>
      <w:r w:rsidRPr="002F7A8B">
        <w:rPr>
          <w:rFonts w:ascii="微软雅黑" w:eastAsia="微软雅黑" w:hAnsi="微软雅黑"/>
          <w:sz w:val="27"/>
        </w:rPr>
        <w:t>将品牌名称打的更响，占据广阔市场</w:t>
      </w:r>
      <w:r w:rsidRPr="002F7A8B">
        <w:rPr>
          <w:rFonts w:ascii="微软雅黑" w:eastAsia="微软雅黑" w:hAnsi="微软雅黑"/>
          <w:sz w:val="27"/>
        </w:rPr>
        <w:t xml:space="preserve"> 2</w:t>
      </w:r>
      <w:r w:rsidRPr="002F7A8B">
        <w:rPr>
          <w:rFonts w:ascii="微软雅黑" w:eastAsia="微软雅黑" w:hAnsi="微软雅黑"/>
          <w:sz w:val="27"/>
        </w:rPr>
        <w:t>．保持原有产品，开发新产品，不断创新</w:t>
      </w:r>
      <w:r w:rsidRPr="002F7A8B">
        <w:rPr>
          <w:rFonts w:ascii="微软雅黑" w:eastAsia="微软雅黑" w:hAnsi="微软雅黑"/>
          <w:sz w:val="27"/>
        </w:rPr>
        <w:t xml:space="preserve"> 3</w:t>
      </w:r>
      <w:r w:rsidRPr="002F7A8B">
        <w:rPr>
          <w:rFonts w:ascii="微软雅黑" w:eastAsia="微软雅黑" w:hAnsi="微软雅黑"/>
          <w:sz w:val="27"/>
        </w:rPr>
        <w:t>．大量的吸纳人才，增加软实力</w:t>
      </w:r>
      <w:r w:rsidRPr="002F7A8B">
        <w:rPr>
          <w:rFonts w:ascii="微软雅黑" w:eastAsia="微软雅黑" w:hAnsi="微软雅黑"/>
          <w:sz w:val="27"/>
        </w:rPr>
        <w:t xml:space="preserve"> 4.</w:t>
      </w:r>
      <w:r w:rsidRPr="002F7A8B">
        <w:rPr>
          <w:rFonts w:ascii="微软雅黑" w:eastAsia="微软雅黑" w:hAnsi="微软雅黑"/>
          <w:sz w:val="27"/>
        </w:rPr>
        <w:t>把产品投向更大的市场，吸引更多顾客</w:t>
      </w:r>
    </w:p>
    <w:p w:rsidR="002F7A8B" w:rsidRPr="002F7A8B" w:rsidP="002F7A8B">
      <w:pPr>
        <w:pStyle w:val="Heading2"/>
        <w:divId w:val="758015629"/>
        <w:spacing w:after="0" w:afterAutospacing="0"/>
      </w:pPr>
      <w:bookmarkStart w:id="2" w:name="3"/>
      <w:r w:rsidRPr="002F7A8B">
        <w:t>第三篇：企业</w:t>
      </w:r>
      <w:r w:rsidRPr="002F7A8B">
        <w:t>4C</w:t>
      </w:r>
      <w:r w:rsidRPr="002F7A8B">
        <w:t>及</w:t>
      </w:r>
      <w:r w:rsidRPr="002F7A8B">
        <w:t>SWOT</w:t>
      </w:r>
      <w:r w:rsidRPr="002F7A8B">
        <w:t>分析</w:t>
      </w:r>
      <w:bookmarkEnd w:id="2"/>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4C</w:t>
      </w:r>
      <w:r w:rsidRPr="002F7A8B">
        <w:rPr>
          <w:rFonts w:ascii="微软雅黑" w:eastAsia="微软雅黑" w:hAnsi="微软雅黑"/>
          <w:sz w:val="27"/>
        </w:rPr>
        <w:t>分析</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定义</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以客户（</w:t>
      </w:r>
      <w:r w:rsidRPr="002F7A8B">
        <w:rPr>
          <w:rFonts w:ascii="微软雅黑" w:eastAsia="微软雅黑" w:hAnsi="微软雅黑"/>
          <w:sz w:val="27"/>
        </w:rPr>
        <w:t>Consumer</w:t>
      </w:r>
      <w:r w:rsidRPr="002F7A8B">
        <w:rPr>
          <w:rFonts w:ascii="微软雅黑" w:eastAsia="微软雅黑" w:hAnsi="微软雅黑"/>
          <w:sz w:val="27"/>
        </w:rPr>
        <w:t>）为中心进行营销，应关注并满足客户在成本（</w:t>
      </w:r>
      <w:r w:rsidRPr="002F7A8B">
        <w:rPr>
          <w:rFonts w:ascii="微软雅黑" w:eastAsia="微软雅黑" w:hAnsi="微软雅黑"/>
          <w:sz w:val="27"/>
        </w:rPr>
        <w:t>Cost</w:t>
      </w:r>
      <w:r w:rsidRPr="002F7A8B">
        <w:rPr>
          <w:rFonts w:ascii="微软雅黑" w:eastAsia="微软雅黑" w:hAnsi="微软雅黑"/>
          <w:sz w:val="27"/>
        </w:rPr>
        <w:t>）、</w:t>
      </w:r>
      <w:r w:rsidRPr="002F7A8B">
        <w:rPr>
          <w:rFonts w:ascii="微软雅黑" w:eastAsia="微软雅黑" w:hAnsi="微软雅黑"/>
          <w:sz w:val="27"/>
        </w:rPr>
        <w:t>便利（</w:t>
      </w:r>
      <w:r w:rsidRPr="002F7A8B">
        <w:rPr>
          <w:rFonts w:ascii="微软雅黑" w:eastAsia="微软雅黑" w:hAnsi="微软雅黑"/>
          <w:sz w:val="27"/>
        </w:rPr>
        <w:t>Convenience</w:t>
      </w:r>
      <w:r w:rsidRPr="002F7A8B">
        <w:rPr>
          <w:rFonts w:ascii="微软雅黑" w:eastAsia="微软雅黑" w:hAnsi="微软雅黑"/>
          <w:sz w:val="27"/>
        </w:rPr>
        <w:t>）方面的需求，加强与客户的沟通（</w:t>
      </w:r>
      <w:r w:rsidRPr="002F7A8B">
        <w:rPr>
          <w:rFonts w:ascii="微软雅黑" w:eastAsia="微软雅黑" w:hAnsi="微软雅黑"/>
          <w:sz w:val="27"/>
        </w:rPr>
        <w:t>Communication</w:t>
      </w:r>
      <w:r w:rsidRPr="002F7A8B">
        <w:rPr>
          <w:rFonts w:ascii="微软雅黑" w:eastAsia="微软雅黑" w:hAnsi="微软雅黑"/>
          <w:sz w:val="27"/>
        </w:rPr>
        <w:t>）。</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4C</w:t>
      </w:r>
      <w:r w:rsidRPr="002F7A8B">
        <w:rPr>
          <w:rFonts w:ascii="微软雅黑" w:eastAsia="微软雅黑" w:hAnsi="微软雅黑"/>
          <w:sz w:val="27"/>
        </w:rPr>
        <w:t>分别指代</w:t>
      </w:r>
      <w:r w:rsidRPr="002F7A8B">
        <w:rPr>
          <w:rFonts w:ascii="微软雅黑" w:eastAsia="微软雅黑" w:hAnsi="微软雅黑"/>
          <w:sz w:val="27"/>
        </w:rPr>
        <w:t>Customer(</w:t>
      </w:r>
      <w:r w:rsidRPr="002F7A8B">
        <w:rPr>
          <w:rFonts w:ascii="微软雅黑" w:eastAsia="微软雅黑" w:hAnsi="微软雅黑"/>
          <w:sz w:val="27"/>
        </w:rPr>
        <w:t>顾客</w:t>
      </w:r>
      <w:r w:rsidRPr="002F7A8B">
        <w:rPr>
          <w:rFonts w:ascii="微软雅黑" w:eastAsia="微软雅黑" w:hAnsi="微软雅黑"/>
          <w:sz w:val="27"/>
        </w:rPr>
        <w:t>)</w:t>
      </w:r>
      <w:r w:rsidRPr="002F7A8B">
        <w:rPr>
          <w:rFonts w:ascii="微软雅黑" w:eastAsia="微软雅黑" w:hAnsi="微软雅黑"/>
          <w:sz w:val="27"/>
        </w:rPr>
        <w:t>、</w:t>
      </w:r>
      <w:r w:rsidRPr="002F7A8B">
        <w:rPr>
          <w:rFonts w:ascii="微软雅黑" w:eastAsia="微软雅黑" w:hAnsi="微软雅黑"/>
          <w:sz w:val="27"/>
        </w:rPr>
        <w:t>Cost(</w:t>
      </w:r>
      <w:r w:rsidRPr="002F7A8B">
        <w:rPr>
          <w:rFonts w:ascii="微软雅黑" w:eastAsia="微软雅黑" w:hAnsi="微软雅黑"/>
          <w:sz w:val="27"/>
        </w:rPr>
        <w:t>成本</w:t>
      </w:r>
      <w:r w:rsidRPr="002F7A8B">
        <w:rPr>
          <w:rFonts w:ascii="微软雅黑" w:eastAsia="微软雅黑" w:hAnsi="微软雅黑"/>
          <w:sz w:val="27"/>
        </w:rPr>
        <w:t>)</w:t>
      </w:r>
      <w:r w:rsidRPr="002F7A8B">
        <w:rPr>
          <w:rFonts w:ascii="微软雅黑" w:eastAsia="微软雅黑" w:hAnsi="微软雅黑"/>
          <w:sz w:val="27"/>
        </w:rPr>
        <w:t>、</w:t>
      </w:r>
      <w:r w:rsidRPr="002F7A8B">
        <w:rPr>
          <w:rFonts w:ascii="微软雅黑" w:eastAsia="微软雅黑" w:hAnsi="微软雅黑"/>
          <w:sz w:val="27"/>
        </w:rPr>
        <w:t>Convenience(</w:t>
      </w:r>
      <w:r w:rsidRPr="002F7A8B">
        <w:rPr>
          <w:rFonts w:ascii="微软雅黑" w:eastAsia="微软雅黑" w:hAnsi="微软雅黑"/>
          <w:sz w:val="27"/>
        </w:rPr>
        <w:t>便利</w:t>
      </w:r>
      <w:r w:rsidRPr="002F7A8B">
        <w:rPr>
          <w:rFonts w:ascii="微软雅黑" w:eastAsia="微软雅黑" w:hAnsi="微软雅黑"/>
          <w:sz w:val="27"/>
        </w:rPr>
        <w:t>)</w:t>
      </w:r>
      <w:r w:rsidRPr="002F7A8B">
        <w:rPr>
          <w:rFonts w:ascii="微软雅黑" w:eastAsia="微软雅黑" w:hAnsi="微软雅黑"/>
          <w:sz w:val="27"/>
        </w:rPr>
        <w:t>和</w:t>
      </w:r>
      <w:r w:rsidRPr="002F7A8B">
        <w:rPr>
          <w:rFonts w:ascii="微软雅黑" w:eastAsia="微软雅黑" w:hAnsi="微软雅黑"/>
          <w:sz w:val="27"/>
        </w:rPr>
        <w:t>Communication(</w:t>
      </w:r>
      <w:r w:rsidRPr="002F7A8B">
        <w:rPr>
          <w:rFonts w:ascii="微软雅黑" w:eastAsia="微软雅黑" w:hAnsi="微软雅黑"/>
          <w:sz w:val="27"/>
        </w:rPr>
        <w:t>沟通</w:t>
      </w:r>
      <w:r w:rsidRPr="002F7A8B">
        <w:rPr>
          <w:rFonts w:ascii="微软雅黑" w:eastAsia="微软雅黑" w:hAnsi="微软雅黑"/>
          <w:sz w:val="27"/>
        </w:rPr>
        <w:t>)</w:t>
      </w:r>
      <w:r w:rsidRPr="002F7A8B">
        <w:rPr>
          <w:rFonts w:ascii="微软雅黑" w:eastAsia="微软雅黑" w:hAnsi="微软雅黑"/>
          <w:sz w:val="27"/>
        </w:rPr>
        <w:t>。</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1</w:t>
      </w:r>
      <w:r w:rsidRPr="002F7A8B">
        <w:rPr>
          <w:rFonts w:ascii="微软雅黑" w:eastAsia="微软雅黑" w:hAnsi="微软雅黑"/>
          <w:sz w:val="27"/>
        </w:rPr>
        <w:t>．</w:t>
      </w:r>
      <w:r w:rsidRPr="002F7A8B">
        <w:rPr>
          <w:rFonts w:ascii="微软雅黑" w:eastAsia="微软雅黑" w:hAnsi="微软雅黑"/>
          <w:sz w:val="27"/>
        </w:rPr>
        <w:t>Customer(</w:t>
      </w:r>
      <w:r w:rsidRPr="002F7A8B">
        <w:rPr>
          <w:rFonts w:ascii="微软雅黑" w:eastAsia="微软雅黑" w:hAnsi="微软雅黑"/>
          <w:sz w:val="27"/>
        </w:rPr>
        <w:t>顾客</w:t>
      </w:r>
      <w:r w:rsidRPr="002F7A8B">
        <w:rPr>
          <w:rFonts w:ascii="微软雅黑" w:eastAsia="微软雅黑" w:hAnsi="微软雅黑"/>
          <w:sz w:val="27"/>
        </w:rPr>
        <w:t>)</w:t>
      </w:r>
      <w:r w:rsidRPr="002F7A8B">
        <w:rPr>
          <w:rFonts w:ascii="微软雅黑" w:eastAsia="微软雅黑" w:hAnsi="微软雅黑"/>
          <w:sz w:val="27"/>
        </w:rPr>
        <w:t>主要指顾客的需求</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企业必须首先了解和研究顾客，根据顾客的需求来提供产品。同时，企业提供的不仅仅是产品和服务，更重要的是由此产生的客户价值</w:t>
      </w:r>
      <w:r w:rsidRPr="002F7A8B">
        <w:rPr>
          <w:rFonts w:ascii="微软雅黑" w:eastAsia="微软雅黑" w:hAnsi="微软雅黑"/>
          <w:sz w:val="27"/>
        </w:rPr>
        <w:t>(CustomerValue)</w:t>
      </w:r>
      <w:r w:rsidRPr="002F7A8B">
        <w:rPr>
          <w:rFonts w:ascii="微软雅黑" w:eastAsia="微软雅黑" w:hAnsi="微软雅黑"/>
          <w:sz w:val="27"/>
        </w:rPr>
        <w:t>。</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1"/>
          <w:cols w:space="425"/>
          <w:titlePg w:val="0"/>
          <w:docGrid w:linePitch="312"/>
        </w:sectPr>
      </w:pPr>
      <w:r w:rsidRPr="002F7A8B">
        <w:rPr>
          <w:rFonts w:ascii="微软雅黑" w:eastAsia="微软雅黑" w:hAnsi="微软雅黑"/>
          <w:sz w:val="27"/>
        </w:rPr>
        <w:t>2</w:t>
      </w:r>
      <w:r w:rsidRPr="002F7A8B">
        <w:rPr>
          <w:rFonts w:ascii="微软雅黑" w:eastAsia="微软雅黑" w:hAnsi="微软雅黑"/>
          <w:sz w:val="27"/>
        </w:rPr>
        <w:t>．</w:t>
      </w:r>
      <w:r w:rsidRPr="002F7A8B">
        <w:rPr>
          <w:rFonts w:ascii="微软雅黑" w:eastAsia="微软雅黑" w:hAnsi="微软雅黑"/>
          <w:sz w:val="27"/>
        </w:rPr>
        <w:t>Cost(</w:t>
      </w:r>
      <w:r w:rsidRPr="002F7A8B">
        <w:rPr>
          <w:rFonts w:ascii="微软雅黑" w:eastAsia="微软雅黑" w:hAnsi="微软雅黑"/>
          <w:sz w:val="27"/>
        </w:rPr>
        <w:t>成本</w:t>
      </w:r>
      <w:r w:rsidRPr="002F7A8B">
        <w:rPr>
          <w:rFonts w:ascii="微软雅黑" w:eastAsia="微软雅黑" w:hAnsi="微软雅黑"/>
          <w:sz w:val="27"/>
        </w:rPr>
        <w:t>)</w:t>
      </w:r>
      <w:r w:rsidRPr="002F7A8B">
        <w:rPr>
          <w:rFonts w:ascii="微软雅黑" w:eastAsia="微软雅黑" w:hAnsi="微软雅黑"/>
          <w:sz w:val="27"/>
        </w:rPr>
        <w:t>不单是企业的生产成本，或者说</w:t>
      </w:r>
      <w:r w:rsidRPr="002F7A8B">
        <w:rPr>
          <w:rFonts w:ascii="微软雅黑" w:eastAsia="微软雅黑" w:hAnsi="微软雅黑"/>
          <w:sz w:val="27"/>
        </w:rPr>
        <w:t>4P</w:t>
      </w:r>
      <w:r w:rsidRPr="002F7A8B">
        <w:rPr>
          <w:rFonts w:ascii="微软雅黑" w:eastAsia="微软雅黑" w:hAnsi="微软雅黑"/>
          <w:sz w:val="27"/>
        </w:rPr>
        <w:t>中的</w:t>
      </w:r>
      <w:r w:rsidRPr="002F7A8B">
        <w:rPr>
          <w:rFonts w:ascii="微软雅黑" w:eastAsia="微软雅黑" w:hAnsi="微软雅黑"/>
          <w:sz w:val="27"/>
        </w:rPr>
        <w:t>Price(</w:t>
      </w:r>
      <w:r w:rsidRPr="002F7A8B">
        <w:rPr>
          <w:rFonts w:ascii="微软雅黑" w:eastAsia="微软雅黑" w:hAnsi="微软雅黑"/>
          <w:sz w:val="27"/>
        </w:rPr>
        <w:t>价格</w:t>
      </w:r>
      <w:r w:rsidRPr="002F7A8B">
        <w:rPr>
          <w:rFonts w:ascii="微软雅黑" w:eastAsia="微软雅黑" w:hAnsi="微软雅黑"/>
          <w:sz w:val="27"/>
        </w:rPr>
        <w:t>)</w:t>
      </w:r>
      <w:r w:rsidRPr="002F7A8B">
        <w:rPr>
          <w:rFonts w:ascii="微软雅黑" w:eastAsia="微软雅黑" w:hAnsi="微软雅黑"/>
          <w:sz w:val="27"/>
        </w:rPr>
        <w:t>它还包括顾客的购买成本</w:t>
      </w:r>
      <w:r w:rsidRPr="002F7A8B">
        <w:rPr>
          <w:rFonts w:ascii="微软雅黑" w:eastAsia="微软雅黑" w:hAnsi="微软雅黑"/>
          <w:sz w:val="27"/>
        </w:rPr>
        <w:t>，同时也意味着产品定价的理想情况，应该是既低于顾客的心理价格，亦能够让企业有所盈利。此外，这中间的顾客购买成本不仅包括其货币支出，还包括其为此耗费的时间，体</w:t>
      </w:r>
      <w:r w:rsidRPr="002F7A8B">
        <w:rPr>
          <w:rFonts w:ascii="微软雅黑" w:eastAsia="微软雅黑" w:hAnsi="微软雅黑"/>
          <w:sz w:val="27"/>
        </w:rPr>
        <w:t>力和精力消耗，以及购买风险。</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3</w:t>
      </w:r>
      <w:r w:rsidRPr="002F7A8B">
        <w:rPr>
          <w:rFonts w:ascii="微软雅黑" w:eastAsia="微软雅黑" w:hAnsi="微软雅黑"/>
          <w:sz w:val="27"/>
        </w:rPr>
        <w:t>．</w:t>
      </w:r>
      <w:r w:rsidRPr="002F7A8B">
        <w:rPr>
          <w:rFonts w:ascii="微软雅黑" w:eastAsia="微软雅黑" w:hAnsi="微软雅黑"/>
          <w:sz w:val="27"/>
        </w:rPr>
        <w:t>Convenience(</w:t>
      </w:r>
      <w:r w:rsidRPr="002F7A8B">
        <w:rPr>
          <w:rFonts w:ascii="微软雅黑" w:eastAsia="微软雅黑" w:hAnsi="微软雅黑"/>
          <w:sz w:val="27"/>
        </w:rPr>
        <w:t>便利</w:t>
      </w:r>
      <w:r w:rsidRPr="002F7A8B">
        <w:rPr>
          <w:rFonts w:ascii="微软雅黑" w:eastAsia="微软雅黑" w:hAnsi="微软雅黑"/>
          <w:sz w:val="27"/>
        </w:rPr>
        <w:t>)</w:t>
      </w:r>
      <w:r w:rsidRPr="002F7A8B">
        <w:rPr>
          <w:rFonts w:ascii="微软雅黑" w:eastAsia="微软雅黑" w:hAnsi="微软雅黑"/>
          <w:sz w:val="27"/>
        </w:rPr>
        <w:t>，即所谓为顾客提供最大的购物和使用便利</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4C</w:t>
      </w:r>
      <w:r w:rsidRPr="002F7A8B">
        <w:rPr>
          <w:rFonts w:ascii="微软雅黑" w:eastAsia="微软雅黑" w:hAnsi="微软雅黑"/>
          <w:sz w:val="27"/>
        </w:rPr>
        <w:t>理论强调企业在制订分销策略时，要更多的考虑顾客的方便，而不是企业自己方便。要通过好的售前、售中和售后服务来让顾客在购物的同时，也享受到了便利。便利是客户价值不可或缺的一部分。</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4</w:t>
      </w:r>
      <w:r w:rsidRPr="002F7A8B">
        <w:rPr>
          <w:rFonts w:ascii="微软雅黑" w:eastAsia="微软雅黑" w:hAnsi="微软雅黑"/>
          <w:sz w:val="27"/>
        </w:rPr>
        <w:t>．</w:t>
      </w:r>
      <w:r w:rsidRPr="002F7A8B">
        <w:rPr>
          <w:rFonts w:ascii="微软雅黑" w:eastAsia="微软雅黑" w:hAnsi="微软雅黑"/>
          <w:sz w:val="27"/>
        </w:rPr>
        <w:t>Communication(</w:t>
      </w:r>
      <w:r w:rsidRPr="002F7A8B">
        <w:rPr>
          <w:rFonts w:ascii="微软雅黑" w:eastAsia="微软雅黑" w:hAnsi="微软雅黑"/>
          <w:sz w:val="27"/>
        </w:rPr>
        <w:t>沟通</w:t>
      </w:r>
      <w:r w:rsidRPr="002F7A8B">
        <w:rPr>
          <w:rFonts w:ascii="微软雅黑" w:eastAsia="微软雅黑" w:hAnsi="微软雅黑"/>
          <w:sz w:val="27"/>
        </w:rPr>
        <w:t>)</w:t>
      </w:r>
      <w:r w:rsidRPr="002F7A8B">
        <w:rPr>
          <w:rFonts w:ascii="微软雅黑" w:eastAsia="微软雅黑" w:hAnsi="微软雅黑"/>
          <w:sz w:val="27"/>
        </w:rPr>
        <w:t>则被用以取代</w:t>
      </w:r>
      <w:r w:rsidRPr="002F7A8B">
        <w:rPr>
          <w:rFonts w:ascii="微软雅黑" w:eastAsia="微软雅黑" w:hAnsi="微软雅黑"/>
          <w:sz w:val="27"/>
        </w:rPr>
        <w:t>4P</w:t>
      </w:r>
      <w:r w:rsidRPr="002F7A8B">
        <w:rPr>
          <w:rFonts w:ascii="微软雅黑" w:eastAsia="微软雅黑" w:hAnsi="微软雅黑"/>
          <w:sz w:val="27"/>
        </w:rPr>
        <w:t>中对应的</w:t>
      </w:r>
      <w:r w:rsidRPr="002F7A8B">
        <w:rPr>
          <w:rFonts w:ascii="微软雅黑" w:eastAsia="微软雅黑" w:hAnsi="微软雅黑"/>
          <w:sz w:val="27"/>
        </w:rPr>
        <w:t>Promo</w:t>
      </w:r>
      <w:r w:rsidRPr="002F7A8B">
        <w:rPr>
          <w:rFonts w:ascii="微软雅黑" w:eastAsia="微软雅黑" w:hAnsi="微软雅黑"/>
          <w:sz w:val="27"/>
        </w:rPr>
        <w:t>tion(</w:t>
      </w:r>
      <w:r w:rsidRPr="002F7A8B">
        <w:rPr>
          <w:rFonts w:ascii="微软雅黑" w:eastAsia="微软雅黑" w:hAnsi="微软雅黑"/>
          <w:sz w:val="27"/>
        </w:rPr>
        <w:t>促销</w:t>
      </w:r>
      <w:r w:rsidRPr="002F7A8B">
        <w:rPr>
          <w:rFonts w:ascii="微软雅黑" w:eastAsia="微软雅黑" w:hAnsi="微软雅黑"/>
          <w:sz w:val="27"/>
        </w:rPr>
        <w:t>)</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4C</w:t>
      </w:r>
      <w:r w:rsidRPr="002F7A8B">
        <w:rPr>
          <w:rFonts w:ascii="微软雅黑" w:eastAsia="微软雅黑" w:hAnsi="微软雅黑"/>
          <w:sz w:val="27"/>
        </w:rPr>
        <w:t>认为，企业应通过同顾客进行积极有效的双向沟通，建立基于共同利益的新型企业／顾客关系。这不再是企业单向的促销和劝导</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顾客，而是在双方的沟通中找到能同时实现各阿自目标的通途。</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SWOT</w:t>
      </w:r>
      <w:r w:rsidRPr="002F7A8B">
        <w:rPr>
          <w:rFonts w:ascii="微软雅黑" w:eastAsia="微软雅黑" w:hAnsi="微软雅黑"/>
          <w:sz w:val="27"/>
        </w:rPr>
        <w:t>分析</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SWOT</w:t>
      </w:r>
      <w:r w:rsidRPr="002F7A8B">
        <w:rPr>
          <w:rFonts w:ascii="微软雅黑" w:eastAsia="微软雅黑" w:hAnsi="微软雅黑"/>
          <w:sz w:val="27"/>
        </w:rPr>
        <w:t>是一种分析方法，用来确定企业本身的竞争优势（</w:t>
      </w:r>
      <w:r w:rsidRPr="002F7A8B">
        <w:rPr>
          <w:rFonts w:ascii="微软雅黑" w:eastAsia="微软雅黑" w:hAnsi="微软雅黑"/>
          <w:sz w:val="27"/>
        </w:rPr>
        <w:t>strength</w:t>
      </w:r>
      <w:r w:rsidRPr="002F7A8B">
        <w:rPr>
          <w:rFonts w:ascii="微软雅黑" w:eastAsia="微软雅黑" w:hAnsi="微软雅黑"/>
          <w:sz w:val="27"/>
        </w:rPr>
        <w:t>），竞争劣势（</w:t>
      </w:r>
      <w:r w:rsidRPr="002F7A8B">
        <w:rPr>
          <w:rFonts w:ascii="微软雅黑" w:eastAsia="微软雅黑" w:hAnsi="微软雅黑"/>
          <w:sz w:val="27"/>
        </w:rPr>
        <w:t>weakness</w:t>
      </w:r>
      <w:r w:rsidRPr="002F7A8B">
        <w:rPr>
          <w:rFonts w:ascii="微软雅黑" w:eastAsia="微软雅黑" w:hAnsi="微软雅黑"/>
          <w:sz w:val="27"/>
        </w:rPr>
        <w:t>），机会</w:t>
      </w:r>
      <w:r w:rsidRPr="002F7A8B">
        <w:rPr>
          <w:rFonts w:ascii="微软雅黑" w:eastAsia="微软雅黑" w:hAnsi="微软雅黑"/>
          <w:sz w:val="27"/>
        </w:rPr>
        <w:t>(opportunity)</w:t>
      </w:r>
      <w:r w:rsidRPr="002F7A8B">
        <w:rPr>
          <w:rFonts w:ascii="微软雅黑" w:eastAsia="微软雅黑" w:hAnsi="微软雅黑"/>
          <w:sz w:val="27"/>
        </w:rPr>
        <w:t>和威胁（</w:t>
      </w:r>
      <w:r w:rsidRPr="002F7A8B">
        <w:rPr>
          <w:rFonts w:ascii="微软雅黑" w:eastAsia="微软雅黑" w:hAnsi="微软雅黑"/>
          <w:sz w:val="27"/>
        </w:rPr>
        <w:t>threat</w:t>
      </w:r>
      <w:r w:rsidRPr="002F7A8B">
        <w:rPr>
          <w:rFonts w:ascii="微软雅黑" w:eastAsia="微软雅黑" w:hAnsi="微软雅黑"/>
          <w:sz w:val="27"/>
        </w:rPr>
        <w:t>），从而将公司的战略与公司内部资源、外部环境有机结合。因此，清楚的确定公司的资源优势和缺陷，了解公司所面临的机会和挑战，对于制定公司未来的发展战略有着至</w:t>
      </w:r>
      <w:r w:rsidRPr="002F7A8B">
        <w:rPr>
          <w:rFonts w:ascii="微软雅黑" w:eastAsia="微软雅黑" w:hAnsi="微软雅黑"/>
          <w:sz w:val="27"/>
        </w:rPr>
        <w:t>关重要的意义。</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SWOT</w:t>
      </w:r>
      <w:r w:rsidRPr="002F7A8B">
        <w:rPr>
          <w:rFonts w:ascii="微软雅黑" w:eastAsia="微软雅黑" w:hAnsi="微软雅黑"/>
          <w:sz w:val="27"/>
        </w:rPr>
        <w:t>分析的步骤：</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1</w:t>
      </w:r>
      <w:r w:rsidRPr="002F7A8B">
        <w:rPr>
          <w:rFonts w:ascii="微软雅黑" w:eastAsia="微软雅黑" w:hAnsi="微软雅黑"/>
          <w:sz w:val="27"/>
        </w:rPr>
        <w:t>、罗列企业的优势和劣势，可能的机会与威胁。</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2</w:t>
      </w:r>
      <w:r w:rsidRPr="002F7A8B">
        <w:rPr>
          <w:rFonts w:ascii="微软雅黑" w:eastAsia="微软雅黑" w:hAnsi="微软雅黑"/>
          <w:sz w:val="27"/>
        </w:rPr>
        <w:t>、优势、劣势与机会、威胁相组合，形成</w:t>
      </w:r>
      <w:r w:rsidRPr="002F7A8B">
        <w:rPr>
          <w:rFonts w:ascii="微软雅黑" w:eastAsia="微软雅黑" w:hAnsi="微软雅黑"/>
          <w:sz w:val="27"/>
        </w:rPr>
        <w:t>SO</w:t>
      </w:r>
      <w:r w:rsidRPr="002F7A8B">
        <w:rPr>
          <w:rFonts w:ascii="微软雅黑" w:eastAsia="微软雅黑" w:hAnsi="微软雅黑"/>
          <w:sz w:val="27"/>
        </w:rPr>
        <w:t>、</w:t>
      </w:r>
      <w:r w:rsidRPr="002F7A8B">
        <w:rPr>
          <w:rFonts w:ascii="微软雅黑" w:eastAsia="微软雅黑" w:hAnsi="微软雅黑"/>
          <w:sz w:val="27"/>
        </w:rPr>
        <w:t>ST</w:t>
      </w:r>
      <w:r w:rsidRPr="002F7A8B">
        <w:rPr>
          <w:rFonts w:ascii="微软雅黑" w:eastAsia="微软雅黑" w:hAnsi="微软雅黑"/>
          <w:sz w:val="27"/>
        </w:rPr>
        <w:t>、</w:t>
      </w:r>
      <w:r w:rsidRPr="002F7A8B">
        <w:rPr>
          <w:rFonts w:ascii="微软雅黑" w:eastAsia="微软雅黑" w:hAnsi="微软雅黑"/>
          <w:sz w:val="27"/>
        </w:rPr>
        <w:t>WO</w:t>
      </w:r>
      <w:r w:rsidRPr="002F7A8B">
        <w:rPr>
          <w:rFonts w:ascii="微软雅黑" w:eastAsia="微软雅黑" w:hAnsi="微软雅黑"/>
          <w:sz w:val="27"/>
        </w:rPr>
        <w:t>、</w:t>
      </w:r>
      <w:r w:rsidRPr="002F7A8B">
        <w:rPr>
          <w:rFonts w:ascii="微软雅黑" w:eastAsia="微软雅黑" w:hAnsi="微软雅黑"/>
          <w:sz w:val="27"/>
        </w:rPr>
        <w:t>WT</w:t>
      </w:r>
      <w:r w:rsidRPr="002F7A8B">
        <w:rPr>
          <w:rFonts w:ascii="微软雅黑" w:eastAsia="微软雅黑" w:hAnsi="微软雅黑"/>
          <w:sz w:val="27"/>
        </w:rPr>
        <w:t>策略。</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3</w:t>
      </w:r>
      <w:r w:rsidRPr="002F7A8B">
        <w:rPr>
          <w:rFonts w:ascii="微软雅黑" w:eastAsia="微软雅黑" w:hAnsi="微软雅黑"/>
          <w:sz w:val="27"/>
        </w:rPr>
        <w:t>、对</w:t>
      </w:r>
      <w:r w:rsidRPr="002F7A8B">
        <w:rPr>
          <w:rFonts w:ascii="微软雅黑" w:eastAsia="微软雅黑" w:hAnsi="微软雅黑"/>
          <w:sz w:val="27"/>
        </w:rPr>
        <w:t>SO</w:t>
      </w:r>
      <w:r w:rsidRPr="002F7A8B">
        <w:rPr>
          <w:rFonts w:ascii="微软雅黑" w:eastAsia="微软雅黑" w:hAnsi="微软雅黑"/>
          <w:sz w:val="27"/>
        </w:rPr>
        <w:t>、</w:t>
      </w:r>
      <w:r w:rsidRPr="002F7A8B">
        <w:rPr>
          <w:rFonts w:ascii="微软雅黑" w:eastAsia="微软雅黑" w:hAnsi="微软雅黑"/>
          <w:sz w:val="27"/>
        </w:rPr>
        <w:t>ST</w:t>
      </w:r>
      <w:r w:rsidRPr="002F7A8B">
        <w:rPr>
          <w:rFonts w:ascii="微软雅黑" w:eastAsia="微软雅黑" w:hAnsi="微软雅黑"/>
          <w:sz w:val="27"/>
        </w:rPr>
        <w:t>、</w:t>
      </w:r>
      <w:r w:rsidRPr="002F7A8B">
        <w:rPr>
          <w:rFonts w:ascii="微软雅黑" w:eastAsia="微软雅黑" w:hAnsi="微软雅黑"/>
          <w:sz w:val="27"/>
        </w:rPr>
        <w:t>WO</w:t>
      </w:r>
      <w:r w:rsidRPr="002F7A8B">
        <w:rPr>
          <w:rFonts w:ascii="微软雅黑" w:eastAsia="微软雅黑" w:hAnsi="微软雅黑"/>
          <w:sz w:val="27"/>
        </w:rPr>
        <w:t>、</w:t>
      </w:r>
      <w:r w:rsidRPr="002F7A8B">
        <w:rPr>
          <w:rFonts w:ascii="微软雅黑" w:eastAsia="微软雅黑" w:hAnsi="微软雅黑"/>
          <w:sz w:val="27"/>
        </w:rPr>
        <w:t>WT</w:t>
      </w:r>
      <w:r w:rsidRPr="002F7A8B">
        <w:rPr>
          <w:rFonts w:ascii="微软雅黑" w:eastAsia="微软雅黑" w:hAnsi="微软雅黑"/>
          <w:sz w:val="27"/>
        </w:rPr>
        <w:t>策略进行甄别和选择，确定企业目前应该采取的具体战略与策略。</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SWOT</w:t>
      </w:r>
      <w:r w:rsidRPr="002F7A8B">
        <w:rPr>
          <w:rFonts w:ascii="微软雅黑" w:eastAsia="微软雅黑" w:hAnsi="微软雅黑"/>
          <w:sz w:val="27"/>
        </w:rPr>
        <w:t>矩阵：</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优势</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劣势</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机会</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so</w:t>
      </w:r>
      <w:r w:rsidRPr="002F7A8B">
        <w:rPr>
          <w:rFonts w:ascii="微软雅黑" w:eastAsia="微软雅黑" w:hAnsi="微软雅黑"/>
          <w:sz w:val="27"/>
        </w:rPr>
        <w:t>战略（增长性战略）</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wo</w:t>
      </w:r>
      <w:r w:rsidRPr="002F7A8B">
        <w:rPr>
          <w:rFonts w:ascii="微软雅黑" w:eastAsia="微软雅黑" w:hAnsi="微软雅黑"/>
          <w:sz w:val="27"/>
        </w:rPr>
        <w:t>战略（扭转型战略）威胁</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 xml:space="preserve">st </w:t>
      </w:r>
      <w:r w:rsidRPr="002F7A8B">
        <w:rPr>
          <w:rFonts w:ascii="微软雅黑" w:eastAsia="微软雅黑" w:hAnsi="微软雅黑"/>
          <w:sz w:val="27"/>
        </w:rPr>
        <w:t>战略（多种经营战略）</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2"/>
          <w:cols w:space="425"/>
          <w:titlePg w:val="0"/>
          <w:docGrid w:linePitch="312"/>
        </w:sectPr>
      </w:pPr>
      <w:r w:rsidRPr="002F7A8B">
        <w:rPr>
          <w:rFonts w:ascii="微软雅黑" w:eastAsia="微软雅黑" w:hAnsi="微软雅黑"/>
          <w:sz w:val="27"/>
        </w:rPr>
        <w:t>wt</w:t>
      </w:r>
      <w:r w:rsidRPr="002F7A8B">
        <w:rPr>
          <w:rFonts w:ascii="微软雅黑" w:eastAsia="微软雅黑" w:hAnsi="微软雅黑"/>
          <w:sz w:val="27"/>
        </w:rPr>
        <w:t>战略（防御型战略）</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竞争优势（</w:t>
      </w:r>
      <w:r w:rsidRPr="002F7A8B">
        <w:rPr>
          <w:rFonts w:ascii="微软雅黑" w:eastAsia="微软雅黑" w:hAnsi="微软雅黑"/>
          <w:sz w:val="27"/>
        </w:rPr>
        <w:t>S</w:t>
      </w:r>
      <w:r w:rsidRPr="002F7A8B">
        <w:rPr>
          <w:rFonts w:ascii="微软雅黑" w:eastAsia="微软雅黑" w:hAnsi="微软雅黑"/>
          <w:sz w:val="27"/>
        </w:rPr>
        <w:t>）是指一个企业超越其竞争对手的能力，或者指公司所特有的能提高公司竞争力的东西。例如，当两个企业处在同一市场或者说它们都有能力向同一顾客群体提供产品和服务时，如果其中一个企业有更高的赢利率或赢利潜力，那么，我们就认为这个企业比另外一个企业更具有竞争优势。</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竞争优势可以是以下几个方面：</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技术技能优势：独特的生产技术，低成本生产方法，领先的革新能力，雄厚的技术实力，完善的质量控制体系，丰富的营销经验，上乘的客户服务，卓越的大规模采购技能</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有形资产优势：先进的生产流水线，现代化车间和设备，拥有丰富的</w:t>
      </w:r>
      <w:r w:rsidRPr="002F7A8B">
        <w:rPr>
          <w:rFonts w:ascii="微软雅黑" w:eastAsia="微软雅黑" w:hAnsi="微软雅黑"/>
          <w:sz w:val="27"/>
        </w:rPr>
        <w:t>自然资源储存，吸引人的不动产地点，充足的资金，完备的资料信息</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无形资产优势：优秀的品牌形象，良好的商业信用，积极进取的公司文化</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人力资源优势：关键领域拥有专长的职员，积极上进的职员，很强的组织学习能力，丰富的经验</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组织体系优势：高质量的控制体系，完善的信息管理系统，忠诚的客户群，强大的融资能力</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竞争能力优势：产品开发周期短，强大的经销商网络，与供应商良好的伙伴关系，对市场环境变化的灵敏反应，市场份额的领导地位</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竞争劣势（</w:t>
      </w:r>
      <w:r w:rsidRPr="002F7A8B">
        <w:rPr>
          <w:rFonts w:ascii="微软雅黑" w:eastAsia="微软雅黑" w:hAnsi="微软雅黑"/>
          <w:sz w:val="27"/>
        </w:rPr>
        <w:t>W</w:t>
      </w:r>
      <w:r w:rsidRPr="002F7A8B">
        <w:rPr>
          <w:rFonts w:ascii="微软雅黑" w:eastAsia="微软雅黑" w:hAnsi="微软雅黑"/>
          <w:sz w:val="27"/>
        </w:rPr>
        <w:t>）是指某种公司缺少或做的不好的东西，或指某种会使公司处于劣势的条件。</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可能导致</w:t>
      </w:r>
      <w:r w:rsidRPr="002F7A8B">
        <w:rPr>
          <w:rFonts w:ascii="微软雅黑" w:eastAsia="微软雅黑" w:hAnsi="微软雅黑"/>
          <w:sz w:val="27"/>
        </w:rPr>
        <w:t>内部弱势的因素有：</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缺乏具有竞争意义的技能技术</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缺乏有竞争力的有形资产、无形资产、人力资源、组织资产</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关键领域里的竞争能力正在丧失</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公司面临的潜在机会</w:t>
      </w:r>
      <w:r w:rsidRPr="002F7A8B">
        <w:rPr>
          <w:rFonts w:ascii="微软雅黑" w:eastAsia="微软雅黑" w:hAnsi="微软雅黑"/>
          <w:sz w:val="27"/>
        </w:rPr>
        <w:t>(O)</w:t>
      </w:r>
      <w:r w:rsidRPr="002F7A8B">
        <w:rPr>
          <w:rFonts w:ascii="微软雅黑" w:eastAsia="微软雅黑" w:hAnsi="微软雅黑"/>
          <w:sz w:val="27"/>
        </w:rPr>
        <w:t>：</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3"/>
          <w:cols w:space="425"/>
          <w:titlePg w:val="0"/>
          <w:docGrid w:linePitch="312"/>
        </w:sectPr>
      </w:pPr>
      <w:r w:rsidRPr="002F7A8B">
        <w:rPr>
          <w:rFonts w:ascii="微软雅黑" w:eastAsia="微软雅黑" w:hAnsi="微软雅黑"/>
          <w:sz w:val="27"/>
        </w:rPr>
        <w:t>市场机会是影响公司战略的重大因素。公司管理者应当确认每一个机会，评价每一个机会的成长和利润前景，选取那些可与公司财务</w:t>
      </w:r>
      <w:r w:rsidRPr="002F7A8B">
        <w:rPr>
          <w:rFonts w:ascii="微软雅黑" w:eastAsia="微软雅黑" w:hAnsi="微软雅黑"/>
          <w:sz w:val="27"/>
        </w:rPr>
        <w:t>和组织资源匹配、使公司获得的竞争优势的潜力最大的最佳机会。</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潜在的发展机会可能是：</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客户群的扩大趋势或产品细分市场</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技能技术向新产品新业务转移，为更大客户群服务</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前向或后向整合</w:t>
      </w:r>
      <w:r w:rsidRPr="002F7A8B">
        <w:rPr>
          <w:rFonts w:ascii="微软雅黑" w:eastAsia="微软雅黑" w:hAnsi="微软雅黑"/>
          <w:sz w:val="27"/>
        </w:rPr>
        <w:t>●</w:t>
      </w:r>
      <w:r w:rsidRPr="002F7A8B">
        <w:rPr>
          <w:rFonts w:ascii="微软雅黑" w:eastAsia="微软雅黑" w:hAnsi="微软雅黑"/>
          <w:sz w:val="27"/>
        </w:rPr>
        <w:t>市场进入壁垒降低</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获得购并竞争对手的能力</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市场需求增长强劲，可快速扩张</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出现向其他地理区域扩张，扩大市场份额的机会</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危及公司的外部威胁</w:t>
      </w:r>
      <w:r w:rsidRPr="002F7A8B">
        <w:rPr>
          <w:rFonts w:ascii="微软雅黑" w:eastAsia="微软雅黑" w:hAnsi="微软雅黑"/>
          <w:sz w:val="27"/>
        </w:rPr>
        <w:t>(T)</w:t>
      </w:r>
      <w:r w:rsidRPr="002F7A8B">
        <w:rPr>
          <w:rFonts w:ascii="微软雅黑" w:eastAsia="微软雅黑" w:hAnsi="微软雅黑"/>
          <w:sz w:val="27"/>
        </w:rPr>
        <w:t>：</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在公司的外部环境中，总是存在某些对公司的盈利能力和市场地位构成威胁的因素。公司管理者应当及时确认危及公司未来利益的威胁，做出评价并采取相应的战略行动来抵消或减轻它们所产生的影响。</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公司的外部威胁可能是：</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出现将进入市场的强大的新竞争对手</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替代品抢占公司销售额</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主要产品市场增长率下降</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汇率和外贸政策的不利变动</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人口特征，社会消费方式的不利变动</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客户或供应商的谈判能力提高</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市场需求减少</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容易受到经济萧条和业务周期的冲击</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由于企业的整体性和竞争优势来源的广泛性，在做优劣势分析时，必须从整个价值链的每个环节上，将企业与竞争对手做详细的对比。如产品是否新颖，制造工艺是否复杂，销售渠道是否畅通，价格是否具有竞争性等。</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如果一个企业在某一方面或几个方面的优势正是该行业企业应</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具备的关键成功因素，那么，该企业的综合竞争优势也许就强一些。需要指出的是，衡量一个企业及其产品是否具有竞争优势，只能站在现有潜在用户角度上，而不是站在企业的角度上。</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4"/>
          <w:cols w:space="425"/>
          <w:titlePg w:val="0"/>
          <w:docGrid w:linePitch="312"/>
        </w:sectPr>
      </w:pPr>
      <w:r w:rsidRPr="002F7A8B">
        <w:rPr>
          <w:rFonts w:ascii="微软雅黑" w:eastAsia="微软雅黑" w:hAnsi="微软雅黑"/>
          <w:sz w:val="27"/>
        </w:rPr>
        <w:t>企业在维持竞争优势过程中，必须深刻认识自身的资源和能力，</w:t>
      </w:r>
      <w:r w:rsidRPr="002F7A8B">
        <w:rPr>
          <w:rFonts w:ascii="微软雅黑" w:eastAsia="微软雅黑" w:hAnsi="微软雅黑"/>
          <w:sz w:val="27"/>
        </w:rPr>
        <w:t>采取</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适当的措施。因为一个企业一旦在某一方面具有了竞争优势，势必会吸引到竞争对手的注意。一般地说，企业经过一段时期的努力，建立起某种竞争优势；然后就处于维持这种竞争优势的态势，竞争对手开始逐渐做出反应；而后，如果竞争对手直接进攻企业的优势所在，或采取其它更为有力的策略，就会使这种优势受到削弱。所以，企业应保证其资源的持久竞争优势。</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资源的持久竞争优势受到两方面因素的影响：企业资源的竞争性价值和竞争优势的持续时间。</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评价企业资源的竞争性价值必须进行四项测试：</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1</w:t>
      </w:r>
      <w:r w:rsidRPr="002F7A8B">
        <w:rPr>
          <w:rFonts w:ascii="微软雅黑" w:eastAsia="微软雅黑" w:hAnsi="微软雅黑"/>
          <w:sz w:val="27"/>
        </w:rPr>
        <w:t>、这项资源是否容易被复制？一项资源的模仿成本和难度越大</w:t>
      </w:r>
      <w:r w:rsidRPr="002F7A8B">
        <w:rPr>
          <w:rFonts w:ascii="微软雅黑" w:eastAsia="微软雅黑" w:hAnsi="微软雅黑"/>
          <w:sz w:val="27"/>
        </w:rPr>
        <w:t>，它的潜在竞争价值就越大。</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2</w:t>
      </w:r>
      <w:r w:rsidRPr="002F7A8B">
        <w:rPr>
          <w:rFonts w:ascii="微软雅黑" w:eastAsia="微软雅黑" w:hAnsi="微软雅黑"/>
          <w:sz w:val="27"/>
        </w:rPr>
        <w:t>、这项资源能够持续多久？资源持续的时间越长，其价值越大。</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3</w:t>
      </w:r>
      <w:r w:rsidRPr="002F7A8B">
        <w:rPr>
          <w:rFonts w:ascii="微软雅黑" w:eastAsia="微软雅黑" w:hAnsi="微软雅黑"/>
          <w:sz w:val="27"/>
        </w:rPr>
        <w:t>、这项资源是否能够真正在竞争中保持上乘价值？在竞争中，一项资源应该能为公司创造竞争优势。</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4</w:t>
      </w:r>
      <w:r w:rsidRPr="002F7A8B">
        <w:rPr>
          <w:rFonts w:ascii="微软雅黑" w:eastAsia="微软雅黑" w:hAnsi="微软雅黑"/>
          <w:sz w:val="27"/>
        </w:rPr>
        <w:t>、这项资源是否会被竞争对手的其他资源或能力所抵消？</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影响企业竞争优势持续时间的主要因素有三点：</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1</w:t>
      </w:r>
      <w:r w:rsidRPr="002F7A8B">
        <w:rPr>
          <w:rFonts w:ascii="微软雅黑" w:eastAsia="微软雅黑" w:hAnsi="微软雅黑"/>
          <w:sz w:val="27"/>
        </w:rPr>
        <w:t>）建立这种优势要多长时间？</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2</w:t>
      </w:r>
      <w:r w:rsidRPr="002F7A8B">
        <w:rPr>
          <w:rFonts w:ascii="微软雅黑" w:eastAsia="微软雅黑" w:hAnsi="微软雅黑"/>
          <w:sz w:val="27"/>
        </w:rPr>
        <w:t>）能够获得的优势有多大？</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w:t>
      </w:r>
      <w:r w:rsidRPr="002F7A8B">
        <w:rPr>
          <w:rFonts w:ascii="微软雅黑" w:eastAsia="微软雅黑" w:hAnsi="微软雅黑"/>
          <w:sz w:val="27"/>
        </w:rPr>
        <w:t>3</w:t>
      </w:r>
      <w:r w:rsidRPr="002F7A8B">
        <w:rPr>
          <w:rFonts w:ascii="微软雅黑" w:eastAsia="微软雅黑" w:hAnsi="微软雅黑"/>
          <w:sz w:val="27"/>
        </w:rPr>
        <w:t>）竞争对手做出有力反应需要多长时间？</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如果企业分析清楚了这三个因素，就可以明确自己在建立和维持竞争优势中的地位。</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当然，</w:t>
      </w:r>
      <w:r w:rsidRPr="002F7A8B">
        <w:rPr>
          <w:rFonts w:ascii="微软雅黑" w:eastAsia="微软雅黑" w:hAnsi="微软雅黑"/>
          <w:sz w:val="27"/>
        </w:rPr>
        <w:t>SWOT</w:t>
      </w:r>
      <w:r w:rsidRPr="002F7A8B">
        <w:rPr>
          <w:rFonts w:ascii="微软雅黑" w:eastAsia="微软雅黑" w:hAnsi="微软雅黑"/>
          <w:sz w:val="27"/>
        </w:rPr>
        <w:t>分析法不是仅仅列出四项清单，最重要的是通</w:t>
      </w:r>
      <w:r w:rsidRPr="002F7A8B">
        <w:rPr>
          <w:rFonts w:ascii="微软雅黑" w:eastAsia="微软雅黑" w:hAnsi="微软雅黑"/>
          <w:sz w:val="27"/>
        </w:rPr>
        <w:t>过评价公司的强势、弱势、机会、威胁，最终得出以下结论：（</w:t>
      </w:r>
      <w:r w:rsidRPr="002F7A8B">
        <w:rPr>
          <w:rFonts w:ascii="微软雅黑" w:eastAsia="微软雅黑" w:hAnsi="微软雅黑"/>
          <w:sz w:val="27"/>
        </w:rPr>
        <w:t>1</w:t>
      </w:r>
      <w:r w:rsidRPr="002F7A8B">
        <w:rPr>
          <w:rFonts w:ascii="微软雅黑" w:eastAsia="微软雅黑" w:hAnsi="微软雅黑"/>
          <w:sz w:val="27"/>
        </w:rPr>
        <w:t>）在公司现有的内外部环境下，如何最优的运用自己的资源；（</w:t>
      </w:r>
      <w:r w:rsidRPr="002F7A8B">
        <w:rPr>
          <w:rFonts w:ascii="微软雅黑" w:eastAsia="微软雅黑" w:hAnsi="微软雅黑"/>
          <w:sz w:val="27"/>
        </w:rPr>
        <w:t>2</w:t>
      </w:r>
      <w:r w:rsidRPr="002F7A8B">
        <w:rPr>
          <w:rFonts w:ascii="微软雅黑" w:eastAsia="微软雅黑" w:hAnsi="微软雅黑"/>
          <w:sz w:val="27"/>
        </w:rPr>
        <w:t>）如何建立公司的未来资源。</w:t>
      </w:r>
    </w:p>
    <w:p w:rsidR="002F7A8B" w:rsidRPr="002F7A8B" w:rsidP="002F7A8B">
      <w:pPr>
        <w:pStyle w:val="Heading2"/>
        <w:divId w:val="758015629"/>
        <w:spacing w:after="0" w:afterAutospacing="0"/>
      </w:pPr>
      <w:bookmarkStart w:id="3" w:name="4"/>
      <w:r w:rsidRPr="002F7A8B">
        <w:t>第四篇：海尔企业的</w:t>
      </w:r>
      <w:r w:rsidRPr="002F7A8B">
        <w:t>SWOT</w:t>
      </w:r>
      <w:r w:rsidRPr="002F7A8B">
        <w:t>分析</w:t>
      </w:r>
      <w:bookmarkEnd w:id="3"/>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5"/>
          <w:cols w:space="425"/>
          <w:titlePg w:val="0"/>
          <w:docGrid w:linePitch="312"/>
        </w:sectPr>
      </w:pPr>
      <w:r w:rsidRPr="002F7A8B">
        <w:rPr>
          <w:rFonts w:ascii="微软雅黑" w:eastAsia="微软雅黑" w:hAnsi="微软雅黑"/>
          <w:sz w:val="27"/>
        </w:rPr>
        <w:t>企韭管理／</w:t>
      </w:r>
      <w:r w:rsidRPr="002F7A8B">
        <w:rPr>
          <w:rFonts w:ascii="微软雅黑" w:eastAsia="微软雅黑" w:hAnsi="微软雅黑"/>
          <w:sz w:val="27"/>
        </w:rPr>
        <w:t>55</w:t>
      </w:r>
      <w:r w:rsidRPr="002F7A8B">
        <w:rPr>
          <w:rFonts w:ascii="微软雅黑" w:eastAsia="微软雅黑" w:hAnsi="微软雅黑"/>
          <w:sz w:val="27"/>
        </w:rPr>
        <w:t>王慧青</w:t>
      </w:r>
      <w:r w:rsidRPr="002F7A8B">
        <w:rPr>
          <w:rFonts w:ascii="微软雅黑" w:eastAsia="微软雅黑" w:hAnsi="微软雅黑"/>
          <w:sz w:val="27"/>
        </w:rPr>
        <w:t xml:space="preserve"> </w:t>
      </w:r>
      <w:r w:rsidRPr="002F7A8B">
        <w:rPr>
          <w:rFonts w:ascii="微软雅黑" w:eastAsia="微软雅黑" w:hAnsi="微软雅黑"/>
          <w:sz w:val="27"/>
        </w:rPr>
        <w:t>尹少华摘要：通过</w:t>
      </w:r>
      <w:r w:rsidRPr="002F7A8B">
        <w:rPr>
          <w:rFonts w:ascii="微软雅黑" w:eastAsia="微软雅黑" w:hAnsi="微软雅黑"/>
          <w:sz w:val="27"/>
        </w:rPr>
        <w:t>SWOT</w:t>
      </w:r>
      <w:r w:rsidRPr="002F7A8B">
        <w:rPr>
          <w:rFonts w:ascii="微软雅黑" w:eastAsia="微软雅黑" w:hAnsi="微软雅黑"/>
          <w:sz w:val="27"/>
        </w:rPr>
        <w:t>分析，我们可以了解企业的内部环境与外电制造商、中国最具价值品牌。旗下拥有</w:t>
      </w:r>
      <w:r w:rsidRPr="002F7A8B">
        <w:rPr>
          <w:rFonts w:ascii="微软雅黑" w:eastAsia="微软雅黑" w:hAnsi="微软雅黑"/>
          <w:sz w:val="27"/>
        </w:rPr>
        <w:t>240</w:t>
      </w:r>
      <w:r w:rsidRPr="002F7A8B">
        <w:rPr>
          <w:rFonts w:ascii="微软雅黑" w:eastAsia="微软雅黑" w:hAnsi="微软雅黑"/>
          <w:sz w:val="27"/>
        </w:rPr>
        <w:t>多家法人单位，在部环境的关系程度和共同作用。明确自身的战略地位，为企业下</w:t>
      </w:r>
      <w:r w:rsidRPr="002F7A8B">
        <w:rPr>
          <w:rFonts w:ascii="微软雅黑" w:eastAsia="微软雅黑" w:hAnsi="微软雅黑"/>
          <w:sz w:val="27"/>
        </w:rPr>
        <w:t xml:space="preserve"> </w:t>
      </w:r>
      <w:r w:rsidRPr="002F7A8B">
        <w:rPr>
          <w:rFonts w:ascii="微软雅黑" w:eastAsia="微软雅黑" w:hAnsi="微软雅黑"/>
          <w:sz w:val="27"/>
        </w:rPr>
        <w:t>全球</w:t>
      </w:r>
      <w:r w:rsidRPr="002F7A8B">
        <w:rPr>
          <w:rFonts w:ascii="微软雅黑" w:eastAsia="微软雅黑" w:hAnsi="微软雅黑"/>
          <w:sz w:val="27"/>
        </w:rPr>
        <w:t>30</w:t>
      </w:r>
      <w:r w:rsidRPr="002F7A8B">
        <w:rPr>
          <w:rFonts w:ascii="微软雅黑" w:eastAsia="微软雅黑" w:hAnsi="微软雅黑"/>
          <w:sz w:val="27"/>
        </w:rPr>
        <w:t>多个国家建立本土化的设计中心、制造基地</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和贸易公司．全球员工总数超过五万人，重点发展科技、工业、贸易、金融</w:t>
      </w:r>
      <w:r w:rsidRPr="002F7A8B">
        <w:rPr>
          <w:rFonts w:ascii="微软雅黑" w:eastAsia="微软雅黑" w:hAnsi="微软雅黑"/>
          <w:sz w:val="27"/>
        </w:rPr>
        <w:t xml:space="preserve"> </w:t>
      </w:r>
      <w:r w:rsidRPr="002F7A8B">
        <w:rPr>
          <w:rFonts w:ascii="微软雅黑" w:eastAsia="微软雅黑" w:hAnsi="微软雅黑"/>
          <w:sz w:val="27"/>
        </w:rPr>
        <w:t>一步选定采取什么样的战略</w:t>
      </w:r>
      <w:r w:rsidRPr="002F7A8B">
        <w:rPr>
          <w:rFonts w:ascii="微软雅黑" w:eastAsia="微软雅黑" w:hAnsi="微软雅黑"/>
          <w:sz w:val="27"/>
        </w:rPr>
        <w:t>奠定基础．并使企业能适应多变的市场，更好的生存。本文以海尔作为研究对象，通过对海尔内部</w:t>
      </w:r>
      <w:r w:rsidRPr="002F7A8B">
        <w:rPr>
          <w:rFonts w:ascii="微软雅黑" w:eastAsia="微软雅黑" w:hAnsi="微软雅黑"/>
          <w:sz w:val="27"/>
        </w:rPr>
        <w:t xml:space="preserve"> </w:t>
      </w:r>
      <w:r w:rsidRPr="002F7A8B">
        <w:rPr>
          <w:rFonts w:ascii="微软雅黑" w:eastAsia="微软雅黑" w:hAnsi="微软雅黑"/>
          <w:sz w:val="27"/>
        </w:rPr>
        <w:t>四大支柱产业，已发展成全球营业额超过</w:t>
      </w:r>
      <w:r w:rsidRPr="002F7A8B">
        <w:rPr>
          <w:rFonts w:ascii="微软雅黑" w:eastAsia="微软雅黑" w:hAnsi="微软雅黑"/>
          <w:sz w:val="27"/>
        </w:rPr>
        <w:t>1000</w:t>
      </w:r>
      <w:r w:rsidRPr="002F7A8B">
        <w:rPr>
          <w:rFonts w:ascii="微软雅黑" w:eastAsia="微软雅黑" w:hAnsi="微软雅黑"/>
          <w:sz w:val="27"/>
        </w:rPr>
        <w:t>亿元规模的跨国</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环境与外部环境的分析．得出海尔集团应该采用</w:t>
      </w:r>
      <w:r w:rsidRPr="002F7A8B">
        <w:rPr>
          <w:rFonts w:ascii="微软雅黑" w:eastAsia="微软雅黑" w:hAnsi="微软雅黑"/>
          <w:sz w:val="27"/>
        </w:rPr>
        <w:t>S--0</w:t>
      </w:r>
      <w:r w:rsidRPr="002F7A8B">
        <w:rPr>
          <w:rFonts w:ascii="微软雅黑" w:eastAsia="微软雅黑" w:hAnsi="微软雅黑"/>
          <w:sz w:val="27"/>
        </w:rPr>
        <w:t>战略以企业集团。</w:t>
      </w:r>
      <w:r w:rsidRPr="002F7A8B">
        <w:rPr>
          <w:rFonts w:ascii="微软雅黑" w:eastAsia="微软雅黑" w:hAnsi="微软雅黑"/>
          <w:sz w:val="27"/>
        </w:rPr>
        <w:t>2007</w:t>
      </w:r>
      <w:r w:rsidRPr="002F7A8B">
        <w:rPr>
          <w:rFonts w:ascii="微软雅黑" w:eastAsia="微软雅黑" w:hAnsi="微软雅黑"/>
          <w:sz w:val="27"/>
        </w:rPr>
        <w:t>年海尔集团实现全球营业额</w:t>
      </w:r>
      <w:r w:rsidRPr="002F7A8B">
        <w:rPr>
          <w:rFonts w:ascii="微软雅黑" w:eastAsia="微软雅黑" w:hAnsi="微软雅黑"/>
          <w:sz w:val="27"/>
        </w:rPr>
        <w:t>1180</w:t>
      </w:r>
      <w:r w:rsidRPr="002F7A8B">
        <w:rPr>
          <w:rFonts w:ascii="微软雅黑" w:eastAsia="微软雅黑" w:hAnsi="微软雅黑"/>
          <w:sz w:val="27"/>
        </w:rPr>
        <w:t>亿元。下面</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获得长久的发展优势。是有关海尔的</w:t>
      </w:r>
      <w:r w:rsidRPr="002F7A8B">
        <w:rPr>
          <w:rFonts w:ascii="微软雅黑" w:eastAsia="微软雅黑" w:hAnsi="微软雅黑"/>
          <w:sz w:val="27"/>
        </w:rPr>
        <w:t>SWOT</w:t>
      </w:r>
      <w:r w:rsidRPr="002F7A8B">
        <w:rPr>
          <w:rFonts w:ascii="微软雅黑" w:eastAsia="微软雅黑" w:hAnsi="微软雅黑"/>
          <w:sz w:val="27"/>
        </w:rPr>
        <w:t>分析：</w:t>
      </w:r>
      <w:r w:rsidRPr="002F7A8B">
        <w:rPr>
          <w:rFonts w:ascii="微软雅黑" w:eastAsia="微软雅黑" w:hAnsi="微软雅黑"/>
          <w:sz w:val="27"/>
        </w:rPr>
        <w:t xml:space="preserve"> </w:t>
      </w:r>
      <w:r w:rsidRPr="002F7A8B">
        <w:rPr>
          <w:rFonts w:ascii="微软雅黑" w:eastAsia="微软雅黑" w:hAnsi="微软雅黑"/>
          <w:sz w:val="27"/>
        </w:rPr>
        <w:t>关键词：</w:t>
      </w:r>
      <w:r w:rsidRPr="002F7A8B">
        <w:rPr>
          <w:rFonts w:ascii="微软雅黑" w:eastAsia="微软雅黑" w:hAnsi="微软雅黑"/>
          <w:sz w:val="27"/>
        </w:rPr>
        <w:t>SWOT</w:t>
      </w:r>
      <w:r w:rsidRPr="002F7A8B">
        <w:rPr>
          <w:rFonts w:ascii="微软雅黑" w:eastAsia="微软雅黑" w:hAnsi="微软雅黑"/>
          <w:sz w:val="27"/>
        </w:rPr>
        <w:t>分析；差异化战略；</w:t>
      </w:r>
      <w:r w:rsidRPr="002F7A8B">
        <w:rPr>
          <w:rFonts w:ascii="微软雅黑" w:eastAsia="微软雅黑" w:hAnsi="微软雅黑"/>
          <w:sz w:val="27"/>
        </w:rPr>
        <w:t>1</w:t>
      </w:r>
      <w:r w:rsidRPr="002F7A8B">
        <w:rPr>
          <w:rFonts w:ascii="微软雅黑" w:eastAsia="微软雅黑" w:hAnsi="微软雅黑"/>
          <w:sz w:val="27"/>
        </w:rPr>
        <w:t>．优势。发展型战略中图分类号：</w:t>
      </w:r>
      <w:r w:rsidRPr="002F7A8B">
        <w:rPr>
          <w:rFonts w:ascii="微软雅黑" w:eastAsia="微软雅黑" w:hAnsi="微软雅黑"/>
          <w:sz w:val="27"/>
        </w:rPr>
        <w:t>F270</w:t>
      </w:r>
      <w:r w:rsidRPr="002F7A8B">
        <w:rPr>
          <w:rFonts w:ascii="微软雅黑" w:eastAsia="微软雅黑" w:hAnsi="微软雅黑"/>
          <w:sz w:val="27"/>
        </w:rPr>
        <w:t>文献标识码：</w:t>
      </w:r>
      <w:r w:rsidRPr="002F7A8B">
        <w:rPr>
          <w:rFonts w:ascii="微软雅黑" w:eastAsia="微软雅黑" w:hAnsi="微软雅黑"/>
          <w:sz w:val="27"/>
        </w:rPr>
        <w:t>A</w:t>
      </w:r>
      <w:r w:rsidRPr="002F7A8B">
        <w:rPr>
          <w:rFonts w:ascii="微软雅黑" w:eastAsia="微软雅黑" w:hAnsi="微软雅黑"/>
          <w:sz w:val="27"/>
        </w:rPr>
        <w:t>海尔有</w:t>
      </w:r>
      <w:r w:rsidRPr="002F7A8B">
        <w:rPr>
          <w:rFonts w:ascii="微软雅黑" w:eastAsia="微软雅黑" w:hAnsi="微软雅黑"/>
          <w:sz w:val="27"/>
        </w:rPr>
        <w:t>9</w:t>
      </w:r>
      <w:r w:rsidRPr="002F7A8B">
        <w:rPr>
          <w:rFonts w:ascii="微软雅黑" w:eastAsia="微软雅黑" w:hAnsi="微软雅黑"/>
          <w:sz w:val="27"/>
        </w:rPr>
        <w:t>种产品在中国市场位居行业之首，</w:t>
      </w:r>
      <w:r w:rsidRPr="002F7A8B">
        <w:rPr>
          <w:rFonts w:ascii="微软雅黑" w:eastAsia="微软雅黑" w:hAnsi="微软雅黑"/>
          <w:sz w:val="27"/>
        </w:rPr>
        <w:t>3</w:t>
      </w:r>
      <w:r w:rsidRPr="002F7A8B">
        <w:rPr>
          <w:rFonts w:ascii="微软雅黑" w:eastAsia="微软雅黑" w:hAnsi="微软雅黑"/>
          <w:sz w:val="27"/>
        </w:rPr>
        <w:t>种产品在世文章编号：</w:t>
      </w:r>
      <w:r w:rsidRPr="002F7A8B">
        <w:rPr>
          <w:rFonts w:ascii="微软雅黑" w:eastAsia="微软雅黑" w:hAnsi="微软雅黑"/>
          <w:sz w:val="27"/>
        </w:rPr>
        <w:t>CN43—1027</w:t>
      </w:r>
      <w:r w:rsidRPr="002F7A8B">
        <w:rPr>
          <w:rFonts w:ascii="微软雅黑" w:eastAsia="微软雅黑" w:hAnsi="微软雅黑"/>
          <w:sz w:val="27"/>
        </w:rPr>
        <w:t>／</w:t>
      </w:r>
      <w:r w:rsidRPr="002F7A8B">
        <w:rPr>
          <w:rFonts w:ascii="微软雅黑" w:eastAsia="微软雅黑" w:hAnsi="微软雅黑"/>
          <w:sz w:val="27"/>
        </w:rPr>
        <w:t>F(2008 J11—055—02</w:t>
      </w:r>
      <w:r w:rsidRPr="002F7A8B">
        <w:rPr>
          <w:rFonts w:ascii="微软雅黑" w:eastAsia="微软雅黑" w:hAnsi="微软雅黑"/>
          <w:sz w:val="27"/>
        </w:rPr>
        <w:t>界市场占有率居行业前三位。在智能家居集成、网络家电、数字作者：王慧青．中南林业科技大学商学院讲师；尹少华，中南林化、大规模集成电路、新材料等技术领域处于世界领先水平。在业科技大学商学院教授；湖南，长沙，</w:t>
      </w:r>
      <w:r w:rsidRPr="002F7A8B">
        <w:rPr>
          <w:rFonts w:ascii="微软雅黑" w:eastAsia="微软雅黑" w:hAnsi="微软雅黑"/>
          <w:sz w:val="27"/>
        </w:rPr>
        <w:t>410004</w:t>
      </w:r>
      <w:r w:rsidRPr="002F7A8B">
        <w:rPr>
          <w:rFonts w:ascii="微软雅黑" w:eastAsia="微软雅黑" w:hAnsi="微软雅黑"/>
          <w:sz w:val="27"/>
        </w:rPr>
        <w:t>国际市场彰显出发展实力。</w:t>
      </w:r>
      <w:r w:rsidRPr="002F7A8B">
        <w:rPr>
          <w:rFonts w:ascii="微软雅黑" w:eastAsia="微软雅黑" w:hAnsi="微软雅黑"/>
          <w:sz w:val="27"/>
        </w:rPr>
        <w:t>“</w:t>
      </w:r>
      <w:r w:rsidRPr="002F7A8B">
        <w:rPr>
          <w:rFonts w:ascii="微软雅黑" w:eastAsia="微软雅黑" w:hAnsi="微软雅黑"/>
          <w:sz w:val="27"/>
        </w:rPr>
        <w:t>创新驱动</w:t>
      </w:r>
      <w:r w:rsidRPr="002F7A8B">
        <w:rPr>
          <w:rFonts w:ascii="微软雅黑" w:eastAsia="微软雅黑" w:hAnsi="微软雅黑"/>
          <w:sz w:val="27"/>
        </w:rPr>
        <w:t>”</w:t>
      </w:r>
      <w:r w:rsidRPr="002F7A8B">
        <w:rPr>
          <w:rFonts w:ascii="微软雅黑" w:eastAsia="微软雅黑" w:hAnsi="微软雅黑"/>
          <w:sz w:val="27"/>
        </w:rPr>
        <w:t>型的海尔集团</w:t>
      </w:r>
      <w:r w:rsidRPr="002F7A8B">
        <w:rPr>
          <w:rFonts w:ascii="微软雅黑" w:eastAsia="微软雅黑" w:hAnsi="微软雅黑"/>
          <w:sz w:val="27"/>
        </w:rPr>
        <w:t>致力于向全球消费者提供满足需求的解决方案，实现企业与用户之间的一、</w:t>
      </w:r>
      <w:r w:rsidRPr="002F7A8B">
        <w:rPr>
          <w:rFonts w:ascii="微软雅黑" w:eastAsia="微软雅黑" w:hAnsi="微软雅黑"/>
          <w:sz w:val="27"/>
        </w:rPr>
        <w:t>SWOT</w:t>
      </w:r>
      <w:r w:rsidRPr="002F7A8B">
        <w:rPr>
          <w:rFonts w:ascii="微软雅黑" w:eastAsia="微软雅黑" w:hAnsi="微软雅黑"/>
          <w:sz w:val="27"/>
        </w:rPr>
        <w:t>分析</w:t>
      </w:r>
      <w:r w:rsidRPr="002F7A8B">
        <w:rPr>
          <w:rFonts w:ascii="微软雅黑" w:eastAsia="微软雅黑" w:hAnsi="微软雅黑"/>
          <w:sz w:val="27"/>
        </w:rPr>
        <w:t xml:space="preserve"> </w:t>
      </w:r>
      <w:r w:rsidRPr="002F7A8B">
        <w:rPr>
          <w:rFonts w:ascii="微软雅黑" w:eastAsia="微软雅黑" w:hAnsi="微软雅黑"/>
          <w:sz w:val="27"/>
        </w:rPr>
        <w:t>双赢。截止到</w:t>
      </w:r>
      <w:r w:rsidRPr="002F7A8B">
        <w:rPr>
          <w:rFonts w:ascii="微软雅黑" w:eastAsia="微软雅黑" w:hAnsi="微软雅黑"/>
          <w:sz w:val="27"/>
        </w:rPr>
        <w:t>2007</w:t>
      </w:r>
      <w:r w:rsidRPr="002F7A8B">
        <w:rPr>
          <w:rFonts w:ascii="微软雅黑" w:eastAsia="微软雅黑" w:hAnsi="微软雅黑"/>
          <w:sz w:val="27"/>
        </w:rPr>
        <w:t>年，海尔累计申请专利</w:t>
      </w:r>
      <w:r w:rsidRPr="002F7A8B">
        <w:rPr>
          <w:rFonts w:ascii="微软雅黑" w:eastAsia="微软雅黑" w:hAnsi="微软雅黑"/>
          <w:sz w:val="27"/>
        </w:rPr>
        <w:t>7883</w:t>
      </w:r>
      <w:r w:rsidRPr="002F7A8B">
        <w:rPr>
          <w:rFonts w:ascii="微软雅黑" w:eastAsia="微软雅黑" w:hAnsi="微软雅黑"/>
          <w:sz w:val="27"/>
        </w:rPr>
        <w:t>项</w:t>
      </w:r>
      <w:r w:rsidRPr="002F7A8B">
        <w:rPr>
          <w:rFonts w:ascii="微软雅黑" w:eastAsia="微软雅黑" w:hAnsi="微软雅黑"/>
          <w:sz w:val="27"/>
        </w:rPr>
        <w:t>(</w:t>
      </w:r>
      <w:r w:rsidRPr="002F7A8B">
        <w:rPr>
          <w:rFonts w:ascii="微软雅黑" w:eastAsia="微软雅黑" w:hAnsi="微软雅黑"/>
          <w:sz w:val="27"/>
        </w:rPr>
        <w:t>其中发明专在现在的战略规划报告里，</w:t>
      </w:r>
      <w:r w:rsidRPr="002F7A8B">
        <w:rPr>
          <w:rFonts w:ascii="微软雅黑" w:eastAsia="微软雅黑" w:hAnsi="微软雅黑"/>
          <w:sz w:val="27"/>
        </w:rPr>
        <w:t>SWOT</w:t>
      </w:r>
      <w:r w:rsidRPr="002F7A8B">
        <w:rPr>
          <w:rFonts w:ascii="微软雅黑" w:eastAsia="微软雅黑" w:hAnsi="微软雅黑"/>
          <w:sz w:val="27"/>
        </w:rPr>
        <w:t>分析应该算是一个众所</w:t>
      </w:r>
      <w:r w:rsidRPr="002F7A8B">
        <w:rPr>
          <w:rFonts w:ascii="微软雅黑" w:eastAsia="微软雅黑" w:hAnsi="微软雅黑"/>
          <w:sz w:val="27"/>
        </w:rPr>
        <w:t xml:space="preserve"> </w:t>
      </w:r>
      <w:r w:rsidRPr="002F7A8B">
        <w:rPr>
          <w:rFonts w:ascii="微软雅黑" w:eastAsia="微软雅黑" w:hAnsi="微软雅黑"/>
          <w:sz w:val="27"/>
        </w:rPr>
        <w:t>利</w:t>
      </w:r>
      <w:r w:rsidRPr="002F7A8B">
        <w:rPr>
          <w:rFonts w:ascii="微软雅黑" w:eastAsia="微软雅黑" w:hAnsi="微软雅黑"/>
          <w:sz w:val="27"/>
        </w:rPr>
        <w:t>1736</w:t>
      </w:r>
      <w:r w:rsidRPr="002F7A8B">
        <w:rPr>
          <w:rFonts w:ascii="微软雅黑" w:eastAsia="微软雅黑" w:hAnsi="微软雅黑"/>
          <w:sz w:val="27"/>
        </w:rPr>
        <w:t>项</w:t>
      </w:r>
      <w:r w:rsidRPr="002F7A8B">
        <w:rPr>
          <w:rFonts w:ascii="微软雅黑" w:eastAsia="微软雅黑" w:hAnsi="微软雅黑"/>
          <w:sz w:val="27"/>
        </w:rPr>
        <w:t>)</w:t>
      </w:r>
      <w:r w:rsidRPr="002F7A8B">
        <w:rPr>
          <w:rFonts w:ascii="微软雅黑" w:eastAsia="微软雅黑" w:hAnsi="微软雅黑"/>
          <w:sz w:val="27"/>
        </w:rPr>
        <w:t>；仅</w:t>
      </w:r>
      <w:r w:rsidRPr="002F7A8B">
        <w:rPr>
          <w:rFonts w:ascii="微软雅黑" w:eastAsia="微软雅黑" w:hAnsi="微软雅黑"/>
          <w:sz w:val="27"/>
        </w:rPr>
        <w:t>2007</w:t>
      </w:r>
      <w:r w:rsidRPr="002F7A8B">
        <w:rPr>
          <w:rFonts w:ascii="微软雅黑" w:eastAsia="微软雅黑" w:hAnsi="微软雅黑"/>
          <w:sz w:val="27"/>
        </w:rPr>
        <w:t>年，海尔申请专利</w:t>
      </w:r>
      <w:r w:rsidRPr="002F7A8B">
        <w:rPr>
          <w:rFonts w:ascii="微软雅黑" w:eastAsia="微软雅黑" w:hAnsi="微软雅黑"/>
          <w:sz w:val="27"/>
        </w:rPr>
        <w:t>875</w:t>
      </w:r>
      <w:r w:rsidRPr="002F7A8B">
        <w:rPr>
          <w:rFonts w:ascii="微软雅黑" w:eastAsia="微软雅黑" w:hAnsi="微软雅黑"/>
          <w:sz w:val="27"/>
        </w:rPr>
        <w:t>项</w:t>
      </w:r>
      <w:r w:rsidRPr="002F7A8B">
        <w:rPr>
          <w:rFonts w:ascii="微软雅黑" w:eastAsia="微软雅黑" w:hAnsi="微软雅黑"/>
          <w:sz w:val="27"/>
        </w:rPr>
        <w:t>(</w:t>
      </w:r>
      <w:r w:rsidRPr="002F7A8B">
        <w:rPr>
          <w:rFonts w:ascii="微软雅黑" w:eastAsia="微软雅黑" w:hAnsi="微软雅黑"/>
          <w:sz w:val="27"/>
        </w:rPr>
        <w:t>其中发明专利</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502</w:t>
      </w:r>
      <w:r w:rsidRPr="002F7A8B">
        <w:rPr>
          <w:rFonts w:ascii="微软雅黑" w:eastAsia="微软雅黑" w:hAnsi="微软雅黑"/>
          <w:sz w:val="27"/>
        </w:rPr>
        <w:t>项</w:t>
      </w:r>
      <w:r w:rsidRPr="002F7A8B">
        <w:rPr>
          <w:rFonts w:ascii="微软雅黑" w:eastAsia="微软雅黑" w:hAnsi="微软雅黑"/>
          <w:sz w:val="27"/>
        </w:rPr>
        <w:t>)</w:t>
      </w:r>
      <w:r w:rsidRPr="002F7A8B">
        <w:rPr>
          <w:rFonts w:ascii="微软雅黑" w:eastAsia="微软雅黑" w:hAnsi="微软雅黑"/>
          <w:sz w:val="27"/>
        </w:rPr>
        <w:t>，平均每个工作日申请</w:t>
      </w:r>
      <w:r w:rsidRPr="002F7A8B">
        <w:rPr>
          <w:rFonts w:ascii="微软雅黑" w:eastAsia="微软雅黑" w:hAnsi="微软雅黑"/>
          <w:sz w:val="27"/>
        </w:rPr>
        <w:t>2</w:t>
      </w:r>
      <w:r w:rsidRPr="002F7A8B">
        <w:rPr>
          <w:rFonts w:ascii="微软雅黑" w:eastAsia="微软雅黑" w:hAnsi="微软雅黑"/>
          <w:sz w:val="27"/>
        </w:rPr>
        <w:t>项发明专利。在自主知识产权</w:t>
      </w:r>
      <w:r w:rsidRPr="002F7A8B">
        <w:rPr>
          <w:rFonts w:ascii="微软雅黑" w:eastAsia="微软雅黑" w:hAnsi="微软雅黑"/>
          <w:sz w:val="27"/>
        </w:rPr>
        <w:t xml:space="preserve"> </w:t>
      </w:r>
      <w:r w:rsidRPr="002F7A8B">
        <w:rPr>
          <w:rFonts w:ascii="微软雅黑" w:eastAsia="微软雅黑" w:hAnsi="微软雅黑"/>
          <w:sz w:val="27"/>
        </w:rPr>
        <w:t>周知的工具。所谓</w:t>
      </w:r>
      <w:r w:rsidRPr="002F7A8B">
        <w:rPr>
          <w:rFonts w:ascii="微软雅黑" w:eastAsia="微软雅黑" w:hAnsi="微软雅黑"/>
          <w:sz w:val="27"/>
        </w:rPr>
        <w:t>SWOT</w:t>
      </w:r>
      <w:r w:rsidRPr="002F7A8B">
        <w:rPr>
          <w:rFonts w:ascii="微软雅黑" w:eastAsia="微软雅黑" w:hAnsi="微软雅黑"/>
          <w:sz w:val="27"/>
        </w:rPr>
        <w:t>分析，就是将与研究对象密切关联的基础上．梅尔还主持或参与了近百项国家标准的制修订工作，其</w:t>
      </w:r>
      <w:r w:rsidRPr="002F7A8B">
        <w:rPr>
          <w:rFonts w:ascii="微软雅黑" w:eastAsia="微软雅黑" w:hAnsi="微软雅黑"/>
          <w:sz w:val="27"/>
        </w:rPr>
        <w:t xml:space="preserve"> </w:t>
      </w:r>
      <w:r w:rsidRPr="002F7A8B">
        <w:rPr>
          <w:rFonts w:ascii="微软雅黑" w:eastAsia="微软雅黑" w:hAnsi="微软雅黑"/>
          <w:sz w:val="27"/>
        </w:rPr>
        <w:t>内部优势因素</w:t>
      </w:r>
      <w:r w:rsidRPr="002F7A8B">
        <w:rPr>
          <w:rFonts w:ascii="微软雅黑" w:eastAsia="微软雅黑" w:hAnsi="微软雅黑"/>
          <w:sz w:val="27"/>
        </w:rPr>
        <w:t>(Strengths)</w:t>
      </w:r>
      <w:r w:rsidRPr="002F7A8B">
        <w:rPr>
          <w:rFonts w:ascii="微软雅黑" w:eastAsia="微软雅黑" w:hAnsi="微软雅黑"/>
          <w:sz w:val="27"/>
        </w:rPr>
        <w:t>、弱势因素</w:t>
      </w:r>
      <w:r w:rsidRPr="002F7A8B">
        <w:rPr>
          <w:rFonts w:ascii="微软雅黑" w:eastAsia="微软雅黑" w:hAnsi="微软雅黑"/>
          <w:sz w:val="27"/>
        </w:rPr>
        <w:t>(Weekness)</w:t>
      </w:r>
      <w:r w:rsidRPr="002F7A8B">
        <w:rPr>
          <w:rFonts w:ascii="微软雅黑" w:eastAsia="微软雅黑" w:hAnsi="微软雅黑"/>
          <w:sz w:val="27"/>
        </w:rPr>
        <w:t>和外部机会因</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中。海尔热水器防电墙技术、海尔洗农机双动力技术还被纳入素</w:t>
      </w:r>
      <w:r w:rsidRPr="002F7A8B">
        <w:rPr>
          <w:rFonts w:ascii="微软雅黑" w:eastAsia="微软雅黑" w:hAnsi="微软雅黑"/>
          <w:sz w:val="27"/>
        </w:rPr>
        <w:t>(()pportunities)</w:t>
      </w:r>
      <w:r w:rsidRPr="002F7A8B">
        <w:rPr>
          <w:rFonts w:ascii="微软雅黑" w:eastAsia="微软雅黑" w:hAnsi="微软雅黑"/>
          <w:sz w:val="27"/>
        </w:rPr>
        <w:t>、威胁因素</w:t>
      </w:r>
      <w:r w:rsidRPr="002F7A8B">
        <w:rPr>
          <w:rFonts w:ascii="微软雅黑" w:eastAsia="微软雅黑" w:hAnsi="微软雅黑"/>
          <w:sz w:val="27"/>
        </w:rPr>
        <w:t>(Threats)</w:t>
      </w:r>
      <w:r w:rsidRPr="002F7A8B">
        <w:rPr>
          <w:rFonts w:ascii="微软雅黑" w:eastAsia="微软雅黑" w:hAnsi="微软雅黑"/>
          <w:sz w:val="27"/>
        </w:rPr>
        <w:t>进行分析并依照一定的</w:t>
      </w:r>
      <w:r w:rsidRPr="002F7A8B">
        <w:rPr>
          <w:rFonts w:ascii="微软雅黑" w:eastAsia="微软雅黑" w:hAnsi="微软雅黑"/>
          <w:sz w:val="27"/>
        </w:rPr>
        <w:t>IEC</w:t>
      </w:r>
      <w:r w:rsidRPr="002F7A8B">
        <w:rPr>
          <w:rFonts w:ascii="微软雅黑" w:eastAsia="微软雅黑" w:hAnsi="微软雅黑"/>
          <w:sz w:val="27"/>
        </w:rPr>
        <w:t>国际标准提案，这证明海尔的创新能力已达世界级水平。次序按矩阵形式罗列．然后运用系统分析的研究方法将各因素在创新实践中，海尔探索实施的。</w:t>
      </w:r>
      <w:r w:rsidRPr="002F7A8B">
        <w:rPr>
          <w:rFonts w:ascii="微软雅黑" w:eastAsia="微软雅黑" w:hAnsi="微软雅黑"/>
          <w:sz w:val="27"/>
        </w:rPr>
        <w:t>OEC”</w:t>
      </w:r>
      <w:r w:rsidRPr="002F7A8B">
        <w:rPr>
          <w:rFonts w:ascii="微软雅黑" w:eastAsia="微软雅黑" w:hAnsi="微软雅黑"/>
          <w:sz w:val="27"/>
        </w:rPr>
        <w:t>管理模式．。市场链</w:t>
      </w:r>
      <w:r w:rsidRPr="002F7A8B">
        <w:rPr>
          <w:rFonts w:ascii="微软雅黑" w:eastAsia="微软雅黑" w:hAnsi="微软雅黑"/>
          <w:sz w:val="27"/>
        </w:rPr>
        <w:t>”</w:t>
      </w:r>
      <w:r w:rsidRPr="002F7A8B">
        <w:rPr>
          <w:rFonts w:ascii="微软雅黑" w:eastAsia="微软雅黑" w:hAnsi="微软雅黑"/>
          <w:sz w:val="27"/>
        </w:rPr>
        <w:t>管理</w:t>
      </w:r>
      <w:r w:rsidRPr="002F7A8B">
        <w:rPr>
          <w:rFonts w:ascii="微软雅黑" w:eastAsia="微软雅黑" w:hAnsi="微软雅黑"/>
          <w:sz w:val="27"/>
        </w:rPr>
        <w:t xml:space="preserve"> </w:t>
      </w:r>
      <w:r w:rsidRPr="002F7A8B">
        <w:rPr>
          <w:rFonts w:ascii="微软雅黑" w:eastAsia="微软雅黑" w:hAnsi="微软雅黑"/>
          <w:sz w:val="27"/>
        </w:rPr>
        <w:t>相互匹配起来进行分析研究。从中得出一系列相应的结论．并为</w:t>
      </w:r>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r w:rsidRPr="002F7A8B">
        <w:rPr>
          <w:rFonts w:ascii="微软雅黑" w:eastAsia="微软雅黑" w:hAnsi="微软雅黑"/>
          <w:sz w:val="27"/>
        </w:rPr>
        <w:t>及</w:t>
      </w:r>
      <w:r w:rsidRPr="002F7A8B">
        <w:rPr>
          <w:rFonts w:ascii="微软雅黑" w:eastAsia="微软雅黑" w:hAnsi="微软雅黑"/>
          <w:sz w:val="27"/>
        </w:rPr>
        <w:t>“</w:t>
      </w:r>
      <w:r w:rsidRPr="002F7A8B">
        <w:rPr>
          <w:rFonts w:ascii="微软雅黑" w:eastAsia="微软雅黑" w:hAnsi="微软雅黑"/>
          <w:sz w:val="27"/>
        </w:rPr>
        <w:t>人单合一</w:t>
      </w:r>
      <w:r w:rsidRPr="002F7A8B">
        <w:rPr>
          <w:rFonts w:ascii="微软雅黑" w:eastAsia="微软雅黑" w:hAnsi="微软雅黑"/>
          <w:sz w:val="27"/>
        </w:rPr>
        <w:t>”</w:t>
      </w:r>
      <w:r w:rsidRPr="002F7A8B">
        <w:rPr>
          <w:rFonts w:ascii="微软雅黑" w:eastAsia="微软雅黑" w:hAnsi="微软雅黑"/>
          <w:sz w:val="27"/>
        </w:rPr>
        <w:t>发展模式均引起国际管理界高度关注。目前。已有企业战略的选择和决策。提供必要的信息。美国哈佛大学、南加州</w:t>
      </w:r>
      <w:r w:rsidRPr="002F7A8B">
        <w:rPr>
          <w:rFonts w:ascii="微软雅黑" w:eastAsia="微软雅黑" w:hAnsi="微软雅黑"/>
          <w:sz w:val="27"/>
        </w:rPr>
        <w:t>大学、瑞士</w:t>
      </w:r>
      <w:r w:rsidRPr="002F7A8B">
        <w:rPr>
          <w:rFonts w:ascii="微软雅黑" w:eastAsia="微软雅黑" w:hAnsi="微软雅黑"/>
          <w:sz w:val="27"/>
        </w:rPr>
        <w:t>IMD</w:t>
      </w:r>
      <w:r w:rsidRPr="002F7A8B">
        <w:rPr>
          <w:rFonts w:ascii="微软雅黑" w:eastAsia="微软雅黑" w:hAnsi="微软雅黑"/>
          <w:sz w:val="27"/>
        </w:rPr>
        <w:t>国际管理学</w:t>
      </w:r>
      <w:r w:rsidRPr="002F7A8B">
        <w:rPr>
          <w:rFonts w:ascii="微软雅黑" w:eastAsia="微软雅黑" w:hAnsi="微软雅黑"/>
          <w:sz w:val="27"/>
        </w:rPr>
        <w:t>院、法国的欧</w:t>
      </w:r>
      <w:r w:rsidRPr="002F7A8B">
        <w:rPr>
          <w:rFonts w:ascii="微软雅黑" w:eastAsia="微软雅黑" w:hAnsi="微软雅黑"/>
          <w:sz w:val="27"/>
        </w:rPr>
        <w:t>SWOT</w:t>
      </w:r>
      <w:r w:rsidRPr="002F7A8B">
        <w:rPr>
          <w:rFonts w:ascii="微软雅黑" w:eastAsia="微软雅黑" w:hAnsi="微软雅黑"/>
          <w:sz w:val="27"/>
        </w:rPr>
        <w:br/>
      </w:r>
      <w:r w:rsidRPr="002F7A8B">
        <w:rPr>
          <w:rFonts w:ascii="微软雅黑" w:eastAsia="微软雅黑" w:hAnsi="微软雅黑"/>
          <w:sz w:val="27"/>
        </w:rPr>
        <w:br/>
      </w:r>
    </w:p>
    <w:p>
      <w:pPr>
        <w:divId w:val="758015629"/>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https://d.book118.com/606112101231010044</w:t>
        </w:r>
      </w:hyperlink>
    </w:p>
    <w:p w:rsidR="002F7A8B" w:rsidRPr="002F7A8B" w:rsidP="002F7A8B">
      <w:pPr>
        <w:pStyle w:val="NormalWeb"/>
        <w:divId w:val="758015629"/>
        <w:spacing w:before="0" w:beforeAutospacing="0" w:after="0" w:afterAutospacing="0"/>
        <w:ind w:firstLine="540" w:firstLineChars="200"/>
        <w:rPr>
          <w:rFonts w:ascii="微软雅黑" w:eastAsia="微软雅黑" w:hAnsi="微软雅黑"/>
          <w:sz w:val="27"/>
        </w:rPr>
      </w:pPr>
    </w:p>
    <w:sectPr>
      <w:type w:val="nextPage"/>
      <w:pgSz w:w="11906" w:h="16838"/>
      <w:pgMar w:top="1440" w:right="1800" w:bottom="1440" w:left="1800" w:header="851" w:footer="992" w:gutter="0"/>
      <w:pgNumType w:start="16"/>
      <w:cols w:space="425"/>
      <w:titlePg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noPunctuationKerning/>
  <w:characterSpacingControl w:val="doNotCompress"/>
  <w:compat>
    <w:doNotSnapToGridInCell/>
    <w:doNotWrapTextWithPunct/>
    <w:doNotUseEastAsianBreakRules/>
    <w:growAutofit/>
    <w:useFELayou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A8B"/>
    <w:rsid w:val="002F7A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9611E77-7154-4FC3-ADB5-A6F69A24E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rFonts w:ascii="宋体" w:eastAsia="宋体" w:hAnsi="宋体" w:cs="宋体"/>
      <w:color w:val="161616"/>
      <w:kern w:val="2"/>
      <w:sz w:val="24"/>
      <w:szCs w:val="24"/>
    </w:rPr>
  </w:style>
  <w:style w:type="paragraph" w:styleId="Heading1">
    <w:name w:val="heading 1"/>
    <w:basedOn w:val="Normal"/>
    <w:link w:val="1"/>
    <w:uiPriority w:val="9"/>
    <w:qFormat/>
    <w:pPr>
      <w:spacing w:after="100" w:afterAutospacing="1"/>
      <w:jc w:val="left"/>
      <w:outlineLvl w:val="0"/>
    </w:pPr>
    <w:rPr>
      <w:rFonts w:ascii="微软雅黑" w:eastAsia="微软雅黑" w:hAnsi="微软雅黑"/>
      <w:b/>
      <w:bCs/>
      <w:sz w:val="30"/>
      <w:szCs w:val="48"/>
    </w:rPr>
  </w:style>
  <w:style w:type="paragraph" w:styleId="Heading2">
    <w:name w:val="heading 2"/>
    <w:basedOn w:val="Normal"/>
    <w:link w:val="2"/>
    <w:uiPriority w:val="9"/>
    <w:qFormat/>
    <w:pPr>
      <w:spacing w:after="100" w:afterAutospacing="1"/>
      <w:jc w:val="left"/>
      <w:outlineLvl w:val="1"/>
    </w:pPr>
    <w:rPr>
      <w:rFonts w:ascii="微软雅黑" w:eastAsia="微软雅黑" w:hAnsi="微软雅黑"/>
      <w:b/>
      <w:bCs/>
      <w:sz w:val="27"/>
      <w:szCs w:val="36"/>
    </w:rPr>
  </w:style>
  <w:style w:type="paragraph" w:styleId="Heading3">
    <w:name w:val="heading 3"/>
    <w:basedOn w:val="Normal"/>
    <w:next w:val="Normal"/>
    <w:link w:val="3"/>
    <w:uiPriority w:val="9"/>
    <w:semiHidden/>
    <w:unhideWhenUsed/>
    <w:qFormat/>
    <w:rsid w:val="002F7A8B"/>
    <w:pPr>
      <w:spacing w:after="260" w:line="416" w:lineRule="auto"/>
      <w:jc w:val="left"/>
      <w:outlineLvl w:val="2"/>
    </w:pPr>
    <w:rPr>
      <w:rFonts w:ascii="微软雅黑" w:eastAsia="微软雅黑" w:hAnsi="微软雅黑"/>
      <w:b/>
      <w:bCs/>
      <w:sz w:val="27"/>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
    <w:name w:val="msonormal"/>
    <w:basedOn w:val="Normal"/>
    <w:pPr>
      <w:spacing w:before="100" w:beforeAutospacing="1" w:after="100" w:afterAutospacing="1"/>
    </w:pPr>
  </w:style>
  <w:style w:type="character" w:customStyle="1" w:styleId="1">
    <w:name w:val="标题 1 字符"/>
    <w:basedOn w:val="DefaultParagraphFont"/>
    <w:link w:val="Heading1"/>
    <w:uiPriority w:val="9"/>
    <w:rPr>
      <w:rFonts w:ascii="微软雅黑" w:eastAsia="微软雅黑" w:hAnsi="微软雅黑" w:cs="宋体"/>
      <w:b/>
      <w:bCs/>
      <w:color w:val="161616"/>
      <w:kern w:val="2"/>
      <w:sz w:val="30"/>
      <w:szCs w:val="48"/>
    </w:rPr>
  </w:style>
  <w:style w:type="character" w:customStyle="1" w:styleId="2">
    <w:name w:val="标题 2 字符"/>
    <w:basedOn w:val="DefaultParagraphFont"/>
    <w:link w:val="Heading2"/>
    <w:uiPriority w:val="9"/>
    <w:rPr>
      <w:rFonts w:ascii="微软雅黑" w:eastAsia="微软雅黑" w:hAnsi="微软雅黑" w:cs="宋体"/>
      <w:b/>
      <w:bCs/>
      <w:color w:val="161616"/>
      <w:kern w:val="2"/>
      <w:sz w:val="27"/>
      <w:szCs w:val="36"/>
    </w:rPr>
  </w:style>
  <w:style w:type="paragraph" w:styleId="NormalWeb">
    <w:name w:val="Normal (Web)"/>
    <w:basedOn w:val="Normal"/>
    <w:uiPriority w:val="99"/>
    <w:semiHidden/>
    <w:unhideWhenUsed/>
    <w:pPr>
      <w:spacing w:before="100" w:beforeAutospacing="1" w:after="100" w:afterAutospacing="1"/>
    </w:pPr>
  </w:style>
  <w:style w:type="paragraph" w:styleId="Header">
    <w:name w:val="header"/>
    <w:basedOn w:val="Normal"/>
    <w:link w:val="a"/>
    <w:uiPriority w:val="99"/>
    <w:unhideWhenUsed/>
    <w:rsid w:val="002F7A8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7A8B"/>
    <w:rPr>
      <w:rFonts w:ascii="宋体" w:eastAsia="宋体" w:hAnsi="宋体" w:cs="宋体"/>
      <w:sz w:val="18"/>
      <w:szCs w:val="18"/>
    </w:rPr>
  </w:style>
  <w:style w:type="paragraph" w:styleId="Footer">
    <w:name w:val="footer"/>
    <w:basedOn w:val="Normal"/>
    <w:link w:val="a0"/>
    <w:uiPriority w:val="99"/>
    <w:unhideWhenUsed/>
    <w:rsid w:val="002F7A8B"/>
    <w:pPr>
      <w:tabs>
        <w:tab w:val="center" w:pos="4153"/>
        <w:tab w:val="right" w:pos="8306"/>
      </w:tabs>
      <w:snapToGrid w:val="0"/>
    </w:pPr>
    <w:rPr>
      <w:sz w:val="18"/>
      <w:szCs w:val="18"/>
    </w:rPr>
  </w:style>
  <w:style w:type="character" w:customStyle="1" w:styleId="a0">
    <w:name w:val="页脚 字符"/>
    <w:basedOn w:val="DefaultParagraphFont"/>
    <w:link w:val="Footer"/>
    <w:uiPriority w:val="99"/>
    <w:rsid w:val="002F7A8B"/>
    <w:rPr>
      <w:rFonts w:ascii="宋体" w:eastAsia="宋体" w:hAnsi="宋体" w:cs="宋体"/>
      <w:sz w:val="18"/>
      <w:szCs w:val="18"/>
    </w:rPr>
  </w:style>
  <w:style w:type="character" w:customStyle="1" w:styleId="3">
    <w:name w:val="标题 3 字符"/>
    <w:basedOn w:val="DefaultParagraphFont"/>
    <w:link w:val="Heading3"/>
    <w:uiPriority w:val="9"/>
    <w:semiHidden/>
    <w:rsid w:val="002F7A8B"/>
    <w:rPr>
      <w:rFonts w:ascii="微软雅黑" w:eastAsia="微软雅黑" w:hAnsi="微软雅黑" w:cs="宋体"/>
      <w:b/>
      <w:bCs/>
      <w:color w:val="161616"/>
      <w:kern w:val="2"/>
      <w:sz w:val="27"/>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801562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0611210123101004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4324</Words>
  <Characters>24647</Characters>
  <Application>Microsoft Office Word</Application>
  <DocSecurity>0</DocSecurity>
  <Lines>205</Lines>
  <Paragraphs>57</Paragraphs>
  <ScaleCrop>false</ScaleCrop>
  <Company/>
  <LinksUpToDate>false</LinksUpToDate>
  <CharactersWithSpaces>28914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2</cp:revision>
  <dcterms:created xsi:type="dcterms:W3CDTF">2023-05-27T02:36:00Z</dcterms:created>
  <dcterms:modified xsi:type="dcterms:W3CDTF">2023-05-27T02:36:00Z</dcterms:modified>
</cp:coreProperties>
</file>