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PPEPDM项目建设总纲及方案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3" w:history="1">
        <w:r>
          <w:rPr>
            <w:rFonts w:ascii="仿宋" w:eastAsia="仿宋" w:hAnsi="仿宋" w:cs="仿宋" w:hint="eastAsia"/>
            <w:lang w:eastAsia="zh-CN"/>
          </w:rPr>
          <w:t>前言</w:t>
        </w:r>
        <w:r>
          <w:tab/>
        </w:r>
        <w:r>
          <w:fldChar w:fldCharType="begin"/>
        </w:r>
        <w:r>
          <w:instrText xml:space="preserve"> PAGEREF _Toc24113 \h </w:instrText>
        </w:r>
        <w:r>
          <w:fldChar w:fldCharType="separate"/>
        </w:r>
        <w:r>
          <w:t>3</w:t>
        </w:r>
        <w:r>
          <w:fldChar w:fldCharType="end"/>
        </w:r>
      </w:hyperlink>
    </w:p>
    <w:p>
      <w:pPr>
        <w:pStyle w:val="TOC1"/>
        <w:tabs>
          <w:tab w:val="right" w:leader="dot" w:pos="8306"/>
        </w:tabs>
      </w:pPr>
      <w:hyperlink w:anchor="_Toc14919" w:history="1">
        <w:r>
          <w:rPr>
            <w:rFonts w:ascii="仿宋" w:eastAsia="仿宋" w:hAnsi="仿宋" w:cs="仿宋" w:hint="eastAsia"/>
            <w:lang w:eastAsia="zh-CN"/>
          </w:rPr>
          <w:t>一、项目监理与质量保证</w:t>
        </w:r>
        <w:r>
          <w:tab/>
        </w:r>
        <w:r>
          <w:fldChar w:fldCharType="begin"/>
        </w:r>
        <w:r>
          <w:instrText xml:space="preserve"> PAGEREF _Toc14919 \h </w:instrText>
        </w:r>
        <w:r>
          <w:fldChar w:fldCharType="separate"/>
        </w:r>
        <w:r>
          <w:t>3</w:t>
        </w:r>
        <w:r>
          <w:fldChar w:fldCharType="end"/>
        </w:r>
      </w:hyperlink>
    </w:p>
    <w:p>
      <w:pPr>
        <w:pStyle w:val="TOC2"/>
        <w:tabs>
          <w:tab w:val="right" w:leader="dot" w:pos="8306"/>
        </w:tabs>
      </w:pPr>
      <w:hyperlink w:anchor="_Toc10805" w:history="1">
        <w:r>
          <w:rPr>
            <w:rFonts w:ascii="仿宋" w:eastAsia="仿宋" w:hAnsi="仿宋" w:cs="仿宋" w:hint="eastAsia"/>
            <w:lang w:eastAsia="zh-CN"/>
          </w:rPr>
          <w:t>(一)、监理体系构建</w:t>
        </w:r>
        <w:r>
          <w:tab/>
        </w:r>
        <w:r>
          <w:fldChar w:fldCharType="begin"/>
        </w:r>
        <w:r>
          <w:instrText xml:space="preserve"> PAGEREF _Toc10805 \h </w:instrText>
        </w:r>
        <w:r>
          <w:fldChar w:fldCharType="separate"/>
        </w:r>
        <w:r>
          <w:t>3</w:t>
        </w:r>
        <w:r>
          <w:fldChar w:fldCharType="end"/>
        </w:r>
      </w:hyperlink>
    </w:p>
    <w:p>
      <w:pPr>
        <w:pStyle w:val="TOC2"/>
        <w:tabs>
          <w:tab w:val="right" w:leader="dot" w:pos="8306"/>
        </w:tabs>
      </w:pPr>
      <w:hyperlink w:anchor="_Toc5576" w:history="1">
        <w:r>
          <w:rPr>
            <w:rFonts w:ascii="仿宋" w:eastAsia="仿宋" w:hAnsi="仿宋" w:cs="仿宋" w:hint="eastAsia"/>
            <w:lang w:eastAsia="zh-CN"/>
          </w:rPr>
          <w:t>(二)、质量保证体系实施</w:t>
        </w:r>
        <w:r>
          <w:tab/>
        </w:r>
        <w:r>
          <w:fldChar w:fldCharType="begin"/>
        </w:r>
        <w:r>
          <w:instrText xml:space="preserve"> PAGEREF _Toc5576 \h </w:instrText>
        </w:r>
        <w:r>
          <w:fldChar w:fldCharType="separate"/>
        </w:r>
        <w:r>
          <w:t>4</w:t>
        </w:r>
        <w:r>
          <w:fldChar w:fldCharType="end"/>
        </w:r>
      </w:hyperlink>
    </w:p>
    <w:p>
      <w:pPr>
        <w:pStyle w:val="TOC2"/>
        <w:tabs>
          <w:tab w:val="right" w:leader="dot" w:pos="8306"/>
        </w:tabs>
      </w:pPr>
      <w:hyperlink w:anchor="_Toc2346" w:history="1">
        <w:r>
          <w:rPr>
            <w:rFonts w:ascii="仿宋" w:eastAsia="仿宋" w:hAnsi="仿宋" w:cs="仿宋" w:hint="eastAsia"/>
            <w:lang w:eastAsia="zh-CN"/>
          </w:rPr>
          <w:t>(三)、监理与质量控制流程</w:t>
        </w:r>
        <w:r>
          <w:tab/>
        </w:r>
        <w:r>
          <w:fldChar w:fldCharType="begin"/>
        </w:r>
        <w:r>
          <w:instrText xml:space="preserve"> PAGEREF _Toc2346 \h </w:instrText>
        </w:r>
        <w:r>
          <w:fldChar w:fldCharType="separate"/>
        </w:r>
        <w:r>
          <w:t>4</w:t>
        </w:r>
        <w:r>
          <w:fldChar w:fldCharType="end"/>
        </w:r>
      </w:hyperlink>
    </w:p>
    <w:p>
      <w:pPr>
        <w:pStyle w:val="TOC1"/>
        <w:tabs>
          <w:tab w:val="right" w:leader="dot" w:pos="8306"/>
        </w:tabs>
      </w:pPr>
      <w:hyperlink w:anchor="_Toc5156" w:history="1">
        <w:r>
          <w:rPr>
            <w:rFonts w:ascii="仿宋" w:eastAsia="仿宋" w:hAnsi="仿宋" w:cs="仿宋" w:hint="eastAsia"/>
            <w:lang w:eastAsia="zh-CN"/>
          </w:rPr>
          <w:t>二、发展规划、产业政策和行业准入分析</w:t>
        </w:r>
        <w:r>
          <w:tab/>
        </w:r>
        <w:r>
          <w:fldChar w:fldCharType="begin"/>
        </w:r>
        <w:r>
          <w:instrText xml:space="preserve"> PAGEREF _Toc5156 \h </w:instrText>
        </w:r>
        <w:r>
          <w:fldChar w:fldCharType="separate"/>
        </w:r>
        <w:r>
          <w:t>5</w:t>
        </w:r>
        <w:r>
          <w:fldChar w:fldCharType="end"/>
        </w:r>
      </w:hyperlink>
    </w:p>
    <w:p>
      <w:pPr>
        <w:pStyle w:val="TOC2"/>
        <w:tabs>
          <w:tab w:val="right" w:leader="dot" w:pos="8306"/>
        </w:tabs>
      </w:pPr>
      <w:hyperlink w:anchor="_Toc28041" w:history="1">
        <w:r>
          <w:rPr>
            <w:rFonts w:ascii="仿宋" w:eastAsia="仿宋" w:hAnsi="仿宋" w:cs="仿宋" w:hint="eastAsia"/>
            <w:lang w:eastAsia="zh-CN"/>
          </w:rPr>
          <w:t>(一)、发展规划分析</w:t>
        </w:r>
        <w:r>
          <w:tab/>
        </w:r>
        <w:r>
          <w:fldChar w:fldCharType="begin"/>
        </w:r>
        <w:r>
          <w:instrText xml:space="preserve"> PAGEREF _Toc28041 \h </w:instrText>
        </w:r>
        <w:r>
          <w:fldChar w:fldCharType="separate"/>
        </w:r>
        <w:r>
          <w:t>5</w:t>
        </w:r>
        <w:r>
          <w:fldChar w:fldCharType="end"/>
        </w:r>
      </w:hyperlink>
    </w:p>
    <w:p>
      <w:pPr>
        <w:pStyle w:val="TOC2"/>
        <w:tabs>
          <w:tab w:val="right" w:leader="dot" w:pos="8306"/>
        </w:tabs>
      </w:pPr>
      <w:hyperlink w:anchor="_Toc13645" w:history="1">
        <w:r>
          <w:rPr>
            <w:rFonts w:ascii="仿宋" w:eastAsia="仿宋" w:hAnsi="仿宋" w:cs="仿宋" w:hint="eastAsia"/>
            <w:lang w:eastAsia="zh-CN"/>
          </w:rPr>
          <w:t>(二)、产业政策分析</w:t>
        </w:r>
        <w:r>
          <w:tab/>
        </w:r>
        <w:r>
          <w:fldChar w:fldCharType="begin"/>
        </w:r>
        <w:r>
          <w:instrText xml:space="preserve"> PAGEREF _Toc13645 \h </w:instrText>
        </w:r>
        <w:r>
          <w:fldChar w:fldCharType="separate"/>
        </w:r>
        <w:r>
          <w:t>7</w:t>
        </w:r>
        <w:r>
          <w:fldChar w:fldCharType="end"/>
        </w:r>
      </w:hyperlink>
    </w:p>
    <w:p>
      <w:pPr>
        <w:pStyle w:val="TOC2"/>
        <w:tabs>
          <w:tab w:val="right" w:leader="dot" w:pos="8306"/>
        </w:tabs>
      </w:pPr>
      <w:hyperlink w:anchor="_Toc22870" w:history="1">
        <w:r>
          <w:rPr>
            <w:rFonts w:ascii="仿宋" w:eastAsia="仿宋" w:hAnsi="仿宋" w:cs="仿宋" w:hint="eastAsia"/>
            <w:lang w:eastAsia="zh-CN"/>
          </w:rPr>
          <w:t>(三)、行业准入分析</w:t>
        </w:r>
        <w:r>
          <w:tab/>
        </w:r>
        <w:r>
          <w:fldChar w:fldCharType="begin"/>
        </w:r>
        <w:r>
          <w:instrText xml:space="preserve"> PAGEREF _Toc22870 \h </w:instrText>
        </w:r>
        <w:r>
          <w:fldChar w:fldCharType="separate"/>
        </w:r>
        <w:r>
          <w:t>8</w:t>
        </w:r>
        <w:r>
          <w:fldChar w:fldCharType="end"/>
        </w:r>
      </w:hyperlink>
    </w:p>
    <w:p>
      <w:pPr>
        <w:pStyle w:val="TOC1"/>
        <w:tabs>
          <w:tab w:val="right" w:leader="dot" w:pos="8306"/>
        </w:tabs>
      </w:pPr>
      <w:hyperlink w:anchor="_Toc21936" w:history="1">
        <w:r>
          <w:rPr>
            <w:rFonts w:ascii="仿宋" w:eastAsia="仿宋" w:hAnsi="仿宋" w:cs="仿宋" w:hint="eastAsia"/>
            <w:lang w:eastAsia="zh-CN"/>
          </w:rPr>
          <w:t>三、环境和生态影响分析</w:t>
        </w:r>
        <w:r>
          <w:tab/>
        </w:r>
        <w:r>
          <w:fldChar w:fldCharType="begin"/>
        </w:r>
        <w:r>
          <w:instrText xml:space="preserve"> PAGEREF _Toc21936 \h </w:instrText>
        </w:r>
        <w:r>
          <w:fldChar w:fldCharType="separate"/>
        </w:r>
        <w:r>
          <w:t>9</w:t>
        </w:r>
        <w:r>
          <w:fldChar w:fldCharType="end"/>
        </w:r>
      </w:hyperlink>
    </w:p>
    <w:p>
      <w:pPr>
        <w:pStyle w:val="TOC2"/>
        <w:tabs>
          <w:tab w:val="right" w:leader="dot" w:pos="8306"/>
        </w:tabs>
      </w:pPr>
      <w:hyperlink w:anchor="_Toc22517" w:history="1">
        <w:r>
          <w:rPr>
            <w:rFonts w:ascii="仿宋" w:eastAsia="仿宋" w:hAnsi="仿宋" w:cs="仿宋" w:hint="eastAsia"/>
            <w:lang w:eastAsia="zh-CN"/>
          </w:rPr>
          <w:t>(一)、环境和生态现状</w:t>
        </w:r>
        <w:r>
          <w:tab/>
        </w:r>
        <w:r>
          <w:fldChar w:fldCharType="begin"/>
        </w:r>
        <w:r>
          <w:instrText xml:space="preserve"> PAGEREF _Toc22517 \h </w:instrText>
        </w:r>
        <w:r>
          <w:fldChar w:fldCharType="separate"/>
        </w:r>
        <w:r>
          <w:t>9</w:t>
        </w:r>
        <w:r>
          <w:fldChar w:fldCharType="end"/>
        </w:r>
      </w:hyperlink>
    </w:p>
    <w:p>
      <w:pPr>
        <w:pStyle w:val="TOC2"/>
        <w:tabs>
          <w:tab w:val="right" w:leader="dot" w:pos="8306"/>
        </w:tabs>
      </w:pPr>
      <w:hyperlink w:anchor="_Toc6429" w:history="1">
        <w:r>
          <w:rPr>
            <w:rFonts w:ascii="仿宋" w:eastAsia="仿宋" w:hAnsi="仿宋" w:cs="仿宋" w:hint="eastAsia"/>
            <w:lang w:eastAsia="zh-CN"/>
          </w:rPr>
          <w:t>(二)、生态环境影响分析</w:t>
        </w:r>
        <w:r>
          <w:tab/>
        </w:r>
        <w:r>
          <w:fldChar w:fldCharType="begin"/>
        </w:r>
        <w:r>
          <w:instrText xml:space="preserve"> PAGEREF _Toc6429 \h </w:instrText>
        </w:r>
        <w:r>
          <w:fldChar w:fldCharType="separate"/>
        </w:r>
        <w:r>
          <w:t>11</w:t>
        </w:r>
        <w:r>
          <w:fldChar w:fldCharType="end"/>
        </w:r>
      </w:hyperlink>
    </w:p>
    <w:p>
      <w:pPr>
        <w:pStyle w:val="TOC2"/>
        <w:tabs>
          <w:tab w:val="right" w:leader="dot" w:pos="8306"/>
        </w:tabs>
      </w:pPr>
      <w:hyperlink w:anchor="_Toc13293" w:history="1">
        <w:r>
          <w:rPr>
            <w:rFonts w:ascii="仿宋" w:eastAsia="仿宋" w:hAnsi="仿宋" w:cs="仿宋" w:hint="eastAsia"/>
            <w:lang w:eastAsia="zh-CN"/>
          </w:rPr>
          <w:t>(三)、生态环境保护措施</w:t>
        </w:r>
        <w:r>
          <w:tab/>
        </w:r>
        <w:r>
          <w:fldChar w:fldCharType="begin"/>
        </w:r>
        <w:r>
          <w:instrText xml:space="preserve"> PAGEREF _Toc13293 \h </w:instrText>
        </w:r>
        <w:r>
          <w:fldChar w:fldCharType="separate"/>
        </w:r>
        <w:r>
          <w:t>12</w:t>
        </w:r>
        <w:r>
          <w:fldChar w:fldCharType="end"/>
        </w:r>
      </w:hyperlink>
    </w:p>
    <w:p>
      <w:pPr>
        <w:pStyle w:val="TOC2"/>
        <w:tabs>
          <w:tab w:val="right" w:leader="dot" w:pos="8306"/>
        </w:tabs>
      </w:pPr>
      <w:hyperlink w:anchor="_Toc26132" w:history="1">
        <w:r>
          <w:rPr>
            <w:rFonts w:ascii="仿宋" w:eastAsia="仿宋" w:hAnsi="仿宋" w:cs="仿宋" w:hint="eastAsia"/>
            <w:lang w:eastAsia="zh-CN"/>
          </w:rPr>
          <w:t>(四)、地质灾害影响分析</w:t>
        </w:r>
        <w:r>
          <w:tab/>
        </w:r>
        <w:r>
          <w:fldChar w:fldCharType="begin"/>
        </w:r>
        <w:r>
          <w:instrText xml:space="preserve"> PAGEREF _Toc26132 \h </w:instrText>
        </w:r>
        <w:r>
          <w:fldChar w:fldCharType="separate"/>
        </w:r>
        <w:r>
          <w:t>14</w:t>
        </w:r>
        <w:r>
          <w:fldChar w:fldCharType="end"/>
        </w:r>
      </w:hyperlink>
    </w:p>
    <w:p>
      <w:pPr>
        <w:pStyle w:val="TOC2"/>
        <w:tabs>
          <w:tab w:val="right" w:leader="dot" w:pos="8306"/>
        </w:tabs>
      </w:pPr>
      <w:hyperlink w:anchor="_Toc12171" w:history="1">
        <w:r>
          <w:rPr>
            <w:rFonts w:ascii="仿宋" w:eastAsia="仿宋" w:hAnsi="仿宋" w:cs="仿宋" w:hint="eastAsia"/>
            <w:lang w:eastAsia="zh-CN"/>
          </w:rPr>
          <w:t>(五)、特殊环境影响</w:t>
        </w:r>
        <w:r>
          <w:tab/>
        </w:r>
        <w:r>
          <w:fldChar w:fldCharType="begin"/>
        </w:r>
        <w:r>
          <w:instrText xml:space="preserve"> PAGEREF _Toc12171 \h </w:instrText>
        </w:r>
        <w:r>
          <w:fldChar w:fldCharType="separate"/>
        </w:r>
        <w:r>
          <w:t>15</w:t>
        </w:r>
        <w:r>
          <w:fldChar w:fldCharType="end"/>
        </w:r>
      </w:hyperlink>
    </w:p>
    <w:p>
      <w:pPr>
        <w:pStyle w:val="TOC1"/>
        <w:tabs>
          <w:tab w:val="right" w:leader="dot" w:pos="8306"/>
        </w:tabs>
      </w:pPr>
      <w:hyperlink w:anchor="_Toc15440" w:history="1">
        <w:r>
          <w:rPr>
            <w:rFonts w:ascii="仿宋" w:eastAsia="仿宋" w:hAnsi="仿宋" w:cs="仿宋" w:hint="eastAsia"/>
            <w:lang w:eastAsia="zh-CN"/>
          </w:rPr>
          <w:t>四、项目选址研究</w:t>
        </w:r>
        <w:r>
          <w:tab/>
        </w:r>
        <w:r>
          <w:fldChar w:fldCharType="begin"/>
        </w:r>
        <w:r>
          <w:instrText xml:space="preserve"> PAGEREF _Toc15440 \h </w:instrText>
        </w:r>
        <w:r>
          <w:fldChar w:fldCharType="separate"/>
        </w:r>
        <w:r>
          <w:t>17</w:t>
        </w:r>
        <w:r>
          <w:fldChar w:fldCharType="end"/>
        </w:r>
      </w:hyperlink>
    </w:p>
    <w:p>
      <w:pPr>
        <w:pStyle w:val="TOC2"/>
        <w:tabs>
          <w:tab w:val="right" w:leader="dot" w:pos="8306"/>
        </w:tabs>
      </w:pPr>
      <w:hyperlink w:anchor="_Toc32698" w:history="1">
        <w:r>
          <w:rPr>
            <w:rFonts w:ascii="仿宋" w:eastAsia="仿宋" w:hAnsi="仿宋" w:cs="仿宋" w:hint="eastAsia"/>
            <w:lang w:eastAsia="zh-CN"/>
          </w:rPr>
          <w:t>(一)、项目选址原则</w:t>
        </w:r>
        <w:r>
          <w:tab/>
        </w:r>
        <w:r>
          <w:fldChar w:fldCharType="begin"/>
        </w:r>
        <w:r>
          <w:instrText xml:space="preserve"> PAGEREF _Toc32698 \h </w:instrText>
        </w:r>
        <w:r>
          <w:fldChar w:fldCharType="separate"/>
        </w:r>
        <w:r>
          <w:t>17</w:t>
        </w:r>
        <w:r>
          <w:fldChar w:fldCharType="end"/>
        </w:r>
      </w:hyperlink>
    </w:p>
    <w:p>
      <w:pPr>
        <w:pStyle w:val="TOC2"/>
        <w:tabs>
          <w:tab w:val="right" w:leader="dot" w:pos="8306"/>
        </w:tabs>
      </w:pPr>
      <w:hyperlink w:anchor="_Toc18623" w:history="1">
        <w:r>
          <w:rPr>
            <w:rFonts w:ascii="仿宋" w:eastAsia="仿宋" w:hAnsi="仿宋" w:cs="仿宋" w:hint="eastAsia"/>
            <w:lang w:eastAsia="zh-CN"/>
          </w:rPr>
          <w:t>(二)、项目选址</w:t>
        </w:r>
        <w:r>
          <w:tab/>
        </w:r>
        <w:r>
          <w:fldChar w:fldCharType="begin"/>
        </w:r>
        <w:r>
          <w:instrText xml:space="preserve"> PAGEREF _Toc18623 \h </w:instrText>
        </w:r>
        <w:r>
          <w:fldChar w:fldCharType="separate"/>
        </w:r>
        <w:r>
          <w:t>20</w:t>
        </w:r>
        <w:r>
          <w:fldChar w:fldCharType="end"/>
        </w:r>
      </w:hyperlink>
    </w:p>
    <w:p>
      <w:pPr>
        <w:pStyle w:val="TOC2"/>
        <w:tabs>
          <w:tab w:val="right" w:leader="dot" w:pos="8306"/>
        </w:tabs>
      </w:pPr>
      <w:hyperlink w:anchor="_Toc660" w:history="1">
        <w:r>
          <w:rPr>
            <w:rFonts w:ascii="仿宋" w:eastAsia="仿宋" w:hAnsi="仿宋" w:cs="仿宋" w:hint="eastAsia"/>
            <w:lang w:eastAsia="zh-CN"/>
          </w:rPr>
          <w:t>(三)、建设条件分析</w:t>
        </w:r>
        <w:r>
          <w:tab/>
        </w:r>
        <w:r>
          <w:fldChar w:fldCharType="begin"/>
        </w:r>
        <w:r>
          <w:instrText xml:space="preserve"> PAGEREF _Toc660 \h </w:instrText>
        </w:r>
        <w:r>
          <w:fldChar w:fldCharType="separate"/>
        </w:r>
        <w:r>
          <w:t>22</w:t>
        </w:r>
        <w:r>
          <w:fldChar w:fldCharType="end"/>
        </w:r>
      </w:hyperlink>
    </w:p>
    <w:p>
      <w:pPr>
        <w:pStyle w:val="TOC2"/>
        <w:tabs>
          <w:tab w:val="right" w:leader="dot" w:pos="8306"/>
        </w:tabs>
      </w:pPr>
      <w:hyperlink w:anchor="_Toc27224" w:history="1">
        <w:r>
          <w:rPr>
            <w:rFonts w:ascii="仿宋" w:eastAsia="仿宋" w:hAnsi="仿宋" w:cs="仿宋" w:hint="eastAsia"/>
            <w:lang w:eastAsia="zh-CN"/>
          </w:rPr>
          <w:t>(四)、用地控制指标</w:t>
        </w:r>
        <w:r>
          <w:tab/>
        </w:r>
        <w:r>
          <w:fldChar w:fldCharType="begin"/>
        </w:r>
        <w:r>
          <w:instrText xml:space="preserve"> PAGEREF _Toc27224 \h </w:instrText>
        </w:r>
        <w:r>
          <w:fldChar w:fldCharType="separate"/>
        </w:r>
        <w:r>
          <w:t>23</w:t>
        </w:r>
        <w:r>
          <w:fldChar w:fldCharType="end"/>
        </w:r>
      </w:hyperlink>
    </w:p>
    <w:p>
      <w:pPr>
        <w:pStyle w:val="TOC2"/>
        <w:tabs>
          <w:tab w:val="right" w:leader="dot" w:pos="8306"/>
        </w:tabs>
      </w:pPr>
      <w:hyperlink w:anchor="_Toc14194" w:history="1">
        <w:r>
          <w:rPr>
            <w:rFonts w:ascii="仿宋" w:eastAsia="仿宋" w:hAnsi="仿宋" w:cs="仿宋" w:hint="eastAsia"/>
            <w:lang w:eastAsia="zh-CN"/>
          </w:rPr>
          <w:t>(五)、地总体要求</w:t>
        </w:r>
        <w:r>
          <w:tab/>
        </w:r>
        <w:r>
          <w:fldChar w:fldCharType="begin"/>
        </w:r>
        <w:r>
          <w:instrText xml:space="preserve"> PAGEREF _Toc14194 \h </w:instrText>
        </w:r>
        <w:r>
          <w:fldChar w:fldCharType="separate"/>
        </w:r>
        <w:r>
          <w:t>25</w:t>
        </w:r>
        <w:r>
          <w:fldChar w:fldCharType="end"/>
        </w:r>
      </w:hyperlink>
    </w:p>
    <w:p>
      <w:pPr>
        <w:pStyle w:val="TOC2"/>
        <w:tabs>
          <w:tab w:val="right" w:leader="dot" w:pos="8306"/>
        </w:tabs>
      </w:pPr>
      <w:hyperlink w:anchor="_Toc13923" w:history="1">
        <w:r>
          <w:rPr>
            <w:rFonts w:ascii="仿宋" w:eastAsia="仿宋" w:hAnsi="仿宋" w:cs="仿宋" w:hint="eastAsia"/>
            <w:lang w:eastAsia="zh-CN"/>
          </w:rPr>
          <w:t>(六)、节约用地措施</w:t>
        </w:r>
        <w:r>
          <w:tab/>
        </w:r>
        <w:r>
          <w:fldChar w:fldCharType="begin"/>
        </w:r>
        <w:r>
          <w:instrText xml:space="preserve"> PAGEREF _Toc13923 \h </w:instrText>
        </w:r>
        <w:r>
          <w:fldChar w:fldCharType="separate"/>
        </w:r>
        <w:r>
          <w:t>26</w:t>
        </w:r>
        <w:r>
          <w:fldChar w:fldCharType="end"/>
        </w:r>
      </w:hyperlink>
    </w:p>
    <w:p>
      <w:pPr>
        <w:pStyle w:val="TOC2"/>
        <w:tabs>
          <w:tab w:val="right" w:leader="dot" w:pos="8306"/>
        </w:tabs>
      </w:pPr>
      <w:hyperlink w:anchor="_Toc27781" w:history="1">
        <w:r>
          <w:rPr>
            <w:rFonts w:ascii="仿宋" w:eastAsia="仿宋" w:hAnsi="仿宋" w:cs="仿宋" w:hint="eastAsia"/>
            <w:lang w:eastAsia="zh-CN"/>
          </w:rPr>
          <w:t>(七)、选址综合评价</w:t>
        </w:r>
        <w:r>
          <w:tab/>
        </w:r>
        <w:r>
          <w:fldChar w:fldCharType="begin"/>
        </w:r>
        <w:r>
          <w:instrText xml:space="preserve"> PAGEREF _Toc27781 \h </w:instrText>
        </w:r>
        <w:r>
          <w:fldChar w:fldCharType="separate"/>
        </w:r>
        <w:r>
          <w:t>27</w:t>
        </w:r>
        <w:r>
          <w:fldChar w:fldCharType="end"/>
        </w:r>
      </w:hyperlink>
    </w:p>
    <w:p>
      <w:pPr>
        <w:pStyle w:val="TOC1"/>
        <w:tabs>
          <w:tab w:val="right" w:leader="dot" w:pos="8306"/>
        </w:tabs>
      </w:pPr>
      <w:hyperlink w:anchor="_Toc16428" w:history="1">
        <w:r>
          <w:rPr>
            <w:rFonts w:ascii="仿宋" w:eastAsia="仿宋" w:hAnsi="仿宋" w:cs="仿宋" w:hint="eastAsia"/>
            <w:lang w:eastAsia="zh-CN"/>
          </w:rPr>
          <w:t>五、资源开发及综合利用分析</w:t>
        </w:r>
        <w:r>
          <w:tab/>
        </w:r>
        <w:r>
          <w:fldChar w:fldCharType="begin"/>
        </w:r>
        <w:r>
          <w:instrText xml:space="preserve"> PAGEREF _Toc16428 \h </w:instrText>
        </w:r>
        <w:r>
          <w:fldChar w:fldCharType="separate"/>
        </w:r>
        <w:r>
          <w:t>28</w:t>
        </w:r>
        <w:r>
          <w:fldChar w:fldCharType="end"/>
        </w:r>
      </w:hyperlink>
    </w:p>
    <w:p>
      <w:pPr>
        <w:pStyle w:val="TOC2"/>
        <w:tabs>
          <w:tab w:val="right" w:leader="dot" w:pos="8306"/>
        </w:tabs>
      </w:pPr>
      <w:hyperlink w:anchor="_Toc30276" w:history="1">
        <w:r>
          <w:rPr>
            <w:rFonts w:ascii="仿宋" w:eastAsia="仿宋" w:hAnsi="仿宋" w:cs="仿宋" w:hint="eastAsia"/>
            <w:lang w:eastAsia="zh-CN"/>
          </w:rPr>
          <w:t>(一)、资源开发方案</w:t>
        </w:r>
        <w:r>
          <w:tab/>
        </w:r>
        <w:r>
          <w:fldChar w:fldCharType="begin"/>
        </w:r>
        <w:r>
          <w:instrText xml:space="preserve"> PAGEREF _Toc30276 \h </w:instrText>
        </w:r>
        <w:r>
          <w:fldChar w:fldCharType="separate"/>
        </w:r>
        <w:r>
          <w:t>28</w:t>
        </w:r>
        <w:r>
          <w:fldChar w:fldCharType="end"/>
        </w:r>
      </w:hyperlink>
    </w:p>
    <w:p>
      <w:pPr>
        <w:pStyle w:val="TOC2"/>
        <w:tabs>
          <w:tab w:val="right" w:leader="dot" w:pos="8306"/>
        </w:tabs>
      </w:pPr>
      <w:hyperlink w:anchor="_Toc18241" w:history="1">
        <w:r>
          <w:rPr>
            <w:rFonts w:ascii="仿宋" w:eastAsia="仿宋" w:hAnsi="仿宋" w:cs="仿宋" w:hint="eastAsia"/>
            <w:lang w:eastAsia="zh-CN"/>
          </w:rPr>
          <w:t>(二)、资源利用方案</w:t>
        </w:r>
        <w:r>
          <w:tab/>
        </w:r>
        <w:r>
          <w:fldChar w:fldCharType="begin"/>
        </w:r>
        <w:r>
          <w:instrText xml:space="preserve"> PAGEREF _Toc18241 \h </w:instrText>
        </w:r>
        <w:r>
          <w:fldChar w:fldCharType="separate"/>
        </w:r>
        <w:r>
          <w:t>30</w:t>
        </w:r>
        <w:r>
          <w:fldChar w:fldCharType="end"/>
        </w:r>
      </w:hyperlink>
    </w:p>
    <w:p>
      <w:pPr>
        <w:pStyle w:val="TOC2"/>
        <w:tabs>
          <w:tab w:val="right" w:leader="dot" w:pos="8306"/>
        </w:tabs>
      </w:pPr>
      <w:hyperlink w:anchor="_Toc10030" w:history="1">
        <w:r>
          <w:rPr>
            <w:rFonts w:ascii="仿宋" w:eastAsia="仿宋" w:hAnsi="仿宋" w:cs="仿宋" w:hint="eastAsia"/>
            <w:lang w:eastAsia="zh-CN"/>
          </w:rPr>
          <w:t>(三)、资源节约措施</w:t>
        </w:r>
        <w:r>
          <w:tab/>
        </w:r>
        <w:r>
          <w:fldChar w:fldCharType="begin"/>
        </w:r>
        <w:r>
          <w:instrText xml:space="preserve"> PAGEREF _Toc10030 \h </w:instrText>
        </w:r>
        <w:r>
          <w:fldChar w:fldCharType="separate"/>
        </w:r>
        <w:r>
          <w:t>31</w:t>
        </w:r>
        <w:r>
          <w:fldChar w:fldCharType="end"/>
        </w:r>
      </w:hyperlink>
    </w:p>
    <w:p>
      <w:pPr>
        <w:pStyle w:val="TOC1"/>
        <w:tabs>
          <w:tab w:val="right" w:leader="dot" w:pos="8306"/>
        </w:tabs>
      </w:pPr>
      <w:hyperlink w:anchor="_Toc18599" w:history="1">
        <w:r>
          <w:rPr>
            <w:rFonts w:ascii="仿宋" w:eastAsia="仿宋" w:hAnsi="仿宋" w:cs="仿宋" w:hint="eastAsia"/>
            <w:lang w:eastAsia="zh-CN"/>
          </w:rPr>
          <w:t>六、背景、必要性分析</w:t>
        </w:r>
        <w:r>
          <w:tab/>
        </w:r>
        <w:r>
          <w:fldChar w:fldCharType="begin"/>
        </w:r>
        <w:r>
          <w:instrText xml:space="preserve"> PAGEREF _Toc18599 \h </w:instrText>
        </w:r>
        <w:r>
          <w:fldChar w:fldCharType="separate"/>
        </w:r>
        <w:r>
          <w:t>32</w:t>
        </w:r>
        <w:r>
          <w:fldChar w:fldCharType="end"/>
        </w:r>
      </w:hyperlink>
    </w:p>
    <w:p>
      <w:pPr>
        <w:pStyle w:val="TOC2"/>
        <w:tabs>
          <w:tab w:val="right" w:leader="dot" w:pos="8306"/>
        </w:tabs>
      </w:pPr>
      <w:hyperlink w:anchor="_Toc12977" w:history="1">
        <w:r>
          <w:rPr>
            <w:rFonts w:ascii="仿宋" w:eastAsia="仿宋" w:hAnsi="仿宋" w:cs="仿宋" w:hint="eastAsia"/>
            <w:lang w:eastAsia="zh-CN"/>
          </w:rPr>
          <w:t>(一)、项目建设背景</w:t>
        </w:r>
        <w:r>
          <w:tab/>
        </w:r>
        <w:r>
          <w:fldChar w:fldCharType="begin"/>
        </w:r>
        <w:r>
          <w:instrText xml:space="preserve"> PAGEREF _Toc12977 \h </w:instrText>
        </w:r>
        <w:r>
          <w:fldChar w:fldCharType="separate"/>
        </w:r>
        <w:r>
          <w:t>32</w:t>
        </w:r>
        <w:r>
          <w:fldChar w:fldCharType="end"/>
        </w:r>
      </w:hyperlink>
    </w:p>
    <w:p>
      <w:pPr>
        <w:pStyle w:val="TOC2"/>
        <w:tabs>
          <w:tab w:val="right" w:leader="dot" w:pos="8306"/>
        </w:tabs>
      </w:pPr>
      <w:hyperlink w:anchor="_Toc4775" w:history="1">
        <w:r>
          <w:rPr>
            <w:rFonts w:ascii="仿宋" w:eastAsia="仿宋" w:hAnsi="仿宋" w:cs="仿宋" w:hint="eastAsia"/>
            <w:lang w:eastAsia="zh-CN"/>
          </w:rPr>
          <w:t>(二)、必要性分析</w:t>
        </w:r>
        <w:r>
          <w:tab/>
        </w:r>
        <w:r>
          <w:fldChar w:fldCharType="begin"/>
        </w:r>
        <w:r>
          <w:instrText xml:space="preserve"> PAGEREF _Toc4775 \h </w:instrText>
        </w:r>
        <w:r>
          <w:fldChar w:fldCharType="separate"/>
        </w:r>
        <w:r>
          <w:t>33</w:t>
        </w:r>
        <w:r>
          <w:fldChar w:fldCharType="end"/>
        </w:r>
      </w:hyperlink>
    </w:p>
    <w:p>
      <w:pPr>
        <w:pStyle w:val="TOC2"/>
        <w:tabs>
          <w:tab w:val="right" w:leader="dot" w:pos="8306"/>
        </w:tabs>
      </w:pPr>
      <w:hyperlink w:anchor="_Toc15413" w:history="1">
        <w:r>
          <w:rPr>
            <w:rFonts w:ascii="仿宋" w:eastAsia="仿宋" w:hAnsi="仿宋" w:cs="仿宋" w:hint="eastAsia"/>
            <w:lang w:eastAsia="zh-CN"/>
          </w:rPr>
          <w:t>(三)、项目建设有利条件</w:t>
        </w:r>
        <w:r>
          <w:tab/>
        </w:r>
        <w:r>
          <w:fldChar w:fldCharType="begin"/>
        </w:r>
        <w:r>
          <w:instrText xml:space="preserve"> PAGEREF _Toc15413 \h </w:instrText>
        </w:r>
        <w:r>
          <w:fldChar w:fldCharType="separate"/>
        </w:r>
        <w:r>
          <w:t>34</w:t>
        </w:r>
        <w:r>
          <w:fldChar w:fldCharType="end"/>
        </w:r>
      </w:hyperlink>
    </w:p>
    <w:p>
      <w:pPr>
        <w:pStyle w:val="TOC1"/>
        <w:tabs>
          <w:tab w:val="right" w:leader="dot" w:pos="8306"/>
        </w:tabs>
      </w:pPr>
      <w:hyperlink w:anchor="_Toc14378" w:history="1">
        <w:r>
          <w:rPr>
            <w:rFonts w:ascii="仿宋" w:eastAsia="仿宋" w:hAnsi="仿宋" w:cs="仿宋" w:hint="eastAsia"/>
            <w:lang w:eastAsia="zh-CN"/>
          </w:rPr>
          <w:t>七、项目实施与管理方案</w:t>
        </w:r>
        <w:r>
          <w:tab/>
        </w:r>
        <w:r>
          <w:fldChar w:fldCharType="begin"/>
        </w:r>
        <w:r>
          <w:instrText xml:space="preserve"> PAGEREF _Toc14378 \h </w:instrText>
        </w:r>
        <w:r>
          <w:fldChar w:fldCharType="separate"/>
        </w:r>
        <w:r>
          <w:t>36</w:t>
        </w:r>
        <w:r>
          <w:fldChar w:fldCharType="end"/>
        </w:r>
      </w:hyperlink>
    </w:p>
    <w:p>
      <w:pPr>
        <w:pStyle w:val="TOC2"/>
        <w:tabs>
          <w:tab w:val="right" w:leader="dot" w:pos="8306"/>
        </w:tabs>
      </w:pPr>
      <w:hyperlink w:anchor="_Toc7070" w:history="1">
        <w:r>
          <w:rPr>
            <w:rFonts w:ascii="仿宋" w:eastAsia="仿宋" w:hAnsi="仿宋" w:cs="仿宋" w:hint="eastAsia"/>
            <w:lang w:eastAsia="zh-CN"/>
          </w:rPr>
          <w:t>(一)、项目实施计划</w:t>
        </w:r>
        <w:r>
          <w:tab/>
        </w:r>
        <w:r>
          <w:fldChar w:fldCharType="begin"/>
        </w:r>
        <w:r>
          <w:instrText xml:space="preserve"> PAGEREF _Toc7070 \h </w:instrText>
        </w:r>
        <w:r>
          <w:fldChar w:fldCharType="separate"/>
        </w:r>
        <w:r>
          <w:t>36</w:t>
        </w:r>
        <w:r>
          <w:fldChar w:fldCharType="end"/>
        </w:r>
      </w:hyperlink>
    </w:p>
    <w:p>
      <w:pPr>
        <w:pStyle w:val="TOC2"/>
        <w:tabs>
          <w:tab w:val="right" w:leader="dot" w:pos="8306"/>
        </w:tabs>
      </w:pPr>
      <w:hyperlink w:anchor="_Toc26551" w:history="1">
        <w:r>
          <w:rPr>
            <w:rFonts w:ascii="仿宋" w:eastAsia="仿宋" w:hAnsi="仿宋" w:cs="仿宋" w:hint="eastAsia"/>
            <w:lang w:eastAsia="zh-CN"/>
          </w:rPr>
          <w:t>(二)、项目组织机构与职责</w:t>
        </w:r>
        <w:r>
          <w:tab/>
        </w:r>
        <w:r>
          <w:fldChar w:fldCharType="begin"/>
        </w:r>
        <w:r>
          <w:instrText xml:space="preserve"> PAGEREF _Toc26551 \h </w:instrText>
        </w:r>
        <w:r>
          <w:fldChar w:fldCharType="separate"/>
        </w:r>
        <w:r>
          <w:t>37</w:t>
        </w:r>
        <w:r>
          <w:fldChar w:fldCharType="end"/>
        </w:r>
      </w:hyperlink>
    </w:p>
    <w:p>
      <w:pPr>
        <w:pStyle w:val="TOC2"/>
        <w:tabs>
          <w:tab w:val="right" w:leader="dot" w:pos="8306"/>
        </w:tabs>
      </w:pPr>
      <w:hyperlink w:anchor="_Toc27331" w:history="1">
        <w:r>
          <w:rPr>
            <w:rFonts w:ascii="仿宋" w:eastAsia="仿宋" w:hAnsi="仿宋" w:cs="仿宋" w:hint="eastAsia"/>
            <w:lang w:eastAsia="zh-CN"/>
          </w:rPr>
          <w:t>(三)、项目管理与监控体系</w:t>
        </w:r>
        <w:r>
          <w:tab/>
        </w:r>
        <w:r>
          <w:fldChar w:fldCharType="begin"/>
        </w:r>
        <w:r>
          <w:instrText xml:space="preserve"> PAGEREF _Toc27331 \h </w:instrText>
        </w:r>
        <w:r>
          <w:fldChar w:fldCharType="separate"/>
        </w:r>
        <w:r>
          <w:t>40</w:t>
        </w:r>
        <w:r>
          <w:fldChar w:fldCharType="end"/>
        </w:r>
      </w:hyperlink>
    </w:p>
    <w:p>
      <w:pPr>
        <w:pStyle w:val="TOC1"/>
        <w:tabs>
          <w:tab w:val="right" w:leader="dot" w:pos="8306"/>
        </w:tabs>
      </w:pPr>
      <w:hyperlink w:anchor="_Toc2953" w:history="1">
        <w:r>
          <w:rPr>
            <w:rFonts w:ascii="仿宋" w:eastAsia="仿宋" w:hAnsi="仿宋" w:cs="仿宋" w:hint="eastAsia"/>
            <w:lang w:eastAsia="zh-CN"/>
          </w:rPr>
          <w:t>八、环境保护与治理方案</w:t>
        </w:r>
        <w:r>
          <w:tab/>
        </w:r>
        <w:r>
          <w:fldChar w:fldCharType="begin"/>
        </w:r>
        <w:r>
          <w:instrText xml:space="preserve"> PAGEREF _Toc2953 \h </w:instrText>
        </w:r>
        <w:r>
          <w:fldChar w:fldCharType="separate"/>
        </w:r>
        <w:r>
          <w:t>41</w:t>
        </w:r>
        <w:r>
          <w:fldChar w:fldCharType="end"/>
        </w:r>
      </w:hyperlink>
    </w:p>
    <w:p>
      <w:pPr>
        <w:pStyle w:val="TOC2"/>
        <w:tabs>
          <w:tab w:val="right" w:leader="dot" w:pos="8306"/>
        </w:tabs>
      </w:pPr>
      <w:hyperlink w:anchor="_Toc19367" w:history="1">
        <w:r>
          <w:rPr>
            <w:rFonts w:ascii="仿宋" w:eastAsia="仿宋" w:hAnsi="仿宋" w:cs="仿宋" w:hint="eastAsia"/>
            <w:lang w:eastAsia="zh-CN"/>
          </w:rPr>
          <w:t>(一)、项目环境影响评估</w:t>
        </w:r>
        <w:r>
          <w:tab/>
        </w:r>
        <w:r>
          <w:fldChar w:fldCharType="begin"/>
        </w:r>
        <w:r>
          <w:instrText xml:space="preserve"> PAGEREF _Toc19367 \h </w:instrText>
        </w:r>
        <w:r>
          <w:fldChar w:fldCharType="separate"/>
        </w:r>
        <w:r>
          <w:t>41</w:t>
        </w:r>
        <w:r>
          <w:fldChar w:fldCharType="end"/>
        </w:r>
      </w:hyperlink>
    </w:p>
    <w:p>
      <w:pPr>
        <w:pStyle w:val="TOC2"/>
        <w:tabs>
          <w:tab w:val="right" w:leader="dot" w:pos="8306"/>
        </w:tabs>
      </w:pPr>
      <w:hyperlink w:anchor="_Toc873" w:history="1">
        <w:r>
          <w:rPr>
            <w:rFonts w:ascii="仿宋" w:eastAsia="仿宋" w:hAnsi="仿宋" w:cs="仿宋" w:hint="eastAsia"/>
            <w:lang w:eastAsia="zh-CN"/>
          </w:rPr>
          <w:t>(二)、环境保护措施与治理方案</w:t>
        </w:r>
        <w:r>
          <w:tab/>
        </w:r>
        <w:r>
          <w:fldChar w:fldCharType="begin"/>
        </w:r>
        <w:r>
          <w:instrText xml:space="preserve"> PAGEREF _Toc873 \h </w:instrText>
        </w:r>
        <w:r>
          <w:fldChar w:fldCharType="separate"/>
        </w:r>
        <w:r>
          <w:t>42</w:t>
        </w:r>
        <w:r>
          <w:fldChar w:fldCharType="end"/>
        </w:r>
      </w:hyperlink>
    </w:p>
    <w:p>
      <w:pPr>
        <w:pStyle w:val="TOC1"/>
        <w:tabs>
          <w:tab w:val="right" w:leader="dot" w:pos="8306"/>
        </w:tabs>
      </w:pPr>
      <w:hyperlink w:anchor="_Toc5501" w:history="1">
        <w:r>
          <w:rPr>
            <w:rFonts w:ascii="仿宋" w:eastAsia="仿宋" w:hAnsi="仿宋" w:cs="仿宋" w:hint="eastAsia"/>
            <w:lang w:eastAsia="zh-CN"/>
          </w:rPr>
          <w:t>九、项目进度计划</w:t>
        </w:r>
        <w:r>
          <w:tab/>
        </w:r>
        <w:r>
          <w:fldChar w:fldCharType="begin"/>
        </w:r>
        <w:r>
          <w:instrText xml:space="preserve"> PAGEREF _Toc5501 \h </w:instrText>
        </w:r>
        <w:r>
          <w:fldChar w:fldCharType="separate"/>
        </w:r>
        <w:r>
          <w:t>42</w:t>
        </w:r>
        <w:r>
          <w:fldChar w:fldCharType="end"/>
        </w:r>
      </w:hyperlink>
    </w:p>
    <w:p>
      <w:pPr>
        <w:pStyle w:val="TOC2"/>
        <w:tabs>
          <w:tab w:val="right" w:leader="dot" w:pos="8306"/>
        </w:tabs>
      </w:pPr>
      <w:hyperlink w:anchor="_Toc3621" w:history="1">
        <w:r>
          <w:rPr>
            <w:rFonts w:ascii="仿宋" w:eastAsia="仿宋" w:hAnsi="仿宋" w:cs="仿宋" w:hint="eastAsia"/>
            <w:lang w:eastAsia="zh-CN"/>
          </w:rPr>
          <w:t>(一)、建设周期</w:t>
        </w:r>
        <w:r>
          <w:tab/>
        </w:r>
        <w:r>
          <w:fldChar w:fldCharType="begin"/>
        </w:r>
        <w:r>
          <w:instrText xml:space="preserve"> PAGEREF _Toc3621 \h </w:instrText>
        </w:r>
        <w:r>
          <w:fldChar w:fldCharType="separate"/>
        </w:r>
        <w:r>
          <w:t>42</w:t>
        </w:r>
        <w:r>
          <w:fldChar w:fldCharType="end"/>
        </w:r>
      </w:hyperlink>
    </w:p>
    <w:p>
      <w:pPr>
        <w:pStyle w:val="TOC2"/>
        <w:tabs>
          <w:tab w:val="right" w:leader="dot" w:pos="8306"/>
        </w:tabs>
      </w:pPr>
      <w:hyperlink w:anchor="_Toc18103" w:history="1">
        <w:r>
          <w:rPr>
            <w:rFonts w:ascii="仿宋" w:eastAsia="仿宋" w:hAnsi="仿宋" w:cs="仿宋" w:hint="eastAsia"/>
            <w:lang w:eastAsia="zh-CN"/>
          </w:rPr>
          <w:t>(二)、建设进度</w:t>
        </w:r>
        <w:r>
          <w:tab/>
        </w:r>
        <w:r>
          <w:fldChar w:fldCharType="begin"/>
        </w:r>
        <w:r>
          <w:instrText xml:space="preserve"> PAGEREF _Toc18103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80" w:history="1">
        <w:r>
          <w:rPr>
            <w:rFonts w:ascii="仿宋" w:eastAsia="仿宋" w:hAnsi="仿宋" w:cs="仿宋" w:hint="eastAsia"/>
            <w:lang w:eastAsia="zh-CN"/>
          </w:rPr>
          <w:t>(三)、进度安排注意事项</w:t>
        </w:r>
        <w:r>
          <w:tab/>
        </w:r>
        <w:r>
          <w:fldChar w:fldCharType="begin"/>
        </w:r>
        <w:r>
          <w:instrText xml:space="preserve"> PAGEREF _Toc26580 \h </w:instrText>
        </w:r>
        <w:r>
          <w:fldChar w:fldCharType="separate"/>
        </w:r>
        <w:r>
          <w:t>44</w:t>
        </w:r>
        <w:r>
          <w:fldChar w:fldCharType="end"/>
        </w:r>
      </w:hyperlink>
    </w:p>
    <w:p>
      <w:pPr>
        <w:pStyle w:val="TOC2"/>
        <w:tabs>
          <w:tab w:val="right" w:leader="dot" w:pos="8306"/>
        </w:tabs>
      </w:pPr>
      <w:hyperlink w:anchor="_Toc19638" w:history="1">
        <w:r>
          <w:rPr>
            <w:rFonts w:ascii="仿宋" w:eastAsia="仿宋" w:hAnsi="仿宋" w:cs="仿宋" w:hint="eastAsia"/>
            <w:lang w:eastAsia="zh-CN"/>
          </w:rPr>
          <w:t>(四)、人力资源配置</w:t>
        </w:r>
        <w:r>
          <w:tab/>
        </w:r>
        <w:r>
          <w:fldChar w:fldCharType="begin"/>
        </w:r>
        <w:r>
          <w:instrText xml:space="preserve"> PAGEREF _Toc19638 \h </w:instrText>
        </w:r>
        <w:r>
          <w:fldChar w:fldCharType="separate"/>
        </w:r>
        <w:r>
          <w:t>45</w:t>
        </w:r>
        <w:r>
          <w:fldChar w:fldCharType="end"/>
        </w:r>
      </w:hyperlink>
    </w:p>
    <w:p>
      <w:pPr>
        <w:pStyle w:val="TOC2"/>
        <w:tabs>
          <w:tab w:val="right" w:leader="dot" w:pos="8306"/>
        </w:tabs>
      </w:pPr>
      <w:hyperlink w:anchor="_Toc2901" w:history="1">
        <w:r>
          <w:rPr>
            <w:rFonts w:ascii="仿宋" w:eastAsia="仿宋" w:hAnsi="仿宋" w:cs="仿宋" w:hint="eastAsia"/>
            <w:lang w:eastAsia="zh-CN"/>
          </w:rPr>
          <w:t>(五)、员工培训</w:t>
        </w:r>
        <w:r>
          <w:tab/>
        </w:r>
        <w:r>
          <w:fldChar w:fldCharType="begin"/>
        </w:r>
        <w:r>
          <w:instrText xml:space="preserve"> PAGEREF _Toc2901 \h </w:instrText>
        </w:r>
        <w:r>
          <w:fldChar w:fldCharType="separate"/>
        </w:r>
        <w:r>
          <w:t>47</w:t>
        </w:r>
        <w:r>
          <w:fldChar w:fldCharType="end"/>
        </w:r>
      </w:hyperlink>
    </w:p>
    <w:p>
      <w:pPr>
        <w:pStyle w:val="TOC2"/>
        <w:tabs>
          <w:tab w:val="right" w:leader="dot" w:pos="8306"/>
        </w:tabs>
      </w:pPr>
      <w:hyperlink w:anchor="_Toc30165" w:history="1">
        <w:r>
          <w:rPr>
            <w:rFonts w:ascii="仿宋" w:eastAsia="仿宋" w:hAnsi="仿宋" w:cs="仿宋" w:hint="eastAsia"/>
            <w:lang w:eastAsia="zh-CN"/>
          </w:rPr>
          <w:t>(六)、项目实施保障</w:t>
        </w:r>
        <w:r>
          <w:tab/>
        </w:r>
        <w:r>
          <w:fldChar w:fldCharType="begin"/>
        </w:r>
        <w:r>
          <w:instrText xml:space="preserve"> PAGEREF _Toc30165 \h </w:instrText>
        </w:r>
        <w:r>
          <w:fldChar w:fldCharType="separate"/>
        </w:r>
        <w:r>
          <w:t>48</w:t>
        </w:r>
        <w:r>
          <w:fldChar w:fldCharType="end"/>
        </w:r>
      </w:hyperlink>
    </w:p>
    <w:p>
      <w:pPr>
        <w:pStyle w:val="TOC2"/>
        <w:tabs>
          <w:tab w:val="right" w:leader="dot" w:pos="8306"/>
        </w:tabs>
      </w:pPr>
      <w:hyperlink w:anchor="_Toc14505" w:history="1">
        <w:r>
          <w:rPr>
            <w:rFonts w:ascii="仿宋" w:eastAsia="仿宋" w:hAnsi="仿宋" w:cs="仿宋" w:hint="eastAsia"/>
            <w:lang w:eastAsia="zh-CN"/>
          </w:rPr>
          <w:t>(七)、安全规范管理</w:t>
        </w:r>
        <w:r>
          <w:tab/>
        </w:r>
        <w:r>
          <w:fldChar w:fldCharType="begin"/>
        </w:r>
        <w:r>
          <w:instrText xml:space="preserve"> PAGEREF _Toc14505 \h </w:instrText>
        </w:r>
        <w:r>
          <w:fldChar w:fldCharType="separate"/>
        </w:r>
        <w:r>
          <w:t>49</w:t>
        </w:r>
        <w:r>
          <w:fldChar w:fldCharType="end"/>
        </w:r>
      </w:hyperlink>
    </w:p>
    <w:p>
      <w:pPr>
        <w:pStyle w:val="TOC1"/>
        <w:tabs>
          <w:tab w:val="right" w:leader="dot" w:pos="8306"/>
        </w:tabs>
      </w:pPr>
      <w:hyperlink w:anchor="_Toc18658" w:history="1">
        <w:r>
          <w:rPr>
            <w:rFonts w:ascii="仿宋" w:eastAsia="仿宋" w:hAnsi="仿宋" w:cs="仿宋" w:hint="eastAsia"/>
            <w:lang w:eastAsia="zh-CN"/>
          </w:rPr>
          <w:t>十、客户关系管理与市场拓展</w:t>
        </w:r>
        <w:r>
          <w:tab/>
        </w:r>
        <w:r>
          <w:fldChar w:fldCharType="begin"/>
        </w:r>
        <w:r>
          <w:instrText xml:space="preserve"> PAGEREF _Toc18658 \h </w:instrText>
        </w:r>
        <w:r>
          <w:fldChar w:fldCharType="separate"/>
        </w:r>
        <w:r>
          <w:t>50</w:t>
        </w:r>
        <w:r>
          <w:fldChar w:fldCharType="end"/>
        </w:r>
      </w:hyperlink>
    </w:p>
    <w:p>
      <w:pPr>
        <w:pStyle w:val="TOC2"/>
        <w:tabs>
          <w:tab w:val="right" w:leader="dot" w:pos="8306"/>
        </w:tabs>
      </w:pPr>
      <w:hyperlink w:anchor="_Toc12043" w:history="1">
        <w:r>
          <w:rPr>
            <w:rFonts w:ascii="仿宋" w:eastAsia="仿宋" w:hAnsi="仿宋" w:cs="仿宋" w:hint="eastAsia"/>
            <w:lang w:eastAsia="zh-CN"/>
          </w:rPr>
          <w:t>(一)、客户关系管理策略</w:t>
        </w:r>
        <w:r>
          <w:tab/>
        </w:r>
        <w:r>
          <w:fldChar w:fldCharType="begin"/>
        </w:r>
        <w:r>
          <w:instrText xml:space="preserve"> PAGEREF _Toc12043 \h </w:instrText>
        </w:r>
        <w:r>
          <w:fldChar w:fldCharType="separate"/>
        </w:r>
        <w:r>
          <w:t>50</w:t>
        </w:r>
        <w:r>
          <w:fldChar w:fldCharType="end"/>
        </w:r>
      </w:hyperlink>
    </w:p>
    <w:p>
      <w:pPr>
        <w:pStyle w:val="TOC2"/>
        <w:tabs>
          <w:tab w:val="right" w:leader="dot" w:pos="8306"/>
        </w:tabs>
      </w:pPr>
      <w:hyperlink w:anchor="_Toc5441" w:history="1">
        <w:r>
          <w:rPr>
            <w:rFonts w:ascii="仿宋" w:eastAsia="仿宋" w:hAnsi="仿宋" w:cs="仿宋" w:hint="eastAsia"/>
            <w:lang w:eastAsia="zh-CN"/>
          </w:rPr>
          <w:t>(二)、市场拓展方案</w:t>
        </w:r>
        <w:r>
          <w:tab/>
        </w:r>
        <w:r>
          <w:fldChar w:fldCharType="begin"/>
        </w:r>
        <w:r>
          <w:instrText xml:space="preserve"> PAGEREF _Toc5441 \h </w:instrText>
        </w:r>
        <w:r>
          <w:fldChar w:fldCharType="separate"/>
        </w:r>
        <w:r>
          <w:t>51</w:t>
        </w:r>
        <w:r>
          <w:fldChar w:fldCharType="end"/>
        </w:r>
      </w:hyperlink>
    </w:p>
    <w:p>
      <w:pPr>
        <w:pStyle w:val="TOC1"/>
        <w:tabs>
          <w:tab w:val="right" w:leader="dot" w:pos="8306"/>
        </w:tabs>
      </w:pPr>
      <w:hyperlink w:anchor="_Toc16640" w:history="1">
        <w:r>
          <w:rPr>
            <w:rFonts w:ascii="仿宋" w:eastAsia="仿宋" w:hAnsi="仿宋" w:cs="仿宋" w:hint="eastAsia"/>
            <w:lang w:eastAsia="zh-CN"/>
          </w:rPr>
          <w:t>十一、项目变更管理</w:t>
        </w:r>
        <w:r>
          <w:tab/>
        </w:r>
        <w:r>
          <w:fldChar w:fldCharType="begin"/>
        </w:r>
        <w:r>
          <w:instrText xml:space="preserve"> PAGEREF _Toc16640 \h </w:instrText>
        </w:r>
        <w:r>
          <w:fldChar w:fldCharType="separate"/>
        </w:r>
        <w:r>
          <w:t>52</w:t>
        </w:r>
        <w:r>
          <w:fldChar w:fldCharType="end"/>
        </w:r>
      </w:hyperlink>
    </w:p>
    <w:p>
      <w:pPr>
        <w:pStyle w:val="TOC2"/>
        <w:tabs>
          <w:tab w:val="right" w:leader="dot" w:pos="8306"/>
        </w:tabs>
      </w:pPr>
      <w:hyperlink w:anchor="_Toc26958" w:history="1">
        <w:r>
          <w:rPr>
            <w:rFonts w:ascii="仿宋" w:eastAsia="仿宋" w:hAnsi="仿宋" w:cs="仿宋" w:hint="eastAsia"/>
            <w:lang w:eastAsia="zh-CN"/>
          </w:rPr>
          <w:t>(一)、变更控制流程</w:t>
        </w:r>
        <w:r>
          <w:tab/>
        </w:r>
        <w:r>
          <w:fldChar w:fldCharType="begin"/>
        </w:r>
        <w:r>
          <w:instrText xml:space="preserve"> PAGEREF _Toc26958 \h </w:instrText>
        </w:r>
        <w:r>
          <w:fldChar w:fldCharType="separate"/>
        </w:r>
        <w:r>
          <w:t>52</w:t>
        </w:r>
        <w:r>
          <w:fldChar w:fldCharType="end"/>
        </w:r>
      </w:hyperlink>
    </w:p>
    <w:p>
      <w:pPr>
        <w:pStyle w:val="TOC2"/>
        <w:tabs>
          <w:tab w:val="right" w:leader="dot" w:pos="8306"/>
        </w:tabs>
      </w:pPr>
      <w:hyperlink w:anchor="_Toc22964" w:history="1">
        <w:r>
          <w:rPr>
            <w:rFonts w:ascii="仿宋" w:eastAsia="仿宋" w:hAnsi="仿宋" w:cs="仿宋" w:hint="eastAsia"/>
            <w:lang w:eastAsia="zh-CN"/>
          </w:rPr>
          <w:t>(二)、影响评估与处理</w:t>
        </w:r>
        <w:r>
          <w:tab/>
        </w:r>
        <w:r>
          <w:fldChar w:fldCharType="begin"/>
        </w:r>
        <w:r>
          <w:instrText xml:space="preserve"> PAGEREF _Toc22964 \h </w:instrText>
        </w:r>
        <w:r>
          <w:fldChar w:fldCharType="separate"/>
        </w:r>
        <w:r>
          <w:t>53</w:t>
        </w:r>
        <w:r>
          <w:fldChar w:fldCharType="end"/>
        </w:r>
      </w:hyperlink>
    </w:p>
    <w:p>
      <w:pPr>
        <w:pStyle w:val="TOC2"/>
        <w:tabs>
          <w:tab w:val="right" w:leader="dot" w:pos="8306"/>
        </w:tabs>
      </w:pPr>
      <w:hyperlink w:anchor="_Toc18624" w:history="1">
        <w:r>
          <w:rPr>
            <w:rFonts w:ascii="仿宋" w:eastAsia="仿宋" w:hAnsi="仿宋" w:cs="仿宋" w:hint="eastAsia"/>
            <w:lang w:eastAsia="zh-CN"/>
          </w:rPr>
          <w:t>(三)、变更记录与追踪</w:t>
        </w:r>
        <w:r>
          <w:tab/>
        </w:r>
        <w:r>
          <w:fldChar w:fldCharType="begin"/>
        </w:r>
        <w:r>
          <w:instrText xml:space="preserve"> PAGEREF _Toc18624 \h </w:instrText>
        </w:r>
        <w:r>
          <w:fldChar w:fldCharType="separate"/>
        </w:r>
        <w:r>
          <w:t>55</w:t>
        </w:r>
        <w:r>
          <w:fldChar w:fldCharType="end"/>
        </w:r>
      </w:hyperlink>
    </w:p>
    <w:p>
      <w:pPr>
        <w:pStyle w:val="TOC2"/>
        <w:tabs>
          <w:tab w:val="right" w:leader="dot" w:pos="8306"/>
        </w:tabs>
      </w:pPr>
      <w:hyperlink w:anchor="_Toc1623" w:history="1">
        <w:r>
          <w:rPr>
            <w:rFonts w:ascii="仿宋" w:eastAsia="仿宋" w:hAnsi="仿宋" w:cs="仿宋" w:hint="eastAsia"/>
            <w:lang w:eastAsia="zh-CN"/>
          </w:rPr>
          <w:t>(四)、变更管理策略</w:t>
        </w:r>
        <w:r>
          <w:tab/>
        </w:r>
        <w:r>
          <w:fldChar w:fldCharType="begin"/>
        </w:r>
        <w:r>
          <w:instrText xml:space="preserve"> PAGEREF _Toc1623 \h </w:instrText>
        </w:r>
        <w:r>
          <w:fldChar w:fldCharType="separate"/>
        </w:r>
        <w:r>
          <w:t>56</w:t>
        </w:r>
        <w:r>
          <w:fldChar w:fldCharType="end"/>
        </w:r>
      </w:hyperlink>
    </w:p>
    <w:p>
      <w:pPr>
        <w:pStyle w:val="TOC1"/>
        <w:tabs>
          <w:tab w:val="right" w:leader="dot" w:pos="8306"/>
        </w:tabs>
      </w:pPr>
      <w:hyperlink w:anchor="_Toc2831" w:history="1">
        <w:r>
          <w:rPr>
            <w:rFonts w:ascii="仿宋" w:eastAsia="仿宋" w:hAnsi="仿宋" w:cs="仿宋" w:hint="eastAsia"/>
            <w:lang w:eastAsia="zh-CN"/>
          </w:rPr>
          <w:t>十二、经济效益与社会效益优化</w:t>
        </w:r>
        <w:r>
          <w:tab/>
        </w:r>
        <w:r>
          <w:fldChar w:fldCharType="begin"/>
        </w:r>
        <w:r>
          <w:instrText xml:space="preserve"> PAGEREF _Toc2831 \h </w:instrText>
        </w:r>
        <w:r>
          <w:fldChar w:fldCharType="separate"/>
        </w:r>
        <w:r>
          <w:t>58</w:t>
        </w:r>
        <w:r>
          <w:fldChar w:fldCharType="end"/>
        </w:r>
      </w:hyperlink>
    </w:p>
    <w:p>
      <w:pPr>
        <w:pStyle w:val="TOC2"/>
        <w:tabs>
          <w:tab w:val="right" w:leader="dot" w:pos="8306"/>
        </w:tabs>
      </w:pPr>
      <w:hyperlink w:anchor="_Toc27487" w:history="1">
        <w:r>
          <w:rPr>
            <w:rFonts w:ascii="仿宋" w:eastAsia="仿宋" w:hAnsi="仿宋" w:cs="仿宋" w:hint="eastAsia"/>
            <w:lang w:eastAsia="zh-CN"/>
          </w:rPr>
          <w:t>(一)、经济效益提升策略</w:t>
        </w:r>
        <w:r>
          <w:tab/>
        </w:r>
        <w:r>
          <w:fldChar w:fldCharType="begin"/>
        </w:r>
        <w:r>
          <w:instrText xml:space="preserve"> PAGEREF _Toc27487 \h </w:instrText>
        </w:r>
        <w:r>
          <w:fldChar w:fldCharType="separate"/>
        </w:r>
        <w:r>
          <w:t>58</w:t>
        </w:r>
        <w:r>
          <w:fldChar w:fldCharType="end"/>
        </w:r>
      </w:hyperlink>
    </w:p>
    <w:p>
      <w:pPr>
        <w:pStyle w:val="TOC2"/>
        <w:tabs>
          <w:tab w:val="right" w:leader="dot" w:pos="8306"/>
        </w:tabs>
      </w:pPr>
      <w:hyperlink w:anchor="_Toc18996" w:history="1">
        <w:r>
          <w:rPr>
            <w:rFonts w:ascii="仿宋" w:eastAsia="仿宋" w:hAnsi="仿宋" w:cs="仿宋" w:hint="eastAsia"/>
            <w:lang w:eastAsia="zh-CN"/>
          </w:rPr>
          <w:t>(二)、社会效益增强方案</w:t>
        </w:r>
        <w:r>
          <w:tab/>
        </w:r>
        <w:r>
          <w:fldChar w:fldCharType="begin"/>
        </w:r>
        <w:r>
          <w:instrText xml:space="preserve"> PAGEREF _Toc18996 \h </w:instrText>
        </w:r>
        <w:r>
          <w:fldChar w:fldCharType="separate"/>
        </w:r>
        <w:r>
          <w:t>59</w:t>
        </w:r>
        <w:r>
          <w:fldChar w:fldCharType="end"/>
        </w:r>
      </w:hyperlink>
    </w:p>
    <w:p>
      <w:pPr>
        <w:pStyle w:val="TOC1"/>
        <w:tabs>
          <w:tab w:val="right" w:leader="dot" w:pos="8306"/>
        </w:tabs>
      </w:pPr>
      <w:hyperlink w:anchor="_Toc3287" w:history="1">
        <w:r>
          <w:rPr>
            <w:rFonts w:ascii="仿宋" w:eastAsia="仿宋" w:hAnsi="仿宋" w:cs="仿宋" w:hint="eastAsia"/>
            <w:lang w:eastAsia="zh-CN"/>
          </w:rPr>
          <w:t>十三、产业协同与集群发展</w:t>
        </w:r>
        <w:r>
          <w:tab/>
        </w:r>
        <w:r>
          <w:fldChar w:fldCharType="begin"/>
        </w:r>
        <w:r>
          <w:instrText xml:space="preserve"> PAGEREF _Toc3287 \h </w:instrText>
        </w:r>
        <w:r>
          <w:fldChar w:fldCharType="separate"/>
        </w:r>
        <w:r>
          <w:t>60</w:t>
        </w:r>
        <w:r>
          <w:fldChar w:fldCharType="end"/>
        </w:r>
      </w:hyperlink>
    </w:p>
    <w:p>
      <w:pPr>
        <w:pStyle w:val="TOC2"/>
        <w:tabs>
          <w:tab w:val="right" w:leader="dot" w:pos="8306"/>
        </w:tabs>
      </w:pPr>
      <w:hyperlink w:anchor="_Toc19513" w:history="1">
        <w:r>
          <w:rPr>
            <w:rFonts w:ascii="仿宋" w:eastAsia="仿宋" w:hAnsi="仿宋" w:cs="仿宋" w:hint="eastAsia"/>
            <w:lang w:eastAsia="zh-CN"/>
          </w:rPr>
          <w:t>(一)、产业协同机制建设</w:t>
        </w:r>
        <w:r>
          <w:tab/>
        </w:r>
        <w:r>
          <w:fldChar w:fldCharType="begin"/>
        </w:r>
        <w:r>
          <w:instrText xml:space="preserve"> PAGEREF _Toc19513 \h </w:instrText>
        </w:r>
        <w:r>
          <w:fldChar w:fldCharType="separate"/>
        </w:r>
        <w:r>
          <w:t>60</w:t>
        </w:r>
        <w:r>
          <w:fldChar w:fldCharType="end"/>
        </w:r>
      </w:hyperlink>
    </w:p>
    <w:p>
      <w:pPr>
        <w:pStyle w:val="TOC2"/>
        <w:tabs>
          <w:tab w:val="right" w:leader="dot" w:pos="8306"/>
        </w:tabs>
      </w:pPr>
      <w:hyperlink w:anchor="_Toc18978" w:history="1">
        <w:r>
          <w:rPr>
            <w:rFonts w:ascii="仿宋" w:eastAsia="仿宋" w:hAnsi="仿宋" w:cs="仿宋" w:hint="eastAsia"/>
            <w:lang w:eastAsia="zh-CN"/>
          </w:rPr>
          <w:t>(二)、产业集群培育与发展</w:t>
        </w:r>
        <w:r>
          <w:tab/>
        </w:r>
        <w:r>
          <w:fldChar w:fldCharType="begin"/>
        </w:r>
        <w:r>
          <w:instrText xml:space="preserve"> PAGEREF _Toc18978 \h </w:instrText>
        </w:r>
        <w:r>
          <w:fldChar w:fldCharType="separate"/>
        </w:r>
        <w:r>
          <w:t>61</w:t>
        </w:r>
        <w:r>
          <w:fldChar w:fldCharType="end"/>
        </w:r>
      </w:hyperlink>
    </w:p>
    <w:p>
      <w:pPr>
        <w:pStyle w:val="TOC1"/>
        <w:tabs>
          <w:tab w:val="right" w:leader="dot" w:pos="8306"/>
        </w:tabs>
      </w:pPr>
      <w:hyperlink w:anchor="_Toc26223" w:history="1">
        <w:r>
          <w:rPr>
            <w:rFonts w:ascii="仿宋" w:eastAsia="仿宋" w:hAnsi="仿宋" w:cs="仿宋" w:hint="eastAsia"/>
            <w:lang w:eastAsia="zh-CN"/>
          </w:rPr>
          <w:t>十四、成果转化与推广应用</w:t>
        </w:r>
        <w:r>
          <w:tab/>
        </w:r>
        <w:r>
          <w:fldChar w:fldCharType="begin"/>
        </w:r>
        <w:r>
          <w:instrText xml:space="preserve"> PAGEREF _Toc26223 \h </w:instrText>
        </w:r>
        <w:r>
          <w:fldChar w:fldCharType="separate"/>
        </w:r>
        <w:r>
          <w:t>62</w:t>
        </w:r>
        <w:r>
          <w:fldChar w:fldCharType="end"/>
        </w:r>
      </w:hyperlink>
    </w:p>
    <w:p>
      <w:pPr>
        <w:pStyle w:val="TOC2"/>
        <w:tabs>
          <w:tab w:val="right" w:leader="dot" w:pos="8306"/>
        </w:tabs>
      </w:pPr>
      <w:hyperlink w:anchor="_Toc12506" w:history="1">
        <w:r>
          <w:rPr>
            <w:rFonts w:ascii="仿宋" w:eastAsia="仿宋" w:hAnsi="仿宋" w:cs="仿宋" w:hint="eastAsia"/>
            <w:lang w:eastAsia="zh-CN"/>
          </w:rPr>
          <w:t>(一)、成果转化策略制定</w:t>
        </w:r>
        <w:r>
          <w:tab/>
        </w:r>
        <w:r>
          <w:fldChar w:fldCharType="begin"/>
        </w:r>
        <w:r>
          <w:instrText xml:space="preserve"> PAGEREF _Toc12506 \h </w:instrText>
        </w:r>
        <w:r>
          <w:fldChar w:fldCharType="separate"/>
        </w:r>
        <w:r>
          <w:t>62</w:t>
        </w:r>
        <w:r>
          <w:fldChar w:fldCharType="end"/>
        </w:r>
      </w:hyperlink>
    </w:p>
    <w:p>
      <w:pPr>
        <w:pStyle w:val="TOC2"/>
        <w:tabs>
          <w:tab w:val="right" w:leader="dot" w:pos="8306"/>
        </w:tabs>
      </w:pPr>
      <w:hyperlink w:anchor="_Toc3921" w:history="1">
        <w:r>
          <w:rPr>
            <w:rFonts w:ascii="仿宋" w:eastAsia="仿宋" w:hAnsi="仿宋" w:cs="仿宋" w:hint="eastAsia"/>
            <w:lang w:eastAsia="zh-CN"/>
          </w:rPr>
          <w:t>(二)、成果推广应用方案</w:t>
        </w:r>
        <w:r>
          <w:tab/>
        </w:r>
        <w:r>
          <w:fldChar w:fldCharType="begin"/>
        </w:r>
        <w:r>
          <w:instrText xml:space="preserve"> PAGEREF _Toc3921 \h </w:instrText>
        </w:r>
        <w:r>
          <w:fldChar w:fldCharType="separate"/>
        </w:r>
        <w:r>
          <w:t>63</w:t>
        </w:r>
        <w:r>
          <w:fldChar w:fldCharType="end"/>
        </w:r>
      </w:hyperlink>
    </w:p>
    <w:p>
      <w:pPr>
        <w:pStyle w:val="TOC1"/>
        <w:tabs>
          <w:tab w:val="right" w:leader="dot" w:pos="8306"/>
        </w:tabs>
      </w:pPr>
      <w:hyperlink w:anchor="_Toc10169" w:history="1">
        <w:r>
          <w:rPr>
            <w:rFonts w:ascii="仿宋" w:eastAsia="仿宋" w:hAnsi="仿宋" w:cs="仿宋" w:hint="eastAsia"/>
            <w:lang w:eastAsia="zh-CN"/>
          </w:rPr>
          <w:t>十五、合作与交流机制建立</w:t>
        </w:r>
        <w:r>
          <w:tab/>
        </w:r>
        <w:r>
          <w:fldChar w:fldCharType="begin"/>
        </w:r>
        <w:r>
          <w:instrText xml:space="preserve"> PAGEREF _Toc10169 \h </w:instrText>
        </w:r>
        <w:r>
          <w:fldChar w:fldCharType="separate"/>
        </w:r>
        <w:r>
          <w:t>65</w:t>
        </w:r>
        <w:r>
          <w:fldChar w:fldCharType="end"/>
        </w:r>
      </w:hyperlink>
    </w:p>
    <w:p>
      <w:pPr>
        <w:pStyle w:val="TOC2"/>
        <w:tabs>
          <w:tab w:val="right" w:leader="dot" w:pos="8306"/>
        </w:tabs>
      </w:pPr>
      <w:hyperlink w:anchor="_Toc15433" w:history="1">
        <w:r>
          <w:rPr>
            <w:rFonts w:ascii="仿宋" w:eastAsia="仿宋" w:hAnsi="仿宋" w:cs="仿宋" w:hint="eastAsia"/>
            <w:lang w:eastAsia="zh-CN"/>
          </w:rPr>
          <w:t>(一)、合作伙伴选择与合作方式</w:t>
        </w:r>
        <w:r>
          <w:tab/>
        </w:r>
        <w:r>
          <w:fldChar w:fldCharType="begin"/>
        </w:r>
        <w:r>
          <w:instrText xml:space="preserve"> PAGEREF _Toc15433 \h </w:instrText>
        </w:r>
        <w:r>
          <w:fldChar w:fldCharType="separate"/>
        </w:r>
        <w:r>
          <w:t>65</w:t>
        </w:r>
        <w:r>
          <w:fldChar w:fldCharType="end"/>
        </w:r>
      </w:hyperlink>
    </w:p>
    <w:p>
      <w:pPr>
        <w:pStyle w:val="TOC2"/>
        <w:tabs>
          <w:tab w:val="right" w:leader="dot" w:pos="8306"/>
        </w:tabs>
      </w:pPr>
      <w:hyperlink w:anchor="_Toc14763" w:history="1">
        <w:r>
          <w:rPr>
            <w:rFonts w:ascii="仿宋" w:eastAsia="仿宋" w:hAnsi="仿宋" w:cs="仿宋" w:hint="eastAsia"/>
            <w:lang w:eastAsia="zh-CN"/>
          </w:rPr>
          <w:t>(二)、交流与合作平台搭建</w:t>
        </w:r>
        <w:r>
          <w:tab/>
        </w:r>
        <w:r>
          <w:fldChar w:fldCharType="begin"/>
        </w:r>
        <w:r>
          <w:instrText xml:space="preserve"> PAGEREF _Toc14763 \h </w:instrText>
        </w:r>
        <w:r>
          <w:fldChar w:fldCharType="separate"/>
        </w:r>
        <w:r>
          <w:t>66</w:t>
        </w:r>
        <w:r>
          <w:fldChar w:fldCharType="end"/>
        </w:r>
      </w:hyperlink>
    </w:p>
    <w:p>
      <w:pPr>
        <w:pStyle w:val="TOC1"/>
        <w:tabs>
          <w:tab w:val="right" w:leader="dot" w:pos="8306"/>
        </w:tabs>
      </w:pPr>
      <w:hyperlink w:anchor="_Toc21252" w:history="1">
        <w:r>
          <w:rPr>
            <w:rFonts w:ascii="仿宋" w:eastAsia="仿宋" w:hAnsi="仿宋" w:cs="仿宋" w:hint="eastAsia"/>
            <w:lang w:eastAsia="zh-CN"/>
          </w:rPr>
          <w:t>十六、设施与设备管理</w:t>
        </w:r>
        <w:r>
          <w:tab/>
        </w:r>
        <w:r>
          <w:fldChar w:fldCharType="begin"/>
        </w:r>
        <w:r>
          <w:instrText xml:space="preserve"> PAGEREF _Toc21252 \h </w:instrText>
        </w:r>
        <w:r>
          <w:fldChar w:fldCharType="separate"/>
        </w:r>
        <w:r>
          <w:t>68</w:t>
        </w:r>
        <w:r>
          <w:fldChar w:fldCharType="end"/>
        </w:r>
      </w:hyperlink>
    </w:p>
    <w:p>
      <w:pPr>
        <w:pStyle w:val="TOC2"/>
        <w:tabs>
          <w:tab w:val="right" w:leader="dot" w:pos="8306"/>
        </w:tabs>
      </w:pPr>
      <w:hyperlink w:anchor="_Toc19057" w:history="1">
        <w:r>
          <w:rPr>
            <w:rFonts w:ascii="仿宋" w:eastAsia="仿宋" w:hAnsi="仿宋" w:cs="仿宋" w:hint="eastAsia"/>
            <w:lang w:eastAsia="zh-CN"/>
          </w:rPr>
          <w:t>(一)、设施规划与配置</w:t>
        </w:r>
        <w:r>
          <w:tab/>
        </w:r>
        <w:r>
          <w:fldChar w:fldCharType="begin"/>
        </w:r>
        <w:r>
          <w:instrText xml:space="preserve"> PAGEREF _Toc19057 \h </w:instrText>
        </w:r>
        <w:r>
          <w:fldChar w:fldCharType="separate"/>
        </w:r>
        <w:r>
          <w:t>68</w:t>
        </w:r>
        <w:r>
          <w:fldChar w:fldCharType="end"/>
        </w:r>
      </w:hyperlink>
    </w:p>
    <w:p>
      <w:pPr>
        <w:pStyle w:val="TOC2"/>
        <w:tabs>
          <w:tab w:val="right" w:leader="dot" w:pos="8306"/>
        </w:tabs>
      </w:pPr>
      <w:hyperlink w:anchor="_Toc29168" w:history="1">
        <w:r>
          <w:rPr>
            <w:rFonts w:ascii="仿宋" w:eastAsia="仿宋" w:hAnsi="仿宋" w:cs="仿宋" w:hint="eastAsia"/>
            <w:lang w:eastAsia="zh-CN"/>
          </w:rPr>
          <w:t>(二)、设备采购与维护管理</w:t>
        </w:r>
        <w:r>
          <w:tab/>
        </w:r>
        <w:r>
          <w:fldChar w:fldCharType="begin"/>
        </w:r>
        <w:r>
          <w:instrText xml:space="preserve"> PAGEREF _Toc29168 \h </w:instrText>
        </w:r>
        <w:r>
          <w:fldChar w:fldCharType="separate"/>
        </w:r>
        <w:r>
          <w:t>69</w:t>
        </w:r>
        <w:r>
          <w:fldChar w:fldCharType="end"/>
        </w:r>
      </w:hyperlink>
    </w:p>
    <w:p>
      <w:pPr>
        <w:pStyle w:val="TOC2"/>
        <w:tabs>
          <w:tab w:val="right" w:leader="dot" w:pos="8306"/>
        </w:tabs>
      </w:pPr>
      <w:hyperlink w:anchor="_Toc2444" w:history="1">
        <w:r>
          <w:rPr>
            <w:rFonts w:ascii="仿宋" w:eastAsia="仿宋" w:hAnsi="仿宋" w:cs="仿宋" w:hint="eastAsia"/>
            <w:lang w:eastAsia="zh-CN"/>
          </w:rPr>
          <w:t>(三)、设施设备升级策略</w:t>
        </w:r>
        <w:r>
          <w:tab/>
        </w:r>
        <w:r>
          <w:fldChar w:fldCharType="begin"/>
        </w:r>
        <w:r>
          <w:instrText xml:space="preserve"> PAGEREF _Toc2444 \h </w:instrText>
        </w:r>
        <w:r>
          <w:fldChar w:fldCharType="separate"/>
        </w:r>
        <w:r>
          <w:t>69</w:t>
        </w:r>
        <w:r>
          <w:fldChar w:fldCharType="end"/>
        </w:r>
      </w:hyperlink>
    </w:p>
    <w:p>
      <w:pPr>
        <w:pStyle w:val="TOC1"/>
        <w:tabs>
          <w:tab w:val="right" w:leader="dot" w:pos="8306"/>
        </w:tabs>
      </w:pPr>
      <w:hyperlink w:anchor="_Toc12824" w:history="1">
        <w:r>
          <w:rPr>
            <w:rFonts w:ascii="仿宋" w:eastAsia="仿宋" w:hAnsi="仿宋" w:cs="仿宋" w:hint="eastAsia"/>
            <w:lang w:eastAsia="zh-CN"/>
          </w:rPr>
          <w:t>十七、企业合规与伦理</w:t>
        </w:r>
        <w:r>
          <w:tab/>
        </w:r>
        <w:r>
          <w:fldChar w:fldCharType="begin"/>
        </w:r>
        <w:r>
          <w:instrText xml:space="preserve"> PAGEREF _Toc12824 \h </w:instrText>
        </w:r>
        <w:r>
          <w:fldChar w:fldCharType="separate"/>
        </w:r>
        <w:r>
          <w:t>70</w:t>
        </w:r>
        <w:r>
          <w:fldChar w:fldCharType="end"/>
        </w:r>
      </w:hyperlink>
    </w:p>
    <w:p>
      <w:pPr>
        <w:pStyle w:val="TOC2"/>
        <w:tabs>
          <w:tab w:val="right" w:leader="dot" w:pos="8306"/>
        </w:tabs>
      </w:pPr>
      <w:hyperlink w:anchor="_Toc23877" w:history="1">
        <w:r>
          <w:rPr>
            <w:rFonts w:ascii="仿宋" w:eastAsia="仿宋" w:hAnsi="仿宋" w:cs="仿宋" w:hint="eastAsia"/>
            <w:lang w:eastAsia="zh-CN"/>
          </w:rPr>
          <w:t>(一)、合规政策与程序</w:t>
        </w:r>
        <w:r>
          <w:tab/>
        </w:r>
        <w:r>
          <w:fldChar w:fldCharType="begin"/>
        </w:r>
        <w:r>
          <w:instrText xml:space="preserve"> PAGEREF _Toc23877 \h </w:instrText>
        </w:r>
        <w:r>
          <w:fldChar w:fldCharType="separate"/>
        </w:r>
        <w:r>
          <w:t>70</w:t>
        </w:r>
        <w:r>
          <w:fldChar w:fldCharType="end"/>
        </w:r>
      </w:hyperlink>
    </w:p>
    <w:p>
      <w:pPr>
        <w:pStyle w:val="TOC2"/>
        <w:tabs>
          <w:tab w:val="right" w:leader="dot" w:pos="8306"/>
        </w:tabs>
      </w:pPr>
      <w:hyperlink w:anchor="_Toc21632" w:history="1">
        <w:r>
          <w:rPr>
            <w:rFonts w:ascii="仿宋" w:eastAsia="仿宋" w:hAnsi="仿宋" w:cs="仿宋" w:hint="eastAsia"/>
            <w:lang w:eastAsia="zh-CN"/>
          </w:rPr>
          <w:t>(二)、伦理规范与培训</w:t>
        </w:r>
        <w:r>
          <w:tab/>
        </w:r>
        <w:r>
          <w:fldChar w:fldCharType="begin"/>
        </w:r>
        <w:r>
          <w:instrText xml:space="preserve"> PAGEREF _Toc21632 \h </w:instrText>
        </w:r>
        <w:r>
          <w:fldChar w:fldCharType="separate"/>
        </w:r>
        <w:r>
          <w:t>71</w:t>
        </w:r>
        <w:r>
          <w:fldChar w:fldCharType="end"/>
        </w:r>
      </w:hyperlink>
    </w:p>
    <w:p>
      <w:pPr>
        <w:pStyle w:val="TOC2"/>
        <w:tabs>
          <w:tab w:val="right" w:leader="dot" w:pos="8306"/>
        </w:tabs>
      </w:pPr>
      <w:hyperlink w:anchor="_Toc3838" w:history="1">
        <w:r>
          <w:rPr>
            <w:rFonts w:ascii="仿宋" w:eastAsia="仿宋" w:hAnsi="仿宋" w:cs="仿宋" w:hint="eastAsia"/>
            <w:lang w:eastAsia="zh-CN"/>
          </w:rPr>
          <w:t>(三)、合规风险评估</w:t>
        </w:r>
        <w:r>
          <w:tab/>
        </w:r>
        <w:r>
          <w:fldChar w:fldCharType="begin"/>
        </w:r>
        <w:r>
          <w:instrText xml:space="preserve"> PAGEREF _Toc3838 \h </w:instrText>
        </w:r>
        <w:r>
          <w:fldChar w:fldCharType="separate"/>
        </w:r>
        <w:r>
          <w:t>72</w:t>
        </w:r>
        <w:r>
          <w:fldChar w:fldCharType="end"/>
        </w:r>
      </w:hyperlink>
    </w:p>
    <w:p>
      <w:pPr>
        <w:pStyle w:val="TOC2"/>
        <w:tabs>
          <w:tab w:val="right" w:leader="dot" w:pos="8306"/>
        </w:tabs>
      </w:pPr>
      <w:hyperlink w:anchor="_Toc8100" w:history="1">
        <w:r>
          <w:rPr>
            <w:rFonts w:ascii="仿宋" w:eastAsia="仿宋" w:hAnsi="仿宋" w:cs="仿宋" w:hint="eastAsia"/>
            <w:lang w:eastAsia="zh-CN"/>
          </w:rPr>
          <w:t>(四)、合规监督与执行</w:t>
        </w:r>
        <w:r>
          <w:tab/>
        </w:r>
        <w:r>
          <w:fldChar w:fldCharType="begin"/>
        </w:r>
        <w:r>
          <w:instrText xml:space="preserve"> PAGEREF _Toc8100 \h </w:instrText>
        </w:r>
        <w:r>
          <w:fldChar w:fldCharType="separate"/>
        </w:r>
        <w:r>
          <w:t>73</w:t>
        </w:r>
        <w:r>
          <w:fldChar w:fldCharType="end"/>
        </w:r>
      </w:hyperlink>
    </w:p>
    <w:p>
      <w:pPr>
        <w:pStyle w:val="TOC1"/>
        <w:tabs>
          <w:tab w:val="right" w:leader="dot" w:pos="8306"/>
        </w:tabs>
      </w:pPr>
      <w:hyperlink w:anchor="_Toc2886" w:history="1">
        <w:r>
          <w:rPr>
            <w:rFonts w:ascii="仿宋" w:eastAsia="仿宋" w:hAnsi="仿宋" w:cs="仿宋" w:hint="eastAsia"/>
            <w:lang w:eastAsia="zh-CN"/>
          </w:rPr>
          <w:t>十八、质量管理与控制</w:t>
        </w:r>
        <w:r>
          <w:tab/>
        </w:r>
        <w:r>
          <w:fldChar w:fldCharType="begin"/>
        </w:r>
        <w:r>
          <w:instrText xml:space="preserve"> PAGEREF _Toc2886 \h </w:instrText>
        </w:r>
        <w:r>
          <w:fldChar w:fldCharType="separate"/>
        </w:r>
        <w:r>
          <w:t>74</w:t>
        </w:r>
        <w:r>
          <w:fldChar w:fldCharType="end"/>
        </w:r>
      </w:hyperlink>
    </w:p>
    <w:p>
      <w:pPr>
        <w:pStyle w:val="TOC2"/>
        <w:tabs>
          <w:tab w:val="right" w:leader="dot" w:pos="8306"/>
        </w:tabs>
      </w:pPr>
      <w:hyperlink w:anchor="_Toc5588" w:history="1">
        <w:r>
          <w:rPr>
            <w:rFonts w:ascii="仿宋" w:eastAsia="仿宋" w:hAnsi="仿宋" w:cs="仿宋" w:hint="eastAsia"/>
            <w:lang w:eastAsia="zh-CN"/>
          </w:rPr>
          <w:t>(一)、质量管理体系建设</w:t>
        </w:r>
        <w:r>
          <w:tab/>
        </w:r>
        <w:r>
          <w:fldChar w:fldCharType="begin"/>
        </w:r>
        <w:r>
          <w:instrText xml:space="preserve"> PAGEREF _Toc5588 \h </w:instrText>
        </w:r>
        <w:r>
          <w:fldChar w:fldCharType="separate"/>
        </w:r>
        <w:r>
          <w:t>74</w:t>
        </w:r>
        <w:r>
          <w:fldChar w:fldCharType="end"/>
        </w:r>
      </w:hyperlink>
    </w:p>
    <w:p>
      <w:pPr>
        <w:pStyle w:val="TOC2"/>
        <w:tabs>
          <w:tab w:val="right" w:leader="dot" w:pos="8306"/>
        </w:tabs>
      </w:pPr>
      <w:hyperlink w:anchor="_Toc23356" w:history="1">
        <w:r>
          <w:rPr>
            <w:rFonts w:ascii="仿宋" w:eastAsia="仿宋" w:hAnsi="仿宋" w:cs="仿宋" w:hint="eastAsia"/>
            <w:lang w:eastAsia="zh-CN"/>
          </w:rPr>
          <w:t>(二)、质量控制措施</w:t>
        </w:r>
        <w:r>
          <w:tab/>
        </w:r>
        <w:r>
          <w:fldChar w:fldCharType="begin"/>
        </w:r>
        <w:r>
          <w:instrText xml:space="preserve"> PAGEREF _Toc23356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80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57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4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15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04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364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87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一、PPEPDM项目的市场准入条件分析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EPDM项目而言，市场准入条件首先取决于政策法规环境。政府对于[行业名称]领域的法规，如环保标准、税收政策、和技术使用规范，直接影响PPEPDM项目的运营和成本结构。例如，若政府针对使用可再生能源的企业提供税收优惠，这将对PPEPDM项目的财务规划产生重要影响。同时，考虑经济环境和消费者偏好的变化对PPEPDM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二、PPEPDM项目的行业规范与合规性要求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EPDM项目来说，遵守行业规范和合规性要求是确保项目顺利进行的基础。这包括遵循质量控制标准、安全规定、数据保护法规等。例如，若PPEPDM项目涉及数据处理，须严格遵守相关的数据保护法规。此外，行业内部的自律规范，如产品标准和服务流程，也对于提升PPEPDM项目在行业内的认可度和竞争力至关重要。项目管理团队必须不断更新策略，以应对行业规范和法规的变化，确保PPEPDM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三、PPEPDM项目的竞争格局和战略定位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的发展规划中，理解行业的竞争格局对于制定有效的市场策略极为关键。这包括分析主要竞争对手的市场地位、优势及其业务模式。PPEPDM项目面临的竞争对手可能包括大型成熟企业和创新型初创公司，各自采取不同的市场策略。因此，PPEPDM项目需精确地定位自己的市场策略，如专注于产品创新、客户服务或成本效率，以在竞争中占据优势。通过深入的市场和竞争分析，PPEPDM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93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251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EPDM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642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https://d.book118.com/606132151003010104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47DB0"/>
    <w:rsid w:val="0C647D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3215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2024-03-13T15:34:00Z</dcterms:created>
  <dcterms:modified xsi:type="dcterms:W3CDTF">2024-03-13T15:35:38Z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5E8E4065FB844ED7BC896FFB79B80C43_11</vt:lpwstr>
  </property>
  <property fmtid="{D5CDD505-2E9C-101B-9397-08002B2CF9AE}" pid="3" name="KSOProductBuildVer">
    <vt:lpwstr>2052-12.1.0.16250</vt:lpwstr>
  </property>
</Properties>
</file>