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导航仪项目规划设计蓝图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17" w:history="1">
        <w:r>
          <w:rPr>
            <w:rFonts w:ascii="仿宋" w:eastAsia="仿宋" w:hAnsi="仿宋" w:cs="仿宋" w:hint="eastAsia"/>
            <w:lang w:eastAsia="zh-CN"/>
          </w:rPr>
          <w:t>概论</w:t>
        </w:r>
        <w:r>
          <w:tab/>
        </w:r>
        <w:r>
          <w:fldChar w:fldCharType="begin"/>
        </w:r>
        <w:r>
          <w:instrText xml:space="preserve"> PAGEREF _Toc7817 \h </w:instrText>
        </w:r>
        <w:r>
          <w:fldChar w:fldCharType="separate"/>
        </w:r>
        <w:r>
          <w:t>3</w:t>
        </w:r>
        <w:r>
          <w:fldChar w:fldCharType="end"/>
        </w:r>
      </w:hyperlink>
    </w:p>
    <w:p>
      <w:pPr>
        <w:pStyle w:val="TOC1"/>
        <w:tabs>
          <w:tab w:val="right" w:leader="dot" w:pos="8306"/>
        </w:tabs>
      </w:pPr>
      <w:hyperlink w:anchor="_Toc13270" w:history="1">
        <w:r>
          <w:rPr>
            <w:rFonts w:ascii="仿宋" w:eastAsia="仿宋" w:hAnsi="仿宋" w:cs="仿宋" w:hint="eastAsia"/>
            <w:lang w:eastAsia="zh-CN"/>
          </w:rPr>
          <w:t>一、产品规划分析</w:t>
        </w:r>
        <w:r>
          <w:tab/>
        </w:r>
        <w:r>
          <w:fldChar w:fldCharType="begin"/>
        </w:r>
        <w:r>
          <w:instrText xml:space="preserve"> PAGEREF _Toc13270 \h </w:instrText>
        </w:r>
        <w:r>
          <w:fldChar w:fldCharType="separate"/>
        </w:r>
        <w:r>
          <w:t>3</w:t>
        </w:r>
        <w:r>
          <w:fldChar w:fldCharType="end"/>
        </w:r>
      </w:hyperlink>
    </w:p>
    <w:p>
      <w:pPr>
        <w:pStyle w:val="TOC2"/>
        <w:tabs>
          <w:tab w:val="right" w:leader="dot" w:pos="8306"/>
        </w:tabs>
      </w:pPr>
      <w:hyperlink w:anchor="_Toc7361" w:history="1">
        <w:r>
          <w:rPr>
            <w:rFonts w:ascii="仿宋" w:eastAsia="仿宋" w:hAnsi="仿宋" w:cs="仿宋" w:hint="eastAsia"/>
            <w:lang w:eastAsia="zh-CN"/>
          </w:rPr>
          <w:t>(一)、产品规划</w:t>
        </w:r>
        <w:r>
          <w:tab/>
        </w:r>
        <w:r>
          <w:fldChar w:fldCharType="begin"/>
        </w:r>
        <w:r>
          <w:instrText xml:space="preserve"> PAGEREF _Toc7361 \h </w:instrText>
        </w:r>
        <w:r>
          <w:fldChar w:fldCharType="separate"/>
        </w:r>
        <w:r>
          <w:t>3</w:t>
        </w:r>
        <w:r>
          <w:fldChar w:fldCharType="end"/>
        </w:r>
      </w:hyperlink>
    </w:p>
    <w:p>
      <w:pPr>
        <w:pStyle w:val="TOC2"/>
        <w:tabs>
          <w:tab w:val="right" w:leader="dot" w:pos="8306"/>
        </w:tabs>
      </w:pPr>
      <w:hyperlink w:anchor="_Toc29562" w:history="1">
        <w:r>
          <w:rPr>
            <w:rFonts w:ascii="仿宋" w:eastAsia="仿宋" w:hAnsi="仿宋" w:cs="仿宋" w:hint="eastAsia"/>
            <w:lang w:eastAsia="zh-CN"/>
          </w:rPr>
          <w:t>(二)、建设规模</w:t>
        </w:r>
        <w:r>
          <w:tab/>
        </w:r>
        <w:r>
          <w:fldChar w:fldCharType="begin"/>
        </w:r>
        <w:r>
          <w:instrText xml:space="preserve"> PAGEREF _Toc29562 \h </w:instrText>
        </w:r>
        <w:r>
          <w:fldChar w:fldCharType="separate"/>
        </w:r>
        <w:r>
          <w:t>4</w:t>
        </w:r>
        <w:r>
          <w:fldChar w:fldCharType="end"/>
        </w:r>
      </w:hyperlink>
    </w:p>
    <w:p>
      <w:pPr>
        <w:pStyle w:val="TOC1"/>
        <w:tabs>
          <w:tab w:val="right" w:leader="dot" w:pos="8306"/>
        </w:tabs>
      </w:pPr>
      <w:hyperlink w:anchor="_Toc22290" w:history="1">
        <w:r>
          <w:rPr>
            <w:rFonts w:ascii="仿宋" w:eastAsia="仿宋" w:hAnsi="仿宋" w:cs="仿宋" w:hint="eastAsia"/>
            <w:lang w:eastAsia="zh-CN"/>
          </w:rPr>
          <w:t>二、工艺说明</w:t>
        </w:r>
        <w:r>
          <w:tab/>
        </w:r>
        <w:r>
          <w:fldChar w:fldCharType="begin"/>
        </w:r>
        <w:r>
          <w:instrText xml:space="preserve"> PAGEREF _Toc22290 \h </w:instrText>
        </w:r>
        <w:r>
          <w:fldChar w:fldCharType="separate"/>
        </w:r>
        <w:r>
          <w:t>5</w:t>
        </w:r>
        <w:r>
          <w:fldChar w:fldCharType="end"/>
        </w:r>
      </w:hyperlink>
    </w:p>
    <w:p>
      <w:pPr>
        <w:pStyle w:val="TOC2"/>
        <w:tabs>
          <w:tab w:val="right" w:leader="dot" w:pos="8306"/>
        </w:tabs>
      </w:pPr>
      <w:hyperlink w:anchor="_Toc24687" w:history="1">
        <w:r>
          <w:rPr>
            <w:rFonts w:ascii="仿宋" w:eastAsia="仿宋" w:hAnsi="仿宋" w:cs="仿宋" w:hint="eastAsia"/>
            <w:lang w:eastAsia="zh-CN"/>
          </w:rPr>
          <w:t>(一)、技术管理特点</w:t>
        </w:r>
        <w:r>
          <w:tab/>
        </w:r>
        <w:r>
          <w:fldChar w:fldCharType="begin"/>
        </w:r>
        <w:r>
          <w:instrText xml:space="preserve"> PAGEREF _Toc24687 \h </w:instrText>
        </w:r>
        <w:r>
          <w:fldChar w:fldCharType="separate"/>
        </w:r>
        <w:r>
          <w:t>5</w:t>
        </w:r>
        <w:r>
          <w:fldChar w:fldCharType="end"/>
        </w:r>
      </w:hyperlink>
    </w:p>
    <w:p>
      <w:pPr>
        <w:pStyle w:val="TOC2"/>
        <w:tabs>
          <w:tab w:val="right" w:leader="dot" w:pos="8306"/>
        </w:tabs>
      </w:pPr>
      <w:hyperlink w:anchor="_Toc9628" w:history="1">
        <w:r>
          <w:rPr>
            <w:rFonts w:ascii="仿宋" w:eastAsia="仿宋" w:hAnsi="仿宋" w:cs="仿宋" w:hint="eastAsia"/>
            <w:lang w:eastAsia="zh-CN"/>
          </w:rPr>
          <w:t>(二)、导航仪项目工艺技术设计方案</w:t>
        </w:r>
        <w:r>
          <w:tab/>
        </w:r>
        <w:r>
          <w:fldChar w:fldCharType="begin"/>
        </w:r>
        <w:r>
          <w:instrText xml:space="preserve"> PAGEREF _Toc9628 \h </w:instrText>
        </w:r>
        <w:r>
          <w:fldChar w:fldCharType="separate"/>
        </w:r>
        <w:r>
          <w:t>6</w:t>
        </w:r>
        <w:r>
          <w:fldChar w:fldCharType="end"/>
        </w:r>
      </w:hyperlink>
    </w:p>
    <w:p>
      <w:pPr>
        <w:pStyle w:val="TOC2"/>
        <w:tabs>
          <w:tab w:val="right" w:leader="dot" w:pos="8306"/>
        </w:tabs>
      </w:pPr>
      <w:hyperlink w:anchor="_Toc31029" w:history="1">
        <w:r>
          <w:rPr>
            <w:rFonts w:ascii="仿宋" w:eastAsia="仿宋" w:hAnsi="仿宋" w:cs="仿宋" w:hint="eastAsia"/>
            <w:lang w:eastAsia="zh-CN"/>
          </w:rPr>
          <w:t>(三)、设备选型方案</w:t>
        </w:r>
        <w:r>
          <w:tab/>
        </w:r>
        <w:r>
          <w:fldChar w:fldCharType="begin"/>
        </w:r>
        <w:r>
          <w:instrText xml:space="preserve"> PAGEREF _Toc31029 \h </w:instrText>
        </w:r>
        <w:r>
          <w:fldChar w:fldCharType="separate"/>
        </w:r>
        <w:r>
          <w:t>7</w:t>
        </w:r>
        <w:r>
          <w:fldChar w:fldCharType="end"/>
        </w:r>
      </w:hyperlink>
    </w:p>
    <w:p>
      <w:pPr>
        <w:pStyle w:val="TOC1"/>
        <w:tabs>
          <w:tab w:val="right" w:leader="dot" w:pos="8306"/>
        </w:tabs>
      </w:pPr>
      <w:hyperlink w:anchor="_Toc55" w:history="1">
        <w:r>
          <w:rPr>
            <w:rFonts w:ascii="仿宋" w:eastAsia="仿宋" w:hAnsi="仿宋" w:cs="仿宋" w:hint="eastAsia"/>
            <w:lang w:eastAsia="zh-CN"/>
          </w:rPr>
          <w:t>三、导航仪项目选址可行性分析</w:t>
        </w:r>
        <w:r>
          <w:tab/>
        </w:r>
        <w:r>
          <w:fldChar w:fldCharType="begin"/>
        </w:r>
        <w:r>
          <w:instrText xml:space="preserve"> PAGEREF _Toc55 \h </w:instrText>
        </w:r>
        <w:r>
          <w:fldChar w:fldCharType="separate"/>
        </w:r>
        <w:r>
          <w:t>9</w:t>
        </w:r>
        <w:r>
          <w:fldChar w:fldCharType="end"/>
        </w:r>
      </w:hyperlink>
    </w:p>
    <w:p>
      <w:pPr>
        <w:pStyle w:val="TOC2"/>
        <w:tabs>
          <w:tab w:val="right" w:leader="dot" w:pos="8306"/>
        </w:tabs>
      </w:pPr>
      <w:hyperlink w:anchor="_Toc25659" w:history="1">
        <w:r>
          <w:rPr>
            <w:rFonts w:ascii="仿宋" w:eastAsia="仿宋" w:hAnsi="仿宋" w:cs="仿宋" w:hint="eastAsia"/>
            <w:lang w:eastAsia="zh-CN"/>
          </w:rPr>
          <w:t>(一)、导航仪项目选址</w:t>
        </w:r>
        <w:r>
          <w:tab/>
        </w:r>
        <w:r>
          <w:fldChar w:fldCharType="begin"/>
        </w:r>
        <w:r>
          <w:instrText xml:space="preserve"> PAGEREF _Toc25659 \h </w:instrText>
        </w:r>
        <w:r>
          <w:fldChar w:fldCharType="separate"/>
        </w:r>
        <w:r>
          <w:t>9</w:t>
        </w:r>
        <w:r>
          <w:fldChar w:fldCharType="end"/>
        </w:r>
      </w:hyperlink>
    </w:p>
    <w:p>
      <w:pPr>
        <w:pStyle w:val="TOC2"/>
        <w:tabs>
          <w:tab w:val="right" w:leader="dot" w:pos="8306"/>
        </w:tabs>
      </w:pPr>
      <w:hyperlink w:anchor="_Toc4548" w:history="1">
        <w:r>
          <w:rPr>
            <w:rFonts w:ascii="仿宋" w:eastAsia="仿宋" w:hAnsi="仿宋" w:cs="仿宋" w:hint="eastAsia"/>
            <w:lang w:eastAsia="zh-CN"/>
          </w:rPr>
          <w:t>(二)、用地控制指标</w:t>
        </w:r>
        <w:r>
          <w:tab/>
        </w:r>
        <w:r>
          <w:fldChar w:fldCharType="begin"/>
        </w:r>
        <w:r>
          <w:instrText xml:space="preserve"> PAGEREF _Toc4548 \h </w:instrText>
        </w:r>
        <w:r>
          <w:fldChar w:fldCharType="separate"/>
        </w:r>
        <w:r>
          <w:t>9</w:t>
        </w:r>
        <w:r>
          <w:fldChar w:fldCharType="end"/>
        </w:r>
      </w:hyperlink>
    </w:p>
    <w:p>
      <w:pPr>
        <w:pStyle w:val="TOC2"/>
        <w:tabs>
          <w:tab w:val="right" w:leader="dot" w:pos="8306"/>
        </w:tabs>
      </w:pPr>
      <w:hyperlink w:anchor="_Toc28253" w:history="1">
        <w:r>
          <w:rPr>
            <w:rFonts w:ascii="仿宋" w:eastAsia="仿宋" w:hAnsi="仿宋" w:cs="仿宋" w:hint="eastAsia"/>
            <w:lang w:eastAsia="zh-CN"/>
          </w:rPr>
          <w:t>(三)、节约用地措施</w:t>
        </w:r>
        <w:r>
          <w:tab/>
        </w:r>
        <w:r>
          <w:fldChar w:fldCharType="begin"/>
        </w:r>
        <w:r>
          <w:instrText xml:space="preserve"> PAGEREF _Toc28253 \h </w:instrText>
        </w:r>
        <w:r>
          <w:fldChar w:fldCharType="separate"/>
        </w:r>
        <w:r>
          <w:t>11</w:t>
        </w:r>
        <w:r>
          <w:fldChar w:fldCharType="end"/>
        </w:r>
      </w:hyperlink>
    </w:p>
    <w:p>
      <w:pPr>
        <w:pStyle w:val="TOC2"/>
        <w:tabs>
          <w:tab w:val="right" w:leader="dot" w:pos="8306"/>
        </w:tabs>
      </w:pPr>
      <w:hyperlink w:anchor="_Toc4900" w:history="1">
        <w:r>
          <w:rPr>
            <w:rFonts w:ascii="仿宋" w:eastAsia="仿宋" w:hAnsi="仿宋" w:cs="仿宋" w:hint="eastAsia"/>
            <w:lang w:eastAsia="zh-CN"/>
          </w:rPr>
          <w:t>(四)、总图布置方案</w:t>
        </w:r>
        <w:r>
          <w:tab/>
        </w:r>
        <w:r>
          <w:fldChar w:fldCharType="begin"/>
        </w:r>
        <w:r>
          <w:instrText xml:space="preserve"> PAGEREF _Toc4900 \h </w:instrText>
        </w:r>
        <w:r>
          <w:fldChar w:fldCharType="separate"/>
        </w:r>
        <w:r>
          <w:t>12</w:t>
        </w:r>
        <w:r>
          <w:fldChar w:fldCharType="end"/>
        </w:r>
      </w:hyperlink>
    </w:p>
    <w:p>
      <w:pPr>
        <w:pStyle w:val="TOC2"/>
        <w:tabs>
          <w:tab w:val="right" w:leader="dot" w:pos="8306"/>
        </w:tabs>
      </w:pPr>
      <w:hyperlink w:anchor="_Toc30346" w:history="1">
        <w:r>
          <w:rPr>
            <w:rFonts w:ascii="仿宋" w:eastAsia="仿宋" w:hAnsi="仿宋" w:cs="仿宋" w:hint="eastAsia"/>
            <w:lang w:eastAsia="zh-CN"/>
          </w:rPr>
          <w:t>(五)、选址综合评价</w:t>
        </w:r>
        <w:r>
          <w:tab/>
        </w:r>
        <w:r>
          <w:fldChar w:fldCharType="begin"/>
        </w:r>
        <w:r>
          <w:instrText xml:space="preserve"> PAGEREF _Toc30346 \h </w:instrText>
        </w:r>
        <w:r>
          <w:fldChar w:fldCharType="separate"/>
        </w:r>
        <w:r>
          <w:t>13</w:t>
        </w:r>
        <w:r>
          <w:fldChar w:fldCharType="end"/>
        </w:r>
      </w:hyperlink>
    </w:p>
    <w:p>
      <w:pPr>
        <w:pStyle w:val="TOC1"/>
        <w:tabs>
          <w:tab w:val="right" w:leader="dot" w:pos="8306"/>
        </w:tabs>
      </w:pPr>
      <w:hyperlink w:anchor="_Toc4822" w:history="1">
        <w:r>
          <w:rPr>
            <w:rFonts w:ascii="仿宋" w:eastAsia="仿宋" w:hAnsi="仿宋" w:cs="仿宋" w:hint="eastAsia"/>
            <w:lang w:eastAsia="zh-CN"/>
          </w:rPr>
          <w:t>四、市场分析、调研</w:t>
        </w:r>
        <w:r>
          <w:tab/>
        </w:r>
        <w:r>
          <w:fldChar w:fldCharType="begin"/>
        </w:r>
        <w:r>
          <w:instrText xml:space="preserve"> PAGEREF _Toc4822 \h </w:instrText>
        </w:r>
        <w:r>
          <w:fldChar w:fldCharType="separate"/>
        </w:r>
        <w:r>
          <w:t>14</w:t>
        </w:r>
        <w:r>
          <w:fldChar w:fldCharType="end"/>
        </w:r>
      </w:hyperlink>
    </w:p>
    <w:p>
      <w:pPr>
        <w:pStyle w:val="TOC2"/>
        <w:tabs>
          <w:tab w:val="right" w:leader="dot" w:pos="8306"/>
        </w:tabs>
      </w:pPr>
      <w:hyperlink w:anchor="_Toc30567" w:history="1">
        <w:r>
          <w:rPr>
            <w:rFonts w:ascii="仿宋" w:eastAsia="仿宋" w:hAnsi="仿宋" w:cs="仿宋" w:hint="eastAsia"/>
            <w:lang w:eastAsia="zh-CN"/>
          </w:rPr>
          <w:t>(一)、导航仪行业分析</w:t>
        </w:r>
        <w:r>
          <w:tab/>
        </w:r>
        <w:r>
          <w:fldChar w:fldCharType="begin"/>
        </w:r>
        <w:r>
          <w:instrText xml:space="preserve"> PAGEREF _Toc30567 \h </w:instrText>
        </w:r>
        <w:r>
          <w:fldChar w:fldCharType="separate"/>
        </w:r>
        <w:r>
          <w:t>14</w:t>
        </w:r>
        <w:r>
          <w:fldChar w:fldCharType="end"/>
        </w:r>
      </w:hyperlink>
    </w:p>
    <w:p>
      <w:pPr>
        <w:pStyle w:val="TOC2"/>
        <w:tabs>
          <w:tab w:val="right" w:leader="dot" w:pos="8306"/>
        </w:tabs>
      </w:pPr>
      <w:hyperlink w:anchor="_Toc13958" w:history="1">
        <w:r>
          <w:rPr>
            <w:rFonts w:ascii="仿宋" w:eastAsia="仿宋" w:hAnsi="仿宋" w:cs="仿宋" w:hint="eastAsia"/>
            <w:lang w:eastAsia="zh-CN"/>
          </w:rPr>
          <w:t>(二)、导航仪市场分析预测</w:t>
        </w:r>
        <w:r>
          <w:tab/>
        </w:r>
        <w:r>
          <w:fldChar w:fldCharType="begin"/>
        </w:r>
        <w:r>
          <w:instrText xml:space="preserve"> PAGEREF _Toc13958 \h </w:instrText>
        </w:r>
        <w:r>
          <w:fldChar w:fldCharType="separate"/>
        </w:r>
        <w:r>
          <w:t>15</w:t>
        </w:r>
        <w:r>
          <w:fldChar w:fldCharType="end"/>
        </w:r>
      </w:hyperlink>
    </w:p>
    <w:p>
      <w:pPr>
        <w:pStyle w:val="TOC1"/>
        <w:tabs>
          <w:tab w:val="right" w:leader="dot" w:pos="8306"/>
        </w:tabs>
      </w:pPr>
      <w:hyperlink w:anchor="_Toc10017" w:history="1">
        <w:r>
          <w:rPr>
            <w:rFonts w:ascii="仿宋" w:eastAsia="仿宋" w:hAnsi="仿宋" w:cs="仿宋" w:hint="eastAsia"/>
            <w:lang w:eastAsia="zh-CN"/>
          </w:rPr>
          <w:t>五、导航仪项目建设单位说明</w:t>
        </w:r>
        <w:r>
          <w:tab/>
        </w:r>
        <w:r>
          <w:fldChar w:fldCharType="begin"/>
        </w:r>
        <w:r>
          <w:instrText xml:space="preserve"> PAGEREF _Toc10017 \h </w:instrText>
        </w:r>
        <w:r>
          <w:fldChar w:fldCharType="separate"/>
        </w:r>
        <w:r>
          <w:t>15</w:t>
        </w:r>
        <w:r>
          <w:fldChar w:fldCharType="end"/>
        </w:r>
      </w:hyperlink>
    </w:p>
    <w:p>
      <w:pPr>
        <w:pStyle w:val="TOC2"/>
        <w:tabs>
          <w:tab w:val="right" w:leader="dot" w:pos="8306"/>
        </w:tabs>
      </w:pPr>
      <w:hyperlink w:anchor="_Toc11799" w:history="1">
        <w:r>
          <w:rPr>
            <w:rFonts w:ascii="仿宋" w:eastAsia="仿宋" w:hAnsi="仿宋" w:cs="仿宋" w:hint="eastAsia"/>
            <w:lang w:eastAsia="zh-CN"/>
          </w:rPr>
          <w:t>(一)、导航仪项目承办单位基本情况</w:t>
        </w:r>
        <w:r>
          <w:tab/>
        </w:r>
        <w:r>
          <w:fldChar w:fldCharType="begin"/>
        </w:r>
        <w:r>
          <w:instrText xml:space="preserve"> PAGEREF _Toc11799 \h </w:instrText>
        </w:r>
        <w:r>
          <w:fldChar w:fldCharType="separate"/>
        </w:r>
        <w:r>
          <w:t>15</w:t>
        </w:r>
        <w:r>
          <w:fldChar w:fldCharType="end"/>
        </w:r>
      </w:hyperlink>
    </w:p>
    <w:p>
      <w:pPr>
        <w:pStyle w:val="TOC2"/>
        <w:tabs>
          <w:tab w:val="right" w:leader="dot" w:pos="8306"/>
        </w:tabs>
      </w:pPr>
      <w:hyperlink w:anchor="_Toc9942" w:history="1">
        <w:r>
          <w:rPr>
            <w:rFonts w:ascii="仿宋" w:eastAsia="仿宋" w:hAnsi="仿宋" w:cs="仿宋" w:hint="eastAsia"/>
            <w:lang w:eastAsia="zh-CN"/>
          </w:rPr>
          <w:t>(二)、公司经济效益分析</w:t>
        </w:r>
        <w:r>
          <w:tab/>
        </w:r>
        <w:r>
          <w:fldChar w:fldCharType="begin"/>
        </w:r>
        <w:r>
          <w:instrText xml:space="preserve"> PAGEREF _Toc9942 \h </w:instrText>
        </w:r>
        <w:r>
          <w:fldChar w:fldCharType="separate"/>
        </w:r>
        <w:r>
          <w:t>16</w:t>
        </w:r>
        <w:r>
          <w:fldChar w:fldCharType="end"/>
        </w:r>
      </w:hyperlink>
    </w:p>
    <w:p>
      <w:pPr>
        <w:pStyle w:val="TOC1"/>
        <w:tabs>
          <w:tab w:val="right" w:leader="dot" w:pos="8306"/>
        </w:tabs>
      </w:pPr>
      <w:hyperlink w:anchor="_Toc3046" w:history="1">
        <w:r>
          <w:rPr>
            <w:rFonts w:ascii="仿宋" w:eastAsia="仿宋" w:hAnsi="仿宋" w:cs="仿宋" w:hint="eastAsia"/>
            <w:lang w:eastAsia="zh-CN"/>
          </w:rPr>
          <w:t>六、导航仪项目危机管理</w:t>
        </w:r>
        <w:r>
          <w:tab/>
        </w:r>
        <w:r>
          <w:fldChar w:fldCharType="begin"/>
        </w:r>
        <w:r>
          <w:instrText xml:space="preserve"> PAGEREF _Toc3046 \h </w:instrText>
        </w:r>
        <w:r>
          <w:fldChar w:fldCharType="separate"/>
        </w:r>
        <w:r>
          <w:t>17</w:t>
        </w:r>
        <w:r>
          <w:fldChar w:fldCharType="end"/>
        </w:r>
      </w:hyperlink>
    </w:p>
    <w:p>
      <w:pPr>
        <w:pStyle w:val="TOC2"/>
        <w:tabs>
          <w:tab w:val="right" w:leader="dot" w:pos="8306"/>
        </w:tabs>
      </w:pPr>
      <w:hyperlink w:anchor="_Toc17979" w:history="1">
        <w:r>
          <w:rPr>
            <w:rFonts w:ascii="仿宋" w:eastAsia="仿宋" w:hAnsi="仿宋" w:cs="仿宋" w:hint="eastAsia"/>
            <w:lang w:eastAsia="zh-CN"/>
          </w:rPr>
          <w:t>(一)、危机预警与识别</w:t>
        </w:r>
        <w:r>
          <w:tab/>
        </w:r>
        <w:r>
          <w:fldChar w:fldCharType="begin"/>
        </w:r>
        <w:r>
          <w:instrText xml:space="preserve"> PAGEREF _Toc17979 \h </w:instrText>
        </w:r>
        <w:r>
          <w:fldChar w:fldCharType="separate"/>
        </w:r>
        <w:r>
          <w:t>17</w:t>
        </w:r>
        <w:r>
          <w:fldChar w:fldCharType="end"/>
        </w:r>
      </w:hyperlink>
    </w:p>
    <w:p>
      <w:pPr>
        <w:pStyle w:val="TOC2"/>
        <w:tabs>
          <w:tab w:val="right" w:leader="dot" w:pos="8306"/>
        </w:tabs>
      </w:pPr>
      <w:hyperlink w:anchor="_Toc5220" w:history="1">
        <w:r>
          <w:rPr>
            <w:rFonts w:ascii="仿宋" w:eastAsia="仿宋" w:hAnsi="仿宋" w:cs="仿宋" w:hint="eastAsia"/>
            <w:lang w:eastAsia="zh-CN"/>
          </w:rPr>
          <w:t>(二)、危机应对与恢复</w:t>
        </w:r>
        <w:r>
          <w:tab/>
        </w:r>
        <w:r>
          <w:fldChar w:fldCharType="begin"/>
        </w:r>
        <w:r>
          <w:instrText xml:space="preserve"> PAGEREF _Toc5220 \h </w:instrText>
        </w:r>
        <w:r>
          <w:fldChar w:fldCharType="separate"/>
        </w:r>
        <w:r>
          <w:t>18</w:t>
        </w:r>
        <w:r>
          <w:fldChar w:fldCharType="end"/>
        </w:r>
      </w:hyperlink>
    </w:p>
    <w:p>
      <w:pPr>
        <w:pStyle w:val="TOC1"/>
        <w:tabs>
          <w:tab w:val="right" w:leader="dot" w:pos="8306"/>
        </w:tabs>
      </w:pPr>
      <w:hyperlink w:anchor="_Toc17760" w:history="1">
        <w:r>
          <w:rPr>
            <w:rFonts w:ascii="仿宋" w:eastAsia="仿宋" w:hAnsi="仿宋" w:cs="仿宋" w:hint="eastAsia"/>
            <w:lang w:eastAsia="zh-CN"/>
          </w:rPr>
          <w:t>七、导航仪项目人力资源管理</w:t>
        </w:r>
        <w:r>
          <w:tab/>
        </w:r>
        <w:r>
          <w:fldChar w:fldCharType="begin"/>
        </w:r>
        <w:r>
          <w:instrText xml:space="preserve"> PAGEREF _Toc17760 \h </w:instrText>
        </w:r>
        <w:r>
          <w:fldChar w:fldCharType="separate"/>
        </w:r>
        <w:r>
          <w:t>19</w:t>
        </w:r>
        <w:r>
          <w:fldChar w:fldCharType="end"/>
        </w:r>
      </w:hyperlink>
    </w:p>
    <w:p>
      <w:pPr>
        <w:pStyle w:val="TOC2"/>
        <w:tabs>
          <w:tab w:val="right" w:leader="dot" w:pos="8306"/>
        </w:tabs>
      </w:pPr>
      <w:hyperlink w:anchor="_Toc26421" w:history="1">
        <w:r>
          <w:rPr>
            <w:rFonts w:ascii="仿宋" w:eastAsia="仿宋" w:hAnsi="仿宋" w:cs="仿宋" w:hint="eastAsia"/>
            <w:lang w:eastAsia="zh-CN"/>
          </w:rPr>
          <w:t>(一)、建立健全的预算管理制度</w:t>
        </w:r>
        <w:r>
          <w:tab/>
        </w:r>
        <w:r>
          <w:fldChar w:fldCharType="begin"/>
        </w:r>
        <w:r>
          <w:instrText xml:space="preserve"> PAGEREF _Toc26421 \h </w:instrText>
        </w:r>
        <w:r>
          <w:fldChar w:fldCharType="separate"/>
        </w:r>
        <w:r>
          <w:t>19</w:t>
        </w:r>
        <w:r>
          <w:fldChar w:fldCharType="end"/>
        </w:r>
      </w:hyperlink>
    </w:p>
    <w:p>
      <w:pPr>
        <w:pStyle w:val="TOC2"/>
        <w:tabs>
          <w:tab w:val="right" w:leader="dot" w:pos="8306"/>
        </w:tabs>
      </w:pPr>
      <w:hyperlink w:anchor="_Toc3533" w:history="1">
        <w:r>
          <w:rPr>
            <w:rFonts w:ascii="仿宋" w:eastAsia="仿宋" w:hAnsi="仿宋" w:cs="仿宋" w:hint="eastAsia"/>
            <w:lang w:eastAsia="zh-CN"/>
          </w:rPr>
          <w:t>(二)、加强资金流动监控</w:t>
        </w:r>
        <w:r>
          <w:tab/>
        </w:r>
        <w:r>
          <w:fldChar w:fldCharType="begin"/>
        </w:r>
        <w:r>
          <w:instrText xml:space="preserve"> PAGEREF _Toc3533 \h </w:instrText>
        </w:r>
        <w:r>
          <w:fldChar w:fldCharType="separate"/>
        </w:r>
        <w:r>
          <w:t>21</w:t>
        </w:r>
        <w:r>
          <w:fldChar w:fldCharType="end"/>
        </w:r>
      </w:hyperlink>
    </w:p>
    <w:p>
      <w:pPr>
        <w:pStyle w:val="TOC2"/>
        <w:tabs>
          <w:tab w:val="right" w:leader="dot" w:pos="8306"/>
        </w:tabs>
      </w:pPr>
      <w:hyperlink w:anchor="_Toc13932" w:history="1">
        <w:r>
          <w:rPr>
            <w:rFonts w:ascii="仿宋" w:eastAsia="仿宋" w:hAnsi="仿宋" w:cs="仿宋" w:hint="eastAsia"/>
            <w:lang w:eastAsia="zh-CN"/>
          </w:rPr>
          <w:t>(三)、制定完善的风险控制机制</w:t>
        </w:r>
        <w:r>
          <w:tab/>
        </w:r>
        <w:r>
          <w:fldChar w:fldCharType="begin"/>
        </w:r>
        <w:r>
          <w:instrText xml:space="preserve"> PAGEREF _Toc13932 \h </w:instrText>
        </w:r>
        <w:r>
          <w:fldChar w:fldCharType="separate"/>
        </w:r>
        <w:r>
          <w:t>22</w:t>
        </w:r>
        <w:r>
          <w:fldChar w:fldCharType="end"/>
        </w:r>
      </w:hyperlink>
    </w:p>
    <w:p>
      <w:pPr>
        <w:pStyle w:val="TOC2"/>
        <w:tabs>
          <w:tab w:val="right" w:leader="dot" w:pos="8306"/>
        </w:tabs>
      </w:pPr>
      <w:hyperlink w:anchor="_Toc25932" w:history="1">
        <w:r>
          <w:rPr>
            <w:rFonts w:ascii="仿宋" w:eastAsia="仿宋" w:hAnsi="仿宋" w:cs="仿宋" w:hint="eastAsia"/>
            <w:lang w:eastAsia="zh-CN"/>
          </w:rPr>
          <w:t>(四)、优化成本管理</w:t>
        </w:r>
        <w:r>
          <w:tab/>
        </w:r>
        <w:r>
          <w:fldChar w:fldCharType="begin"/>
        </w:r>
        <w:r>
          <w:instrText xml:space="preserve"> PAGEREF _Toc25932 \h </w:instrText>
        </w:r>
        <w:r>
          <w:fldChar w:fldCharType="separate"/>
        </w:r>
        <w:r>
          <w:t>23</w:t>
        </w:r>
        <w:r>
          <w:fldChar w:fldCharType="end"/>
        </w:r>
      </w:hyperlink>
    </w:p>
    <w:p>
      <w:pPr>
        <w:pStyle w:val="TOC1"/>
        <w:tabs>
          <w:tab w:val="right" w:leader="dot" w:pos="8306"/>
        </w:tabs>
      </w:pPr>
      <w:hyperlink w:anchor="_Toc9384" w:history="1">
        <w:r>
          <w:rPr>
            <w:rFonts w:ascii="仿宋" w:eastAsia="仿宋" w:hAnsi="仿宋" w:cs="仿宋" w:hint="eastAsia"/>
            <w:lang w:eastAsia="zh-CN"/>
          </w:rPr>
          <w:t>八、导航仪项目人力资源培养与发展</w:t>
        </w:r>
        <w:r>
          <w:tab/>
        </w:r>
        <w:r>
          <w:fldChar w:fldCharType="begin"/>
        </w:r>
        <w:r>
          <w:instrText xml:space="preserve"> PAGEREF _Toc9384 \h </w:instrText>
        </w:r>
        <w:r>
          <w:fldChar w:fldCharType="separate"/>
        </w:r>
        <w:r>
          <w:t>25</w:t>
        </w:r>
        <w:r>
          <w:fldChar w:fldCharType="end"/>
        </w:r>
      </w:hyperlink>
    </w:p>
    <w:p>
      <w:pPr>
        <w:pStyle w:val="TOC2"/>
        <w:tabs>
          <w:tab w:val="right" w:leader="dot" w:pos="8306"/>
        </w:tabs>
      </w:pPr>
      <w:hyperlink w:anchor="_Toc28686" w:history="1">
        <w:r>
          <w:rPr>
            <w:rFonts w:ascii="仿宋" w:eastAsia="仿宋" w:hAnsi="仿宋" w:cs="仿宋" w:hint="eastAsia"/>
            <w:lang w:eastAsia="zh-CN"/>
          </w:rPr>
          <w:t>(一)、人才需求与规划</w:t>
        </w:r>
        <w:r>
          <w:tab/>
        </w:r>
        <w:r>
          <w:fldChar w:fldCharType="begin"/>
        </w:r>
        <w:r>
          <w:instrText xml:space="preserve"> PAGEREF _Toc28686 \h </w:instrText>
        </w:r>
        <w:r>
          <w:fldChar w:fldCharType="separate"/>
        </w:r>
        <w:r>
          <w:t>25</w:t>
        </w:r>
        <w:r>
          <w:fldChar w:fldCharType="end"/>
        </w:r>
      </w:hyperlink>
    </w:p>
    <w:p>
      <w:pPr>
        <w:pStyle w:val="TOC2"/>
        <w:tabs>
          <w:tab w:val="right" w:leader="dot" w:pos="8306"/>
        </w:tabs>
      </w:pPr>
      <w:hyperlink w:anchor="_Toc26908" w:history="1">
        <w:r>
          <w:rPr>
            <w:rFonts w:ascii="仿宋" w:eastAsia="仿宋" w:hAnsi="仿宋" w:cs="仿宋" w:hint="eastAsia"/>
            <w:lang w:eastAsia="zh-CN"/>
          </w:rPr>
          <w:t>(二)、培训与发展计划</w:t>
        </w:r>
        <w:r>
          <w:tab/>
        </w:r>
        <w:r>
          <w:fldChar w:fldCharType="begin"/>
        </w:r>
        <w:r>
          <w:instrText xml:space="preserve"> PAGEREF _Toc26908 \h </w:instrText>
        </w:r>
        <w:r>
          <w:fldChar w:fldCharType="separate"/>
        </w:r>
        <w:r>
          <w:t>25</w:t>
        </w:r>
        <w:r>
          <w:fldChar w:fldCharType="end"/>
        </w:r>
      </w:hyperlink>
    </w:p>
    <w:p>
      <w:pPr>
        <w:pStyle w:val="TOC1"/>
        <w:tabs>
          <w:tab w:val="right" w:leader="dot" w:pos="8306"/>
        </w:tabs>
      </w:pPr>
      <w:hyperlink w:anchor="_Toc17694" w:history="1">
        <w:r>
          <w:rPr>
            <w:rFonts w:ascii="仿宋" w:eastAsia="仿宋" w:hAnsi="仿宋" w:cs="仿宋" w:hint="eastAsia"/>
            <w:lang w:eastAsia="zh-CN"/>
          </w:rPr>
          <w:t>九、导航仪项目经营效益</w:t>
        </w:r>
        <w:r>
          <w:tab/>
        </w:r>
        <w:r>
          <w:fldChar w:fldCharType="begin"/>
        </w:r>
        <w:r>
          <w:instrText xml:space="preserve"> PAGEREF _Toc17694 \h </w:instrText>
        </w:r>
        <w:r>
          <w:fldChar w:fldCharType="separate"/>
        </w:r>
        <w:r>
          <w:t>26</w:t>
        </w:r>
        <w:r>
          <w:fldChar w:fldCharType="end"/>
        </w:r>
      </w:hyperlink>
    </w:p>
    <w:p>
      <w:pPr>
        <w:pStyle w:val="TOC2"/>
        <w:tabs>
          <w:tab w:val="right" w:leader="dot" w:pos="8306"/>
        </w:tabs>
      </w:pPr>
      <w:hyperlink w:anchor="_Toc4294" w:history="1">
        <w:r>
          <w:rPr>
            <w:rFonts w:ascii="仿宋" w:eastAsia="仿宋" w:hAnsi="仿宋" w:cs="仿宋" w:hint="eastAsia"/>
            <w:lang w:eastAsia="zh-CN"/>
          </w:rPr>
          <w:t>(一)、经济评价财务测算</w:t>
        </w:r>
        <w:r>
          <w:tab/>
        </w:r>
        <w:r>
          <w:fldChar w:fldCharType="begin"/>
        </w:r>
        <w:r>
          <w:instrText xml:space="preserve"> PAGEREF _Toc4294 \h </w:instrText>
        </w:r>
        <w:r>
          <w:fldChar w:fldCharType="separate"/>
        </w:r>
        <w:r>
          <w:t>26</w:t>
        </w:r>
        <w:r>
          <w:fldChar w:fldCharType="end"/>
        </w:r>
      </w:hyperlink>
    </w:p>
    <w:p>
      <w:pPr>
        <w:pStyle w:val="TOC2"/>
        <w:tabs>
          <w:tab w:val="right" w:leader="dot" w:pos="8306"/>
        </w:tabs>
      </w:pPr>
      <w:hyperlink w:anchor="_Toc12087" w:history="1">
        <w:r>
          <w:rPr>
            <w:rFonts w:ascii="仿宋" w:eastAsia="仿宋" w:hAnsi="仿宋" w:cs="仿宋" w:hint="eastAsia"/>
            <w:lang w:eastAsia="zh-CN"/>
          </w:rPr>
          <w:t>(二)、导航仪项目盈利能力分析</w:t>
        </w:r>
        <w:r>
          <w:tab/>
        </w:r>
        <w:r>
          <w:fldChar w:fldCharType="begin"/>
        </w:r>
        <w:r>
          <w:instrText xml:space="preserve"> PAGEREF _Toc12087 \h </w:instrText>
        </w:r>
        <w:r>
          <w:fldChar w:fldCharType="separate"/>
        </w:r>
        <w:r>
          <w:t>27</w:t>
        </w:r>
        <w:r>
          <w:fldChar w:fldCharType="end"/>
        </w:r>
      </w:hyperlink>
    </w:p>
    <w:p>
      <w:pPr>
        <w:pStyle w:val="TOC1"/>
        <w:tabs>
          <w:tab w:val="right" w:leader="dot" w:pos="8306"/>
        </w:tabs>
      </w:pPr>
      <w:hyperlink w:anchor="_Toc11867" w:history="1">
        <w:r>
          <w:rPr>
            <w:rFonts w:ascii="仿宋" w:eastAsia="仿宋" w:hAnsi="仿宋" w:cs="仿宋" w:hint="eastAsia"/>
            <w:lang w:eastAsia="zh-CN"/>
          </w:rPr>
          <w:t>十、生产安全保护</w:t>
        </w:r>
        <w:r>
          <w:tab/>
        </w:r>
        <w:r>
          <w:fldChar w:fldCharType="begin"/>
        </w:r>
        <w:r>
          <w:instrText xml:space="preserve"> PAGEREF _Toc11867 \h </w:instrText>
        </w:r>
        <w:r>
          <w:fldChar w:fldCharType="separate"/>
        </w:r>
        <w:r>
          <w:t>28</w:t>
        </w:r>
        <w:r>
          <w:fldChar w:fldCharType="end"/>
        </w:r>
      </w:hyperlink>
    </w:p>
    <w:p>
      <w:pPr>
        <w:pStyle w:val="TOC2"/>
        <w:tabs>
          <w:tab w:val="right" w:leader="dot" w:pos="8306"/>
        </w:tabs>
      </w:pPr>
      <w:hyperlink w:anchor="_Toc17782" w:history="1">
        <w:r>
          <w:rPr>
            <w:rFonts w:ascii="仿宋" w:eastAsia="仿宋" w:hAnsi="仿宋" w:cs="仿宋" w:hint="eastAsia"/>
            <w:lang w:eastAsia="zh-CN"/>
          </w:rPr>
          <w:t>(一)、消防安全</w:t>
        </w:r>
        <w:r>
          <w:tab/>
        </w:r>
        <w:r>
          <w:fldChar w:fldCharType="begin"/>
        </w:r>
        <w:r>
          <w:instrText xml:space="preserve"> PAGEREF _Toc17782 \h </w:instrText>
        </w:r>
        <w:r>
          <w:fldChar w:fldCharType="separate"/>
        </w:r>
        <w:r>
          <w:t>28</w:t>
        </w:r>
        <w:r>
          <w:fldChar w:fldCharType="end"/>
        </w:r>
      </w:hyperlink>
    </w:p>
    <w:p>
      <w:pPr>
        <w:pStyle w:val="TOC2"/>
        <w:tabs>
          <w:tab w:val="right" w:leader="dot" w:pos="8306"/>
        </w:tabs>
      </w:pPr>
      <w:hyperlink w:anchor="_Toc5823" w:history="1">
        <w:r>
          <w:rPr>
            <w:rFonts w:ascii="仿宋" w:eastAsia="仿宋" w:hAnsi="仿宋" w:cs="仿宋" w:hint="eastAsia"/>
            <w:lang w:eastAsia="zh-CN"/>
          </w:rPr>
          <w:t>(二)、防火防爆总图布置措施</w:t>
        </w:r>
        <w:r>
          <w:tab/>
        </w:r>
        <w:r>
          <w:fldChar w:fldCharType="begin"/>
        </w:r>
        <w:r>
          <w:instrText xml:space="preserve"> PAGEREF _Toc5823 \h </w:instrText>
        </w:r>
        <w:r>
          <w:fldChar w:fldCharType="separate"/>
        </w:r>
        <w:r>
          <w:t>29</w:t>
        </w:r>
        <w:r>
          <w:fldChar w:fldCharType="end"/>
        </w:r>
      </w:hyperlink>
    </w:p>
    <w:p>
      <w:pPr>
        <w:pStyle w:val="TOC2"/>
        <w:tabs>
          <w:tab w:val="right" w:leader="dot" w:pos="8306"/>
        </w:tabs>
      </w:pPr>
      <w:hyperlink w:anchor="_Toc8839" w:history="1">
        <w:r>
          <w:rPr>
            <w:rFonts w:ascii="仿宋" w:eastAsia="仿宋" w:hAnsi="仿宋" w:cs="仿宋" w:hint="eastAsia"/>
            <w:lang w:eastAsia="zh-CN"/>
          </w:rPr>
          <w:t>(三)、自然灾害防范措施</w:t>
        </w:r>
        <w:r>
          <w:tab/>
        </w:r>
        <w:r>
          <w:fldChar w:fldCharType="begin"/>
        </w:r>
        <w:r>
          <w:instrText xml:space="preserve"> PAGEREF _Toc8839 \h </w:instrText>
        </w:r>
        <w:r>
          <w:fldChar w:fldCharType="separate"/>
        </w:r>
        <w:r>
          <w:t>30</w:t>
        </w:r>
        <w:r>
          <w:fldChar w:fldCharType="end"/>
        </w:r>
      </w:hyperlink>
    </w:p>
    <w:p>
      <w:pPr>
        <w:pStyle w:val="TOC2"/>
        <w:tabs>
          <w:tab w:val="right" w:leader="dot" w:pos="8306"/>
        </w:tabs>
      </w:pPr>
      <w:hyperlink w:anchor="_Toc30200" w:history="1">
        <w:r>
          <w:rPr>
            <w:rFonts w:ascii="仿宋" w:eastAsia="仿宋" w:hAnsi="仿宋" w:cs="仿宋" w:hint="eastAsia"/>
            <w:lang w:eastAsia="zh-CN"/>
          </w:rPr>
          <w:t>(四)、安全色及安全标志使用要求</w:t>
        </w:r>
        <w:r>
          <w:tab/>
        </w:r>
        <w:r>
          <w:fldChar w:fldCharType="begin"/>
        </w:r>
        <w:r>
          <w:instrText xml:space="preserve"> PAGEREF _Toc30200 \h </w:instrText>
        </w:r>
        <w:r>
          <w:fldChar w:fldCharType="separate"/>
        </w:r>
        <w:r>
          <w:t>31</w:t>
        </w:r>
        <w:r>
          <w:fldChar w:fldCharType="end"/>
        </w:r>
      </w:hyperlink>
    </w:p>
    <w:p>
      <w:pPr>
        <w:pStyle w:val="TOC2"/>
        <w:tabs>
          <w:tab w:val="right" w:leader="dot" w:pos="8306"/>
        </w:tabs>
      </w:pPr>
      <w:hyperlink w:anchor="_Toc30262" w:history="1">
        <w:r>
          <w:rPr>
            <w:rFonts w:ascii="仿宋" w:eastAsia="仿宋" w:hAnsi="仿宋" w:cs="仿宋" w:hint="eastAsia"/>
            <w:lang w:eastAsia="zh-CN"/>
          </w:rPr>
          <w:t>(五)、防尘防毒措施</w:t>
        </w:r>
        <w:r>
          <w:tab/>
        </w:r>
        <w:r>
          <w:fldChar w:fldCharType="begin"/>
        </w:r>
        <w:r>
          <w:instrText xml:space="preserve"> PAGEREF _Toc30262 \h </w:instrText>
        </w:r>
        <w:r>
          <w:fldChar w:fldCharType="separate"/>
        </w:r>
        <w:r>
          <w:t>32</w:t>
        </w:r>
        <w:r>
          <w:fldChar w:fldCharType="end"/>
        </w:r>
      </w:hyperlink>
    </w:p>
    <w:p>
      <w:pPr>
        <w:pStyle w:val="TOC2"/>
        <w:tabs>
          <w:tab w:val="right" w:leader="dot" w:pos="8306"/>
        </w:tabs>
      </w:pPr>
      <w:hyperlink w:anchor="_Toc10495" w:history="1">
        <w:r>
          <w:rPr>
            <w:rFonts w:ascii="仿宋" w:eastAsia="仿宋" w:hAnsi="仿宋" w:cs="仿宋" w:hint="eastAsia"/>
            <w:lang w:eastAsia="zh-CN"/>
          </w:rPr>
          <w:t>(六)、防静电、触电防护及防雷措施</w:t>
        </w:r>
        <w:r>
          <w:tab/>
        </w:r>
        <w:r>
          <w:fldChar w:fldCharType="begin"/>
        </w:r>
        <w:r>
          <w:instrText xml:space="preserve"> PAGEREF _Toc10495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95" w:history="1">
        <w:r>
          <w:rPr>
            <w:rFonts w:ascii="仿宋" w:eastAsia="仿宋" w:hAnsi="仿宋" w:cs="仿宋" w:hint="eastAsia"/>
            <w:lang w:eastAsia="zh-CN"/>
          </w:rPr>
          <w:t>(七)、机械设备安全保障措施</w:t>
        </w:r>
        <w:r>
          <w:tab/>
        </w:r>
        <w:r>
          <w:fldChar w:fldCharType="begin"/>
        </w:r>
        <w:r>
          <w:instrText xml:space="preserve"> PAGEREF _Toc19595 \h </w:instrText>
        </w:r>
        <w:r>
          <w:fldChar w:fldCharType="separate"/>
        </w:r>
        <w:r>
          <w:t>34</w:t>
        </w:r>
        <w:r>
          <w:fldChar w:fldCharType="end"/>
        </w:r>
      </w:hyperlink>
    </w:p>
    <w:p>
      <w:pPr>
        <w:pStyle w:val="TOC1"/>
        <w:tabs>
          <w:tab w:val="right" w:leader="dot" w:pos="8306"/>
        </w:tabs>
      </w:pPr>
      <w:hyperlink w:anchor="_Toc27360" w:history="1">
        <w:r>
          <w:rPr>
            <w:rFonts w:ascii="仿宋" w:eastAsia="仿宋" w:hAnsi="仿宋" w:cs="仿宋" w:hint="eastAsia"/>
            <w:lang w:eastAsia="zh-CN"/>
          </w:rPr>
          <w:t>十一、导航仪项目计划安排</w:t>
        </w:r>
        <w:r>
          <w:tab/>
        </w:r>
        <w:r>
          <w:fldChar w:fldCharType="begin"/>
        </w:r>
        <w:r>
          <w:instrText xml:space="preserve"> PAGEREF _Toc27360 \h </w:instrText>
        </w:r>
        <w:r>
          <w:fldChar w:fldCharType="separate"/>
        </w:r>
        <w:r>
          <w:t>36</w:t>
        </w:r>
        <w:r>
          <w:fldChar w:fldCharType="end"/>
        </w:r>
      </w:hyperlink>
    </w:p>
    <w:p>
      <w:pPr>
        <w:pStyle w:val="TOC2"/>
        <w:tabs>
          <w:tab w:val="right" w:leader="dot" w:pos="8306"/>
        </w:tabs>
      </w:pPr>
      <w:hyperlink w:anchor="_Toc32483" w:history="1">
        <w:r>
          <w:rPr>
            <w:rFonts w:ascii="仿宋" w:eastAsia="仿宋" w:hAnsi="仿宋" w:cs="仿宋" w:hint="eastAsia"/>
            <w:lang w:eastAsia="zh-CN"/>
          </w:rPr>
          <w:t>(一)、建设周期</w:t>
        </w:r>
        <w:r>
          <w:tab/>
        </w:r>
        <w:r>
          <w:fldChar w:fldCharType="begin"/>
        </w:r>
        <w:r>
          <w:instrText xml:space="preserve"> PAGEREF _Toc32483 \h </w:instrText>
        </w:r>
        <w:r>
          <w:fldChar w:fldCharType="separate"/>
        </w:r>
        <w:r>
          <w:t>36</w:t>
        </w:r>
        <w:r>
          <w:fldChar w:fldCharType="end"/>
        </w:r>
      </w:hyperlink>
    </w:p>
    <w:p>
      <w:pPr>
        <w:pStyle w:val="TOC2"/>
        <w:tabs>
          <w:tab w:val="right" w:leader="dot" w:pos="8306"/>
        </w:tabs>
      </w:pPr>
      <w:hyperlink w:anchor="_Toc6147" w:history="1">
        <w:r>
          <w:rPr>
            <w:rFonts w:ascii="仿宋" w:eastAsia="仿宋" w:hAnsi="仿宋" w:cs="仿宋" w:hint="eastAsia"/>
            <w:lang w:eastAsia="zh-CN"/>
          </w:rPr>
          <w:t>(二)、建设进度</w:t>
        </w:r>
        <w:r>
          <w:tab/>
        </w:r>
        <w:r>
          <w:fldChar w:fldCharType="begin"/>
        </w:r>
        <w:r>
          <w:instrText xml:space="preserve"> PAGEREF _Toc6147 \h </w:instrText>
        </w:r>
        <w:r>
          <w:fldChar w:fldCharType="separate"/>
        </w:r>
        <w:r>
          <w:t>36</w:t>
        </w:r>
        <w:r>
          <w:fldChar w:fldCharType="end"/>
        </w:r>
      </w:hyperlink>
    </w:p>
    <w:p>
      <w:pPr>
        <w:pStyle w:val="TOC2"/>
        <w:tabs>
          <w:tab w:val="right" w:leader="dot" w:pos="8306"/>
        </w:tabs>
      </w:pPr>
      <w:hyperlink w:anchor="_Toc9884" w:history="1">
        <w:r>
          <w:rPr>
            <w:rFonts w:ascii="仿宋" w:eastAsia="仿宋" w:hAnsi="仿宋" w:cs="仿宋" w:hint="eastAsia"/>
            <w:lang w:eastAsia="zh-CN"/>
          </w:rPr>
          <w:t>(三)、进度安排注意事项</w:t>
        </w:r>
        <w:r>
          <w:tab/>
        </w:r>
        <w:r>
          <w:fldChar w:fldCharType="begin"/>
        </w:r>
        <w:r>
          <w:instrText xml:space="preserve"> PAGEREF _Toc9884 \h </w:instrText>
        </w:r>
        <w:r>
          <w:fldChar w:fldCharType="separate"/>
        </w:r>
        <w:r>
          <w:t>37</w:t>
        </w:r>
        <w:r>
          <w:fldChar w:fldCharType="end"/>
        </w:r>
      </w:hyperlink>
    </w:p>
    <w:p>
      <w:pPr>
        <w:pStyle w:val="TOC2"/>
        <w:tabs>
          <w:tab w:val="right" w:leader="dot" w:pos="8306"/>
        </w:tabs>
      </w:pPr>
      <w:hyperlink w:anchor="_Toc8341" w:history="1">
        <w:r>
          <w:rPr>
            <w:rFonts w:ascii="仿宋" w:eastAsia="仿宋" w:hAnsi="仿宋" w:cs="仿宋" w:hint="eastAsia"/>
            <w:lang w:eastAsia="zh-CN"/>
          </w:rPr>
          <w:t>(四)、人力资源配置</w:t>
        </w:r>
        <w:r>
          <w:tab/>
        </w:r>
        <w:r>
          <w:fldChar w:fldCharType="begin"/>
        </w:r>
        <w:r>
          <w:instrText xml:space="preserve"> PAGEREF _Toc8341 \h </w:instrText>
        </w:r>
        <w:r>
          <w:fldChar w:fldCharType="separate"/>
        </w:r>
        <w:r>
          <w:t>39</w:t>
        </w:r>
        <w:r>
          <w:fldChar w:fldCharType="end"/>
        </w:r>
      </w:hyperlink>
    </w:p>
    <w:p>
      <w:pPr>
        <w:pStyle w:val="TOC1"/>
        <w:tabs>
          <w:tab w:val="right" w:leader="dot" w:pos="8306"/>
        </w:tabs>
      </w:pPr>
      <w:hyperlink w:anchor="_Toc26190" w:history="1">
        <w:r>
          <w:rPr>
            <w:rFonts w:ascii="仿宋" w:eastAsia="仿宋" w:hAnsi="仿宋" w:cs="仿宋" w:hint="eastAsia"/>
            <w:lang w:eastAsia="zh-CN"/>
          </w:rPr>
          <w:t>十二、导航仪项目财务管理</w:t>
        </w:r>
        <w:r>
          <w:tab/>
        </w:r>
        <w:r>
          <w:fldChar w:fldCharType="begin"/>
        </w:r>
        <w:r>
          <w:instrText xml:space="preserve"> PAGEREF _Toc26190 \h </w:instrText>
        </w:r>
        <w:r>
          <w:fldChar w:fldCharType="separate"/>
        </w:r>
        <w:r>
          <w:t>40</w:t>
        </w:r>
        <w:r>
          <w:fldChar w:fldCharType="end"/>
        </w:r>
      </w:hyperlink>
    </w:p>
    <w:p>
      <w:pPr>
        <w:pStyle w:val="TOC2"/>
        <w:tabs>
          <w:tab w:val="right" w:leader="dot" w:pos="8306"/>
        </w:tabs>
      </w:pPr>
      <w:hyperlink w:anchor="_Toc19307" w:history="1">
        <w:r>
          <w:rPr>
            <w:rFonts w:ascii="仿宋" w:eastAsia="仿宋" w:hAnsi="仿宋" w:cs="仿宋" w:hint="eastAsia"/>
            <w:lang w:eastAsia="zh-CN"/>
          </w:rPr>
          <w:t>(一)、资金需求大</w:t>
        </w:r>
        <w:r>
          <w:tab/>
        </w:r>
        <w:r>
          <w:fldChar w:fldCharType="begin"/>
        </w:r>
        <w:r>
          <w:instrText xml:space="preserve"> PAGEREF _Toc19307 \h </w:instrText>
        </w:r>
        <w:r>
          <w:fldChar w:fldCharType="separate"/>
        </w:r>
        <w:r>
          <w:t>40</w:t>
        </w:r>
        <w:r>
          <w:fldChar w:fldCharType="end"/>
        </w:r>
      </w:hyperlink>
    </w:p>
    <w:p>
      <w:pPr>
        <w:pStyle w:val="TOC2"/>
        <w:tabs>
          <w:tab w:val="right" w:leader="dot" w:pos="8306"/>
        </w:tabs>
      </w:pPr>
      <w:hyperlink w:anchor="_Toc17833" w:history="1">
        <w:r>
          <w:rPr>
            <w:rFonts w:ascii="仿宋" w:eastAsia="仿宋" w:hAnsi="仿宋" w:cs="仿宋" w:hint="eastAsia"/>
            <w:lang w:eastAsia="zh-CN"/>
          </w:rPr>
          <w:t>(二)、研发周期长</w:t>
        </w:r>
        <w:r>
          <w:tab/>
        </w:r>
        <w:r>
          <w:fldChar w:fldCharType="begin"/>
        </w:r>
        <w:r>
          <w:instrText xml:space="preserve"> PAGEREF _Toc17833 \h </w:instrText>
        </w:r>
        <w:r>
          <w:fldChar w:fldCharType="separate"/>
        </w:r>
        <w:r>
          <w:t>41</w:t>
        </w:r>
        <w:r>
          <w:fldChar w:fldCharType="end"/>
        </w:r>
      </w:hyperlink>
    </w:p>
    <w:p>
      <w:pPr>
        <w:pStyle w:val="TOC2"/>
        <w:tabs>
          <w:tab w:val="right" w:leader="dot" w:pos="8306"/>
        </w:tabs>
      </w:pPr>
      <w:hyperlink w:anchor="_Toc13531" w:history="1">
        <w:r>
          <w:rPr>
            <w:rFonts w:ascii="仿宋" w:eastAsia="仿宋" w:hAnsi="仿宋" w:cs="仿宋" w:hint="eastAsia"/>
            <w:lang w:eastAsia="zh-CN"/>
          </w:rPr>
          <w:t>(三)、市场风险大</w:t>
        </w:r>
        <w:r>
          <w:tab/>
        </w:r>
        <w:r>
          <w:fldChar w:fldCharType="begin"/>
        </w:r>
        <w:r>
          <w:instrText xml:space="preserve"> PAGEREF _Toc13531 \h </w:instrText>
        </w:r>
        <w:r>
          <w:fldChar w:fldCharType="separate"/>
        </w:r>
        <w:r>
          <w:t>42</w:t>
        </w:r>
        <w:r>
          <w:fldChar w:fldCharType="end"/>
        </w:r>
      </w:hyperlink>
    </w:p>
    <w:p>
      <w:pPr>
        <w:pStyle w:val="TOC2"/>
        <w:tabs>
          <w:tab w:val="right" w:leader="dot" w:pos="8306"/>
        </w:tabs>
      </w:pPr>
      <w:hyperlink w:anchor="_Toc32115" w:history="1">
        <w:r>
          <w:rPr>
            <w:rFonts w:ascii="仿宋" w:eastAsia="仿宋" w:hAnsi="仿宋" w:cs="仿宋" w:hint="eastAsia"/>
            <w:lang w:eastAsia="zh-CN"/>
          </w:rPr>
          <w:t>(四)、利润率高</w:t>
        </w:r>
        <w:r>
          <w:tab/>
        </w:r>
        <w:r>
          <w:fldChar w:fldCharType="begin"/>
        </w:r>
        <w:r>
          <w:instrText xml:space="preserve"> PAGEREF _Toc32115 \h </w:instrText>
        </w:r>
        <w:r>
          <w:fldChar w:fldCharType="separate"/>
        </w:r>
        <w:r>
          <w:t>45</w:t>
        </w:r>
        <w:r>
          <w:fldChar w:fldCharType="end"/>
        </w:r>
      </w:hyperlink>
    </w:p>
    <w:p>
      <w:pPr>
        <w:pStyle w:val="TOC1"/>
        <w:tabs>
          <w:tab w:val="right" w:leader="dot" w:pos="8306"/>
        </w:tabs>
      </w:pPr>
      <w:hyperlink w:anchor="_Toc4433" w:history="1">
        <w:r>
          <w:rPr>
            <w:rFonts w:ascii="仿宋" w:eastAsia="仿宋" w:hAnsi="仿宋" w:cs="仿宋" w:hint="eastAsia"/>
            <w:lang w:eastAsia="zh-CN"/>
          </w:rPr>
          <w:t>十三、营销与推广策略</w:t>
        </w:r>
        <w:r>
          <w:tab/>
        </w:r>
        <w:r>
          <w:fldChar w:fldCharType="begin"/>
        </w:r>
        <w:r>
          <w:instrText xml:space="preserve"> PAGEREF _Toc4433 \h </w:instrText>
        </w:r>
        <w:r>
          <w:fldChar w:fldCharType="separate"/>
        </w:r>
        <w:r>
          <w:t>47</w:t>
        </w:r>
        <w:r>
          <w:fldChar w:fldCharType="end"/>
        </w:r>
      </w:hyperlink>
    </w:p>
    <w:p>
      <w:pPr>
        <w:pStyle w:val="TOC2"/>
        <w:tabs>
          <w:tab w:val="right" w:leader="dot" w:pos="8306"/>
        </w:tabs>
      </w:pPr>
      <w:hyperlink w:anchor="_Toc15415" w:history="1">
        <w:r>
          <w:rPr>
            <w:rFonts w:ascii="仿宋" w:eastAsia="仿宋" w:hAnsi="仿宋" w:cs="仿宋" w:hint="eastAsia"/>
            <w:lang w:eastAsia="zh-CN"/>
          </w:rPr>
          <w:t>(一)、产品/服务定位与特点</w:t>
        </w:r>
        <w:r>
          <w:tab/>
        </w:r>
        <w:r>
          <w:fldChar w:fldCharType="begin"/>
        </w:r>
        <w:r>
          <w:instrText xml:space="preserve"> PAGEREF _Toc15415 \h </w:instrText>
        </w:r>
        <w:r>
          <w:fldChar w:fldCharType="separate"/>
        </w:r>
        <w:r>
          <w:t>47</w:t>
        </w:r>
        <w:r>
          <w:fldChar w:fldCharType="end"/>
        </w:r>
      </w:hyperlink>
    </w:p>
    <w:p>
      <w:pPr>
        <w:pStyle w:val="TOC2"/>
        <w:tabs>
          <w:tab w:val="right" w:leader="dot" w:pos="8306"/>
        </w:tabs>
      </w:pPr>
      <w:hyperlink w:anchor="_Toc14773" w:history="1">
        <w:r>
          <w:rPr>
            <w:rFonts w:ascii="仿宋" w:eastAsia="仿宋" w:hAnsi="仿宋" w:cs="仿宋" w:hint="eastAsia"/>
            <w:lang w:eastAsia="zh-CN"/>
          </w:rPr>
          <w:t>(二)、市场定位与竞争分析</w:t>
        </w:r>
        <w:r>
          <w:tab/>
        </w:r>
        <w:r>
          <w:fldChar w:fldCharType="begin"/>
        </w:r>
        <w:r>
          <w:instrText xml:space="preserve"> PAGEREF _Toc14773 \h </w:instrText>
        </w:r>
        <w:r>
          <w:fldChar w:fldCharType="separate"/>
        </w:r>
        <w:r>
          <w:t>48</w:t>
        </w:r>
        <w:r>
          <w:fldChar w:fldCharType="end"/>
        </w:r>
      </w:hyperlink>
    </w:p>
    <w:p>
      <w:pPr>
        <w:pStyle w:val="TOC2"/>
        <w:tabs>
          <w:tab w:val="right" w:leader="dot" w:pos="8306"/>
        </w:tabs>
      </w:pPr>
      <w:hyperlink w:anchor="_Toc29089" w:history="1">
        <w:r>
          <w:rPr>
            <w:rFonts w:ascii="仿宋" w:eastAsia="仿宋" w:hAnsi="仿宋" w:cs="仿宋" w:hint="eastAsia"/>
            <w:lang w:eastAsia="zh-CN"/>
          </w:rPr>
          <w:t>(三)、营销渠道与策略</w:t>
        </w:r>
        <w:r>
          <w:tab/>
        </w:r>
        <w:r>
          <w:fldChar w:fldCharType="begin"/>
        </w:r>
        <w:r>
          <w:instrText xml:space="preserve"> PAGEREF _Toc29089 \h </w:instrText>
        </w:r>
        <w:r>
          <w:fldChar w:fldCharType="separate"/>
        </w:r>
        <w:r>
          <w:t>49</w:t>
        </w:r>
        <w:r>
          <w:fldChar w:fldCharType="end"/>
        </w:r>
      </w:hyperlink>
    </w:p>
    <w:p>
      <w:pPr>
        <w:pStyle w:val="TOC2"/>
        <w:tabs>
          <w:tab w:val="right" w:leader="dot" w:pos="8306"/>
        </w:tabs>
      </w:pPr>
      <w:hyperlink w:anchor="_Toc30682" w:history="1">
        <w:r>
          <w:rPr>
            <w:rFonts w:ascii="仿宋" w:eastAsia="仿宋" w:hAnsi="仿宋" w:cs="仿宋" w:hint="eastAsia"/>
            <w:lang w:eastAsia="zh-CN"/>
          </w:rPr>
          <w:t>(四)、推广与宣传活动</w:t>
        </w:r>
        <w:r>
          <w:tab/>
        </w:r>
        <w:r>
          <w:fldChar w:fldCharType="begin"/>
        </w:r>
        <w:r>
          <w:instrText xml:space="preserve"> PAGEREF _Toc30682 \h </w:instrText>
        </w:r>
        <w:r>
          <w:fldChar w:fldCharType="separate"/>
        </w:r>
        <w:r>
          <w:t>51</w:t>
        </w:r>
        <w:r>
          <w:fldChar w:fldCharType="end"/>
        </w:r>
      </w:hyperlink>
    </w:p>
    <w:p>
      <w:pPr>
        <w:pStyle w:val="TOC1"/>
        <w:tabs>
          <w:tab w:val="right" w:leader="dot" w:pos="8306"/>
        </w:tabs>
      </w:pPr>
      <w:hyperlink w:anchor="_Toc23973" w:history="1">
        <w:r>
          <w:rPr>
            <w:rFonts w:ascii="仿宋" w:eastAsia="仿宋" w:hAnsi="仿宋" w:cs="仿宋" w:hint="eastAsia"/>
            <w:lang w:eastAsia="zh-CN"/>
          </w:rPr>
          <w:t>十四、利益相关者分析与沟通计划</w:t>
        </w:r>
        <w:r>
          <w:tab/>
        </w:r>
        <w:r>
          <w:fldChar w:fldCharType="begin"/>
        </w:r>
        <w:r>
          <w:instrText xml:space="preserve"> PAGEREF _Toc23973 \h </w:instrText>
        </w:r>
        <w:r>
          <w:fldChar w:fldCharType="separate"/>
        </w:r>
        <w:r>
          <w:t>56</w:t>
        </w:r>
        <w:r>
          <w:fldChar w:fldCharType="end"/>
        </w:r>
      </w:hyperlink>
    </w:p>
    <w:p>
      <w:pPr>
        <w:pStyle w:val="TOC2"/>
        <w:tabs>
          <w:tab w:val="right" w:leader="dot" w:pos="8306"/>
        </w:tabs>
      </w:pPr>
      <w:hyperlink w:anchor="_Toc31631" w:history="1">
        <w:r>
          <w:rPr>
            <w:rFonts w:ascii="仿宋" w:eastAsia="仿宋" w:hAnsi="仿宋" w:cs="仿宋" w:hint="eastAsia"/>
            <w:lang w:eastAsia="zh-CN"/>
          </w:rPr>
          <w:t>(一)、利益相关者分析</w:t>
        </w:r>
        <w:r>
          <w:tab/>
        </w:r>
        <w:r>
          <w:fldChar w:fldCharType="begin"/>
        </w:r>
        <w:r>
          <w:instrText xml:space="preserve"> PAGEREF _Toc31631 \h </w:instrText>
        </w:r>
        <w:r>
          <w:fldChar w:fldCharType="separate"/>
        </w:r>
        <w:r>
          <w:t>56</w:t>
        </w:r>
        <w:r>
          <w:fldChar w:fldCharType="end"/>
        </w:r>
      </w:hyperlink>
    </w:p>
    <w:p>
      <w:pPr>
        <w:pStyle w:val="TOC2"/>
        <w:tabs>
          <w:tab w:val="right" w:leader="dot" w:pos="8306"/>
        </w:tabs>
      </w:pPr>
      <w:hyperlink w:anchor="_Toc18907" w:history="1">
        <w:r>
          <w:rPr>
            <w:rFonts w:ascii="仿宋" w:eastAsia="仿宋" w:hAnsi="仿宋" w:cs="仿宋" w:hint="eastAsia"/>
            <w:lang w:eastAsia="zh-CN"/>
          </w:rPr>
          <w:t>(二)、沟通计划</w:t>
        </w:r>
        <w:r>
          <w:tab/>
        </w:r>
        <w:r>
          <w:fldChar w:fldCharType="begin"/>
        </w:r>
        <w:r>
          <w:instrText xml:space="preserve"> PAGEREF _Toc18907 \h </w:instrText>
        </w:r>
        <w:r>
          <w:fldChar w:fldCharType="separate"/>
        </w:r>
        <w:r>
          <w:t>57</w:t>
        </w:r>
        <w:r>
          <w:fldChar w:fldCharType="end"/>
        </w:r>
      </w:hyperlink>
    </w:p>
    <w:p>
      <w:pPr>
        <w:pStyle w:val="TOC1"/>
        <w:tabs>
          <w:tab w:val="right" w:leader="dot" w:pos="8306"/>
        </w:tabs>
      </w:pPr>
      <w:hyperlink w:anchor="_Toc25866" w:history="1">
        <w:r>
          <w:rPr>
            <w:rFonts w:ascii="仿宋" w:eastAsia="仿宋" w:hAnsi="仿宋" w:cs="仿宋" w:hint="eastAsia"/>
            <w:lang w:eastAsia="zh-CN"/>
          </w:rPr>
          <w:t>十五、风险识别与分类</w:t>
        </w:r>
        <w:r>
          <w:tab/>
        </w:r>
        <w:r>
          <w:fldChar w:fldCharType="begin"/>
        </w:r>
        <w:r>
          <w:instrText xml:space="preserve"> PAGEREF _Toc25866 \h </w:instrText>
        </w:r>
        <w:r>
          <w:fldChar w:fldCharType="separate"/>
        </w:r>
        <w:r>
          <w:t>58</w:t>
        </w:r>
        <w:r>
          <w:fldChar w:fldCharType="end"/>
        </w:r>
      </w:hyperlink>
    </w:p>
    <w:p>
      <w:pPr>
        <w:pStyle w:val="TOC2"/>
        <w:tabs>
          <w:tab w:val="right" w:leader="dot" w:pos="8306"/>
        </w:tabs>
      </w:pPr>
      <w:hyperlink w:anchor="_Toc18101" w:history="1">
        <w:r>
          <w:rPr>
            <w:rFonts w:ascii="仿宋" w:eastAsia="仿宋" w:hAnsi="仿宋" w:cs="仿宋" w:hint="eastAsia"/>
            <w:lang w:eastAsia="zh-CN"/>
          </w:rPr>
          <w:t>(一)、风险识别</w:t>
        </w:r>
        <w:r>
          <w:tab/>
        </w:r>
        <w:r>
          <w:fldChar w:fldCharType="begin"/>
        </w:r>
        <w:r>
          <w:instrText xml:space="preserve"> PAGEREF _Toc18101 \h </w:instrText>
        </w:r>
        <w:r>
          <w:fldChar w:fldCharType="separate"/>
        </w:r>
        <w:r>
          <w:t>58</w:t>
        </w:r>
        <w:r>
          <w:fldChar w:fldCharType="end"/>
        </w:r>
      </w:hyperlink>
    </w:p>
    <w:p>
      <w:pPr>
        <w:pStyle w:val="TOC2"/>
        <w:tabs>
          <w:tab w:val="right" w:leader="dot" w:pos="8306"/>
        </w:tabs>
      </w:pPr>
      <w:hyperlink w:anchor="_Toc30653" w:history="1">
        <w:r>
          <w:rPr>
            <w:rFonts w:ascii="仿宋" w:eastAsia="仿宋" w:hAnsi="仿宋" w:cs="仿宋" w:hint="eastAsia"/>
            <w:lang w:eastAsia="zh-CN"/>
          </w:rPr>
          <w:t>(二)、风险分类</w:t>
        </w:r>
        <w:r>
          <w:tab/>
        </w:r>
        <w:r>
          <w:fldChar w:fldCharType="begin"/>
        </w:r>
        <w:r>
          <w:instrText xml:space="preserve"> PAGEREF _Toc30653 \h </w:instrText>
        </w:r>
        <w:r>
          <w:fldChar w:fldCharType="separate"/>
        </w:r>
        <w:r>
          <w:t>59</w:t>
        </w:r>
        <w:r>
          <w:fldChar w:fldCharType="end"/>
        </w:r>
      </w:hyperlink>
    </w:p>
    <w:p>
      <w:pPr>
        <w:pStyle w:val="TOC1"/>
        <w:tabs>
          <w:tab w:val="right" w:leader="dot" w:pos="8306"/>
        </w:tabs>
      </w:pPr>
      <w:hyperlink w:anchor="_Toc21375" w:history="1">
        <w:r>
          <w:rPr>
            <w:rFonts w:ascii="仿宋" w:eastAsia="仿宋" w:hAnsi="仿宋" w:cs="仿宋" w:hint="eastAsia"/>
            <w:lang w:eastAsia="zh-CN"/>
          </w:rPr>
          <w:t>十六、导航仪项目实施时间节点</w:t>
        </w:r>
        <w:r>
          <w:tab/>
        </w:r>
        <w:r>
          <w:fldChar w:fldCharType="begin"/>
        </w:r>
        <w:r>
          <w:instrText xml:space="preserve"> PAGEREF _Toc21375 \h </w:instrText>
        </w:r>
        <w:r>
          <w:fldChar w:fldCharType="separate"/>
        </w:r>
        <w:r>
          <w:t>61</w:t>
        </w:r>
        <w:r>
          <w:fldChar w:fldCharType="end"/>
        </w:r>
      </w:hyperlink>
    </w:p>
    <w:p>
      <w:pPr>
        <w:pStyle w:val="TOC2"/>
        <w:tabs>
          <w:tab w:val="right" w:leader="dot" w:pos="8306"/>
        </w:tabs>
      </w:pPr>
      <w:hyperlink w:anchor="_Toc24797" w:history="1">
        <w:r>
          <w:rPr>
            <w:rFonts w:ascii="仿宋" w:eastAsia="仿宋" w:hAnsi="仿宋" w:cs="仿宋" w:hint="eastAsia"/>
            <w:lang w:eastAsia="zh-CN"/>
          </w:rPr>
          <w:t>(一)、导航仪项目启动阶段时间节点</w:t>
        </w:r>
        <w:r>
          <w:tab/>
        </w:r>
        <w:r>
          <w:fldChar w:fldCharType="begin"/>
        </w:r>
        <w:r>
          <w:instrText xml:space="preserve"> PAGEREF _Toc24797 \h </w:instrText>
        </w:r>
        <w:r>
          <w:fldChar w:fldCharType="separate"/>
        </w:r>
        <w:r>
          <w:t>61</w:t>
        </w:r>
        <w:r>
          <w:fldChar w:fldCharType="end"/>
        </w:r>
      </w:hyperlink>
    </w:p>
    <w:p>
      <w:pPr>
        <w:pStyle w:val="TOC2"/>
        <w:tabs>
          <w:tab w:val="right" w:leader="dot" w:pos="8306"/>
        </w:tabs>
      </w:pPr>
      <w:hyperlink w:anchor="_Toc20296" w:history="1">
        <w:r>
          <w:rPr>
            <w:rFonts w:ascii="仿宋" w:eastAsia="仿宋" w:hAnsi="仿宋" w:cs="仿宋" w:hint="eastAsia"/>
            <w:lang w:eastAsia="zh-CN"/>
          </w:rPr>
          <w:t>(二)、导航仪项目执行阶段时间节点</w:t>
        </w:r>
        <w:r>
          <w:tab/>
        </w:r>
        <w:r>
          <w:fldChar w:fldCharType="begin"/>
        </w:r>
        <w:r>
          <w:instrText xml:space="preserve"> PAGEREF _Toc20296 \h </w:instrText>
        </w:r>
        <w:r>
          <w:fldChar w:fldCharType="separate"/>
        </w:r>
        <w:r>
          <w:t>62</w:t>
        </w:r>
        <w:r>
          <w:fldChar w:fldCharType="end"/>
        </w:r>
      </w:hyperlink>
    </w:p>
    <w:p>
      <w:pPr>
        <w:pStyle w:val="TOC2"/>
        <w:tabs>
          <w:tab w:val="right" w:leader="dot" w:pos="8306"/>
        </w:tabs>
      </w:pPr>
      <w:hyperlink w:anchor="_Toc5924" w:history="1">
        <w:r>
          <w:rPr>
            <w:rFonts w:ascii="仿宋" w:eastAsia="仿宋" w:hAnsi="仿宋" w:cs="仿宋" w:hint="eastAsia"/>
            <w:lang w:eastAsia="zh-CN"/>
          </w:rPr>
          <w:t>(三)、导航仪项目完成阶段时间节点</w:t>
        </w:r>
        <w:r>
          <w:tab/>
        </w:r>
        <w:r>
          <w:fldChar w:fldCharType="begin"/>
        </w:r>
        <w:r>
          <w:instrText xml:space="preserve"> PAGEREF _Toc5924 \h </w:instrText>
        </w:r>
        <w:r>
          <w:fldChar w:fldCharType="separate"/>
        </w:r>
        <w:r>
          <w:t>63</w:t>
        </w:r>
        <w:r>
          <w:fldChar w:fldCharType="end"/>
        </w:r>
      </w:hyperlink>
    </w:p>
    <w:p>
      <w:pPr>
        <w:pStyle w:val="TOC1"/>
        <w:tabs>
          <w:tab w:val="right" w:leader="dot" w:pos="8306"/>
        </w:tabs>
      </w:pPr>
      <w:hyperlink w:anchor="_Toc16933" w:history="1">
        <w:r>
          <w:rPr>
            <w:rFonts w:ascii="仿宋" w:eastAsia="仿宋" w:hAnsi="仿宋" w:cs="仿宋" w:hint="eastAsia"/>
            <w:lang w:eastAsia="zh-CN"/>
          </w:rPr>
          <w:t>十七、导航仪项目治理与监督</w:t>
        </w:r>
        <w:r>
          <w:tab/>
        </w:r>
        <w:r>
          <w:fldChar w:fldCharType="begin"/>
        </w:r>
        <w:r>
          <w:instrText xml:space="preserve"> PAGEREF _Toc16933 \h </w:instrText>
        </w:r>
        <w:r>
          <w:fldChar w:fldCharType="separate"/>
        </w:r>
        <w:r>
          <w:t>64</w:t>
        </w:r>
        <w:r>
          <w:fldChar w:fldCharType="end"/>
        </w:r>
      </w:hyperlink>
    </w:p>
    <w:p>
      <w:pPr>
        <w:pStyle w:val="TOC2"/>
        <w:tabs>
          <w:tab w:val="right" w:leader="dot" w:pos="8306"/>
        </w:tabs>
      </w:pPr>
      <w:hyperlink w:anchor="_Toc17811" w:history="1">
        <w:r>
          <w:rPr>
            <w:rFonts w:ascii="仿宋" w:eastAsia="仿宋" w:hAnsi="仿宋" w:cs="仿宋" w:hint="eastAsia"/>
            <w:lang w:eastAsia="zh-CN"/>
          </w:rPr>
          <w:t>(一)、导航仪项目治理结构</w:t>
        </w:r>
        <w:r>
          <w:tab/>
        </w:r>
        <w:r>
          <w:fldChar w:fldCharType="begin"/>
        </w:r>
        <w:r>
          <w:instrText xml:space="preserve"> PAGEREF _Toc17811 \h </w:instrText>
        </w:r>
        <w:r>
          <w:fldChar w:fldCharType="separate"/>
        </w:r>
        <w:r>
          <w:t>64</w:t>
        </w:r>
        <w:r>
          <w:fldChar w:fldCharType="end"/>
        </w:r>
      </w:hyperlink>
    </w:p>
    <w:p>
      <w:pPr>
        <w:pStyle w:val="TOC2"/>
        <w:tabs>
          <w:tab w:val="right" w:leader="dot" w:pos="8306"/>
        </w:tabs>
      </w:pPr>
      <w:hyperlink w:anchor="_Toc18793" w:history="1">
        <w:r>
          <w:rPr>
            <w:rFonts w:ascii="仿宋" w:eastAsia="仿宋" w:hAnsi="仿宋" w:cs="仿宋" w:hint="eastAsia"/>
            <w:lang w:eastAsia="zh-CN"/>
          </w:rPr>
          <w:t>(二)、监督与审计</w:t>
        </w:r>
        <w:r>
          <w:tab/>
        </w:r>
        <w:r>
          <w:fldChar w:fldCharType="begin"/>
        </w:r>
        <w:r>
          <w:instrText xml:space="preserve"> PAGEREF _Toc18793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27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36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导航仪项目的主要产品是XXXX，预计年产值为XXX万元。这一产品在市场中占据着重要的地位，其广泛的应用范围使得该导航仪项目的市场前景非常广阔。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导航仪项目的xxx产品作为重要的原材料之一，将在多个领域发挥关键作用。其在建筑、交通、能源等方面的广泛应用将为整个产业链提供强大的支持，形成产业协同效应。导航仪项目的年产值XXX万XXX万XXX万万元不仅反映了其在市场上的巨大潜力，更预示着它对国民经济的积极贡献。这种关联度高、涉及面广的产业关系，使得该导航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56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总征地面积为XXXX平方米，相当于约XX.XX亩，其中净用地面积为XXXX平方米，红线范围内相当于约XX.XX亩。这一用地规模充分考虑了导航仪项目的建设需求，保障了导航仪项目在合适的空间内得以充分发展。导航仪项目规划的总建筑面积为XXXX平方米，其中主体工程建设占XXXX平方米，计容建筑面积达XXXX平方米。预计建筑工程的投资将达到XXXX万元，为导航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计划购置的设备共计XXXX台（套），设备购置费用为XXXX万元。这一设备购置计划充分考虑到导航仪项目的生产需求和技术要求，确保了导航仪项目在生产运营中具备先进的技术装备和高效的生产能力。设备的合理配置将为导航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计划总投资为XXXX万元，预计年实现营业收入为XXXX万元。这一产能规模的设定旨在确保导航仪项目能够在投资与回报之间取得平衡，实现长期可持续的发展。导航仪项目的总投资充分考虑到各个方面的需求，包括用地建设、设备购置等多个环节，以确保导航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29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68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导航仪项目的技术管理特点体现在其创新导向。通过引入最先进的技术趋势和解决方案，导航仪项目致力于提升科技含量、提高质量和效率水平。这意味着我们将采用最新的工具和方法，确保导航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导航仪项目技术管理的显著特征。通过整合不同领域的技术资源，我们实现了跨学科的协同工作。这有助于优化技术架构，提高整体效能。此外，整合性策略还促进了不同技术团队之间的紧密沟通和高效合作，确保导航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导航仪项目所采用的技术。通过不断优化技术方案，导航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导航仪项目团队将在导航仪项目初期识别可能的技术风险，并采取相应的预防和应对措施。通过建立健全的风险评估机制，导航仪项目能够在实施过程中及时发现并解决潜在的技术问题，保障导航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通过这些独特的技术管理特点，我们确信在导航仪项目中，技术将成为导航仪项目成功的有力支持。这一深度剖析揭示了技术管理在导航仪项目实施中的关键作用，为导航仪项目的技术基础奠定了坚实的基础。</w:t>
      </w:r>
    </w:p>
    <w:p>
      <w:pPr>
        <w:pStyle w:val="Heading2"/>
        <w:ind w:firstLine="560" w:firstLineChars="200"/>
        <w:rPr>
          <w:rFonts w:ascii="仿宋" w:eastAsia="仿宋" w:hAnsi="仿宋" w:cs="仿宋" w:hint="eastAsia"/>
          <w:sz w:val="28"/>
          <w:lang w:eastAsia="zh-CN"/>
        </w:rPr>
      </w:pPr>
      <w:bookmarkStart w:id="7" w:name="_Toc9628"/>
      <w:r>
        <w:rPr>
          <w:rFonts w:ascii="仿宋" w:eastAsia="仿宋" w:hAnsi="仿宋" w:cs="仿宋" w:hint="eastAsia"/>
          <w:sz w:val="28"/>
          <w:lang w:eastAsia="zh-CN"/>
        </w:rPr>
        <w:t>(二)、导航仪项目工艺技术设计方案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导航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导航仪项目将严格按照相关行业规范要求进行组织。通过有效控制产品质量，导航仪项目将致力于为顾客提供优质的导航仪项目产品和良好的服务。这体现了导航仪项目对于生产活动合规性和质量标准的高度重视，为导航仪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导航仪项目注重生态效益和清洁生产原则。导航仪项目建设将紧密结合地方特色经济发展，与社会经济发展规划和区域环境保护规划方案相协调一致。通过与当地区域自然生态系统的结合，导航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导航仪项目产品具有多样化的客户需求和个性化的特点。因此，导航仪项目产品规格品种多样，且单批生产数量较小。为满足这一特点，导航仪项目承办单位将建设先进的柔性制造生产线。通过广泛应用柔性制造技术，导航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导航仪项目采用的技术具有较高的技术含量和自动化水平，处于国内先进水平。这一技术选用不仅体现了对生产效率、质量和环境友好性的高标准要求，同时为导航仪项目的可持续发展奠定了坚实的基础。</w:t>
      </w:r>
    </w:p>
    <w:p>
      <w:pPr>
        <w:pStyle w:val="Heading2"/>
        <w:ind w:firstLine="560" w:firstLineChars="200"/>
        <w:rPr>
          <w:rFonts w:ascii="仿宋" w:eastAsia="仿宋" w:hAnsi="仿宋" w:cs="仿宋" w:hint="eastAsia"/>
          <w:sz w:val="28"/>
          <w:lang w:eastAsia="zh-CN"/>
        </w:rPr>
      </w:pPr>
      <w:bookmarkStart w:id="8" w:name="_Toc3102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为确保导航仪项目的高效生产和技术实施，我们制定了一套精心设计的设备选型方案，以满足导航仪项目生产、质量和环保的要求。该方案的主要特点如下：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导航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针对导航仪项目产品的多样性和小批量生产的特点，我们将建设柔性制造生产线。通过在设备选型中考虑柔性制造技术，可以灵活应对不同产品规格和生产需求，实现生产线的高度灵活性和适应性。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5"/>
      <w:r>
        <w:rPr>
          <w:rFonts w:ascii="仿宋" w:eastAsia="仿宋" w:hAnsi="仿宋" w:cs="仿宋" w:hint="eastAsia"/>
          <w:sz w:val="28"/>
          <w:lang w:eastAsia="zh-CN"/>
        </w:rPr>
        <w:t>三、导航仪项目选址可行性分析</w:t>
      </w:r>
      <w:bookmarkEnd w:id="9"/>
    </w:p>
    <w:p>
      <w:pPr>
        <w:pStyle w:val="Heading2"/>
        <w:rPr>
          <w:rFonts w:ascii="仿宋" w:eastAsia="仿宋" w:hAnsi="仿宋" w:cs="仿宋" w:hint="eastAsia"/>
          <w:lang w:eastAsia="zh-CN"/>
        </w:rPr>
      </w:pPr>
      <w:bookmarkStart w:id="10" w:name="_Toc25659"/>
      <w:r>
        <w:rPr>
          <w:rFonts w:ascii="仿宋" w:eastAsia="仿宋" w:hAnsi="仿宋" w:cs="仿宋" w:hint="eastAsia"/>
          <w:lang w:eastAsia="zh-CN"/>
        </w:rPr>
        <w:t>(一)、导航仪项目选址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该导航仪项目选址位于XX省XX市XX区XXX街道</w:t>
      </w:r>
    </w:p>
    <w:p>
      <w:pPr>
        <w:pStyle w:val="Heading2"/>
        <w:ind w:firstLine="560" w:firstLineChars="200"/>
        <w:rPr>
          <w:rFonts w:ascii="仿宋" w:eastAsia="仿宋" w:hAnsi="仿宋" w:cs="仿宋" w:hint="eastAsia"/>
          <w:sz w:val="28"/>
          <w:lang w:eastAsia="zh-CN"/>
        </w:rPr>
      </w:pPr>
      <w:bookmarkStart w:id="11" w:name="_Toc454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导航仪项目的征地面积将根据导航仪项目的实际规模和需求进行精确规划。具体面积XXX平方米，旨在确保导航仪项目不仅能够满足当前的发展需求，还能够预留空间以适应未来的扩展。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净用地面积是在征地面积基础上去除不可利用面积后的实际可开发用地。具体面积XXX平方米，考虑到环保、交通、安全等多方面因素，以确保导航仪项目在整体利用效率上达到最优。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导航仪项目计划建设的建筑总规模具体面积XXX平方米。这一规模的确定综合考虑了导航仪项目的性质、规模，以及城市规划的相关要求，确保建筑布局与周边环境协调一致。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绿地率是导航仪项目用地中被规划为绿地的比例。具体面积XXX平方米，旨在通过合理规划绿地，改善导航仪项目周边环境，提升居民生活质量，并符合城市整体绿化规划。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容积率是用地上可以建设的建筑总体积与用地面积之比。具体面积XXX，通过合理的容积率规划，确保导航仪项目建筑规模与周边环境和谐共生。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确保导航仪项目选址与当地城市规划相一致，具体面积XXX平方米。通过与城市规划部门深入沟通，确保导航仪项目不仅符合城市的整体发展方向，还能够融入城市的发展布局，为城市的长远发展贡献力量。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充分了解并确保导航仪项目选址符合当地产业政策，具体面积XXX平方米。这包括导航仪项目对当地经济的促进作用，以及对相关产业的带动效应，确保导航仪项目与地方政府的产业政策保持一致，促进共赢合作。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用地总体要求必须符合环保和可持续发展的原则，具体面积XXX平方米。通过采用绿色建筑设计、节能减排等措施，确保导航仪项目在建设和运营过程中对环境的影响最小化，达到可持续发展的要求。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确保导航仪项目选址具备必要的公共设施配套，具体面积XXX平方米。这包括交通便利性、教育、医疗等基础设施，以提高居民生活品质，使得导航仪项目选址更具吸引力。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考虑用地总体要求对当地社会稳定性的影响，具体面积XXX平方米。通过深入了解当地社区反馈，确保导航仪项目的选址和建设过程对当地社会和谐稳定产生积极作用。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导航仪项目选址不仅符合法规和规划，还在实际操作中具有可行性。这一全面规划将为导航仪项目的成功实施提供坚实的基础，确保导航仪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25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航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导航仪项目的设备规划和空间设计中，我们将采取灵活设备布局的措施。设备布局将根据实际需求进行灵活设计，避免不必要的浪费。通过合理规划设备摆放位置，我们将提高设备的利用率，减少设备间距，以确保导航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导航仪项目内部引入共享设施的概念，例如共享会议室、办公区等。通过这种方式，我们可以减少对资源的重复建设，提高资源共享效率，从而减小导航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490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导航仪项目的总图布置中，我们将不同功能区域进行明确的规划，以最大程度满足导航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034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我们首先关注市场因素，包括潜在客户分布、竞争对手位置、市场需求等。通过深入的市场调研，我们能够更准确地评估选址对于市场开拓和产品销售的影响，确保导航仪项目能够在有利的市场环境中蓬勃发展。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导航仪项目对环境的影响是综合评价的重要因素之一。我们将详细考虑选址周边的自然环境、生态保护区、水源地等情况，确保导航仪项目的建设和运营对环境影响最小化，并符合当地的环保法规标准。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对选址的评价还需充分考虑当地政府的产业政策和法规。我们将详细了解导航仪项目所在地的相关政策，确保导航仪项目的规划和运营与当地法规相符，降低不必要的法律风险。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考虑到社会稳定性对企业运营的重要性，我们将评估选址地区的社会安全情况、劳工关系、社区反馈等方面，以确保导航仪项目的建设和运营不会受到社会稳定性的负面影响。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最后，我们将综合考虑用地成本，包括土地购置费用、土地开发成本等。通过对用地成本的详细评估，我们能够做出更为精确的经济效益分析，为导航仪项目的投资决策提供有力支持。</w:t>
      </w:r>
    </w:p>
    <w:p>
      <w:pPr>
        <w:pStyle w:val="Heading1"/>
        <w:ind w:firstLine="560" w:firstLineChars="200"/>
        <w:rPr>
          <w:rFonts w:ascii="仿宋" w:eastAsia="仿宋" w:hAnsi="仿宋" w:cs="仿宋" w:hint="eastAsia"/>
          <w:sz w:val="28"/>
          <w:lang w:eastAsia="zh-CN"/>
        </w:rPr>
      </w:pPr>
      <w:bookmarkStart w:id="15" w:name="_Toc482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0567"/>
      <w:r>
        <w:rPr>
          <w:rFonts w:ascii="仿宋" w:eastAsia="仿宋" w:hAnsi="仿宋" w:cs="仿宋" w:hint="eastAsia"/>
          <w:lang w:eastAsia="zh-CN"/>
        </w:rPr>
        <w:t>(一)、导航仪行业分析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导航仪行业一直以来都是市场的关注焦点。行业内的发展趋势、竞争态势以及潜在机会都对导航仪项目的推进产生深远的影响。通过深入研究行业的整体概貌，我们将更好地理解行业的核心特征，为导航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航仪行业，技术一直是推动创新和发展的关键因素。我们将对当前技术趋势进行详尽分析，包括但不限于人工智能、大数据应用、先进制造技术等。这有助于导航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导航仪项目成功的基础。我们将对主要竞争对手进行深入研究，包括其市场份额、产品特点、市场定位等。通过全面了解竞争对手的优势和劣势，导航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958"/>
      <w:r>
        <w:rPr>
          <w:rFonts w:ascii="仿宋" w:eastAsia="仿宋" w:hAnsi="仿宋" w:cs="仿宋" w:hint="eastAsia"/>
          <w:sz w:val="28"/>
          <w:lang w:eastAsia="zh-CN"/>
        </w:rPr>
        <w:t>(二)、导航仪市场分析预测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通过对市场规模的深入调研，我们将预测导航仪市场未来的增长趋势。这包括市场的整体规模、各细分领域的发展趋势等。导航仪项目可以根据市场的扩张速度和潜在机会，制定更符合市场需求的发展策略。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了解消费者的需求是市场分析的核心。我们将通过调查研究，深入挖掘目标消费者的需求特点、购买习惯以及对产品和服务的期望。这有助于导航仪项目更好地定位目标市场，提供更符合消费者期待的解决方案。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导航仪项目实施过程中需要充分考虑的因素。我们将对市场风险进行全面评估，包括但不限于政策法规风险、市场竞争风险、技术变革风险等。通过对潜在风险的深入分析，导航仪项目可以制定相应的风险缓解策略，降低不确定性对导航仪项目的影响。</w:t>
      </w:r>
    </w:p>
    <w:p>
      <w:pPr>
        <w:pStyle w:val="Heading1"/>
        <w:ind w:firstLine="560" w:firstLineChars="200"/>
        <w:rPr>
          <w:rFonts w:ascii="仿宋" w:eastAsia="仿宋" w:hAnsi="仿宋" w:cs="仿宋" w:hint="eastAsia"/>
          <w:sz w:val="28"/>
          <w:lang w:eastAsia="zh-CN"/>
        </w:rPr>
      </w:pPr>
      <w:bookmarkStart w:id="18" w:name="_Toc10017"/>
      <w:r>
        <w:rPr>
          <w:rFonts w:ascii="仿宋" w:eastAsia="仿宋" w:hAnsi="仿宋" w:cs="仿宋" w:hint="eastAsia"/>
          <w:sz w:val="28"/>
          <w:lang w:eastAsia="zh-CN"/>
        </w:rPr>
        <w:t>五、导航仪项目建设单位说明</w:t>
      </w:r>
      <w:bookmarkEnd w:id="18"/>
    </w:p>
    <w:p>
      <w:pPr>
        <w:pStyle w:val="Heading2"/>
        <w:rPr>
          <w:rFonts w:ascii="仿宋" w:eastAsia="仿宋" w:hAnsi="仿宋" w:cs="仿宋" w:hint="eastAsia"/>
          <w:lang w:eastAsia="zh-CN"/>
        </w:rPr>
      </w:pPr>
      <w:bookmarkStart w:id="19" w:name="_Toc11799"/>
      <w:r>
        <w:rPr>
          <w:rFonts w:ascii="仿宋" w:eastAsia="仿宋" w:hAnsi="仿宋" w:cs="仿宋" w:hint="eastAsia"/>
          <w:lang w:eastAsia="zh-CN"/>
        </w:rPr>
        <w:t>(一)、导航仪项目承办单位基本情况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9942"/>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导航仪项目承办单位的XXXX，我们着眼于实现可持续的经济效益。通过技术创新和解决方案的提供，公司预计在导航仪项目执行期间将获得可观的收入增长。这一收入来源主要包括导航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同时，我们注重成本控制和效率提升，以确保导航仪项目的可持续盈利。透过精细的管理和资源优化，公司期望实现导航仪项目利润最大化。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https://d.book118.com/606151213110010101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导航仪项目规划设计蓝图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D77D67"/>
    <w:rsid w:val="0ED77D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15121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2024-02-29T02:51:00Z</dcterms:created>
  <dcterms:modified xsi:type="dcterms:W3CDTF">2024-02-29T02:52:13Z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68146720CAF74B0889CC0A1F71BB1509_11</vt:lpwstr>
  </property>
  <property fmtid="{D5CDD505-2E9C-101B-9397-08002B2CF9AE}" pid="3" name="KSOProductBuildVer">
    <vt:lpwstr>2052-12.1.0.16388</vt:lpwstr>
  </property>
</Properties>
</file>