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小型真空泵项目建设总纲及方案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90" w:history="1">
        <w:r>
          <w:rPr>
            <w:rFonts w:ascii="仿宋" w:eastAsia="仿宋" w:hAnsi="仿宋" w:cs="仿宋" w:hint="eastAsia"/>
            <w:lang w:eastAsia="zh-CN"/>
          </w:rPr>
          <w:t>前言</w:t>
        </w:r>
        <w:r>
          <w:tab/>
        </w:r>
        <w:r>
          <w:fldChar w:fldCharType="begin"/>
        </w:r>
        <w:r>
          <w:instrText xml:space="preserve"> PAGEREF _Toc7290 \h </w:instrText>
        </w:r>
        <w:r>
          <w:fldChar w:fldCharType="separate"/>
        </w:r>
        <w:r>
          <w:t>3</w:t>
        </w:r>
        <w:r>
          <w:fldChar w:fldCharType="end"/>
        </w:r>
      </w:hyperlink>
    </w:p>
    <w:p>
      <w:pPr>
        <w:pStyle w:val="TOC1"/>
        <w:tabs>
          <w:tab w:val="right" w:leader="dot" w:pos="8306"/>
        </w:tabs>
      </w:pPr>
      <w:hyperlink w:anchor="_Toc10849" w:history="1">
        <w:r>
          <w:rPr>
            <w:rFonts w:ascii="仿宋" w:eastAsia="仿宋" w:hAnsi="仿宋" w:cs="仿宋" w:hint="eastAsia"/>
            <w:lang w:eastAsia="zh-CN"/>
          </w:rPr>
          <w:t>一、财务管理与成本控制</w:t>
        </w:r>
        <w:r>
          <w:tab/>
        </w:r>
        <w:r>
          <w:fldChar w:fldCharType="begin"/>
        </w:r>
        <w:r>
          <w:instrText xml:space="preserve"> PAGEREF _Toc10849 \h </w:instrText>
        </w:r>
        <w:r>
          <w:fldChar w:fldCharType="separate"/>
        </w:r>
        <w:r>
          <w:t>3</w:t>
        </w:r>
        <w:r>
          <w:fldChar w:fldCharType="end"/>
        </w:r>
      </w:hyperlink>
    </w:p>
    <w:p>
      <w:pPr>
        <w:pStyle w:val="TOC2"/>
        <w:tabs>
          <w:tab w:val="right" w:leader="dot" w:pos="8306"/>
        </w:tabs>
      </w:pPr>
      <w:hyperlink w:anchor="_Toc10562" w:history="1">
        <w:r>
          <w:rPr>
            <w:rFonts w:ascii="仿宋" w:eastAsia="仿宋" w:hAnsi="仿宋" w:cs="仿宋" w:hint="eastAsia"/>
            <w:lang w:eastAsia="zh-CN"/>
          </w:rPr>
          <w:t>(一)、财务管理体系建设</w:t>
        </w:r>
        <w:r>
          <w:tab/>
        </w:r>
        <w:r>
          <w:fldChar w:fldCharType="begin"/>
        </w:r>
        <w:r>
          <w:instrText xml:space="preserve"> PAGEREF _Toc10562 \h </w:instrText>
        </w:r>
        <w:r>
          <w:fldChar w:fldCharType="separate"/>
        </w:r>
        <w:r>
          <w:t>3</w:t>
        </w:r>
        <w:r>
          <w:fldChar w:fldCharType="end"/>
        </w:r>
      </w:hyperlink>
    </w:p>
    <w:p>
      <w:pPr>
        <w:pStyle w:val="TOC2"/>
        <w:tabs>
          <w:tab w:val="right" w:leader="dot" w:pos="8306"/>
        </w:tabs>
      </w:pPr>
      <w:hyperlink w:anchor="_Toc14801" w:history="1">
        <w:r>
          <w:rPr>
            <w:rFonts w:ascii="仿宋" w:eastAsia="仿宋" w:hAnsi="仿宋" w:cs="仿宋" w:hint="eastAsia"/>
            <w:lang w:eastAsia="zh-CN"/>
          </w:rPr>
          <w:t>(二)、成本控制措施</w:t>
        </w:r>
        <w:r>
          <w:tab/>
        </w:r>
        <w:r>
          <w:fldChar w:fldCharType="begin"/>
        </w:r>
        <w:r>
          <w:instrText xml:space="preserve"> PAGEREF _Toc14801 \h </w:instrText>
        </w:r>
        <w:r>
          <w:fldChar w:fldCharType="separate"/>
        </w:r>
        <w:r>
          <w:t>4</w:t>
        </w:r>
        <w:r>
          <w:fldChar w:fldCharType="end"/>
        </w:r>
      </w:hyperlink>
    </w:p>
    <w:p>
      <w:pPr>
        <w:pStyle w:val="TOC1"/>
        <w:tabs>
          <w:tab w:val="right" w:leader="dot" w:pos="8306"/>
        </w:tabs>
      </w:pPr>
      <w:hyperlink w:anchor="_Toc3008" w:history="1">
        <w:r>
          <w:rPr>
            <w:rFonts w:ascii="仿宋" w:eastAsia="仿宋" w:hAnsi="仿宋" w:cs="仿宋" w:hint="eastAsia"/>
            <w:lang w:eastAsia="zh-CN"/>
          </w:rPr>
          <w:t>二、背景、必要性分析</w:t>
        </w:r>
        <w:r>
          <w:tab/>
        </w:r>
        <w:r>
          <w:fldChar w:fldCharType="begin"/>
        </w:r>
        <w:r>
          <w:instrText xml:space="preserve"> PAGEREF _Toc3008 \h </w:instrText>
        </w:r>
        <w:r>
          <w:fldChar w:fldCharType="separate"/>
        </w:r>
        <w:r>
          <w:t>5</w:t>
        </w:r>
        <w:r>
          <w:fldChar w:fldCharType="end"/>
        </w:r>
      </w:hyperlink>
    </w:p>
    <w:p>
      <w:pPr>
        <w:pStyle w:val="TOC2"/>
        <w:tabs>
          <w:tab w:val="right" w:leader="dot" w:pos="8306"/>
        </w:tabs>
      </w:pPr>
      <w:hyperlink w:anchor="_Toc18828" w:history="1">
        <w:r>
          <w:rPr>
            <w:rFonts w:ascii="仿宋" w:eastAsia="仿宋" w:hAnsi="仿宋" w:cs="仿宋" w:hint="eastAsia"/>
            <w:lang w:eastAsia="zh-CN"/>
          </w:rPr>
          <w:t>(一)、项目建设背景</w:t>
        </w:r>
        <w:r>
          <w:tab/>
        </w:r>
        <w:r>
          <w:fldChar w:fldCharType="begin"/>
        </w:r>
        <w:r>
          <w:instrText xml:space="preserve"> PAGEREF _Toc18828 \h </w:instrText>
        </w:r>
        <w:r>
          <w:fldChar w:fldCharType="separate"/>
        </w:r>
        <w:r>
          <w:t>5</w:t>
        </w:r>
        <w:r>
          <w:fldChar w:fldCharType="end"/>
        </w:r>
      </w:hyperlink>
    </w:p>
    <w:p>
      <w:pPr>
        <w:pStyle w:val="TOC2"/>
        <w:tabs>
          <w:tab w:val="right" w:leader="dot" w:pos="8306"/>
        </w:tabs>
      </w:pPr>
      <w:hyperlink w:anchor="_Toc31246" w:history="1">
        <w:r>
          <w:rPr>
            <w:rFonts w:ascii="仿宋" w:eastAsia="仿宋" w:hAnsi="仿宋" w:cs="仿宋" w:hint="eastAsia"/>
            <w:lang w:eastAsia="zh-CN"/>
          </w:rPr>
          <w:t>(二)、必要性分析</w:t>
        </w:r>
        <w:r>
          <w:tab/>
        </w:r>
        <w:r>
          <w:fldChar w:fldCharType="begin"/>
        </w:r>
        <w:r>
          <w:instrText xml:space="preserve"> PAGEREF _Toc31246 \h </w:instrText>
        </w:r>
        <w:r>
          <w:fldChar w:fldCharType="separate"/>
        </w:r>
        <w:r>
          <w:t>6</w:t>
        </w:r>
        <w:r>
          <w:fldChar w:fldCharType="end"/>
        </w:r>
      </w:hyperlink>
    </w:p>
    <w:p>
      <w:pPr>
        <w:pStyle w:val="TOC2"/>
        <w:tabs>
          <w:tab w:val="right" w:leader="dot" w:pos="8306"/>
        </w:tabs>
      </w:pPr>
      <w:hyperlink w:anchor="_Toc23757" w:history="1">
        <w:r>
          <w:rPr>
            <w:rFonts w:ascii="仿宋" w:eastAsia="仿宋" w:hAnsi="仿宋" w:cs="仿宋" w:hint="eastAsia"/>
            <w:lang w:eastAsia="zh-CN"/>
          </w:rPr>
          <w:t>(三)、项目建设有利条件</w:t>
        </w:r>
        <w:r>
          <w:tab/>
        </w:r>
        <w:r>
          <w:fldChar w:fldCharType="begin"/>
        </w:r>
        <w:r>
          <w:instrText xml:space="preserve"> PAGEREF _Toc23757 \h </w:instrText>
        </w:r>
        <w:r>
          <w:fldChar w:fldCharType="separate"/>
        </w:r>
        <w:r>
          <w:t>8</w:t>
        </w:r>
        <w:r>
          <w:fldChar w:fldCharType="end"/>
        </w:r>
      </w:hyperlink>
    </w:p>
    <w:p>
      <w:pPr>
        <w:pStyle w:val="TOC1"/>
        <w:tabs>
          <w:tab w:val="right" w:leader="dot" w:pos="8306"/>
        </w:tabs>
      </w:pPr>
      <w:hyperlink w:anchor="_Toc496" w:history="1">
        <w:r>
          <w:rPr>
            <w:rFonts w:ascii="仿宋" w:eastAsia="仿宋" w:hAnsi="仿宋" w:cs="仿宋" w:hint="eastAsia"/>
            <w:lang w:eastAsia="zh-CN"/>
          </w:rPr>
          <w:t>三、项目选址研究</w:t>
        </w:r>
        <w:r>
          <w:tab/>
        </w:r>
        <w:r>
          <w:fldChar w:fldCharType="begin"/>
        </w:r>
        <w:r>
          <w:instrText xml:space="preserve"> PAGEREF _Toc496 \h </w:instrText>
        </w:r>
        <w:r>
          <w:fldChar w:fldCharType="separate"/>
        </w:r>
        <w:r>
          <w:t>9</w:t>
        </w:r>
        <w:r>
          <w:fldChar w:fldCharType="end"/>
        </w:r>
      </w:hyperlink>
    </w:p>
    <w:p>
      <w:pPr>
        <w:pStyle w:val="TOC2"/>
        <w:tabs>
          <w:tab w:val="right" w:leader="dot" w:pos="8306"/>
        </w:tabs>
      </w:pPr>
      <w:hyperlink w:anchor="_Toc27601" w:history="1">
        <w:r>
          <w:rPr>
            <w:rFonts w:ascii="仿宋" w:eastAsia="仿宋" w:hAnsi="仿宋" w:cs="仿宋" w:hint="eastAsia"/>
            <w:lang w:eastAsia="zh-CN"/>
          </w:rPr>
          <w:t>(一)、项目选址原则</w:t>
        </w:r>
        <w:r>
          <w:tab/>
        </w:r>
        <w:r>
          <w:fldChar w:fldCharType="begin"/>
        </w:r>
        <w:r>
          <w:instrText xml:space="preserve"> PAGEREF _Toc27601 \h </w:instrText>
        </w:r>
        <w:r>
          <w:fldChar w:fldCharType="separate"/>
        </w:r>
        <w:r>
          <w:t>9</w:t>
        </w:r>
        <w:r>
          <w:fldChar w:fldCharType="end"/>
        </w:r>
      </w:hyperlink>
    </w:p>
    <w:p>
      <w:pPr>
        <w:pStyle w:val="TOC2"/>
        <w:tabs>
          <w:tab w:val="right" w:leader="dot" w:pos="8306"/>
        </w:tabs>
      </w:pPr>
      <w:hyperlink w:anchor="_Toc7678" w:history="1">
        <w:r>
          <w:rPr>
            <w:rFonts w:ascii="仿宋" w:eastAsia="仿宋" w:hAnsi="仿宋" w:cs="仿宋" w:hint="eastAsia"/>
            <w:lang w:eastAsia="zh-CN"/>
          </w:rPr>
          <w:t>(二)、项目选址</w:t>
        </w:r>
        <w:r>
          <w:tab/>
        </w:r>
        <w:r>
          <w:fldChar w:fldCharType="begin"/>
        </w:r>
        <w:r>
          <w:instrText xml:space="preserve"> PAGEREF _Toc7678 \h </w:instrText>
        </w:r>
        <w:r>
          <w:fldChar w:fldCharType="separate"/>
        </w:r>
        <w:r>
          <w:t>13</w:t>
        </w:r>
        <w:r>
          <w:fldChar w:fldCharType="end"/>
        </w:r>
      </w:hyperlink>
    </w:p>
    <w:p>
      <w:pPr>
        <w:pStyle w:val="TOC2"/>
        <w:tabs>
          <w:tab w:val="right" w:leader="dot" w:pos="8306"/>
        </w:tabs>
      </w:pPr>
      <w:hyperlink w:anchor="_Toc1274" w:history="1">
        <w:r>
          <w:rPr>
            <w:rFonts w:ascii="仿宋" w:eastAsia="仿宋" w:hAnsi="仿宋" w:cs="仿宋" w:hint="eastAsia"/>
            <w:lang w:eastAsia="zh-CN"/>
          </w:rPr>
          <w:t>(三)、建设条件分析</w:t>
        </w:r>
        <w:r>
          <w:tab/>
        </w:r>
        <w:r>
          <w:fldChar w:fldCharType="begin"/>
        </w:r>
        <w:r>
          <w:instrText xml:space="preserve"> PAGEREF _Toc1274 \h </w:instrText>
        </w:r>
        <w:r>
          <w:fldChar w:fldCharType="separate"/>
        </w:r>
        <w:r>
          <w:t>15</w:t>
        </w:r>
        <w:r>
          <w:fldChar w:fldCharType="end"/>
        </w:r>
      </w:hyperlink>
    </w:p>
    <w:p>
      <w:pPr>
        <w:pStyle w:val="TOC2"/>
        <w:tabs>
          <w:tab w:val="right" w:leader="dot" w:pos="8306"/>
        </w:tabs>
      </w:pPr>
      <w:hyperlink w:anchor="_Toc12457" w:history="1">
        <w:r>
          <w:rPr>
            <w:rFonts w:ascii="仿宋" w:eastAsia="仿宋" w:hAnsi="仿宋" w:cs="仿宋" w:hint="eastAsia"/>
            <w:lang w:eastAsia="zh-CN"/>
          </w:rPr>
          <w:t>(四)、用地控制指标</w:t>
        </w:r>
        <w:r>
          <w:tab/>
        </w:r>
        <w:r>
          <w:fldChar w:fldCharType="begin"/>
        </w:r>
        <w:r>
          <w:instrText xml:space="preserve"> PAGEREF _Toc12457 \h </w:instrText>
        </w:r>
        <w:r>
          <w:fldChar w:fldCharType="separate"/>
        </w:r>
        <w:r>
          <w:t>16</w:t>
        </w:r>
        <w:r>
          <w:fldChar w:fldCharType="end"/>
        </w:r>
      </w:hyperlink>
    </w:p>
    <w:p>
      <w:pPr>
        <w:pStyle w:val="TOC2"/>
        <w:tabs>
          <w:tab w:val="right" w:leader="dot" w:pos="8306"/>
        </w:tabs>
      </w:pPr>
      <w:hyperlink w:anchor="_Toc16420" w:history="1">
        <w:r>
          <w:rPr>
            <w:rFonts w:ascii="仿宋" w:eastAsia="仿宋" w:hAnsi="仿宋" w:cs="仿宋" w:hint="eastAsia"/>
            <w:lang w:eastAsia="zh-CN"/>
          </w:rPr>
          <w:t>(五)、地总体要求</w:t>
        </w:r>
        <w:r>
          <w:tab/>
        </w:r>
        <w:r>
          <w:fldChar w:fldCharType="begin"/>
        </w:r>
        <w:r>
          <w:instrText xml:space="preserve"> PAGEREF _Toc16420 \h </w:instrText>
        </w:r>
        <w:r>
          <w:fldChar w:fldCharType="separate"/>
        </w:r>
        <w:r>
          <w:t>17</w:t>
        </w:r>
        <w:r>
          <w:fldChar w:fldCharType="end"/>
        </w:r>
      </w:hyperlink>
    </w:p>
    <w:p>
      <w:pPr>
        <w:pStyle w:val="TOC2"/>
        <w:tabs>
          <w:tab w:val="right" w:leader="dot" w:pos="8306"/>
        </w:tabs>
      </w:pPr>
      <w:hyperlink w:anchor="_Toc31945" w:history="1">
        <w:r>
          <w:rPr>
            <w:rFonts w:ascii="仿宋" w:eastAsia="仿宋" w:hAnsi="仿宋" w:cs="仿宋" w:hint="eastAsia"/>
            <w:lang w:eastAsia="zh-CN"/>
          </w:rPr>
          <w:t>(六)、节约用地措施</w:t>
        </w:r>
        <w:r>
          <w:tab/>
        </w:r>
        <w:r>
          <w:fldChar w:fldCharType="begin"/>
        </w:r>
        <w:r>
          <w:instrText xml:space="preserve"> PAGEREF _Toc31945 \h </w:instrText>
        </w:r>
        <w:r>
          <w:fldChar w:fldCharType="separate"/>
        </w:r>
        <w:r>
          <w:t>19</w:t>
        </w:r>
        <w:r>
          <w:fldChar w:fldCharType="end"/>
        </w:r>
      </w:hyperlink>
    </w:p>
    <w:p>
      <w:pPr>
        <w:pStyle w:val="TOC2"/>
        <w:tabs>
          <w:tab w:val="right" w:leader="dot" w:pos="8306"/>
        </w:tabs>
      </w:pPr>
      <w:hyperlink w:anchor="_Toc23948" w:history="1">
        <w:r>
          <w:rPr>
            <w:rFonts w:ascii="仿宋" w:eastAsia="仿宋" w:hAnsi="仿宋" w:cs="仿宋" w:hint="eastAsia"/>
            <w:lang w:eastAsia="zh-CN"/>
          </w:rPr>
          <w:t>(七)、选址综合评价</w:t>
        </w:r>
        <w:r>
          <w:tab/>
        </w:r>
        <w:r>
          <w:fldChar w:fldCharType="begin"/>
        </w:r>
        <w:r>
          <w:instrText xml:space="preserve"> PAGEREF _Toc23948 \h </w:instrText>
        </w:r>
        <w:r>
          <w:fldChar w:fldCharType="separate"/>
        </w:r>
        <w:r>
          <w:t>20</w:t>
        </w:r>
        <w:r>
          <w:fldChar w:fldCharType="end"/>
        </w:r>
      </w:hyperlink>
    </w:p>
    <w:p>
      <w:pPr>
        <w:pStyle w:val="TOC1"/>
        <w:tabs>
          <w:tab w:val="right" w:leader="dot" w:pos="8306"/>
        </w:tabs>
      </w:pPr>
      <w:hyperlink w:anchor="_Toc12130" w:history="1">
        <w:r>
          <w:rPr>
            <w:rFonts w:ascii="仿宋" w:eastAsia="仿宋" w:hAnsi="仿宋" w:cs="仿宋" w:hint="eastAsia"/>
            <w:lang w:eastAsia="zh-CN"/>
          </w:rPr>
          <w:t>四、环境和生态影响分析</w:t>
        </w:r>
        <w:r>
          <w:tab/>
        </w:r>
        <w:r>
          <w:fldChar w:fldCharType="begin"/>
        </w:r>
        <w:r>
          <w:instrText xml:space="preserve"> PAGEREF _Toc12130 \h </w:instrText>
        </w:r>
        <w:r>
          <w:fldChar w:fldCharType="separate"/>
        </w:r>
        <w:r>
          <w:t>21</w:t>
        </w:r>
        <w:r>
          <w:fldChar w:fldCharType="end"/>
        </w:r>
      </w:hyperlink>
    </w:p>
    <w:p>
      <w:pPr>
        <w:pStyle w:val="TOC2"/>
        <w:tabs>
          <w:tab w:val="right" w:leader="dot" w:pos="8306"/>
        </w:tabs>
      </w:pPr>
      <w:hyperlink w:anchor="_Toc29938" w:history="1">
        <w:r>
          <w:rPr>
            <w:rFonts w:ascii="仿宋" w:eastAsia="仿宋" w:hAnsi="仿宋" w:cs="仿宋" w:hint="eastAsia"/>
            <w:lang w:eastAsia="zh-CN"/>
          </w:rPr>
          <w:t>(一)、环境和生态现状</w:t>
        </w:r>
        <w:r>
          <w:tab/>
        </w:r>
        <w:r>
          <w:fldChar w:fldCharType="begin"/>
        </w:r>
        <w:r>
          <w:instrText xml:space="preserve"> PAGEREF _Toc29938 \h </w:instrText>
        </w:r>
        <w:r>
          <w:fldChar w:fldCharType="separate"/>
        </w:r>
        <w:r>
          <w:t>21</w:t>
        </w:r>
        <w:r>
          <w:fldChar w:fldCharType="end"/>
        </w:r>
      </w:hyperlink>
    </w:p>
    <w:p>
      <w:pPr>
        <w:pStyle w:val="TOC2"/>
        <w:tabs>
          <w:tab w:val="right" w:leader="dot" w:pos="8306"/>
        </w:tabs>
      </w:pPr>
      <w:hyperlink w:anchor="_Toc27835" w:history="1">
        <w:r>
          <w:rPr>
            <w:rFonts w:ascii="仿宋" w:eastAsia="仿宋" w:hAnsi="仿宋" w:cs="仿宋" w:hint="eastAsia"/>
            <w:lang w:eastAsia="zh-CN"/>
          </w:rPr>
          <w:t>(二)、生态环境影响分析</w:t>
        </w:r>
        <w:r>
          <w:tab/>
        </w:r>
        <w:r>
          <w:fldChar w:fldCharType="begin"/>
        </w:r>
        <w:r>
          <w:instrText xml:space="preserve"> PAGEREF _Toc27835 \h </w:instrText>
        </w:r>
        <w:r>
          <w:fldChar w:fldCharType="separate"/>
        </w:r>
        <w:r>
          <w:t>23</w:t>
        </w:r>
        <w:r>
          <w:fldChar w:fldCharType="end"/>
        </w:r>
      </w:hyperlink>
    </w:p>
    <w:p>
      <w:pPr>
        <w:pStyle w:val="TOC2"/>
        <w:tabs>
          <w:tab w:val="right" w:leader="dot" w:pos="8306"/>
        </w:tabs>
      </w:pPr>
      <w:hyperlink w:anchor="_Toc32486" w:history="1">
        <w:r>
          <w:rPr>
            <w:rFonts w:ascii="仿宋" w:eastAsia="仿宋" w:hAnsi="仿宋" w:cs="仿宋" w:hint="eastAsia"/>
            <w:lang w:eastAsia="zh-CN"/>
          </w:rPr>
          <w:t>(三)、生态环境保护措施</w:t>
        </w:r>
        <w:r>
          <w:tab/>
        </w:r>
        <w:r>
          <w:fldChar w:fldCharType="begin"/>
        </w:r>
        <w:r>
          <w:instrText xml:space="preserve"> PAGEREF _Toc32486 \h </w:instrText>
        </w:r>
        <w:r>
          <w:fldChar w:fldCharType="separate"/>
        </w:r>
        <w:r>
          <w:t>24</w:t>
        </w:r>
        <w:r>
          <w:fldChar w:fldCharType="end"/>
        </w:r>
      </w:hyperlink>
    </w:p>
    <w:p>
      <w:pPr>
        <w:pStyle w:val="TOC2"/>
        <w:tabs>
          <w:tab w:val="right" w:leader="dot" w:pos="8306"/>
        </w:tabs>
      </w:pPr>
      <w:hyperlink w:anchor="_Toc8958" w:history="1">
        <w:r>
          <w:rPr>
            <w:rFonts w:ascii="仿宋" w:eastAsia="仿宋" w:hAnsi="仿宋" w:cs="仿宋" w:hint="eastAsia"/>
            <w:lang w:eastAsia="zh-CN"/>
          </w:rPr>
          <w:t>(四)、地质灾害影响分析</w:t>
        </w:r>
        <w:r>
          <w:tab/>
        </w:r>
        <w:r>
          <w:fldChar w:fldCharType="begin"/>
        </w:r>
        <w:r>
          <w:instrText xml:space="preserve"> PAGEREF _Toc8958 \h </w:instrText>
        </w:r>
        <w:r>
          <w:fldChar w:fldCharType="separate"/>
        </w:r>
        <w:r>
          <w:t>26</w:t>
        </w:r>
        <w:r>
          <w:fldChar w:fldCharType="end"/>
        </w:r>
      </w:hyperlink>
    </w:p>
    <w:p>
      <w:pPr>
        <w:pStyle w:val="TOC2"/>
        <w:tabs>
          <w:tab w:val="right" w:leader="dot" w:pos="8306"/>
        </w:tabs>
      </w:pPr>
      <w:hyperlink w:anchor="_Toc4447" w:history="1">
        <w:r>
          <w:rPr>
            <w:rFonts w:ascii="仿宋" w:eastAsia="仿宋" w:hAnsi="仿宋" w:cs="仿宋" w:hint="eastAsia"/>
            <w:lang w:eastAsia="zh-CN"/>
          </w:rPr>
          <w:t>(五)、特殊环境影响</w:t>
        </w:r>
        <w:r>
          <w:tab/>
        </w:r>
        <w:r>
          <w:fldChar w:fldCharType="begin"/>
        </w:r>
        <w:r>
          <w:instrText xml:space="preserve"> PAGEREF _Toc4447 \h </w:instrText>
        </w:r>
        <w:r>
          <w:fldChar w:fldCharType="separate"/>
        </w:r>
        <w:r>
          <w:t>27</w:t>
        </w:r>
        <w:r>
          <w:fldChar w:fldCharType="end"/>
        </w:r>
      </w:hyperlink>
    </w:p>
    <w:p>
      <w:pPr>
        <w:pStyle w:val="TOC1"/>
        <w:tabs>
          <w:tab w:val="right" w:leader="dot" w:pos="8306"/>
        </w:tabs>
      </w:pPr>
      <w:hyperlink w:anchor="_Toc14067" w:history="1">
        <w:r>
          <w:rPr>
            <w:rFonts w:ascii="仿宋" w:eastAsia="仿宋" w:hAnsi="仿宋" w:cs="仿宋" w:hint="eastAsia"/>
            <w:lang w:eastAsia="zh-CN"/>
          </w:rPr>
          <w:t>五、资源开发及综合利用分析</w:t>
        </w:r>
        <w:r>
          <w:tab/>
        </w:r>
        <w:r>
          <w:fldChar w:fldCharType="begin"/>
        </w:r>
        <w:r>
          <w:instrText xml:space="preserve"> PAGEREF _Toc14067 \h </w:instrText>
        </w:r>
        <w:r>
          <w:fldChar w:fldCharType="separate"/>
        </w:r>
        <w:r>
          <w:t>28</w:t>
        </w:r>
        <w:r>
          <w:fldChar w:fldCharType="end"/>
        </w:r>
      </w:hyperlink>
    </w:p>
    <w:p>
      <w:pPr>
        <w:pStyle w:val="TOC2"/>
        <w:tabs>
          <w:tab w:val="right" w:leader="dot" w:pos="8306"/>
        </w:tabs>
      </w:pPr>
      <w:hyperlink w:anchor="_Toc12802" w:history="1">
        <w:r>
          <w:rPr>
            <w:rFonts w:ascii="仿宋" w:eastAsia="仿宋" w:hAnsi="仿宋" w:cs="仿宋" w:hint="eastAsia"/>
            <w:lang w:eastAsia="zh-CN"/>
          </w:rPr>
          <w:t>(一)、资源开发方案</w:t>
        </w:r>
        <w:r>
          <w:tab/>
        </w:r>
        <w:r>
          <w:fldChar w:fldCharType="begin"/>
        </w:r>
        <w:r>
          <w:instrText xml:space="preserve"> PAGEREF _Toc12802 \h </w:instrText>
        </w:r>
        <w:r>
          <w:fldChar w:fldCharType="separate"/>
        </w:r>
        <w:r>
          <w:t>28</w:t>
        </w:r>
        <w:r>
          <w:fldChar w:fldCharType="end"/>
        </w:r>
      </w:hyperlink>
    </w:p>
    <w:p>
      <w:pPr>
        <w:pStyle w:val="TOC2"/>
        <w:tabs>
          <w:tab w:val="right" w:leader="dot" w:pos="8306"/>
        </w:tabs>
      </w:pPr>
      <w:hyperlink w:anchor="_Toc928" w:history="1">
        <w:r>
          <w:rPr>
            <w:rFonts w:ascii="仿宋" w:eastAsia="仿宋" w:hAnsi="仿宋" w:cs="仿宋" w:hint="eastAsia"/>
            <w:lang w:eastAsia="zh-CN"/>
          </w:rPr>
          <w:t>(二)、资源利用方案</w:t>
        </w:r>
        <w:r>
          <w:tab/>
        </w:r>
        <w:r>
          <w:fldChar w:fldCharType="begin"/>
        </w:r>
        <w:r>
          <w:instrText xml:space="preserve"> PAGEREF _Toc928 \h </w:instrText>
        </w:r>
        <w:r>
          <w:fldChar w:fldCharType="separate"/>
        </w:r>
        <w:r>
          <w:t>29</w:t>
        </w:r>
        <w:r>
          <w:fldChar w:fldCharType="end"/>
        </w:r>
      </w:hyperlink>
    </w:p>
    <w:p>
      <w:pPr>
        <w:pStyle w:val="TOC2"/>
        <w:tabs>
          <w:tab w:val="right" w:leader="dot" w:pos="8306"/>
        </w:tabs>
      </w:pPr>
      <w:hyperlink w:anchor="_Toc29650" w:history="1">
        <w:r>
          <w:rPr>
            <w:rFonts w:ascii="仿宋" w:eastAsia="仿宋" w:hAnsi="仿宋" w:cs="仿宋" w:hint="eastAsia"/>
            <w:lang w:eastAsia="zh-CN"/>
          </w:rPr>
          <w:t>(三)、资源节约措施</w:t>
        </w:r>
        <w:r>
          <w:tab/>
        </w:r>
        <w:r>
          <w:fldChar w:fldCharType="begin"/>
        </w:r>
        <w:r>
          <w:instrText xml:space="preserve"> PAGEREF _Toc29650 \h </w:instrText>
        </w:r>
        <w:r>
          <w:fldChar w:fldCharType="separate"/>
        </w:r>
        <w:r>
          <w:t>30</w:t>
        </w:r>
        <w:r>
          <w:fldChar w:fldCharType="end"/>
        </w:r>
      </w:hyperlink>
    </w:p>
    <w:p>
      <w:pPr>
        <w:pStyle w:val="TOC1"/>
        <w:tabs>
          <w:tab w:val="right" w:leader="dot" w:pos="8306"/>
        </w:tabs>
      </w:pPr>
      <w:hyperlink w:anchor="_Toc11214" w:history="1">
        <w:r>
          <w:rPr>
            <w:rFonts w:ascii="仿宋" w:eastAsia="仿宋" w:hAnsi="仿宋" w:cs="仿宋" w:hint="eastAsia"/>
            <w:lang w:eastAsia="zh-CN"/>
          </w:rPr>
          <w:t>六、小型真空泵项目概论</w:t>
        </w:r>
        <w:r>
          <w:tab/>
        </w:r>
        <w:r>
          <w:fldChar w:fldCharType="begin"/>
        </w:r>
        <w:r>
          <w:instrText xml:space="preserve"> PAGEREF _Toc11214 \h </w:instrText>
        </w:r>
        <w:r>
          <w:fldChar w:fldCharType="separate"/>
        </w:r>
        <w:r>
          <w:t>32</w:t>
        </w:r>
        <w:r>
          <w:fldChar w:fldCharType="end"/>
        </w:r>
      </w:hyperlink>
    </w:p>
    <w:p>
      <w:pPr>
        <w:pStyle w:val="TOC2"/>
        <w:tabs>
          <w:tab w:val="right" w:leader="dot" w:pos="8306"/>
        </w:tabs>
      </w:pPr>
      <w:hyperlink w:anchor="_Toc788" w:history="1">
        <w:r>
          <w:rPr>
            <w:rFonts w:ascii="仿宋" w:eastAsia="仿宋" w:hAnsi="仿宋" w:cs="仿宋" w:hint="eastAsia"/>
            <w:lang w:eastAsia="zh-CN"/>
          </w:rPr>
          <w:t>(一)、项目申报单位概况</w:t>
        </w:r>
        <w:r>
          <w:tab/>
        </w:r>
        <w:r>
          <w:fldChar w:fldCharType="begin"/>
        </w:r>
        <w:r>
          <w:instrText xml:space="preserve"> PAGEREF _Toc788 \h </w:instrText>
        </w:r>
        <w:r>
          <w:fldChar w:fldCharType="separate"/>
        </w:r>
        <w:r>
          <w:t>32</w:t>
        </w:r>
        <w:r>
          <w:fldChar w:fldCharType="end"/>
        </w:r>
      </w:hyperlink>
    </w:p>
    <w:p>
      <w:pPr>
        <w:pStyle w:val="TOC2"/>
        <w:tabs>
          <w:tab w:val="right" w:leader="dot" w:pos="8306"/>
        </w:tabs>
      </w:pPr>
      <w:hyperlink w:anchor="_Toc29888" w:history="1">
        <w:r>
          <w:rPr>
            <w:rFonts w:ascii="仿宋" w:eastAsia="仿宋" w:hAnsi="仿宋" w:cs="仿宋" w:hint="eastAsia"/>
            <w:lang w:eastAsia="zh-CN"/>
          </w:rPr>
          <w:t>(二)、项目概况</w:t>
        </w:r>
        <w:r>
          <w:tab/>
        </w:r>
        <w:r>
          <w:fldChar w:fldCharType="begin"/>
        </w:r>
        <w:r>
          <w:instrText xml:space="preserve"> PAGEREF _Toc29888 \h </w:instrText>
        </w:r>
        <w:r>
          <w:fldChar w:fldCharType="separate"/>
        </w:r>
        <w:r>
          <w:t>33</w:t>
        </w:r>
        <w:r>
          <w:fldChar w:fldCharType="end"/>
        </w:r>
      </w:hyperlink>
    </w:p>
    <w:p>
      <w:pPr>
        <w:pStyle w:val="TOC1"/>
        <w:tabs>
          <w:tab w:val="right" w:leader="dot" w:pos="8306"/>
        </w:tabs>
      </w:pPr>
      <w:hyperlink w:anchor="_Toc6579" w:history="1">
        <w:r>
          <w:rPr>
            <w:rFonts w:ascii="仿宋" w:eastAsia="仿宋" w:hAnsi="仿宋" w:cs="仿宋" w:hint="eastAsia"/>
            <w:lang w:eastAsia="zh-CN"/>
          </w:rPr>
          <w:t>七、土地利用与规划方案</w:t>
        </w:r>
        <w:r>
          <w:tab/>
        </w:r>
        <w:r>
          <w:fldChar w:fldCharType="begin"/>
        </w:r>
        <w:r>
          <w:instrText xml:space="preserve"> PAGEREF _Toc6579 \h </w:instrText>
        </w:r>
        <w:r>
          <w:fldChar w:fldCharType="separate"/>
        </w:r>
        <w:r>
          <w:t>36</w:t>
        </w:r>
        <w:r>
          <w:fldChar w:fldCharType="end"/>
        </w:r>
      </w:hyperlink>
    </w:p>
    <w:p>
      <w:pPr>
        <w:pStyle w:val="TOC2"/>
        <w:tabs>
          <w:tab w:val="right" w:leader="dot" w:pos="8306"/>
        </w:tabs>
      </w:pPr>
      <w:hyperlink w:anchor="_Toc23459" w:history="1">
        <w:r>
          <w:rPr>
            <w:rFonts w:ascii="仿宋" w:eastAsia="仿宋" w:hAnsi="仿宋" w:cs="仿宋" w:hint="eastAsia"/>
            <w:lang w:eastAsia="zh-CN"/>
          </w:rPr>
          <w:t>(一)、项目用地情况分析</w:t>
        </w:r>
        <w:r>
          <w:tab/>
        </w:r>
        <w:r>
          <w:fldChar w:fldCharType="begin"/>
        </w:r>
        <w:r>
          <w:instrText xml:space="preserve"> PAGEREF _Toc23459 \h </w:instrText>
        </w:r>
        <w:r>
          <w:fldChar w:fldCharType="separate"/>
        </w:r>
        <w:r>
          <w:t>36</w:t>
        </w:r>
        <w:r>
          <w:fldChar w:fldCharType="end"/>
        </w:r>
      </w:hyperlink>
    </w:p>
    <w:p>
      <w:pPr>
        <w:pStyle w:val="TOC2"/>
        <w:tabs>
          <w:tab w:val="right" w:leader="dot" w:pos="8306"/>
        </w:tabs>
      </w:pPr>
      <w:hyperlink w:anchor="_Toc26474" w:history="1">
        <w:r>
          <w:rPr>
            <w:rFonts w:ascii="仿宋" w:eastAsia="仿宋" w:hAnsi="仿宋" w:cs="仿宋" w:hint="eastAsia"/>
            <w:lang w:eastAsia="zh-CN"/>
          </w:rPr>
          <w:t>(二)、土地利用规划方案</w:t>
        </w:r>
        <w:r>
          <w:tab/>
        </w:r>
        <w:r>
          <w:fldChar w:fldCharType="begin"/>
        </w:r>
        <w:r>
          <w:instrText xml:space="preserve"> PAGEREF _Toc26474 \h </w:instrText>
        </w:r>
        <w:r>
          <w:fldChar w:fldCharType="separate"/>
        </w:r>
        <w:r>
          <w:t>37</w:t>
        </w:r>
        <w:r>
          <w:fldChar w:fldCharType="end"/>
        </w:r>
      </w:hyperlink>
    </w:p>
    <w:p>
      <w:pPr>
        <w:pStyle w:val="TOC1"/>
        <w:tabs>
          <w:tab w:val="right" w:leader="dot" w:pos="8306"/>
        </w:tabs>
      </w:pPr>
      <w:hyperlink w:anchor="_Toc25471" w:history="1">
        <w:r>
          <w:rPr>
            <w:rFonts w:ascii="仿宋" w:eastAsia="仿宋" w:hAnsi="仿宋" w:cs="仿宋" w:hint="eastAsia"/>
            <w:lang w:eastAsia="zh-CN"/>
          </w:rPr>
          <w:t>八、项目质量与标准</w:t>
        </w:r>
        <w:r>
          <w:tab/>
        </w:r>
        <w:r>
          <w:fldChar w:fldCharType="begin"/>
        </w:r>
        <w:r>
          <w:instrText xml:space="preserve"> PAGEREF _Toc25471 \h </w:instrText>
        </w:r>
        <w:r>
          <w:fldChar w:fldCharType="separate"/>
        </w:r>
        <w:r>
          <w:t>38</w:t>
        </w:r>
        <w:r>
          <w:fldChar w:fldCharType="end"/>
        </w:r>
      </w:hyperlink>
    </w:p>
    <w:p>
      <w:pPr>
        <w:pStyle w:val="TOC2"/>
        <w:tabs>
          <w:tab w:val="right" w:leader="dot" w:pos="8306"/>
        </w:tabs>
      </w:pPr>
      <w:hyperlink w:anchor="_Toc5235" w:history="1">
        <w:r>
          <w:rPr>
            <w:rFonts w:ascii="仿宋" w:eastAsia="仿宋" w:hAnsi="仿宋" w:cs="仿宋" w:hint="eastAsia"/>
            <w:lang w:eastAsia="zh-CN"/>
          </w:rPr>
          <w:t>(一)、质量保障体系</w:t>
        </w:r>
        <w:r>
          <w:tab/>
        </w:r>
        <w:r>
          <w:fldChar w:fldCharType="begin"/>
        </w:r>
        <w:r>
          <w:instrText xml:space="preserve"> PAGEREF _Toc5235 \h </w:instrText>
        </w:r>
        <w:r>
          <w:fldChar w:fldCharType="separate"/>
        </w:r>
        <w:r>
          <w:t>38</w:t>
        </w:r>
        <w:r>
          <w:fldChar w:fldCharType="end"/>
        </w:r>
      </w:hyperlink>
    </w:p>
    <w:p>
      <w:pPr>
        <w:pStyle w:val="TOC2"/>
        <w:tabs>
          <w:tab w:val="right" w:leader="dot" w:pos="8306"/>
        </w:tabs>
      </w:pPr>
      <w:hyperlink w:anchor="_Toc18353" w:history="1">
        <w:r>
          <w:rPr>
            <w:rFonts w:ascii="仿宋" w:eastAsia="仿宋" w:hAnsi="仿宋" w:cs="仿宋" w:hint="eastAsia"/>
            <w:lang w:eastAsia="zh-CN"/>
          </w:rPr>
          <w:t>(二)、标准化作业流程</w:t>
        </w:r>
        <w:r>
          <w:tab/>
        </w:r>
        <w:r>
          <w:fldChar w:fldCharType="begin"/>
        </w:r>
        <w:r>
          <w:instrText xml:space="preserve"> PAGEREF _Toc18353 \h </w:instrText>
        </w:r>
        <w:r>
          <w:fldChar w:fldCharType="separate"/>
        </w:r>
        <w:r>
          <w:t>39</w:t>
        </w:r>
        <w:r>
          <w:fldChar w:fldCharType="end"/>
        </w:r>
      </w:hyperlink>
    </w:p>
    <w:p>
      <w:pPr>
        <w:pStyle w:val="TOC2"/>
        <w:tabs>
          <w:tab w:val="right" w:leader="dot" w:pos="8306"/>
        </w:tabs>
      </w:pPr>
      <w:hyperlink w:anchor="_Toc31383" w:history="1">
        <w:r>
          <w:rPr>
            <w:rFonts w:ascii="仿宋" w:eastAsia="仿宋" w:hAnsi="仿宋" w:cs="仿宋" w:hint="eastAsia"/>
            <w:lang w:eastAsia="zh-CN"/>
          </w:rPr>
          <w:t>(三)、质量监控与评估</w:t>
        </w:r>
        <w:r>
          <w:tab/>
        </w:r>
        <w:r>
          <w:fldChar w:fldCharType="begin"/>
        </w:r>
        <w:r>
          <w:instrText xml:space="preserve"> PAGEREF _Toc31383 \h </w:instrText>
        </w:r>
        <w:r>
          <w:fldChar w:fldCharType="separate"/>
        </w:r>
        <w:r>
          <w:t>41</w:t>
        </w:r>
        <w:r>
          <w:fldChar w:fldCharType="end"/>
        </w:r>
      </w:hyperlink>
    </w:p>
    <w:p>
      <w:pPr>
        <w:pStyle w:val="TOC2"/>
        <w:tabs>
          <w:tab w:val="right" w:leader="dot" w:pos="8306"/>
        </w:tabs>
      </w:pPr>
      <w:hyperlink w:anchor="_Toc24375" w:history="1">
        <w:r>
          <w:rPr>
            <w:rFonts w:ascii="仿宋" w:eastAsia="仿宋" w:hAnsi="仿宋" w:cs="仿宋" w:hint="eastAsia"/>
            <w:lang w:eastAsia="zh-CN"/>
          </w:rPr>
          <w:t>(四)、质量改进计划</w:t>
        </w:r>
        <w:r>
          <w:tab/>
        </w:r>
        <w:r>
          <w:fldChar w:fldCharType="begin"/>
        </w:r>
        <w:r>
          <w:instrText xml:space="preserve"> PAGEREF _Toc24375 \h </w:instrText>
        </w:r>
        <w:r>
          <w:fldChar w:fldCharType="separate"/>
        </w:r>
        <w:r>
          <w:t>42</w:t>
        </w:r>
        <w:r>
          <w:fldChar w:fldCharType="end"/>
        </w:r>
      </w:hyperlink>
    </w:p>
    <w:p>
      <w:pPr>
        <w:pStyle w:val="TOC1"/>
        <w:tabs>
          <w:tab w:val="right" w:leader="dot" w:pos="8306"/>
        </w:tabs>
      </w:pPr>
      <w:hyperlink w:anchor="_Toc20429" w:history="1">
        <w:r>
          <w:rPr>
            <w:rFonts w:ascii="仿宋" w:eastAsia="仿宋" w:hAnsi="仿宋" w:cs="仿宋" w:hint="eastAsia"/>
            <w:lang w:eastAsia="zh-CN"/>
          </w:rPr>
          <w:t>九、资金管理与财务规划</w:t>
        </w:r>
        <w:r>
          <w:tab/>
        </w:r>
        <w:r>
          <w:fldChar w:fldCharType="begin"/>
        </w:r>
        <w:r>
          <w:instrText xml:space="preserve"> PAGEREF _Toc20429 \h </w:instrText>
        </w:r>
        <w:r>
          <w:fldChar w:fldCharType="separate"/>
        </w:r>
        <w:r>
          <w:t>43</w:t>
        </w:r>
        <w:r>
          <w:fldChar w:fldCharType="end"/>
        </w:r>
      </w:hyperlink>
    </w:p>
    <w:p>
      <w:pPr>
        <w:pStyle w:val="TOC2"/>
        <w:tabs>
          <w:tab w:val="right" w:leader="dot" w:pos="8306"/>
        </w:tabs>
      </w:pPr>
      <w:hyperlink w:anchor="_Toc8021" w:history="1">
        <w:r>
          <w:rPr>
            <w:rFonts w:ascii="仿宋" w:eastAsia="仿宋" w:hAnsi="仿宋" w:cs="仿宋" w:hint="eastAsia"/>
            <w:lang w:eastAsia="zh-CN"/>
          </w:rPr>
          <w:t>(一)、项目资金来源与筹措</w:t>
        </w:r>
        <w:r>
          <w:tab/>
        </w:r>
        <w:r>
          <w:fldChar w:fldCharType="begin"/>
        </w:r>
        <w:r>
          <w:instrText xml:space="preserve"> PAGEREF _Toc8021 \h </w:instrText>
        </w:r>
        <w:r>
          <w:fldChar w:fldCharType="separate"/>
        </w:r>
        <w:r>
          <w:t>43</w:t>
        </w:r>
        <w:r>
          <w:fldChar w:fldCharType="end"/>
        </w:r>
      </w:hyperlink>
    </w:p>
    <w:p>
      <w:pPr>
        <w:pStyle w:val="TOC2"/>
        <w:tabs>
          <w:tab w:val="right" w:leader="dot" w:pos="8306"/>
        </w:tabs>
      </w:pPr>
      <w:hyperlink w:anchor="_Toc5840" w:history="1">
        <w:r>
          <w:rPr>
            <w:rFonts w:ascii="仿宋" w:eastAsia="仿宋" w:hAnsi="仿宋" w:cs="仿宋" w:hint="eastAsia"/>
            <w:lang w:eastAsia="zh-CN"/>
          </w:rPr>
          <w:t>(二)、资金使用与监管</w:t>
        </w:r>
        <w:r>
          <w:tab/>
        </w:r>
        <w:r>
          <w:fldChar w:fldCharType="begin"/>
        </w:r>
        <w:r>
          <w:instrText xml:space="preserve"> PAGEREF _Toc5840 \h </w:instrText>
        </w:r>
        <w:r>
          <w:fldChar w:fldCharType="separate"/>
        </w:r>
        <w:r>
          <w:t>45</w:t>
        </w:r>
        <w:r>
          <w:fldChar w:fldCharType="end"/>
        </w:r>
      </w:hyperlink>
    </w:p>
    <w:p>
      <w:pPr>
        <w:pStyle w:val="TOC2"/>
        <w:tabs>
          <w:tab w:val="right" w:leader="dot" w:pos="8306"/>
        </w:tabs>
      </w:pPr>
      <w:hyperlink w:anchor="_Toc24663" w:history="1">
        <w:r>
          <w:rPr>
            <w:rFonts w:ascii="仿宋" w:eastAsia="仿宋" w:hAnsi="仿宋" w:cs="仿宋" w:hint="eastAsia"/>
            <w:lang w:eastAsia="zh-CN"/>
          </w:rPr>
          <w:t>(三)、财务规划与预测</w:t>
        </w:r>
        <w:r>
          <w:tab/>
        </w:r>
        <w:r>
          <w:fldChar w:fldCharType="begin"/>
        </w:r>
        <w:r>
          <w:instrText xml:space="preserve"> PAGEREF _Toc24663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04" w:history="1">
        <w:r>
          <w:rPr>
            <w:rFonts w:ascii="仿宋" w:eastAsia="仿宋" w:hAnsi="仿宋" w:cs="仿宋" w:hint="eastAsia"/>
            <w:lang w:eastAsia="zh-CN"/>
          </w:rPr>
          <w:t>十、项目变更管理</w:t>
        </w:r>
        <w:r>
          <w:tab/>
        </w:r>
        <w:r>
          <w:fldChar w:fldCharType="begin"/>
        </w:r>
        <w:r>
          <w:instrText xml:space="preserve"> PAGEREF _Toc3404 \h </w:instrText>
        </w:r>
        <w:r>
          <w:fldChar w:fldCharType="separate"/>
        </w:r>
        <w:r>
          <w:t>47</w:t>
        </w:r>
        <w:r>
          <w:fldChar w:fldCharType="end"/>
        </w:r>
      </w:hyperlink>
    </w:p>
    <w:p>
      <w:pPr>
        <w:pStyle w:val="TOC2"/>
        <w:tabs>
          <w:tab w:val="right" w:leader="dot" w:pos="8306"/>
        </w:tabs>
      </w:pPr>
      <w:hyperlink w:anchor="_Toc23937" w:history="1">
        <w:r>
          <w:rPr>
            <w:rFonts w:ascii="仿宋" w:eastAsia="仿宋" w:hAnsi="仿宋" w:cs="仿宋" w:hint="eastAsia"/>
            <w:lang w:eastAsia="zh-CN"/>
          </w:rPr>
          <w:t>(一)、变更控制流程</w:t>
        </w:r>
        <w:r>
          <w:tab/>
        </w:r>
        <w:r>
          <w:fldChar w:fldCharType="begin"/>
        </w:r>
        <w:r>
          <w:instrText xml:space="preserve"> PAGEREF _Toc23937 \h </w:instrText>
        </w:r>
        <w:r>
          <w:fldChar w:fldCharType="separate"/>
        </w:r>
        <w:r>
          <w:t>47</w:t>
        </w:r>
        <w:r>
          <w:fldChar w:fldCharType="end"/>
        </w:r>
      </w:hyperlink>
    </w:p>
    <w:p>
      <w:pPr>
        <w:pStyle w:val="TOC2"/>
        <w:tabs>
          <w:tab w:val="right" w:leader="dot" w:pos="8306"/>
        </w:tabs>
      </w:pPr>
      <w:hyperlink w:anchor="_Toc19606" w:history="1">
        <w:r>
          <w:rPr>
            <w:rFonts w:ascii="仿宋" w:eastAsia="仿宋" w:hAnsi="仿宋" w:cs="仿宋" w:hint="eastAsia"/>
            <w:lang w:eastAsia="zh-CN"/>
          </w:rPr>
          <w:t>(二)、影响评估与处理</w:t>
        </w:r>
        <w:r>
          <w:tab/>
        </w:r>
        <w:r>
          <w:fldChar w:fldCharType="begin"/>
        </w:r>
        <w:r>
          <w:instrText xml:space="preserve"> PAGEREF _Toc19606 \h </w:instrText>
        </w:r>
        <w:r>
          <w:fldChar w:fldCharType="separate"/>
        </w:r>
        <w:r>
          <w:t>48</w:t>
        </w:r>
        <w:r>
          <w:fldChar w:fldCharType="end"/>
        </w:r>
      </w:hyperlink>
    </w:p>
    <w:p>
      <w:pPr>
        <w:pStyle w:val="TOC2"/>
        <w:tabs>
          <w:tab w:val="right" w:leader="dot" w:pos="8306"/>
        </w:tabs>
      </w:pPr>
      <w:hyperlink w:anchor="_Toc29038" w:history="1">
        <w:r>
          <w:rPr>
            <w:rFonts w:ascii="仿宋" w:eastAsia="仿宋" w:hAnsi="仿宋" w:cs="仿宋" w:hint="eastAsia"/>
            <w:lang w:eastAsia="zh-CN"/>
          </w:rPr>
          <w:t>(三)、变更记录与追踪</w:t>
        </w:r>
        <w:r>
          <w:tab/>
        </w:r>
        <w:r>
          <w:fldChar w:fldCharType="begin"/>
        </w:r>
        <w:r>
          <w:instrText xml:space="preserve"> PAGEREF _Toc29038 \h </w:instrText>
        </w:r>
        <w:r>
          <w:fldChar w:fldCharType="separate"/>
        </w:r>
        <w:r>
          <w:t>49</w:t>
        </w:r>
        <w:r>
          <w:fldChar w:fldCharType="end"/>
        </w:r>
      </w:hyperlink>
    </w:p>
    <w:p>
      <w:pPr>
        <w:pStyle w:val="TOC2"/>
        <w:tabs>
          <w:tab w:val="right" w:leader="dot" w:pos="8306"/>
        </w:tabs>
      </w:pPr>
      <w:hyperlink w:anchor="_Toc14606" w:history="1">
        <w:r>
          <w:rPr>
            <w:rFonts w:ascii="仿宋" w:eastAsia="仿宋" w:hAnsi="仿宋" w:cs="仿宋" w:hint="eastAsia"/>
            <w:lang w:eastAsia="zh-CN"/>
          </w:rPr>
          <w:t>(四)、变更管理策略</w:t>
        </w:r>
        <w:r>
          <w:tab/>
        </w:r>
        <w:r>
          <w:fldChar w:fldCharType="begin"/>
        </w:r>
        <w:r>
          <w:instrText xml:space="preserve"> PAGEREF _Toc14606 \h </w:instrText>
        </w:r>
        <w:r>
          <w:fldChar w:fldCharType="separate"/>
        </w:r>
        <w:r>
          <w:t>51</w:t>
        </w:r>
        <w:r>
          <w:fldChar w:fldCharType="end"/>
        </w:r>
      </w:hyperlink>
    </w:p>
    <w:p>
      <w:pPr>
        <w:pStyle w:val="TOC1"/>
        <w:tabs>
          <w:tab w:val="right" w:leader="dot" w:pos="8306"/>
        </w:tabs>
      </w:pPr>
      <w:hyperlink w:anchor="_Toc23145" w:history="1">
        <w:r>
          <w:rPr>
            <w:rFonts w:ascii="仿宋" w:eastAsia="仿宋" w:hAnsi="仿宋" w:cs="仿宋" w:hint="eastAsia"/>
            <w:lang w:eastAsia="zh-CN"/>
          </w:rPr>
          <w:t>十一、项目进度计划</w:t>
        </w:r>
        <w:r>
          <w:tab/>
        </w:r>
        <w:r>
          <w:fldChar w:fldCharType="begin"/>
        </w:r>
        <w:r>
          <w:instrText xml:space="preserve"> PAGEREF _Toc23145 \h </w:instrText>
        </w:r>
        <w:r>
          <w:fldChar w:fldCharType="separate"/>
        </w:r>
        <w:r>
          <w:t>53</w:t>
        </w:r>
        <w:r>
          <w:fldChar w:fldCharType="end"/>
        </w:r>
      </w:hyperlink>
    </w:p>
    <w:p>
      <w:pPr>
        <w:pStyle w:val="TOC2"/>
        <w:tabs>
          <w:tab w:val="right" w:leader="dot" w:pos="8306"/>
        </w:tabs>
      </w:pPr>
      <w:hyperlink w:anchor="_Toc32150" w:history="1">
        <w:r>
          <w:rPr>
            <w:rFonts w:ascii="仿宋" w:eastAsia="仿宋" w:hAnsi="仿宋" w:cs="仿宋" w:hint="eastAsia"/>
            <w:lang w:eastAsia="zh-CN"/>
          </w:rPr>
          <w:t>(一)、建设周期</w:t>
        </w:r>
        <w:r>
          <w:tab/>
        </w:r>
        <w:r>
          <w:fldChar w:fldCharType="begin"/>
        </w:r>
        <w:r>
          <w:instrText xml:space="preserve"> PAGEREF _Toc32150 \h </w:instrText>
        </w:r>
        <w:r>
          <w:fldChar w:fldCharType="separate"/>
        </w:r>
        <w:r>
          <w:t>53</w:t>
        </w:r>
        <w:r>
          <w:fldChar w:fldCharType="end"/>
        </w:r>
      </w:hyperlink>
    </w:p>
    <w:p>
      <w:pPr>
        <w:pStyle w:val="TOC2"/>
        <w:tabs>
          <w:tab w:val="right" w:leader="dot" w:pos="8306"/>
        </w:tabs>
      </w:pPr>
      <w:hyperlink w:anchor="_Toc28293" w:history="1">
        <w:r>
          <w:rPr>
            <w:rFonts w:ascii="仿宋" w:eastAsia="仿宋" w:hAnsi="仿宋" w:cs="仿宋" w:hint="eastAsia"/>
            <w:lang w:eastAsia="zh-CN"/>
          </w:rPr>
          <w:t>(二)、建设进度</w:t>
        </w:r>
        <w:r>
          <w:tab/>
        </w:r>
        <w:r>
          <w:fldChar w:fldCharType="begin"/>
        </w:r>
        <w:r>
          <w:instrText xml:space="preserve"> PAGEREF _Toc28293 \h </w:instrText>
        </w:r>
        <w:r>
          <w:fldChar w:fldCharType="separate"/>
        </w:r>
        <w:r>
          <w:t>53</w:t>
        </w:r>
        <w:r>
          <w:fldChar w:fldCharType="end"/>
        </w:r>
      </w:hyperlink>
    </w:p>
    <w:p>
      <w:pPr>
        <w:pStyle w:val="TOC2"/>
        <w:tabs>
          <w:tab w:val="right" w:leader="dot" w:pos="8306"/>
        </w:tabs>
      </w:pPr>
      <w:hyperlink w:anchor="_Toc31687" w:history="1">
        <w:r>
          <w:rPr>
            <w:rFonts w:ascii="仿宋" w:eastAsia="仿宋" w:hAnsi="仿宋" w:cs="仿宋" w:hint="eastAsia"/>
            <w:lang w:eastAsia="zh-CN"/>
          </w:rPr>
          <w:t>(三)、进度安排注意事项</w:t>
        </w:r>
        <w:r>
          <w:tab/>
        </w:r>
        <w:r>
          <w:fldChar w:fldCharType="begin"/>
        </w:r>
        <w:r>
          <w:instrText xml:space="preserve"> PAGEREF _Toc31687 \h </w:instrText>
        </w:r>
        <w:r>
          <w:fldChar w:fldCharType="separate"/>
        </w:r>
        <w:r>
          <w:t>54</w:t>
        </w:r>
        <w:r>
          <w:fldChar w:fldCharType="end"/>
        </w:r>
      </w:hyperlink>
    </w:p>
    <w:p>
      <w:pPr>
        <w:pStyle w:val="TOC2"/>
        <w:tabs>
          <w:tab w:val="right" w:leader="dot" w:pos="8306"/>
        </w:tabs>
      </w:pPr>
      <w:hyperlink w:anchor="_Toc9599" w:history="1">
        <w:r>
          <w:rPr>
            <w:rFonts w:ascii="仿宋" w:eastAsia="仿宋" w:hAnsi="仿宋" w:cs="仿宋" w:hint="eastAsia"/>
            <w:lang w:eastAsia="zh-CN"/>
          </w:rPr>
          <w:t>(四)、人力资源配置</w:t>
        </w:r>
        <w:r>
          <w:tab/>
        </w:r>
        <w:r>
          <w:fldChar w:fldCharType="begin"/>
        </w:r>
        <w:r>
          <w:instrText xml:space="preserve"> PAGEREF _Toc9599 \h </w:instrText>
        </w:r>
        <w:r>
          <w:fldChar w:fldCharType="separate"/>
        </w:r>
        <w:r>
          <w:t>55</w:t>
        </w:r>
        <w:r>
          <w:fldChar w:fldCharType="end"/>
        </w:r>
      </w:hyperlink>
    </w:p>
    <w:p>
      <w:pPr>
        <w:pStyle w:val="TOC2"/>
        <w:tabs>
          <w:tab w:val="right" w:leader="dot" w:pos="8306"/>
        </w:tabs>
      </w:pPr>
      <w:hyperlink w:anchor="_Toc7885" w:history="1">
        <w:r>
          <w:rPr>
            <w:rFonts w:ascii="仿宋" w:eastAsia="仿宋" w:hAnsi="仿宋" w:cs="仿宋" w:hint="eastAsia"/>
            <w:lang w:eastAsia="zh-CN"/>
          </w:rPr>
          <w:t>(五)、员工培训</w:t>
        </w:r>
        <w:r>
          <w:tab/>
        </w:r>
        <w:r>
          <w:fldChar w:fldCharType="begin"/>
        </w:r>
        <w:r>
          <w:instrText xml:space="preserve"> PAGEREF _Toc7885 \h </w:instrText>
        </w:r>
        <w:r>
          <w:fldChar w:fldCharType="separate"/>
        </w:r>
        <w:r>
          <w:t>57</w:t>
        </w:r>
        <w:r>
          <w:fldChar w:fldCharType="end"/>
        </w:r>
      </w:hyperlink>
    </w:p>
    <w:p>
      <w:pPr>
        <w:pStyle w:val="TOC2"/>
        <w:tabs>
          <w:tab w:val="right" w:leader="dot" w:pos="8306"/>
        </w:tabs>
      </w:pPr>
      <w:hyperlink w:anchor="_Toc20146" w:history="1">
        <w:r>
          <w:rPr>
            <w:rFonts w:ascii="仿宋" w:eastAsia="仿宋" w:hAnsi="仿宋" w:cs="仿宋" w:hint="eastAsia"/>
            <w:lang w:eastAsia="zh-CN"/>
          </w:rPr>
          <w:t>(六)、项目实施保障</w:t>
        </w:r>
        <w:r>
          <w:tab/>
        </w:r>
        <w:r>
          <w:fldChar w:fldCharType="begin"/>
        </w:r>
        <w:r>
          <w:instrText xml:space="preserve"> PAGEREF _Toc20146 \h </w:instrText>
        </w:r>
        <w:r>
          <w:fldChar w:fldCharType="separate"/>
        </w:r>
        <w:r>
          <w:t>58</w:t>
        </w:r>
        <w:r>
          <w:fldChar w:fldCharType="end"/>
        </w:r>
      </w:hyperlink>
    </w:p>
    <w:p>
      <w:pPr>
        <w:pStyle w:val="TOC2"/>
        <w:tabs>
          <w:tab w:val="right" w:leader="dot" w:pos="8306"/>
        </w:tabs>
      </w:pPr>
      <w:hyperlink w:anchor="_Toc11784" w:history="1">
        <w:r>
          <w:rPr>
            <w:rFonts w:ascii="仿宋" w:eastAsia="仿宋" w:hAnsi="仿宋" w:cs="仿宋" w:hint="eastAsia"/>
            <w:lang w:eastAsia="zh-CN"/>
          </w:rPr>
          <w:t>(七)、安全规范管理</w:t>
        </w:r>
        <w:r>
          <w:tab/>
        </w:r>
        <w:r>
          <w:fldChar w:fldCharType="begin"/>
        </w:r>
        <w:r>
          <w:instrText xml:space="preserve"> PAGEREF _Toc11784 \h </w:instrText>
        </w:r>
        <w:r>
          <w:fldChar w:fldCharType="separate"/>
        </w:r>
        <w:r>
          <w:t>59</w:t>
        </w:r>
        <w:r>
          <w:fldChar w:fldCharType="end"/>
        </w:r>
      </w:hyperlink>
    </w:p>
    <w:p>
      <w:pPr>
        <w:pStyle w:val="TOC1"/>
        <w:tabs>
          <w:tab w:val="right" w:leader="dot" w:pos="8306"/>
        </w:tabs>
      </w:pPr>
      <w:hyperlink w:anchor="_Toc15266" w:history="1">
        <w:r>
          <w:rPr>
            <w:rFonts w:ascii="仿宋" w:eastAsia="仿宋" w:hAnsi="仿宋" w:cs="仿宋" w:hint="eastAsia"/>
            <w:lang w:eastAsia="zh-CN"/>
          </w:rPr>
          <w:t>十二、环境保护与绿色发展</w:t>
        </w:r>
        <w:r>
          <w:tab/>
        </w:r>
        <w:r>
          <w:fldChar w:fldCharType="begin"/>
        </w:r>
        <w:r>
          <w:instrText xml:space="preserve"> PAGEREF _Toc15266 \h </w:instrText>
        </w:r>
        <w:r>
          <w:fldChar w:fldCharType="separate"/>
        </w:r>
        <w:r>
          <w:t>60</w:t>
        </w:r>
        <w:r>
          <w:fldChar w:fldCharType="end"/>
        </w:r>
      </w:hyperlink>
    </w:p>
    <w:p>
      <w:pPr>
        <w:pStyle w:val="TOC2"/>
        <w:tabs>
          <w:tab w:val="right" w:leader="dot" w:pos="8306"/>
        </w:tabs>
      </w:pPr>
      <w:hyperlink w:anchor="_Toc26095" w:history="1">
        <w:r>
          <w:rPr>
            <w:rFonts w:ascii="仿宋" w:eastAsia="仿宋" w:hAnsi="仿宋" w:cs="仿宋" w:hint="eastAsia"/>
            <w:lang w:eastAsia="zh-CN"/>
          </w:rPr>
          <w:t>(一)、环境保护措施</w:t>
        </w:r>
        <w:r>
          <w:tab/>
        </w:r>
        <w:r>
          <w:fldChar w:fldCharType="begin"/>
        </w:r>
        <w:r>
          <w:instrText xml:space="preserve"> PAGEREF _Toc26095 \h </w:instrText>
        </w:r>
        <w:r>
          <w:fldChar w:fldCharType="separate"/>
        </w:r>
        <w:r>
          <w:t>60</w:t>
        </w:r>
        <w:r>
          <w:fldChar w:fldCharType="end"/>
        </w:r>
      </w:hyperlink>
    </w:p>
    <w:p>
      <w:pPr>
        <w:pStyle w:val="TOC2"/>
        <w:tabs>
          <w:tab w:val="right" w:leader="dot" w:pos="8306"/>
        </w:tabs>
      </w:pPr>
      <w:hyperlink w:anchor="_Toc11242" w:history="1">
        <w:r>
          <w:rPr>
            <w:rFonts w:ascii="仿宋" w:eastAsia="仿宋" w:hAnsi="仿宋" w:cs="仿宋" w:hint="eastAsia"/>
            <w:lang w:eastAsia="zh-CN"/>
          </w:rPr>
          <w:t>(二)、绿色发展与可持续发展策略</w:t>
        </w:r>
        <w:r>
          <w:tab/>
        </w:r>
        <w:r>
          <w:fldChar w:fldCharType="begin"/>
        </w:r>
        <w:r>
          <w:instrText xml:space="preserve"> PAGEREF _Toc11242 \h </w:instrText>
        </w:r>
        <w:r>
          <w:fldChar w:fldCharType="separate"/>
        </w:r>
        <w:r>
          <w:t>62</w:t>
        </w:r>
        <w:r>
          <w:fldChar w:fldCharType="end"/>
        </w:r>
      </w:hyperlink>
    </w:p>
    <w:p>
      <w:pPr>
        <w:pStyle w:val="TOC1"/>
        <w:tabs>
          <w:tab w:val="right" w:leader="dot" w:pos="8306"/>
        </w:tabs>
      </w:pPr>
      <w:hyperlink w:anchor="_Toc4290" w:history="1">
        <w:r>
          <w:rPr>
            <w:rFonts w:ascii="仿宋" w:eastAsia="仿宋" w:hAnsi="仿宋" w:cs="仿宋" w:hint="eastAsia"/>
            <w:lang w:eastAsia="zh-CN"/>
          </w:rPr>
          <w:t>十三、法律法规与政策遵循</w:t>
        </w:r>
        <w:r>
          <w:tab/>
        </w:r>
        <w:r>
          <w:fldChar w:fldCharType="begin"/>
        </w:r>
        <w:r>
          <w:instrText xml:space="preserve"> PAGEREF _Toc4290 \h </w:instrText>
        </w:r>
        <w:r>
          <w:fldChar w:fldCharType="separate"/>
        </w:r>
        <w:r>
          <w:t>63</w:t>
        </w:r>
        <w:r>
          <w:fldChar w:fldCharType="end"/>
        </w:r>
      </w:hyperlink>
    </w:p>
    <w:p>
      <w:pPr>
        <w:pStyle w:val="TOC2"/>
        <w:tabs>
          <w:tab w:val="right" w:leader="dot" w:pos="8306"/>
        </w:tabs>
      </w:pPr>
      <w:hyperlink w:anchor="_Toc28050" w:history="1">
        <w:r>
          <w:rPr>
            <w:rFonts w:ascii="仿宋" w:eastAsia="仿宋" w:hAnsi="仿宋" w:cs="仿宋" w:hint="eastAsia"/>
            <w:lang w:eastAsia="zh-CN"/>
          </w:rPr>
          <w:t>(一)、法律法规遵守</w:t>
        </w:r>
        <w:r>
          <w:tab/>
        </w:r>
        <w:r>
          <w:fldChar w:fldCharType="begin"/>
        </w:r>
        <w:r>
          <w:instrText xml:space="preserve"> PAGEREF _Toc28050 \h </w:instrText>
        </w:r>
        <w:r>
          <w:fldChar w:fldCharType="separate"/>
        </w:r>
        <w:r>
          <w:t>63</w:t>
        </w:r>
        <w:r>
          <w:fldChar w:fldCharType="end"/>
        </w:r>
      </w:hyperlink>
    </w:p>
    <w:p>
      <w:pPr>
        <w:pStyle w:val="TOC2"/>
        <w:tabs>
          <w:tab w:val="right" w:leader="dot" w:pos="8306"/>
        </w:tabs>
      </w:pPr>
      <w:hyperlink w:anchor="_Toc26122" w:history="1">
        <w:r>
          <w:rPr>
            <w:rFonts w:ascii="仿宋" w:eastAsia="仿宋" w:hAnsi="仿宋" w:cs="仿宋" w:hint="eastAsia"/>
            <w:lang w:eastAsia="zh-CN"/>
          </w:rPr>
          <w:t>(二)、政策导向与利用</w:t>
        </w:r>
        <w:r>
          <w:tab/>
        </w:r>
        <w:r>
          <w:fldChar w:fldCharType="begin"/>
        </w:r>
        <w:r>
          <w:instrText xml:space="preserve"> PAGEREF _Toc26122 \h </w:instrText>
        </w:r>
        <w:r>
          <w:fldChar w:fldCharType="separate"/>
        </w:r>
        <w:r>
          <w:t>64</w:t>
        </w:r>
        <w:r>
          <w:fldChar w:fldCharType="end"/>
        </w:r>
      </w:hyperlink>
    </w:p>
    <w:p>
      <w:pPr>
        <w:pStyle w:val="TOC1"/>
        <w:tabs>
          <w:tab w:val="right" w:leader="dot" w:pos="8306"/>
        </w:tabs>
      </w:pPr>
      <w:hyperlink w:anchor="_Toc32023" w:history="1">
        <w:r>
          <w:rPr>
            <w:rFonts w:ascii="仿宋" w:eastAsia="仿宋" w:hAnsi="仿宋" w:cs="仿宋" w:hint="eastAsia"/>
            <w:lang w:eastAsia="zh-CN"/>
          </w:rPr>
          <w:t>十四、知识产权管理与保护</w:t>
        </w:r>
        <w:r>
          <w:tab/>
        </w:r>
        <w:r>
          <w:fldChar w:fldCharType="begin"/>
        </w:r>
        <w:r>
          <w:instrText xml:space="preserve"> PAGEREF _Toc32023 \h </w:instrText>
        </w:r>
        <w:r>
          <w:fldChar w:fldCharType="separate"/>
        </w:r>
        <w:r>
          <w:t>65</w:t>
        </w:r>
        <w:r>
          <w:fldChar w:fldCharType="end"/>
        </w:r>
      </w:hyperlink>
    </w:p>
    <w:p>
      <w:pPr>
        <w:pStyle w:val="TOC2"/>
        <w:tabs>
          <w:tab w:val="right" w:leader="dot" w:pos="8306"/>
        </w:tabs>
      </w:pPr>
      <w:hyperlink w:anchor="_Toc28422" w:history="1">
        <w:r>
          <w:rPr>
            <w:rFonts w:ascii="仿宋" w:eastAsia="仿宋" w:hAnsi="仿宋" w:cs="仿宋" w:hint="eastAsia"/>
            <w:lang w:eastAsia="zh-CN"/>
          </w:rPr>
          <w:t>(一)、知识产权管理体系建设</w:t>
        </w:r>
        <w:r>
          <w:tab/>
        </w:r>
        <w:r>
          <w:fldChar w:fldCharType="begin"/>
        </w:r>
        <w:r>
          <w:instrText xml:space="preserve"> PAGEREF _Toc28422 \h </w:instrText>
        </w:r>
        <w:r>
          <w:fldChar w:fldCharType="separate"/>
        </w:r>
        <w:r>
          <w:t>65</w:t>
        </w:r>
        <w:r>
          <w:fldChar w:fldCharType="end"/>
        </w:r>
      </w:hyperlink>
    </w:p>
    <w:p>
      <w:pPr>
        <w:pStyle w:val="TOC2"/>
        <w:tabs>
          <w:tab w:val="right" w:leader="dot" w:pos="8306"/>
        </w:tabs>
      </w:pPr>
      <w:hyperlink w:anchor="_Toc2728" w:history="1">
        <w:r>
          <w:rPr>
            <w:rFonts w:ascii="仿宋" w:eastAsia="仿宋" w:hAnsi="仿宋" w:cs="仿宋" w:hint="eastAsia"/>
            <w:lang w:eastAsia="zh-CN"/>
          </w:rPr>
          <w:t>(二)、知识产权保护措施</w:t>
        </w:r>
        <w:r>
          <w:tab/>
        </w:r>
        <w:r>
          <w:fldChar w:fldCharType="begin"/>
        </w:r>
        <w:r>
          <w:instrText xml:space="preserve"> PAGEREF _Toc2728 \h </w:instrText>
        </w:r>
        <w:r>
          <w:fldChar w:fldCharType="separate"/>
        </w:r>
        <w:r>
          <w:t>66</w:t>
        </w:r>
        <w:r>
          <w:fldChar w:fldCharType="end"/>
        </w:r>
      </w:hyperlink>
    </w:p>
    <w:p>
      <w:pPr>
        <w:pStyle w:val="TOC1"/>
        <w:tabs>
          <w:tab w:val="right" w:leader="dot" w:pos="8306"/>
        </w:tabs>
      </w:pPr>
      <w:hyperlink w:anchor="_Toc24422" w:history="1">
        <w:r>
          <w:rPr>
            <w:rFonts w:ascii="仿宋" w:eastAsia="仿宋" w:hAnsi="仿宋" w:cs="仿宋" w:hint="eastAsia"/>
            <w:lang w:eastAsia="zh-CN"/>
          </w:rPr>
          <w:t>十五、成果转化与推广应用</w:t>
        </w:r>
        <w:r>
          <w:tab/>
        </w:r>
        <w:r>
          <w:fldChar w:fldCharType="begin"/>
        </w:r>
        <w:r>
          <w:instrText xml:space="preserve"> PAGEREF _Toc24422 \h </w:instrText>
        </w:r>
        <w:r>
          <w:fldChar w:fldCharType="separate"/>
        </w:r>
        <w:r>
          <w:t>68</w:t>
        </w:r>
        <w:r>
          <w:fldChar w:fldCharType="end"/>
        </w:r>
      </w:hyperlink>
    </w:p>
    <w:p>
      <w:pPr>
        <w:pStyle w:val="TOC2"/>
        <w:tabs>
          <w:tab w:val="right" w:leader="dot" w:pos="8306"/>
        </w:tabs>
      </w:pPr>
      <w:hyperlink w:anchor="_Toc13930" w:history="1">
        <w:r>
          <w:rPr>
            <w:rFonts w:ascii="仿宋" w:eastAsia="仿宋" w:hAnsi="仿宋" w:cs="仿宋" w:hint="eastAsia"/>
            <w:lang w:eastAsia="zh-CN"/>
          </w:rPr>
          <w:t>(一)、成果转化策略制定</w:t>
        </w:r>
        <w:r>
          <w:tab/>
        </w:r>
        <w:r>
          <w:fldChar w:fldCharType="begin"/>
        </w:r>
        <w:r>
          <w:instrText xml:space="preserve"> PAGEREF _Toc13930 \h </w:instrText>
        </w:r>
        <w:r>
          <w:fldChar w:fldCharType="separate"/>
        </w:r>
        <w:r>
          <w:t>68</w:t>
        </w:r>
        <w:r>
          <w:fldChar w:fldCharType="end"/>
        </w:r>
      </w:hyperlink>
    </w:p>
    <w:p>
      <w:pPr>
        <w:pStyle w:val="TOC2"/>
        <w:tabs>
          <w:tab w:val="right" w:leader="dot" w:pos="8306"/>
        </w:tabs>
      </w:pPr>
      <w:hyperlink w:anchor="_Toc3342" w:history="1">
        <w:r>
          <w:rPr>
            <w:rFonts w:ascii="仿宋" w:eastAsia="仿宋" w:hAnsi="仿宋" w:cs="仿宋" w:hint="eastAsia"/>
            <w:lang w:eastAsia="zh-CN"/>
          </w:rPr>
          <w:t>(二)、成果推广应用方案</w:t>
        </w:r>
        <w:r>
          <w:tab/>
        </w:r>
        <w:r>
          <w:fldChar w:fldCharType="begin"/>
        </w:r>
        <w:r>
          <w:instrText xml:space="preserve"> PAGEREF _Toc3342 \h </w:instrText>
        </w:r>
        <w:r>
          <w:fldChar w:fldCharType="separate"/>
        </w:r>
        <w:r>
          <w:t>69</w:t>
        </w:r>
        <w:r>
          <w:fldChar w:fldCharType="end"/>
        </w:r>
      </w:hyperlink>
    </w:p>
    <w:p>
      <w:pPr>
        <w:pStyle w:val="TOC1"/>
        <w:tabs>
          <w:tab w:val="right" w:leader="dot" w:pos="8306"/>
        </w:tabs>
      </w:pPr>
      <w:hyperlink w:anchor="_Toc9156" w:history="1">
        <w:r>
          <w:rPr>
            <w:rFonts w:ascii="仿宋" w:eastAsia="仿宋" w:hAnsi="仿宋" w:cs="仿宋" w:hint="eastAsia"/>
            <w:lang w:eastAsia="zh-CN"/>
          </w:rPr>
          <w:t>十六、设施与设备管理</w:t>
        </w:r>
        <w:r>
          <w:tab/>
        </w:r>
        <w:r>
          <w:fldChar w:fldCharType="begin"/>
        </w:r>
        <w:r>
          <w:instrText xml:space="preserve"> PAGEREF _Toc9156 \h </w:instrText>
        </w:r>
        <w:r>
          <w:fldChar w:fldCharType="separate"/>
        </w:r>
        <w:r>
          <w:t>71</w:t>
        </w:r>
        <w:r>
          <w:fldChar w:fldCharType="end"/>
        </w:r>
      </w:hyperlink>
    </w:p>
    <w:p>
      <w:pPr>
        <w:pStyle w:val="TOC2"/>
        <w:tabs>
          <w:tab w:val="right" w:leader="dot" w:pos="8306"/>
        </w:tabs>
      </w:pPr>
      <w:hyperlink w:anchor="_Toc18097" w:history="1">
        <w:r>
          <w:rPr>
            <w:rFonts w:ascii="仿宋" w:eastAsia="仿宋" w:hAnsi="仿宋" w:cs="仿宋" w:hint="eastAsia"/>
            <w:lang w:eastAsia="zh-CN"/>
          </w:rPr>
          <w:t>(一)、设施规划与配置</w:t>
        </w:r>
        <w:r>
          <w:tab/>
        </w:r>
        <w:r>
          <w:fldChar w:fldCharType="begin"/>
        </w:r>
        <w:r>
          <w:instrText xml:space="preserve"> PAGEREF _Toc18097 \h </w:instrText>
        </w:r>
        <w:r>
          <w:fldChar w:fldCharType="separate"/>
        </w:r>
        <w:r>
          <w:t>71</w:t>
        </w:r>
        <w:r>
          <w:fldChar w:fldCharType="end"/>
        </w:r>
      </w:hyperlink>
    </w:p>
    <w:p>
      <w:pPr>
        <w:pStyle w:val="TOC2"/>
        <w:tabs>
          <w:tab w:val="right" w:leader="dot" w:pos="8306"/>
        </w:tabs>
      </w:pPr>
      <w:hyperlink w:anchor="_Toc17395" w:history="1">
        <w:r>
          <w:rPr>
            <w:rFonts w:ascii="仿宋" w:eastAsia="仿宋" w:hAnsi="仿宋" w:cs="仿宋" w:hint="eastAsia"/>
            <w:lang w:eastAsia="zh-CN"/>
          </w:rPr>
          <w:t>(二)、设备采购与维护管理</w:t>
        </w:r>
        <w:r>
          <w:tab/>
        </w:r>
        <w:r>
          <w:fldChar w:fldCharType="begin"/>
        </w:r>
        <w:r>
          <w:instrText xml:space="preserve"> PAGEREF _Toc17395 \h </w:instrText>
        </w:r>
        <w:r>
          <w:fldChar w:fldCharType="separate"/>
        </w:r>
        <w:r>
          <w:t>71</w:t>
        </w:r>
        <w:r>
          <w:fldChar w:fldCharType="end"/>
        </w:r>
      </w:hyperlink>
    </w:p>
    <w:p>
      <w:pPr>
        <w:pStyle w:val="TOC2"/>
        <w:tabs>
          <w:tab w:val="right" w:leader="dot" w:pos="8306"/>
        </w:tabs>
      </w:pPr>
      <w:hyperlink w:anchor="_Toc2177" w:history="1">
        <w:r>
          <w:rPr>
            <w:rFonts w:ascii="仿宋" w:eastAsia="仿宋" w:hAnsi="仿宋" w:cs="仿宋" w:hint="eastAsia"/>
            <w:lang w:eastAsia="zh-CN"/>
          </w:rPr>
          <w:t>(三)、设施设备升级策略</w:t>
        </w:r>
        <w:r>
          <w:tab/>
        </w:r>
        <w:r>
          <w:fldChar w:fldCharType="begin"/>
        </w:r>
        <w:r>
          <w:instrText xml:space="preserve"> PAGEREF _Toc2177 \h </w:instrText>
        </w:r>
        <w:r>
          <w:fldChar w:fldCharType="separate"/>
        </w:r>
        <w:r>
          <w:t>72</w:t>
        </w:r>
        <w:r>
          <w:fldChar w:fldCharType="end"/>
        </w:r>
      </w:hyperlink>
    </w:p>
    <w:p>
      <w:pPr>
        <w:pStyle w:val="TOC1"/>
        <w:tabs>
          <w:tab w:val="right" w:leader="dot" w:pos="8306"/>
        </w:tabs>
      </w:pPr>
      <w:hyperlink w:anchor="_Toc31366" w:history="1">
        <w:r>
          <w:rPr>
            <w:rFonts w:ascii="仿宋" w:eastAsia="仿宋" w:hAnsi="仿宋" w:cs="仿宋" w:hint="eastAsia"/>
            <w:lang w:eastAsia="zh-CN"/>
          </w:rPr>
          <w:t>十七、企业合规与伦理</w:t>
        </w:r>
        <w:r>
          <w:tab/>
        </w:r>
        <w:r>
          <w:fldChar w:fldCharType="begin"/>
        </w:r>
        <w:r>
          <w:instrText xml:space="preserve"> PAGEREF _Toc31366 \h </w:instrText>
        </w:r>
        <w:r>
          <w:fldChar w:fldCharType="separate"/>
        </w:r>
        <w:r>
          <w:t>73</w:t>
        </w:r>
        <w:r>
          <w:fldChar w:fldCharType="end"/>
        </w:r>
      </w:hyperlink>
    </w:p>
    <w:p>
      <w:pPr>
        <w:pStyle w:val="TOC2"/>
        <w:tabs>
          <w:tab w:val="right" w:leader="dot" w:pos="8306"/>
        </w:tabs>
      </w:pPr>
      <w:hyperlink w:anchor="_Toc18264" w:history="1">
        <w:r>
          <w:rPr>
            <w:rFonts w:ascii="仿宋" w:eastAsia="仿宋" w:hAnsi="仿宋" w:cs="仿宋" w:hint="eastAsia"/>
            <w:lang w:eastAsia="zh-CN"/>
          </w:rPr>
          <w:t>(一)、合规政策与程序</w:t>
        </w:r>
        <w:r>
          <w:tab/>
        </w:r>
        <w:r>
          <w:fldChar w:fldCharType="begin"/>
        </w:r>
        <w:r>
          <w:instrText xml:space="preserve"> PAGEREF _Toc18264 \h </w:instrText>
        </w:r>
        <w:r>
          <w:fldChar w:fldCharType="separate"/>
        </w:r>
        <w:r>
          <w:t>73</w:t>
        </w:r>
        <w:r>
          <w:fldChar w:fldCharType="end"/>
        </w:r>
      </w:hyperlink>
    </w:p>
    <w:p>
      <w:pPr>
        <w:pStyle w:val="TOC2"/>
        <w:tabs>
          <w:tab w:val="right" w:leader="dot" w:pos="8306"/>
        </w:tabs>
      </w:pPr>
      <w:hyperlink w:anchor="_Toc4719" w:history="1">
        <w:r>
          <w:rPr>
            <w:rFonts w:ascii="仿宋" w:eastAsia="仿宋" w:hAnsi="仿宋" w:cs="仿宋" w:hint="eastAsia"/>
            <w:lang w:eastAsia="zh-CN"/>
          </w:rPr>
          <w:t>(二)、伦理规范与培训</w:t>
        </w:r>
        <w:r>
          <w:tab/>
        </w:r>
        <w:r>
          <w:fldChar w:fldCharType="begin"/>
        </w:r>
        <w:r>
          <w:instrText xml:space="preserve"> PAGEREF _Toc4719 \h </w:instrText>
        </w:r>
        <w:r>
          <w:fldChar w:fldCharType="separate"/>
        </w:r>
        <w:r>
          <w:t>74</w:t>
        </w:r>
        <w:r>
          <w:fldChar w:fldCharType="end"/>
        </w:r>
      </w:hyperlink>
    </w:p>
    <w:p>
      <w:pPr>
        <w:pStyle w:val="TOC2"/>
        <w:tabs>
          <w:tab w:val="right" w:leader="dot" w:pos="8306"/>
        </w:tabs>
      </w:pPr>
      <w:hyperlink w:anchor="_Toc3571" w:history="1">
        <w:r>
          <w:rPr>
            <w:rFonts w:ascii="仿宋" w:eastAsia="仿宋" w:hAnsi="仿宋" w:cs="仿宋" w:hint="eastAsia"/>
            <w:lang w:eastAsia="zh-CN"/>
          </w:rPr>
          <w:t>(三)、合规风险评估</w:t>
        </w:r>
        <w:r>
          <w:tab/>
        </w:r>
        <w:r>
          <w:fldChar w:fldCharType="begin"/>
        </w:r>
        <w:r>
          <w:instrText xml:space="preserve"> PAGEREF _Toc3571 \h </w:instrText>
        </w:r>
        <w:r>
          <w:fldChar w:fldCharType="separate"/>
        </w:r>
        <w:r>
          <w:t>75</w:t>
        </w:r>
        <w:r>
          <w:fldChar w:fldCharType="end"/>
        </w:r>
      </w:hyperlink>
    </w:p>
    <w:p>
      <w:pPr>
        <w:pStyle w:val="TOC2"/>
        <w:tabs>
          <w:tab w:val="right" w:leader="dot" w:pos="8306"/>
        </w:tabs>
      </w:pPr>
      <w:hyperlink w:anchor="_Toc28865" w:history="1">
        <w:r>
          <w:rPr>
            <w:rFonts w:ascii="仿宋" w:eastAsia="仿宋" w:hAnsi="仿宋" w:cs="仿宋" w:hint="eastAsia"/>
            <w:lang w:eastAsia="zh-CN"/>
          </w:rPr>
          <w:t>(四)、合规监督与执行</w:t>
        </w:r>
        <w:r>
          <w:tab/>
        </w:r>
        <w:r>
          <w:fldChar w:fldCharType="begin"/>
        </w:r>
        <w:r>
          <w:instrText xml:space="preserve"> PAGEREF _Toc28865 \h </w:instrText>
        </w:r>
        <w:r>
          <w:fldChar w:fldCharType="separate"/>
        </w:r>
        <w:r>
          <w:t>76</w:t>
        </w:r>
        <w:r>
          <w:fldChar w:fldCharType="end"/>
        </w:r>
      </w:hyperlink>
    </w:p>
    <w:p>
      <w:pPr>
        <w:pStyle w:val="TOC1"/>
        <w:tabs>
          <w:tab w:val="right" w:leader="dot" w:pos="8306"/>
        </w:tabs>
      </w:pPr>
      <w:hyperlink w:anchor="_Toc17720" w:history="1">
        <w:r>
          <w:rPr>
            <w:rFonts w:ascii="仿宋" w:eastAsia="仿宋" w:hAnsi="仿宋" w:cs="仿宋" w:hint="eastAsia"/>
            <w:lang w:eastAsia="zh-CN"/>
          </w:rPr>
          <w:t>十八、合作与交流机制建立</w:t>
        </w:r>
        <w:r>
          <w:tab/>
        </w:r>
        <w:r>
          <w:fldChar w:fldCharType="begin"/>
        </w:r>
        <w:r>
          <w:instrText xml:space="preserve"> PAGEREF _Toc17720 \h </w:instrText>
        </w:r>
        <w:r>
          <w:fldChar w:fldCharType="separate"/>
        </w:r>
        <w:r>
          <w:t>77</w:t>
        </w:r>
        <w:r>
          <w:fldChar w:fldCharType="end"/>
        </w:r>
      </w:hyperlink>
    </w:p>
    <w:p>
      <w:pPr>
        <w:pStyle w:val="TOC2"/>
        <w:tabs>
          <w:tab w:val="right" w:leader="dot" w:pos="8306"/>
        </w:tabs>
      </w:pPr>
      <w:hyperlink w:anchor="_Toc6753" w:history="1">
        <w:r>
          <w:rPr>
            <w:rFonts w:ascii="仿宋" w:eastAsia="仿宋" w:hAnsi="仿宋" w:cs="仿宋" w:hint="eastAsia"/>
            <w:lang w:eastAsia="zh-CN"/>
          </w:rPr>
          <w:t>(一)、合作伙伴选择与合作方式</w:t>
        </w:r>
        <w:r>
          <w:tab/>
        </w:r>
        <w:r>
          <w:fldChar w:fldCharType="begin"/>
        </w:r>
        <w:r>
          <w:instrText xml:space="preserve"> PAGEREF _Toc6753 \h </w:instrText>
        </w:r>
        <w:r>
          <w:fldChar w:fldCharType="separate"/>
        </w:r>
        <w:r>
          <w:t>77</w:t>
        </w:r>
        <w:r>
          <w:fldChar w:fldCharType="end"/>
        </w:r>
      </w:hyperlink>
    </w:p>
    <w:p>
      <w:pPr>
        <w:pStyle w:val="TOC2"/>
        <w:tabs>
          <w:tab w:val="right" w:leader="dot" w:pos="8306"/>
        </w:tabs>
      </w:pPr>
      <w:hyperlink w:anchor="_Toc1963" w:history="1">
        <w:r>
          <w:rPr>
            <w:rFonts w:ascii="仿宋" w:eastAsia="仿宋" w:hAnsi="仿宋" w:cs="仿宋" w:hint="eastAsia"/>
            <w:lang w:eastAsia="zh-CN"/>
          </w:rPr>
          <w:t>(二)、交流与合作平台搭建</w:t>
        </w:r>
        <w:r>
          <w:tab/>
        </w:r>
        <w:r>
          <w:fldChar w:fldCharType="begin"/>
        </w:r>
        <w:r>
          <w:instrText xml:space="preserve"> PAGEREF _Toc1963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4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56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小型真空泵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480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08"/>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8828"/>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小型真空泵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小型真空泵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31246"/>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小型真空泵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小型真空泵项目在其专注的领域内，特别是在人工智能和数据科学方面，有望推动显著的技术革新。项目的研发活动不仅有望孕育出改变行业运作方式的新技术，还可能在长远中影响整个技术生态系统。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小型真空泵项目还致力于提升当地居民的技能和就业能力，通过与当地教育机构合作提供培训和教育机会，从而提高社区整体的生活水平和社会福祉。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小型真空泵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3757"/>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小型真空泵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小型真空泵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496"/>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7601"/>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https://d.book118.com/606220102123010102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9C6DDA"/>
    <w:rsid w:val="569C6D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220102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2024-03-01T03:54:00Z</dcterms:created>
  <dcterms:modified xsi:type="dcterms:W3CDTF">2024-03-01T03:55:09Z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110C70EEBCFF47D1A9EA760ED8DE650A_11</vt:lpwstr>
  </property>
  <property fmtid="{D5CDD505-2E9C-101B-9397-08002B2CF9AE}" pid="3" name="KSOProductBuildVer">
    <vt:lpwstr>2052-12.1.0.16250</vt:lpwstr>
  </property>
</Properties>
</file>