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氮化硅陶瓷轴承球项目构思建设方案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88" w:history="1">
        <w:r>
          <w:rPr>
            <w:rFonts w:ascii="仿宋" w:eastAsia="仿宋" w:hAnsi="仿宋" w:cs="仿宋" w:hint="eastAsia"/>
            <w:lang w:eastAsia="zh-CN"/>
          </w:rPr>
          <w:t>概论</w:t>
        </w:r>
        <w:r>
          <w:tab/>
        </w:r>
        <w:r>
          <w:fldChar w:fldCharType="begin"/>
        </w:r>
        <w:r>
          <w:instrText xml:space="preserve"> PAGEREF _Toc15788 \h </w:instrText>
        </w:r>
        <w:r>
          <w:fldChar w:fldCharType="separate"/>
        </w:r>
        <w:r>
          <w:t>3</w:t>
        </w:r>
        <w:r>
          <w:fldChar w:fldCharType="end"/>
        </w:r>
      </w:hyperlink>
    </w:p>
    <w:p>
      <w:pPr>
        <w:pStyle w:val="TOC1"/>
        <w:tabs>
          <w:tab w:val="right" w:leader="dot" w:pos="8306"/>
        </w:tabs>
      </w:pPr>
      <w:hyperlink w:anchor="_Toc17750" w:history="1">
        <w:r>
          <w:rPr>
            <w:rFonts w:ascii="仿宋" w:eastAsia="仿宋" w:hAnsi="仿宋" w:cs="仿宋" w:hint="eastAsia"/>
            <w:lang w:eastAsia="zh-CN"/>
          </w:rPr>
          <w:t>一、项目选址研究</w:t>
        </w:r>
        <w:r>
          <w:tab/>
        </w:r>
        <w:r>
          <w:fldChar w:fldCharType="begin"/>
        </w:r>
        <w:r>
          <w:instrText xml:space="preserve"> PAGEREF _Toc17750 \h </w:instrText>
        </w:r>
        <w:r>
          <w:fldChar w:fldCharType="separate"/>
        </w:r>
        <w:r>
          <w:t>3</w:t>
        </w:r>
        <w:r>
          <w:fldChar w:fldCharType="end"/>
        </w:r>
      </w:hyperlink>
    </w:p>
    <w:p>
      <w:pPr>
        <w:pStyle w:val="TOC2"/>
        <w:tabs>
          <w:tab w:val="right" w:leader="dot" w:pos="8306"/>
        </w:tabs>
      </w:pPr>
      <w:hyperlink w:anchor="_Toc30646" w:history="1">
        <w:r>
          <w:rPr>
            <w:rFonts w:ascii="仿宋" w:eastAsia="仿宋" w:hAnsi="仿宋" w:cs="仿宋" w:hint="eastAsia"/>
            <w:lang w:eastAsia="zh-CN"/>
          </w:rPr>
          <w:t>(一)、项目选址原则</w:t>
        </w:r>
        <w:r>
          <w:tab/>
        </w:r>
        <w:r>
          <w:fldChar w:fldCharType="begin"/>
        </w:r>
        <w:r>
          <w:instrText xml:space="preserve"> PAGEREF _Toc30646 \h </w:instrText>
        </w:r>
        <w:r>
          <w:fldChar w:fldCharType="separate"/>
        </w:r>
        <w:r>
          <w:t>3</w:t>
        </w:r>
        <w:r>
          <w:fldChar w:fldCharType="end"/>
        </w:r>
      </w:hyperlink>
    </w:p>
    <w:p>
      <w:pPr>
        <w:pStyle w:val="TOC2"/>
        <w:tabs>
          <w:tab w:val="right" w:leader="dot" w:pos="8306"/>
        </w:tabs>
      </w:pPr>
      <w:hyperlink w:anchor="_Toc24495" w:history="1">
        <w:r>
          <w:rPr>
            <w:rFonts w:ascii="仿宋" w:eastAsia="仿宋" w:hAnsi="仿宋" w:cs="仿宋" w:hint="eastAsia"/>
            <w:lang w:eastAsia="zh-CN"/>
          </w:rPr>
          <w:t>(二)、项目选址</w:t>
        </w:r>
        <w:r>
          <w:tab/>
        </w:r>
        <w:r>
          <w:fldChar w:fldCharType="begin"/>
        </w:r>
        <w:r>
          <w:instrText xml:space="preserve"> PAGEREF _Toc24495 \h </w:instrText>
        </w:r>
        <w:r>
          <w:fldChar w:fldCharType="separate"/>
        </w:r>
        <w:r>
          <w:t>6</w:t>
        </w:r>
        <w:r>
          <w:fldChar w:fldCharType="end"/>
        </w:r>
      </w:hyperlink>
    </w:p>
    <w:p>
      <w:pPr>
        <w:pStyle w:val="TOC2"/>
        <w:tabs>
          <w:tab w:val="right" w:leader="dot" w:pos="8306"/>
        </w:tabs>
      </w:pPr>
      <w:hyperlink w:anchor="_Toc22761" w:history="1">
        <w:r>
          <w:rPr>
            <w:rFonts w:ascii="仿宋" w:eastAsia="仿宋" w:hAnsi="仿宋" w:cs="仿宋" w:hint="eastAsia"/>
            <w:lang w:eastAsia="zh-CN"/>
          </w:rPr>
          <w:t>(三)、建设条件分析</w:t>
        </w:r>
        <w:r>
          <w:tab/>
        </w:r>
        <w:r>
          <w:fldChar w:fldCharType="begin"/>
        </w:r>
        <w:r>
          <w:instrText xml:space="preserve"> PAGEREF _Toc22761 \h </w:instrText>
        </w:r>
        <w:r>
          <w:fldChar w:fldCharType="separate"/>
        </w:r>
        <w:r>
          <w:t>8</w:t>
        </w:r>
        <w:r>
          <w:fldChar w:fldCharType="end"/>
        </w:r>
      </w:hyperlink>
    </w:p>
    <w:p>
      <w:pPr>
        <w:pStyle w:val="TOC2"/>
        <w:tabs>
          <w:tab w:val="right" w:leader="dot" w:pos="8306"/>
        </w:tabs>
      </w:pPr>
      <w:hyperlink w:anchor="_Toc3708" w:history="1">
        <w:r>
          <w:rPr>
            <w:rFonts w:ascii="仿宋" w:eastAsia="仿宋" w:hAnsi="仿宋" w:cs="仿宋" w:hint="eastAsia"/>
            <w:lang w:eastAsia="zh-CN"/>
          </w:rPr>
          <w:t>(四)、用地控制指标</w:t>
        </w:r>
        <w:r>
          <w:tab/>
        </w:r>
        <w:r>
          <w:fldChar w:fldCharType="begin"/>
        </w:r>
        <w:r>
          <w:instrText xml:space="preserve"> PAGEREF _Toc3708 \h </w:instrText>
        </w:r>
        <w:r>
          <w:fldChar w:fldCharType="separate"/>
        </w:r>
        <w:r>
          <w:t>10</w:t>
        </w:r>
        <w:r>
          <w:fldChar w:fldCharType="end"/>
        </w:r>
      </w:hyperlink>
    </w:p>
    <w:p>
      <w:pPr>
        <w:pStyle w:val="TOC2"/>
        <w:tabs>
          <w:tab w:val="right" w:leader="dot" w:pos="8306"/>
        </w:tabs>
      </w:pPr>
      <w:hyperlink w:anchor="_Toc11251" w:history="1">
        <w:r>
          <w:rPr>
            <w:rFonts w:ascii="仿宋" w:eastAsia="仿宋" w:hAnsi="仿宋" w:cs="仿宋" w:hint="eastAsia"/>
            <w:lang w:eastAsia="zh-CN"/>
          </w:rPr>
          <w:t>(五)、地总体要求</w:t>
        </w:r>
        <w:r>
          <w:tab/>
        </w:r>
        <w:r>
          <w:fldChar w:fldCharType="begin"/>
        </w:r>
        <w:r>
          <w:instrText xml:space="preserve"> PAGEREF _Toc11251 \h </w:instrText>
        </w:r>
        <w:r>
          <w:fldChar w:fldCharType="separate"/>
        </w:r>
        <w:r>
          <w:t>11</w:t>
        </w:r>
        <w:r>
          <w:fldChar w:fldCharType="end"/>
        </w:r>
      </w:hyperlink>
    </w:p>
    <w:p>
      <w:pPr>
        <w:pStyle w:val="TOC2"/>
        <w:tabs>
          <w:tab w:val="right" w:leader="dot" w:pos="8306"/>
        </w:tabs>
      </w:pPr>
      <w:hyperlink w:anchor="_Toc29484" w:history="1">
        <w:r>
          <w:rPr>
            <w:rFonts w:ascii="仿宋" w:eastAsia="仿宋" w:hAnsi="仿宋" w:cs="仿宋" w:hint="eastAsia"/>
            <w:lang w:eastAsia="zh-CN"/>
          </w:rPr>
          <w:t>(六)、节约用地措施</w:t>
        </w:r>
        <w:r>
          <w:tab/>
        </w:r>
        <w:r>
          <w:fldChar w:fldCharType="begin"/>
        </w:r>
        <w:r>
          <w:instrText xml:space="preserve"> PAGEREF _Toc29484 \h </w:instrText>
        </w:r>
        <w:r>
          <w:fldChar w:fldCharType="separate"/>
        </w:r>
        <w:r>
          <w:t>12</w:t>
        </w:r>
        <w:r>
          <w:fldChar w:fldCharType="end"/>
        </w:r>
      </w:hyperlink>
    </w:p>
    <w:p>
      <w:pPr>
        <w:pStyle w:val="TOC2"/>
        <w:tabs>
          <w:tab w:val="right" w:leader="dot" w:pos="8306"/>
        </w:tabs>
      </w:pPr>
      <w:hyperlink w:anchor="_Toc28695" w:history="1">
        <w:r>
          <w:rPr>
            <w:rFonts w:ascii="仿宋" w:eastAsia="仿宋" w:hAnsi="仿宋" w:cs="仿宋" w:hint="eastAsia"/>
            <w:lang w:eastAsia="zh-CN"/>
          </w:rPr>
          <w:t>(七)、选址综合评价</w:t>
        </w:r>
        <w:r>
          <w:tab/>
        </w:r>
        <w:r>
          <w:fldChar w:fldCharType="begin"/>
        </w:r>
        <w:r>
          <w:instrText xml:space="preserve"> PAGEREF _Toc28695 \h </w:instrText>
        </w:r>
        <w:r>
          <w:fldChar w:fldCharType="separate"/>
        </w:r>
        <w:r>
          <w:t>14</w:t>
        </w:r>
        <w:r>
          <w:fldChar w:fldCharType="end"/>
        </w:r>
      </w:hyperlink>
    </w:p>
    <w:p>
      <w:pPr>
        <w:pStyle w:val="TOC1"/>
        <w:tabs>
          <w:tab w:val="right" w:leader="dot" w:pos="8306"/>
        </w:tabs>
      </w:pPr>
      <w:hyperlink w:anchor="_Toc11585" w:history="1">
        <w:r>
          <w:rPr>
            <w:rFonts w:ascii="仿宋" w:eastAsia="仿宋" w:hAnsi="仿宋" w:cs="仿宋" w:hint="eastAsia"/>
            <w:lang w:eastAsia="zh-CN"/>
          </w:rPr>
          <w:t>二、背景、必要性分析</w:t>
        </w:r>
        <w:r>
          <w:tab/>
        </w:r>
        <w:r>
          <w:fldChar w:fldCharType="begin"/>
        </w:r>
        <w:r>
          <w:instrText xml:space="preserve"> PAGEREF _Toc11585 \h </w:instrText>
        </w:r>
        <w:r>
          <w:fldChar w:fldCharType="separate"/>
        </w:r>
        <w:r>
          <w:t>15</w:t>
        </w:r>
        <w:r>
          <w:fldChar w:fldCharType="end"/>
        </w:r>
      </w:hyperlink>
    </w:p>
    <w:p>
      <w:pPr>
        <w:pStyle w:val="TOC2"/>
        <w:tabs>
          <w:tab w:val="right" w:leader="dot" w:pos="8306"/>
        </w:tabs>
      </w:pPr>
      <w:hyperlink w:anchor="_Toc5874" w:history="1">
        <w:r>
          <w:rPr>
            <w:rFonts w:ascii="仿宋" w:eastAsia="仿宋" w:hAnsi="仿宋" w:cs="仿宋" w:hint="eastAsia"/>
            <w:lang w:eastAsia="zh-CN"/>
          </w:rPr>
          <w:t>(一)、项目建设背景</w:t>
        </w:r>
        <w:r>
          <w:tab/>
        </w:r>
        <w:r>
          <w:fldChar w:fldCharType="begin"/>
        </w:r>
        <w:r>
          <w:instrText xml:space="preserve"> PAGEREF _Toc5874 \h </w:instrText>
        </w:r>
        <w:r>
          <w:fldChar w:fldCharType="separate"/>
        </w:r>
        <w:r>
          <w:t>15</w:t>
        </w:r>
        <w:r>
          <w:fldChar w:fldCharType="end"/>
        </w:r>
      </w:hyperlink>
    </w:p>
    <w:p>
      <w:pPr>
        <w:pStyle w:val="TOC2"/>
        <w:tabs>
          <w:tab w:val="right" w:leader="dot" w:pos="8306"/>
        </w:tabs>
      </w:pPr>
      <w:hyperlink w:anchor="_Toc32638" w:history="1">
        <w:r>
          <w:rPr>
            <w:rFonts w:ascii="仿宋" w:eastAsia="仿宋" w:hAnsi="仿宋" w:cs="仿宋" w:hint="eastAsia"/>
            <w:lang w:eastAsia="zh-CN"/>
          </w:rPr>
          <w:t>(二)、必要性分析</w:t>
        </w:r>
        <w:r>
          <w:tab/>
        </w:r>
        <w:r>
          <w:fldChar w:fldCharType="begin"/>
        </w:r>
        <w:r>
          <w:instrText xml:space="preserve"> PAGEREF _Toc32638 \h </w:instrText>
        </w:r>
        <w:r>
          <w:fldChar w:fldCharType="separate"/>
        </w:r>
        <w:r>
          <w:t>16</w:t>
        </w:r>
        <w:r>
          <w:fldChar w:fldCharType="end"/>
        </w:r>
      </w:hyperlink>
    </w:p>
    <w:p>
      <w:pPr>
        <w:pStyle w:val="TOC2"/>
        <w:tabs>
          <w:tab w:val="right" w:leader="dot" w:pos="8306"/>
        </w:tabs>
      </w:pPr>
      <w:hyperlink w:anchor="_Toc31087" w:history="1">
        <w:r>
          <w:rPr>
            <w:rFonts w:ascii="仿宋" w:eastAsia="仿宋" w:hAnsi="仿宋" w:cs="仿宋" w:hint="eastAsia"/>
            <w:lang w:eastAsia="zh-CN"/>
          </w:rPr>
          <w:t>(三)、项目建设有利条件</w:t>
        </w:r>
        <w:r>
          <w:tab/>
        </w:r>
        <w:r>
          <w:fldChar w:fldCharType="begin"/>
        </w:r>
        <w:r>
          <w:instrText xml:space="preserve"> PAGEREF _Toc31087 \h </w:instrText>
        </w:r>
        <w:r>
          <w:fldChar w:fldCharType="separate"/>
        </w:r>
        <w:r>
          <w:t>17</w:t>
        </w:r>
        <w:r>
          <w:fldChar w:fldCharType="end"/>
        </w:r>
      </w:hyperlink>
    </w:p>
    <w:p>
      <w:pPr>
        <w:pStyle w:val="TOC1"/>
        <w:tabs>
          <w:tab w:val="right" w:leader="dot" w:pos="8306"/>
        </w:tabs>
      </w:pPr>
      <w:hyperlink w:anchor="_Toc17295" w:history="1">
        <w:r>
          <w:rPr>
            <w:rFonts w:ascii="仿宋" w:eastAsia="仿宋" w:hAnsi="仿宋" w:cs="仿宋" w:hint="eastAsia"/>
            <w:lang w:eastAsia="zh-CN"/>
          </w:rPr>
          <w:t>三、发展规划、产业政策和行业准入分析</w:t>
        </w:r>
        <w:r>
          <w:tab/>
        </w:r>
        <w:r>
          <w:fldChar w:fldCharType="begin"/>
        </w:r>
        <w:r>
          <w:instrText xml:space="preserve"> PAGEREF _Toc17295 \h </w:instrText>
        </w:r>
        <w:r>
          <w:fldChar w:fldCharType="separate"/>
        </w:r>
        <w:r>
          <w:t>19</w:t>
        </w:r>
        <w:r>
          <w:fldChar w:fldCharType="end"/>
        </w:r>
      </w:hyperlink>
    </w:p>
    <w:p>
      <w:pPr>
        <w:pStyle w:val="TOC2"/>
        <w:tabs>
          <w:tab w:val="right" w:leader="dot" w:pos="8306"/>
        </w:tabs>
      </w:pPr>
      <w:hyperlink w:anchor="_Toc1355" w:history="1">
        <w:r>
          <w:rPr>
            <w:rFonts w:ascii="仿宋" w:eastAsia="仿宋" w:hAnsi="仿宋" w:cs="仿宋" w:hint="eastAsia"/>
            <w:lang w:eastAsia="zh-CN"/>
          </w:rPr>
          <w:t>(一)、发展规划分析</w:t>
        </w:r>
        <w:r>
          <w:tab/>
        </w:r>
        <w:r>
          <w:fldChar w:fldCharType="begin"/>
        </w:r>
        <w:r>
          <w:instrText xml:space="preserve"> PAGEREF _Toc1355 \h </w:instrText>
        </w:r>
        <w:r>
          <w:fldChar w:fldCharType="separate"/>
        </w:r>
        <w:r>
          <w:t>19</w:t>
        </w:r>
        <w:r>
          <w:fldChar w:fldCharType="end"/>
        </w:r>
      </w:hyperlink>
    </w:p>
    <w:p>
      <w:pPr>
        <w:pStyle w:val="TOC2"/>
        <w:tabs>
          <w:tab w:val="right" w:leader="dot" w:pos="8306"/>
        </w:tabs>
      </w:pPr>
      <w:hyperlink w:anchor="_Toc18416" w:history="1">
        <w:r>
          <w:rPr>
            <w:rFonts w:ascii="仿宋" w:eastAsia="仿宋" w:hAnsi="仿宋" w:cs="仿宋" w:hint="eastAsia"/>
            <w:lang w:eastAsia="zh-CN"/>
          </w:rPr>
          <w:t>(二)、产业政策分析</w:t>
        </w:r>
        <w:r>
          <w:tab/>
        </w:r>
        <w:r>
          <w:fldChar w:fldCharType="begin"/>
        </w:r>
        <w:r>
          <w:instrText xml:space="preserve"> PAGEREF _Toc18416 \h </w:instrText>
        </w:r>
        <w:r>
          <w:fldChar w:fldCharType="separate"/>
        </w:r>
        <w:r>
          <w:t>20</w:t>
        </w:r>
        <w:r>
          <w:fldChar w:fldCharType="end"/>
        </w:r>
      </w:hyperlink>
    </w:p>
    <w:p>
      <w:pPr>
        <w:pStyle w:val="TOC2"/>
        <w:tabs>
          <w:tab w:val="right" w:leader="dot" w:pos="8306"/>
        </w:tabs>
      </w:pPr>
      <w:hyperlink w:anchor="_Toc28640" w:history="1">
        <w:r>
          <w:rPr>
            <w:rFonts w:ascii="仿宋" w:eastAsia="仿宋" w:hAnsi="仿宋" w:cs="仿宋" w:hint="eastAsia"/>
            <w:lang w:eastAsia="zh-CN"/>
          </w:rPr>
          <w:t>(三)、行业准入分析</w:t>
        </w:r>
        <w:r>
          <w:tab/>
        </w:r>
        <w:r>
          <w:fldChar w:fldCharType="begin"/>
        </w:r>
        <w:r>
          <w:instrText xml:space="preserve"> PAGEREF _Toc28640 \h </w:instrText>
        </w:r>
        <w:r>
          <w:fldChar w:fldCharType="separate"/>
        </w:r>
        <w:r>
          <w:t>22</w:t>
        </w:r>
        <w:r>
          <w:fldChar w:fldCharType="end"/>
        </w:r>
      </w:hyperlink>
    </w:p>
    <w:p>
      <w:pPr>
        <w:pStyle w:val="TOC1"/>
        <w:tabs>
          <w:tab w:val="right" w:leader="dot" w:pos="8306"/>
        </w:tabs>
      </w:pPr>
      <w:hyperlink w:anchor="_Toc21030" w:history="1">
        <w:r>
          <w:rPr>
            <w:rFonts w:ascii="仿宋" w:eastAsia="仿宋" w:hAnsi="仿宋" w:cs="仿宋" w:hint="eastAsia"/>
            <w:lang w:eastAsia="zh-CN"/>
          </w:rPr>
          <w:t>四、环境和生态影响分析</w:t>
        </w:r>
        <w:r>
          <w:tab/>
        </w:r>
        <w:r>
          <w:fldChar w:fldCharType="begin"/>
        </w:r>
        <w:r>
          <w:instrText xml:space="preserve"> PAGEREF _Toc21030 \h </w:instrText>
        </w:r>
        <w:r>
          <w:fldChar w:fldCharType="separate"/>
        </w:r>
        <w:r>
          <w:t>23</w:t>
        </w:r>
        <w:r>
          <w:fldChar w:fldCharType="end"/>
        </w:r>
      </w:hyperlink>
    </w:p>
    <w:p>
      <w:pPr>
        <w:pStyle w:val="TOC2"/>
        <w:tabs>
          <w:tab w:val="right" w:leader="dot" w:pos="8306"/>
        </w:tabs>
      </w:pPr>
      <w:hyperlink w:anchor="_Toc24582" w:history="1">
        <w:r>
          <w:rPr>
            <w:rFonts w:ascii="仿宋" w:eastAsia="仿宋" w:hAnsi="仿宋" w:cs="仿宋" w:hint="eastAsia"/>
            <w:lang w:eastAsia="zh-CN"/>
          </w:rPr>
          <w:t>(一)、环境和生态现状</w:t>
        </w:r>
        <w:r>
          <w:tab/>
        </w:r>
        <w:r>
          <w:fldChar w:fldCharType="begin"/>
        </w:r>
        <w:r>
          <w:instrText xml:space="preserve"> PAGEREF _Toc24582 \h </w:instrText>
        </w:r>
        <w:r>
          <w:fldChar w:fldCharType="separate"/>
        </w:r>
        <w:r>
          <w:t>23</w:t>
        </w:r>
        <w:r>
          <w:fldChar w:fldCharType="end"/>
        </w:r>
      </w:hyperlink>
    </w:p>
    <w:p>
      <w:pPr>
        <w:pStyle w:val="TOC2"/>
        <w:tabs>
          <w:tab w:val="right" w:leader="dot" w:pos="8306"/>
        </w:tabs>
      </w:pPr>
      <w:hyperlink w:anchor="_Toc3962" w:history="1">
        <w:r>
          <w:rPr>
            <w:rFonts w:ascii="仿宋" w:eastAsia="仿宋" w:hAnsi="仿宋" w:cs="仿宋" w:hint="eastAsia"/>
            <w:lang w:eastAsia="zh-CN"/>
          </w:rPr>
          <w:t>(二)、生态环境影响分析</w:t>
        </w:r>
        <w:r>
          <w:tab/>
        </w:r>
        <w:r>
          <w:fldChar w:fldCharType="begin"/>
        </w:r>
        <w:r>
          <w:instrText xml:space="preserve"> PAGEREF _Toc3962 \h </w:instrText>
        </w:r>
        <w:r>
          <w:fldChar w:fldCharType="separate"/>
        </w:r>
        <w:r>
          <w:t>25</w:t>
        </w:r>
        <w:r>
          <w:fldChar w:fldCharType="end"/>
        </w:r>
      </w:hyperlink>
    </w:p>
    <w:p>
      <w:pPr>
        <w:pStyle w:val="TOC2"/>
        <w:tabs>
          <w:tab w:val="right" w:leader="dot" w:pos="8306"/>
        </w:tabs>
      </w:pPr>
      <w:hyperlink w:anchor="_Toc20564" w:history="1">
        <w:r>
          <w:rPr>
            <w:rFonts w:ascii="仿宋" w:eastAsia="仿宋" w:hAnsi="仿宋" w:cs="仿宋" w:hint="eastAsia"/>
            <w:lang w:eastAsia="zh-CN"/>
          </w:rPr>
          <w:t>(三)、生态环境保护措施</w:t>
        </w:r>
        <w:r>
          <w:tab/>
        </w:r>
        <w:r>
          <w:fldChar w:fldCharType="begin"/>
        </w:r>
        <w:r>
          <w:instrText xml:space="preserve"> PAGEREF _Toc20564 \h </w:instrText>
        </w:r>
        <w:r>
          <w:fldChar w:fldCharType="separate"/>
        </w:r>
        <w:r>
          <w:t>26</w:t>
        </w:r>
        <w:r>
          <w:fldChar w:fldCharType="end"/>
        </w:r>
      </w:hyperlink>
    </w:p>
    <w:p>
      <w:pPr>
        <w:pStyle w:val="TOC2"/>
        <w:tabs>
          <w:tab w:val="right" w:leader="dot" w:pos="8306"/>
        </w:tabs>
      </w:pPr>
      <w:hyperlink w:anchor="_Toc20697" w:history="1">
        <w:r>
          <w:rPr>
            <w:rFonts w:ascii="仿宋" w:eastAsia="仿宋" w:hAnsi="仿宋" w:cs="仿宋" w:hint="eastAsia"/>
            <w:lang w:eastAsia="zh-CN"/>
          </w:rPr>
          <w:t>(四)、地质灾害影响分析</w:t>
        </w:r>
        <w:r>
          <w:tab/>
        </w:r>
        <w:r>
          <w:fldChar w:fldCharType="begin"/>
        </w:r>
        <w:r>
          <w:instrText xml:space="preserve"> PAGEREF _Toc20697 \h </w:instrText>
        </w:r>
        <w:r>
          <w:fldChar w:fldCharType="separate"/>
        </w:r>
        <w:r>
          <w:t>28</w:t>
        </w:r>
        <w:r>
          <w:fldChar w:fldCharType="end"/>
        </w:r>
      </w:hyperlink>
    </w:p>
    <w:p>
      <w:pPr>
        <w:pStyle w:val="TOC2"/>
        <w:tabs>
          <w:tab w:val="right" w:leader="dot" w:pos="8306"/>
        </w:tabs>
      </w:pPr>
      <w:hyperlink w:anchor="_Toc13313" w:history="1">
        <w:r>
          <w:rPr>
            <w:rFonts w:ascii="仿宋" w:eastAsia="仿宋" w:hAnsi="仿宋" w:cs="仿宋" w:hint="eastAsia"/>
            <w:lang w:eastAsia="zh-CN"/>
          </w:rPr>
          <w:t>(五)、特殊环境影响</w:t>
        </w:r>
        <w:r>
          <w:tab/>
        </w:r>
        <w:r>
          <w:fldChar w:fldCharType="begin"/>
        </w:r>
        <w:r>
          <w:instrText xml:space="preserve"> PAGEREF _Toc13313 \h </w:instrText>
        </w:r>
        <w:r>
          <w:fldChar w:fldCharType="separate"/>
        </w:r>
        <w:r>
          <w:t>29</w:t>
        </w:r>
        <w:r>
          <w:fldChar w:fldCharType="end"/>
        </w:r>
      </w:hyperlink>
    </w:p>
    <w:p>
      <w:pPr>
        <w:pStyle w:val="TOC1"/>
        <w:tabs>
          <w:tab w:val="right" w:leader="dot" w:pos="8306"/>
        </w:tabs>
      </w:pPr>
      <w:hyperlink w:anchor="_Toc4754" w:history="1">
        <w:r>
          <w:rPr>
            <w:rFonts w:ascii="仿宋" w:eastAsia="仿宋" w:hAnsi="仿宋" w:cs="仿宋" w:hint="eastAsia"/>
            <w:lang w:eastAsia="zh-CN"/>
          </w:rPr>
          <w:t>五、经济影响分析</w:t>
        </w:r>
        <w:r>
          <w:tab/>
        </w:r>
        <w:r>
          <w:fldChar w:fldCharType="begin"/>
        </w:r>
        <w:r>
          <w:instrText xml:space="preserve"> PAGEREF _Toc4754 \h </w:instrText>
        </w:r>
        <w:r>
          <w:fldChar w:fldCharType="separate"/>
        </w:r>
        <w:r>
          <w:t>30</w:t>
        </w:r>
        <w:r>
          <w:fldChar w:fldCharType="end"/>
        </w:r>
      </w:hyperlink>
    </w:p>
    <w:p>
      <w:pPr>
        <w:pStyle w:val="TOC2"/>
        <w:tabs>
          <w:tab w:val="right" w:leader="dot" w:pos="8306"/>
        </w:tabs>
      </w:pPr>
      <w:hyperlink w:anchor="_Toc31797" w:history="1">
        <w:r>
          <w:rPr>
            <w:rFonts w:ascii="仿宋" w:eastAsia="仿宋" w:hAnsi="仿宋" w:cs="仿宋" w:hint="eastAsia"/>
            <w:lang w:eastAsia="zh-CN"/>
          </w:rPr>
          <w:t>(一)、经济费用效益或费用效果分析</w:t>
        </w:r>
        <w:r>
          <w:tab/>
        </w:r>
        <w:r>
          <w:fldChar w:fldCharType="begin"/>
        </w:r>
        <w:r>
          <w:instrText xml:space="preserve"> PAGEREF _Toc31797 \h </w:instrText>
        </w:r>
        <w:r>
          <w:fldChar w:fldCharType="separate"/>
        </w:r>
        <w:r>
          <w:t>30</w:t>
        </w:r>
        <w:r>
          <w:fldChar w:fldCharType="end"/>
        </w:r>
      </w:hyperlink>
    </w:p>
    <w:p>
      <w:pPr>
        <w:pStyle w:val="TOC2"/>
        <w:tabs>
          <w:tab w:val="right" w:leader="dot" w:pos="8306"/>
        </w:tabs>
      </w:pPr>
      <w:hyperlink w:anchor="_Toc5882" w:history="1">
        <w:r>
          <w:rPr>
            <w:rFonts w:ascii="仿宋" w:eastAsia="仿宋" w:hAnsi="仿宋" w:cs="仿宋" w:hint="eastAsia"/>
            <w:lang w:eastAsia="zh-CN"/>
          </w:rPr>
          <w:t>(二)、行业影响分析</w:t>
        </w:r>
        <w:r>
          <w:tab/>
        </w:r>
        <w:r>
          <w:fldChar w:fldCharType="begin"/>
        </w:r>
        <w:r>
          <w:instrText xml:space="preserve"> PAGEREF _Toc5882 \h </w:instrText>
        </w:r>
        <w:r>
          <w:fldChar w:fldCharType="separate"/>
        </w:r>
        <w:r>
          <w:t>33</w:t>
        </w:r>
        <w:r>
          <w:fldChar w:fldCharType="end"/>
        </w:r>
      </w:hyperlink>
    </w:p>
    <w:p>
      <w:pPr>
        <w:pStyle w:val="TOC2"/>
        <w:tabs>
          <w:tab w:val="right" w:leader="dot" w:pos="8306"/>
        </w:tabs>
      </w:pPr>
      <w:hyperlink w:anchor="_Toc18577" w:history="1">
        <w:r>
          <w:rPr>
            <w:rFonts w:ascii="仿宋" w:eastAsia="仿宋" w:hAnsi="仿宋" w:cs="仿宋" w:hint="eastAsia"/>
            <w:lang w:eastAsia="zh-CN"/>
          </w:rPr>
          <w:t>(三)、区域经济影响分析</w:t>
        </w:r>
        <w:r>
          <w:tab/>
        </w:r>
        <w:r>
          <w:fldChar w:fldCharType="begin"/>
        </w:r>
        <w:r>
          <w:instrText xml:space="preserve"> PAGEREF _Toc18577 \h </w:instrText>
        </w:r>
        <w:r>
          <w:fldChar w:fldCharType="separate"/>
        </w:r>
        <w:r>
          <w:t>34</w:t>
        </w:r>
        <w:r>
          <w:fldChar w:fldCharType="end"/>
        </w:r>
      </w:hyperlink>
    </w:p>
    <w:p>
      <w:pPr>
        <w:pStyle w:val="TOC2"/>
        <w:tabs>
          <w:tab w:val="right" w:leader="dot" w:pos="8306"/>
        </w:tabs>
      </w:pPr>
      <w:hyperlink w:anchor="_Toc21316" w:history="1">
        <w:r>
          <w:rPr>
            <w:rFonts w:ascii="仿宋" w:eastAsia="仿宋" w:hAnsi="仿宋" w:cs="仿宋" w:hint="eastAsia"/>
            <w:lang w:eastAsia="zh-CN"/>
          </w:rPr>
          <w:t>(四)、宏观经济影响分析</w:t>
        </w:r>
        <w:r>
          <w:tab/>
        </w:r>
        <w:r>
          <w:fldChar w:fldCharType="begin"/>
        </w:r>
        <w:r>
          <w:instrText xml:space="preserve"> PAGEREF _Toc21316 \h </w:instrText>
        </w:r>
        <w:r>
          <w:fldChar w:fldCharType="separate"/>
        </w:r>
        <w:r>
          <w:t>35</w:t>
        </w:r>
        <w:r>
          <w:fldChar w:fldCharType="end"/>
        </w:r>
      </w:hyperlink>
    </w:p>
    <w:p>
      <w:pPr>
        <w:pStyle w:val="TOC1"/>
        <w:tabs>
          <w:tab w:val="right" w:leader="dot" w:pos="8306"/>
        </w:tabs>
      </w:pPr>
      <w:hyperlink w:anchor="_Toc9519" w:history="1">
        <w:r>
          <w:rPr>
            <w:rFonts w:ascii="仿宋" w:eastAsia="仿宋" w:hAnsi="仿宋" w:cs="仿宋" w:hint="eastAsia"/>
            <w:lang w:eastAsia="zh-CN"/>
          </w:rPr>
          <w:t>六、项目监理与质量保证</w:t>
        </w:r>
        <w:r>
          <w:tab/>
        </w:r>
        <w:r>
          <w:fldChar w:fldCharType="begin"/>
        </w:r>
        <w:r>
          <w:instrText xml:space="preserve"> PAGEREF _Toc9519 \h </w:instrText>
        </w:r>
        <w:r>
          <w:fldChar w:fldCharType="separate"/>
        </w:r>
        <w:r>
          <w:t>37</w:t>
        </w:r>
        <w:r>
          <w:fldChar w:fldCharType="end"/>
        </w:r>
      </w:hyperlink>
    </w:p>
    <w:p>
      <w:pPr>
        <w:pStyle w:val="TOC2"/>
        <w:tabs>
          <w:tab w:val="right" w:leader="dot" w:pos="8306"/>
        </w:tabs>
      </w:pPr>
      <w:hyperlink w:anchor="_Toc10259" w:history="1">
        <w:r>
          <w:rPr>
            <w:rFonts w:ascii="仿宋" w:eastAsia="仿宋" w:hAnsi="仿宋" w:cs="仿宋" w:hint="eastAsia"/>
            <w:lang w:eastAsia="zh-CN"/>
          </w:rPr>
          <w:t>(一)、监理体系构建</w:t>
        </w:r>
        <w:r>
          <w:tab/>
        </w:r>
        <w:r>
          <w:fldChar w:fldCharType="begin"/>
        </w:r>
        <w:r>
          <w:instrText xml:space="preserve"> PAGEREF _Toc10259 \h </w:instrText>
        </w:r>
        <w:r>
          <w:fldChar w:fldCharType="separate"/>
        </w:r>
        <w:r>
          <w:t>37</w:t>
        </w:r>
        <w:r>
          <w:fldChar w:fldCharType="end"/>
        </w:r>
      </w:hyperlink>
    </w:p>
    <w:p>
      <w:pPr>
        <w:pStyle w:val="TOC2"/>
        <w:tabs>
          <w:tab w:val="right" w:leader="dot" w:pos="8306"/>
        </w:tabs>
      </w:pPr>
      <w:hyperlink w:anchor="_Toc2412" w:history="1">
        <w:r>
          <w:rPr>
            <w:rFonts w:ascii="仿宋" w:eastAsia="仿宋" w:hAnsi="仿宋" w:cs="仿宋" w:hint="eastAsia"/>
            <w:lang w:eastAsia="zh-CN"/>
          </w:rPr>
          <w:t>(二)、质量保证体系实施</w:t>
        </w:r>
        <w:r>
          <w:tab/>
        </w:r>
        <w:r>
          <w:fldChar w:fldCharType="begin"/>
        </w:r>
        <w:r>
          <w:instrText xml:space="preserve"> PAGEREF _Toc2412 \h </w:instrText>
        </w:r>
        <w:r>
          <w:fldChar w:fldCharType="separate"/>
        </w:r>
        <w:r>
          <w:t>38</w:t>
        </w:r>
        <w:r>
          <w:fldChar w:fldCharType="end"/>
        </w:r>
      </w:hyperlink>
    </w:p>
    <w:p>
      <w:pPr>
        <w:pStyle w:val="TOC2"/>
        <w:tabs>
          <w:tab w:val="right" w:leader="dot" w:pos="8306"/>
        </w:tabs>
      </w:pPr>
      <w:hyperlink w:anchor="_Toc27525" w:history="1">
        <w:r>
          <w:rPr>
            <w:rFonts w:ascii="仿宋" w:eastAsia="仿宋" w:hAnsi="仿宋" w:cs="仿宋" w:hint="eastAsia"/>
            <w:lang w:eastAsia="zh-CN"/>
          </w:rPr>
          <w:t>(三)、监理与质量控制流程</w:t>
        </w:r>
        <w:r>
          <w:tab/>
        </w:r>
        <w:r>
          <w:fldChar w:fldCharType="begin"/>
        </w:r>
        <w:r>
          <w:instrText xml:space="preserve"> PAGEREF _Toc27525 \h </w:instrText>
        </w:r>
        <w:r>
          <w:fldChar w:fldCharType="separate"/>
        </w:r>
        <w:r>
          <w:t>38</w:t>
        </w:r>
        <w:r>
          <w:fldChar w:fldCharType="end"/>
        </w:r>
      </w:hyperlink>
    </w:p>
    <w:p>
      <w:pPr>
        <w:pStyle w:val="TOC1"/>
        <w:tabs>
          <w:tab w:val="right" w:leader="dot" w:pos="8306"/>
        </w:tabs>
      </w:pPr>
      <w:hyperlink w:anchor="_Toc9784" w:history="1">
        <w:r>
          <w:rPr>
            <w:rFonts w:ascii="仿宋" w:eastAsia="仿宋" w:hAnsi="仿宋" w:cs="仿宋" w:hint="eastAsia"/>
            <w:lang w:eastAsia="zh-CN"/>
          </w:rPr>
          <w:t>七、安全与应急管理</w:t>
        </w:r>
        <w:r>
          <w:tab/>
        </w:r>
        <w:r>
          <w:fldChar w:fldCharType="begin"/>
        </w:r>
        <w:r>
          <w:instrText xml:space="preserve"> PAGEREF _Toc9784 \h </w:instrText>
        </w:r>
        <w:r>
          <w:fldChar w:fldCharType="separate"/>
        </w:r>
        <w:r>
          <w:t>39</w:t>
        </w:r>
        <w:r>
          <w:fldChar w:fldCharType="end"/>
        </w:r>
      </w:hyperlink>
    </w:p>
    <w:p>
      <w:pPr>
        <w:pStyle w:val="TOC2"/>
        <w:tabs>
          <w:tab w:val="right" w:leader="dot" w:pos="8306"/>
        </w:tabs>
      </w:pPr>
      <w:hyperlink w:anchor="_Toc14550" w:history="1">
        <w:r>
          <w:rPr>
            <w:rFonts w:ascii="仿宋" w:eastAsia="仿宋" w:hAnsi="仿宋" w:cs="仿宋" w:hint="eastAsia"/>
            <w:lang w:eastAsia="zh-CN"/>
          </w:rPr>
          <w:t>(一)、安全生产管理</w:t>
        </w:r>
        <w:r>
          <w:tab/>
        </w:r>
        <w:r>
          <w:fldChar w:fldCharType="begin"/>
        </w:r>
        <w:r>
          <w:instrText xml:space="preserve"> PAGEREF _Toc14550 \h </w:instrText>
        </w:r>
        <w:r>
          <w:fldChar w:fldCharType="separate"/>
        </w:r>
        <w:r>
          <w:t>39</w:t>
        </w:r>
        <w:r>
          <w:fldChar w:fldCharType="end"/>
        </w:r>
      </w:hyperlink>
    </w:p>
    <w:p>
      <w:pPr>
        <w:pStyle w:val="TOC2"/>
        <w:tabs>
          <w:tab w:val="right" w:leader="dot" w:pos="8306"/>
        </w:tabs>
      </w:pPr>
      <w:hyperlink w:anchor="_Toc18375" w:history="1">
        <w:r>
          <w:rPr>
            <w:rFonts w:ascii="仿宋" w:eastAsia="仿宋" w:hAnsi="仿宋" w:cs="仿宋" w:hint="eastAsia"/>
            <w:lang w:eastAsia="zh-CN"/>
          </w:rPr>
          <w:t>(二)、应急预案与响应</w:t>
        </w:r>
        <w:r>
          <w:tab/>
        </w:r>
        <w:r>
          <w:fldChar w:fldCharType="begin"/>
        </w:r>
        <w:r>
          <w:instrText xml:space="preserve"> PAGEREF _Toc18375 \h </w:instrText>
        </w:r>
        <w:r>
          <w:fldChar w:fldCharType="separate"/>
        </w:r>
        <w:r>
          <w:t>40</w:t>
        </w:r>
        <w:r>
          <w:fldChar w:fldCharType="end"/>
        </w:r>
      </w:hyperlink>
    </w:p>
    <w:p>
      <w:pPr>
        <w:pStyle w:val="TOC1"/>
        <w:tabs>
          <w:tab w:val="right" w:leader="dot" w:pos="8306"/>
        </w:tabs>
      </w:pPr>
      <w:hyperlink w:anchor="_Toc22981" w:history="1">
        <w:r>
          <w:rPr>
            <w:rFonts w:ascii="仿宋" w:eastAsia="仿宋" w:hAnsi="仿宋" w:cs="仿宋" w:hint="eastAsia"/>
            <w:lang w:eastAsia="zh-CN"/>
          </w:rPr>
          <w:t>八、项目变更管理</w:t>
        </w:r>
        <w:r>
          <w:tab/>
        </w:r>
        <w:r>
          <w:fldChar w:fldCharType="begin"/>
        </w:r>
        <w:r>
          <w:instrText xml:space="preserve"> PAGEREF _Toc22981 \h </w:instrText>
        </w:r>
        <w:r>
          <w:fldChar w:fldCharType="separate"/>
        </w:r>
        <w:r>
          <w:t>42</w:t>
        </w:r>
        <w:r>
          <w:fldChar w:fldCharType="end"/>
        </w:r>
      </w:hyperlink>
    </w:p>
    <w:p>
      <w:pPr>
        <w:pStyle w:val="TOC2"/>
        <w:tabs>
          <w:tab w:val="right" w:leader="dot" w:pos="8306"/>
        </w:tabs>
      </w:pPr>
      <w:hyperlink w:anchor="_Toc28110" w:history="1">
        <w:r>
          <w:rPr>
            <w:rFonts w:ascii="仿宋" w:eastAsia="仿宋" w:hAnsi="仿宋" w:cs="仿宋" w:hint="eastAsia"/>
            <w:lang w:eastAsia="zh-CN"/>
          </w:rPr>
          <w:t>(一)、变更控制流程</w:t>
        </w:r>
        <w:r>
          <w:tab/>
        </w:r>
        <w:r>
          <w:fldChar w:fldCharType="begin"/>
        </w:r>
        <w:r>
          <w:instrText xml:space="preserve"> PAGEREF _Toc28110 \h </w:instrText>
        </w:r>
        <w:r>
          <w:fldChar w:fldCharType="separate"/>
        </w:r>
        <w:r>
          <w:t>42</w:t>
        </w:r>
        <w:r>
          <w:fldChar w:fldCharType="end"/>
        </w:r>
      </w:hyperlink>
    </w:p>
    <w:p>
      <w:pPr>
        <w:pStyle w:val="TOC2"/>
        <w:tabs>
          <w:tab w:val="right" w:leader="dot" w:pos="8306"/>
        </w:tabs>
      </w:pPr>
      <w:hyperlink w:anchor="_Toc87" w:history="1">
        <w:r>
          <w:rPr>
            <w:rFonts w:ascii="仿宋" w:eastAsia="仿宋" w:hAnsi="仿宋" w:cs="仿宋" w:hint="eastAsia"/>
            <w:lang w:eastAsia="zh-CN"/>
          </w:rPr>
          <w:t>(二)、影响评估与处理</w:t>
        </w:r>
        <w:r>
          <w:tab/>
        </w:r>
        <w:r>
          <w:fldChar w:fldCharType="begin"/>
        </w:r>
        <w:r>
          <w:instrText xml:space="preserve"> PAGEREF _Toc87 \h </w:instrText>
        </w:r>
        <w:r>
          <w:fldChar w:fldCharType="separate"/>
        </w:r>
        <w:r>
          <w:t>43</w:t>
        </w:r>
        <w:r>
          <w:fldChar w:fldCharType="end"/>
        </w:r>
      </w:hyperlink>
    </w:p>
    <w:p>
      <w:pPr>
        <w:pStyle w:val="TOC2"/>
        <w:tabs>
          <w:tab w:val="right" w:leader="dot" w:pos="8306"/>
        </w:tabs>
      </w:pPr>
      <w:hyperlink w:anchor="_Toc5819" w:history="1">
        <w:r>
          <w:rPr>
            <w:rFonts w:ascii="仿宋" w:eastAsia="仿宋" w:hAnsi="仿宋" w:cs="仿宋" w:hint="eastAsia"/>
            <w:lang w:eastAsia="zh-CN"/>
          </w:rPr>
          <w:t>(三)、变更记录与追踪</w:t>
        </w:r>
        <w:r>
          <w:tab/>
        </w:r>
        <w:r>
          <w:fldChar w:fldCharType="begin"/>
        </w:r>
        <w:r>
          <w:instrText xml:space="preserve"> PAGEREF _Toc5819 \h </w:instrText>
        </w:r>
        <w:r>
          <w:fldChar w:fldCharType="separate"/>
        </w:r>
        <w:r>
          <w:t>45</w:t>
        </w:r>
        <w:r>
          <w:fldChar w:fldCharType="end"/>
        </w:r>
      </w:hyperlink>
    </w:p>
    <w:p>
      <w:pPr>
        <w:pStyle w:val="TOC2"/>
        <w:tabs>
          <w:tab w:val="right" w:leader="dot" w:pos="8306"/>
        </w:tabs>
      </w:pPr>
      <w:hyperlink w:anchor="_Toc31683" w:history="1">
        <w:r>
          <w:rPr>
            <w:rFonts w:ascii="仿宋" w:eastAsia="仿宋" w:hAnsi="仿宋" w:cs="仿宋" w:hint="eastAsia"/>
            <w:lang w:eastAsia="zh-CN"/>
          </w:rPr>
          <w:t>(四)、变更管理策略</w:t>
        </w:r>
        <w:r>
          <w:tab/>
        </w:r>
        <w:r>
          <w:fldChar w:fldCharType="begin"/>
        </w:r>
        <w:r>
          <w:instrText xml:space="preserve"> PAGEREF _Toc31683 \h </w:instrText>
        </w:r>
        <w:r>
          <w:fldChar w:fldCharType="separate"/>
        </w:r>
        <w:r>
          <w:t>46</w:t>
        </w:r>
        <w:r>
          <w:fldChar w:fldCharType="end"/>
        </w:r>
      </w:hyperlink>
    </w:p>
    <w:p>
      <w:pPr>
        <w:pStyle w:val="TOC1"/>
        <w:tabs>
          <w:tab w:val="right" w:leader="dot" w:pos="8306"/>
        </w:tabs>
      </w:pPr>
      <w:hyperlink w:anchor="_Toc23936" w:history="1">
        <w:r>
          <w:rPr>
            <w:rFonts w:ascii="仿宋" w:eastAsia="仿宋" w:hAnsi="仿宋" w:cs="仿宋" w:hint="eastAsia"/>
            <w:lang w:eastAsia="zh-CN"/>
          </w:rPr>
          <w:t>九、客户关系管理与市场拓展</w:t>
        </w:r>
        <w:r>
          <w:tab/>
        </w:r>
        <w:r>
          <w:fldChar w:fldCharType="begin"/>
        </w:r>
        <w:r>
          <w:instrText xml:space="preserve"> PAGEREF _Toc23936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17" w:history="1">
        <w:r>
          <w:rPr>
            <w:rFonts w:ascii="仿宋" w:eastAsia="仿宋" w:hAnsi="仿宋" w:cs="仿宋" w:hint="eastAsia"/>
            <w:lang w:eastAsia="zh-CN"/>
          </w:rPr>
          <w:t>(一)、客户关系管理策略</w:t>
        </w:r>
        <w:r>
          <w:tab/>
        </w:r>
        <w:r>
          <w:fldChar w:fldCharType="begin"/>
        </w:r>
        <w:r>
          <w:instrText xml:space="preserve"> PAGEREF _Toc10617 \h </w:instrText>
        </w:r>
        <w:r>
          <w:fldChar w:fldCharType="separate"/>
        </w:r>
        <w:r>
          <w:t>48</w:t>
        </w:r>
        <w:r>
          <w:fldChar w:fldCharType="end"/>
        </w:r>
      </w:hyperlink>
    </w:p>
    <w:p>
      <w:pPr>
        <w:pStyle w:val="TOC2"/>
        <w:tabs>
          <w:tab w:val="right" w:leader="dot" w:pos="8306"/>
        </w:tabs>
      </w:pPr>
      <w:hyperlink w:anchor="_Toc18157" w:history="1">
        <w:r>
          <w:rPr>
            <w:rFonts w:ascii="仿宋" w:eastAsia="仿宋" w:hAnsi="仿宋" w:cs="仿宋" w:hint="eastAsia"/>
            <w:lang w:eastAsia="zh-CN"/>
          </w:rPr>
          <w:t>(二)、市场拓展方案</w:t>
        </w:r>
        <w:r>
          <w:tab/>
        </w:r>
        <w:r>
          <w:fldChar w:fldCharType="begin"/>
        </w:r>
        <w:r>
          <w:instrText xml:space="preserve"> PAGEREF _Toc18157 \h </w:instrText>
        </w:r>
        <w:r>
          <w:fldChar w:fldCharType="separate"/>
        </w:r>
        <w:r>
          <w:t>49</w:t>
        </w:r>
        <w:r>
          <w:fldChar w:fldCharType="end"/>
        </w:r>
      </w:hyperlink>
    </w:p>
    <w:p>
      <w:pPr>
        <w:pStyle w:val="TOC1"/>
        <w:tabs>
          <w:tab w:val="right" w:leader="dot" w:pos="8306"/>
        </w:tabs>
      </w:pPr>
      <w:hyperlink w:anchor="_Toc11173" w:history="1">
        <w:r>
          <w:rPr>
            <w:rFonts w:ascii="仿宋" w:eastAsia="仿宋" w:hAnsi="仿宋" w:cs="仿宋" w:hint="eastAsia"/>
            <w:lang w:eastAsia="zh-CN"/>
          </w:rPr>
          <w:t>十、项目质量与标准</w:t>
        </w:r>
        <w:r>
          <w:tab/>
        </w:r>
        <w:r>
          <w:fldChar w:fldCharType="begin"/>
        </w:r>
        <w:r>
          <w:instrText xml:space="preserve"> PAGEREF _Toc11173 \h </w:instrText>
        </w:r>
        <w:r>
          <w:fldChar w:fldCharType="separate"/>
        </w:r>
        <w:r>
          <w:t>50</w:t>
        </w:r>
        <w:r>
          <w:fldChar w:fldCharType="end"/>
        </w:r>
      </w:hyperlink>
    </w:p>
    <w:p>
      <w:pPr>
        <w:pStyle w:val="TOC2"/>
        <w:tabs>
          <w:tab w:val="right" w:leader="dot" w:pos="8306"/>
        </w:tabs>
      </w:pPr>
      <w:hyperlink w:anchor="_Toc17072" w:history="1">
        <w:r>
          <w:rPr>
            <w:rFonts w:ascii="仿宋" w:eastAsia="仿宋" w:hAnsi="仿宋" w:cs="仿宋" w:hint="eastAsia"/>
            <w:lang w:eastAsia="zh-CN"/>
          </w:rPr>
          <w:t>(一)、质量保障体系</w:t>
        </w:r>
        <w:r>
          <w:tab/>
        </w:r>
        <w:r>
          <w:fldChar w:fldCharType="begin"/>
        </w:r>
        <w:r>
          <w:instrText xml:space="preserve"> PAGEREF _Toc17072 \h </w:instrText>
        </w:r>
        <w:r>
          <w:fldChar w:fldCharType="separate"/>
        </w:r>
        <w:r>
          <w:t>50</w:t>
        </w:r>
        <w:r>
          <w:fldChar w:fldCharType="end"/>
        </w:r>
      </w:hyperlink>
    </w:p>
    <w:p>
      <w:pPr>
        <w:pStyle w:val="TOC2"/>
        <w:tabs>
          <w:tab w:val="right" w:leader="dot" w:pos="8306"/>
        </w:tabs>
      </w:pPr>
      <w:hyperlink w:anchor="_Toc30886" w:history="1">
        <w:r>
          <w:rPr>
            <w:rFonts w:ascii="仿宋" w:eastAsia="仿宋" w:hAnsi="仿宋" w:cs="仿宋" w:hint="eastAsia"/>
            <w:lang w:eastAsia="zh-CN"/>
          </w:rPr>
          <w:t>(二)、标准化作业流程</w:t>
        </w:r>
        <w:r>
          <w:tab/>
        </w:r>
        <w:r>
          <w:fldChar w:fldCharType="begin"/>
        </w:r>
        <w:r>
          <w:instrText xml:space="preserve"> PAGEREF _Toc30886 \h </w:instrText>
        </w:r>
        <w:r>
          <w:fldChar w:fldCharType="separate"/>
        </w:r>
        <w:r>
          <w:t>52</w:t>
        </w:r>
        <w:r>
          <w:fldChar w:fldCharType="end"/>
        </w:r>
      </w:hyperlink>
    </w:p>
    <w:p>
      <w:pPr>
        <w:pStyle w:val="TOC2"/>
        <w:tabs>
          <w:tab w:val="right" w:leader="dot" w:pos="8306"/>
        </w:tabs>
      </w:pPr>
      <w:hyperlink w:anchor="_Toc17774" w:history="1">
        <w:r>
          <w:rPr>
            <w:rFonts w:ascii="仿宋" w:eastAsia="仿宋" w:hAnsi="仿宋" w:cs="仿宋" w:hint="eastAsia"/>
            <w:lang w:eastAsia="zh-CN"/>
          </w:rPr>
          <w:t>(三)、质量监控与评估</w:t>
        </w:r>
        <w:r>
          <w:tab/>
        </w:r>
        <w:r>
          <w:fldChar w:fldCharType="begin"/>
        </w:r>
        <w:r>
          <w:instrText xml:space="preserve"> PAGEREF _Toc17774 \h </w:instrText>
        </w:r>
        <w:r>
          <w:fldChar w:fldCharType="separate"/>
        </w:r>
        <w:r>
          <w:t>53</w:t>
        </w:r>
        <w:r>
          <w:fldChar w:fldCharType="end"/>
        </w:r>
      </w:hyperlink>
    </w:p>
    <w:p>
      <w:pPr>
        <w:pStyle w:val="TOC2"/>
        <w:tabs>
          <w:tab w:val="right" w:leader="dot" w:pos="8306"/>
        </w:tabs>
      </w:pPr>
      <w:hyperlink w:anchor="_Toc13128" w:history="1">
        <w:r>
          <w:rPr>
            <w:rFonts w:ascii="仿宋" w:eastAsia="仿宋" w:hAnsi="仿宋" w:cs="仿宋" w:hint="eastAsia"/>
            <w:lang w:eastAsia="zh-CN"/>
          </w:rPr>
          <w:t>(四)、质量改进计划</w:t>
        </w:r>
        <w:r>
          <w:tab/>
        </w:r>
        <w:r>
          <w:fldChar w:fldCharType="begin"/>
        </w:r>
        <w:r>
          <w:instrText xml:space="preserve"> PAGEREF _Toc13128 \h </w:instrText>
        </w:r>
        <w:r>
          <w:fldChar w:fldCharType="separate"/>
        </w:r>
        <w:r>
          <w:t>54</w:t>
        </w:r>
        <w:r>
          <w:fldChar w:fldCharType="end"/>
        </w:r>
      </w:hyperlink>
    </w:p>
    <w:p>
      <w:pPr>
        <w:pStyle w:val="TOC1"/>
        <w:tabs>
          <w:tab w:val="right" w:leader="dot" w:pos="8306"/>
        </w:tabs>
      </w:pPr>
      <w:hyperlink w:anchor="_Toc19607" w:history="1">
        <w:r>
          <w:rPr>
            <w:rFonts w:ascii="仿宋" w:eastAsia="仿宋" w:hAnsi="仿宋" w:cs="仿宋" w:hint="eastAsia"/>
            <w:lang w:eastAsia="zh-CN"/>
          </w:rPr>
          <w:t>十一、项目进度计划</w:t>
        </w:r>
        <w:r>
          <w:tab/>
        </w:r>
        <w:r>
          <w:fldChar w:fldCharType="begin"/>
        </w:r>
        <w:r>
          <w:instrText xml:space="preserve"> PAGEREF _Toc19607 \h </w:instrText>
        </w:r>
        <w:r>
          <w:fldChar w:fldCharType="separate"/>
        </w:r>
        <w:r>
          <w:t>56</w:t>
        </w:r>
        <w:r>
          <w:fldChar w:fldCharType="end"/>
        </w:r>
      </w:hyperlink>
    </w:p>
    <w:p>
      <w:pPr>
        <w:pStyle w:val="TOC2"/>
        <w:tabs>
          <w:tab w:val="right" w:leader="dot" w:pos="8306"/>
        </w:tabs>
      </w:pPr>
      <w:hyperlink w:anchor="_Toc31172" w:history="1">
        <w:r>
          <w:rPr>
            <w:rFonts w:ascii="仿宋" w:eastAsia="仿宋" w:hAnsi="仿宋" w:cs="仿宋" w:hint="eastAsia"/>
            <w:lang w:eastAsia="zh-CN"/>
          </w:rPr>
          <w:t>(一)、建设周期</w:t>
        </w:r>
        <w:r>
          <w:tab/>
        </w:r>
        <w:r>
          <w:fldChar w:fldCharType="begin"/>
        </w:r>
        <w:r>
          <w:instrText xml:space="preserve"> PAGEREF _Toc31172 \h </w:instrText>
        </w:r>
        <w:r>
          <w:fldChar w:fldCharType="separate"/>
        </w:r>
        <w:r>
          <w:t>56</w:t>
        </w:r>
        <w:r>
          <w:fldChar w:fldCharType="end"/>
        </w:r>
      </w:hyperlink>
    </w:p>
    <w:p>
      <w:pPr>
        <w:pStyle w:val="TOC2"/>
        <w:tabs>
          <w:tab w:val="right" w:leader="dot" w:pos="8306"/>
        </w:tabs>
      </w:pPr>
      <w:hyperlink w:anchor="_Toc25056" w:history="1">
        <w:r>
          <w:rPr>
            <w:rFonts w:ascii="仿宋" w:eastAsia="仿宋" w:hAnsi="仿宋" w:cs="仿宋" w:hint="eastAsia"/>
            <w:lang w:eastAsia="zh-CN"/>
          </w:rPr>
          <w:t>(二)、建设进度</w:t>
        </w:r>
        <w:r>
          <w:tab/>
        </w:r>
        <w:r>
          <w:fldChar w:fldCharType="begin"/>
        </w:r>
        <w:r>
          <w:instrText xml:space="preserve"> PAGEREF _Toc25056 \h </w:instrText>
        </w:r>
        <w:r>
          <w:fldChar w:fldCharType="separate"/>
        </w:r>
        <w:r>
          <w:t>56</w:t>
        </w:r>
        <w:r>
          <w:fldChar w:fldCharType="end"/>
        </w:r>
      </w:hyperlink>
    </w:p>
    <w:p>
      <w:pPr>
        <w:pStyle w:val="TOC2"/>
        <w:tabs>
          <w:tab w:val="right" w:leader="dot" w:pos="8306"/>
        </w:tabs>
      </w:pPr>
      <w:hyperlink w:anchor="_Toc2517" w:history="1">
        <w:r>
          <w:rPr>
            <w:rFonts w:ascii="仿宋" w:eastAsia="仿宋" w:hAnsi="仿宋" w:cs="仿宋" w:hint="eastAsia"/>
            <w:lang w:eastAsia="zh-CN"/>
          </w:rPr>
          <w:t>(三)、进度安排注意事项</w:t>
        </w:r>
        <w:r>
          <w:tab/>
        </w:r>
        <w:r>
          <w:fldChar w:fldCharType="begin"/>
        </w:r>
        <w:r>
          <w:instrText xml:space="preserve"> PAGEREF _Toc2517 \h </w:instrText>
        </w:r>
        <w:r>
          <w:fldChar w:fldCharType="separate"/>
        </w:r>
        <w:r>
          <w:t>57</w:t>
        </w:r>
        <w:r>
          <w:fldChar w:fldCharType="end"/>
        </w:r>
      </w:hyperlink>
    </w:p>
    <w:p>
      <w:pPr>
        <w:pStyle w:val="TOC2"/>
        <w:tabs>
          <w:tab w:val="right" w:leader="dot" w:pos="8306"/>
        </w:tabs>
      </w:pPr>
      <w:hyperlink w:anchor="_Toc9098" w:history="1">
        <w:r>
          <w:rPr>
            <w:rFonts w:ascii="仿宋" w:eastAsia="仿宋" w:hAnsi="仿宋" w:cs="仿宋" w:hint="eastAsia"/>
            <w:lang w:eastAsia="zh-CN"/>
          </w:rPr>
          <w:t>(四)、人力资源配置</w:t>
        </w:r>
        <w:r>
          <w:tab/>
        </w:r>
        <w:r>
          <w:fldChar w:fldCharType="begin"/>
        </w:r>
        <w:r>
          <w:instrText xml:space="preserve"> PAGEREF _Toc9098 \h </w:instrText>
        </w:r>
        <w:r>
          <w:fldChar w:fldCharType="separate"/>
        </w:r>
        <w:r>
          <w:t>58</w:t>
        </w:r>
        <w:r>
          <w:fldChar w:fldCharType="end"/>
        </w:r>
      </w:hyperlink>
    </w:p>
    <w:p>
      <w:pPr>
        <w:pStyle w:val="TOC2"/>
        <w:tabs>
          <w:tab w:val="right" w:leader="dot" w:pos="8306"/>
        </w:tabs>
      </w:pPr>
      <w:hyperlink w:anchor="_Toc19044" w:history="1">
        <w:r>
          <w:rPr>
            <w:rFonts w:ascii="仿宋" w:eastAsia="仿宋" w:hAnsi="仿宋" w:cs="仿宋" w:hint="eastAsia"/>
            <w:lang w:eastAsia="zh-CN"/>
          </w:rPr>
          <w:t>(五)、员工培训</w:t>
        </w:r>
        <w:r>
          <w:tab/>
        </w:r>
        <w:r>
          <w:fldChar w:fldCharType="begin"/>
        </w:r>
        <w:r>
          <w:instrText xml:space="preserve"> PAGEREF _Toc19044 \h </w:instrText>
        </w:r>
        <w:r>
          <w:fldChar w:fldCharType="separate"/>
        </w:r>
        <w:r>
          <w:t>60</w:t>
        </w:r>
        <w:r>
          <w:fldChar w:fldCharType="end"/>
        </w:r>
      </w:hyperlink>
    </w:p>
    <w:p>
      <w:pPr>
        <w:pStyle w:val="TOC2"/>
        <w:tabs>
          <w:tab w:val="right" w:leader="dot" w:pos="8306"/>
        </w:tabs>
      </w:pPr>
      <w:hyperlink w:anchor="_Toc16347" w:history="1">
        <w:r>
          <w:rPr>
            <w:rFonts w:ascii="仿宋" w:eastAsia="仿宋" w:hAnsi="仿宋" w:cs="仿宋" w:hint="eastAsia"/>
            <w:lang w:eastAsia="zh-CN"/>
          </w:rPr>
          <w:t>(六)、项目实施保障</w:t>
        </w:r>
        <w:r>
          <w:tab/>
        </w:r>
        <w:r>
          <w:fldChar w:fldCharType="begin"/>
        </w:r>
        <w:r>
          <w:instrText xml:space="preserve"> PAGEREF _Toc16347 \h </w:instrText>
        </w:r>
        <w:r>
          <w:fldChar w:fldCharType="separate"/>
        </w:r>
        <w:r>
          <w:t>61</w:t>
        </w:r>
        <w:r>
          <w:fldChar w:fldCharType="end"/>
        </w:r>
      </w:hyperlink>
    </w:p>
    <w:p>
      <w:pPr>
        <w:pStyle w:val="TOC2"/>
        <w:tabs>
          <w:tab w:val="right" w:leader="dot" w:pos="8306"/>
        </w:tabs>
      </w:pPr>
      <w:hyperlink w:anchor="_Toc3989" w:history="1">
        <w:r>
          <w:rPr>
            <w:rFonts w:ascii="仿宋" w:eastAsia="仿宋" w:hAnsi="仿宋" w:cs="仿宋" w:hint="eastAsia"/>
            <w:lang w:eastAsia="zh-CN"/>
          </w:rPr>
          <w:t>(七)、安全规范管理</w:t>
        </w:r>
        <w:r>
          <w:tab/>
        </w:r>
        <w:r>
          <w:fldChar w:fldCharType="begin"/>
        </w:r>
        <w:r>
          <w:instrText xml:space="preserve"> PAGEREF _Toc3989 \h </w:instrText>
        </w:r>
        <w:r>
          <w:fldChar w:fldCharType="separate"/>
        </w:r>
        <w:r>
          <w:t>62</w:t>
        </w:r>
        <w:r>
          <w:fldChar w:fldCharType="end"/>
        </w:r>
      </w:hyperlink>
    </w:p>
    <w:p>
      <w:pPr>
        <w:pStyle w:val="TOC1"/>
        <w:tabs>
          <w:tab w:val="right" w:leader="dot" w:pos="8306"/>
        </w:tabs>
      </w:pPr>
      <w:hyperlink w:anchor="_Toc1403" w:history="1">
        <w:r>
          <w:rPr>
            <w:rFonts w:ascii="仿宋" w:eastAsia="仿宋" w:hAnsi="仿宋" w:cs="仿宋" w:hint="eastAsia"/>
            <w:lang w:eastAsia="zh-CN"/>
          </w:rPr>
          <w:t>十二、环境保护与绿色发展</w:t>
        </w:r>
        <w:r>
          <w:tab/>
        </w:r>
        <w:r>
          <w:fldChar w:fldCharType="begin"/>
        </w:r>
        <w:r>
          <w:instrText xml:space="preserve"> PAGEREF _Toc1403 \h </w:instrText>
        </w:r>
        <w:r>
          <w:fldChar w:fldCharType="separate"/>
        </w:r>
        <w:r>
          <w:t>63</w:t>
        </w:r>
        <w:r>
          <w:fldChar w:fldCharType="end"/>
        </w:r>
      </w:hyperlink>
    </w:p>
    <w:p>
      <w:pPr>
        <w:pStyle w:val="TOC2"/>
        <w:tabs>
          <w:tab w:val="right" w:leader="dot" w:pos="8306"/>
        </w:tabs>
      </w:pPr>
      <w:hyperlink w:anchor="_Toc21564" w:history="1">
        <w:r>
          <w:rPr>
            <w:rFonts w:ascii="仿宋" w:eastAsia="仿宋" w:hAnsi="仿宋" w:cs="仿宋" w:hint="eastAsia"/>
            <w:lang w:eastAsia="zh-CN"/>
          </w:rPr>
          <w:t>(一)、环境保护措施</w:t>
        </w:r>
        <w:r>
          <w:tab/>
        </w:r>
        <w:r>
          <w:fldChar w:fldCharType="begin"/>
        </w:r>
        <w:r>
          <w:instrText xml:space="preserve"> PAGEREF _Toc21564 \h </w:instrText>
        </w:r>
        <w:r>
          <w:fldChar w:fldCharType="separate"/>
        </w:r>
        <w:r>
          <w:t>63</w:t>
        </w:r>
        <w:r>
          <w:fldChar w:fldCharType="end"/>
        </w:r>
      </w:hyperlink>
    </w:p>
    <w:p>
      <w:pPr>
        <w:pStyle w:val="TOC2"/>
        <w:tabs>
          <w:tab w:val="right" w:leader="dot" w:pos="8306"/>
        </w:tabs>
      </w:pPr>
      <w:hyperlink w:anchor="_Toc30607" w:history="1">
        <w:r>
          <w:rPr>
            <w:rFonts w:ascii="仿宋" w:eastAsia="仿宋" w:hAnsi="仿宋" w:cs="仿宋" w:hint="eastAsia"/>
            <w:lang w:eastAsia="zh-CN"/>
          </w:rPr>
          <w:t>(二)、绿色发展与可持续发展策略</w:t>
        </w:r>
        <w:r>
          <w:tab/>
        </w:r>
        <w:r>
          <w:fldChar w:fldCharType="begin"/>
        </w:r>
        <w:r>
          <w:instrText xml:space="preserve"> PAGEREF _Toc30607 \h </w:instrText>
        </w:r>
        <w:r>
          <w:fldChar w:fldCharType="separate"/>
        </w:r>
        <w:r>
          <w:t>65</w:t>
        </w:r>
        <w:r>
          <w:fldChar w:fldCharType="end"/>
        </w:r>
      </w:hyperlink>
    </w:p>
    <w:p>
      <w:pPr>
        <w:pStyle w:val="TOC1"/>
        <w:tabs>
          <w:tab w:val="right" w:leader="dot" w:pos="8306"/>
        </w:tabs>
      </w:pPr>
      <w:hyperlink w:anchor="_Toc15366" w:history="1">
        <w:r>
          <w:rPr>
            <w:rFonts w:ascii="仿宋" w:eastAsia="仿宋" w:hAnsi="仿宋" w:cs="仿宋" w:hint="eastAsia"/>
            <w:lang w:eastAsia="zh-CN"/>
          </w:rPr>
          <w:t>十三、质量管理与控制</w:t>
        </w:r>
        <w:r>
          <w:tab/>
        </w:r>
        <w:r>
          <w:fldChar w:fldCharType="begin"/>
        </w:r>
        <w:r>
          <w:instrText xml:space="preserve"> PAGEREF _Toc15366 \h </w:instrText>
        </w:r>
        <w:r>
          <w:fldChar w:fldCharType="separate"/>
        </w:r>
        <w:r>
          <w:t>66</w:t>
        </w:r>
        <w:r>
          <w:fldChar w:fldCharType="end"/>
        </w:r>
      </w:hyperlink>
    </w:p>
    <w:p>
      <w:pPr>
        <w:pStyle w:val="TOC2"/>
        <w:tabs>
          <w:tab w:val="right" w:leader="dot" w:pos="8306"/>
        </w:tabs>
      </w:pPr>
      <w:hyperlink w:anchor="_Toc3010" w:history="1">
        <w:r>
          <w:rPr>
            <w:rFonts w:ascii="仿宋" w:eastAsia="仿宋" w:hAnsi="仿宋" w:cs="仿宋" w:hint="eastAsia"/>
            <w:lang w:eastAsia="zh-CN"/>
          </w:rPr>
          <w:t>(一)、质量管理体系建设</w:t>
        </w:r>
        <w:r>
          <w:tab/>
        </w:r>
        <w:r>
          <w:fldChar w:fldCharType="begin"/>
        </w:r>
        <w:r>
          <w:instrText xml:space="preserve"> PAGEREF _Toc3010 \h </w:instrText>
        </w:r>
        <w:r>
          <w:fldChar w:fldCharType="separate"/>
        </w:r>
        <w:r>
          <w:t>66</w:t>
        </w:r>
        <w:r>
          <w:fldChar w:fldCharType="end"/>
        </w:r>
      </w:hyperlink>
    </w:p>
    <w:p>
      <w:pPr>
        <w:pStyle w:val="TOC2"/>
        <w:tabs>
          <w:tab w:val="right" w:leader="dot" w:pos="8306"/>
        </w:tabs>
      </w:pPr>
      <w:hyperlink w:anchor="_Toc3031" w:history="1">
        <w:r>
          <w:rPr>
            <w:rFonts w:ascii="仿宋" w:eastAsia="仿宋" w:hAnsi="仿宋" w:cs="仿宋" w:hint="eastAsia"/>
            <w:lang w:eastAsia="zh-CN"/>
          </w:rPr>
          <w:t>(二)、质量控制措施</w:t>
        </w:r>
        <w:r>
          <w:tab/>
        </w:r>
        <w:r>
          <w:fldChar w:fldCharType="begin"/>
        </w:r>
        <w:r>
          <w:instrText xml:space="preserve"> PAGEREF _Toc3031 \h </w:instrText>
        </w:r>
        <w:r>
          <w:fldChar w:fldCharType="separate"/>
        </w:r>
        <w:r>
          <w:t>68</w:t>
        </w:r>
        <w:r>
          <w:fldChar w:fldCharType="end"/>
        </w:r>
      </w:hyperlink>
    </w:p>
    <w:p>
      <w:pPr>
        <w:pStyle w:val="TOC1"/>
        <w:tabs>
          <w:tab w:val="right" w:leader="dot" w:pos="8306"/>
        </w:tabs>
      </w:pPr>
      <w:hyperlink w:anchor="_Toc10666" w:history="1">
        <w:r>
          <w:rPr>
            <w:rFonts w:ascii="仿宋" w:eastAsia="仿宋" w:hAnsi="仿宋" w:cs="仿宋" w:hint="eastAsia"/>
            <w:lang w:eastAsia="zh-CN"/>
          </w:rPr>
          <w:t>十四、项目施工方案</w:t>
        </w:r>
        <w:r>
          <w:tab/>
        </w:r>
        <w:r>
          <w:fldChar w:fldCharType="begin"/>
        </w:r>
        <w:r>
          <w:instrText xml:space="preserve"> PAGEREF _Toc10666 \h </w:instrText>
        </w:r>
        <w:r>
          <w:fldChar w:fldCharType="separate"/>
        </w:r>
        <w:r>
          <w:t>69</w:t>
        </w:r>
        <w:r>
          <w:fldChar w:fldCharType="end"/>
        </w:r>
      </w:hyperlink>
    </w:p>
    <w:p>
      <w:pPr>
        <w:pStyle w:val="TOC2"/>
        <w:tabs>
          <w:tab w:val="right" w:leader="dot" w:pos="8306"/>
        </w:tabs>
      </w:pPr>
      <w:hyperlink w:anchor="_Toc29230" w:history="1">
        <w:r>
          <w:rPr>
            <w:rFonts w:ascii="仿宋" w:eastAsia="仿宋" w:hAnsi="仿宋" w:cs="仿宋" w:hint="eastAsia"/>
            <w:lang w:eastAsia="zh-CN"/>
          </w:rPr>
          <w:t>(一)、施工组织设计</w:t>
        </w:r>
        <w:r>
          <w:tab/>
        </w:r>
        <w:r>
          <w:fldChar w:fldCharType="begin"/>
        </w:r>
        <w:r>
          <w:instrText xml:space="preserve"> PAGEREF _Toc29230 \h </w:instrText>
        </w:r>
        <w:r>
          <w:fldChar w:fldCharType="separate"/>
        </w:r>
        <w:r>
          <w:t>69</w:t>
        </w:r>
        <w:r>
          <w:fldChar w:fldCharType="end"/>
        </w:r>
      </w:hyperlink>
    </w:p>
    <w:p>
      <w:pPr>
        <w:pStyle w:val="TOC2"/>
        <w:tabs>
          <w:tab w:val="right" w:leader="dot" w:pos="8306"/>
        </w:tabs>
      </w:pPr>
      <w:hyperlink w:anchor="_Toc32286" w:history="1">
        <w:r>
          <w:rPr>
            <w:rFonts w:ascii="仿宋" w:eastAsia="仿宋" w:hAnsi="仿宋" w:cs="仿宋" w:hint="eastAsia"/>
            <w:lang w:eastAsia="zh-CN"/>
          </w:rPr>
          <w:t>(二)、施工工艺与技术路线</w:t>
        </w:r>
        <w:r>
          <w:tab/>
        </w:r>
        <w:r>
          <w:fldChar w:fldCharType="begin"/>
        </w:r>
        <w:r>
          <w:instrText xml:space="preserve"> PAGEREF _Toc32286 \h </w:instrText>
        </w:r>
        <w:r>
          <w:fldChar w:fldCharType="separate"/>
        </w:r>
        <w:r>
          <w:t>71</w:t>
        </w:r>
        <w:r>
          <w:fldChar w:fldCharType="end"/>
        </w:r>
      </w:hyperlink>
    </w:p>
    <w:p>
      <w:pPr>
        <w:pStyle w:val="TOC2"/>
        <w:tabs>
          <w:tab w:val="right" w:leader="dot" w:pos="8306"/>
        </w:tabs>
      </w:pPr>
      <w:hyperlink w:anchor="_Toc1931" w:history="1">
        <w:r>
          <w:rPr>
            <w:rFonts w:ascii="仿宋" w:eastAsia="仿宋" w:hAnsi="仿宋" w:cs="仿宋" w:hint="eastAsia"/>
            <w:lang w:eastAsia="zh-CN"/>
          </w:rPr>
          <w:t>(三)、关键节点施工计划</w:t>
        </w:r>
        <w:r>
          <w:tab/>
        </w:r>
        <w:r>
          <w:fldChar w:fldCharType="begin"/>
        </w:r>
        <w:r>
          <w:instrText xml:space="preserve"> PAGEREF _Toc1931 \h </w:instrText>
        </w:r>
        <w:r>
          <w:fldChar w:fldCharType="separate"/>
        </w:r>
        <w:r>
          <w:t>72</w:t>
        </w:r>
        <w:r>
          <w:fldChar w:fldCharType="end"/>
        </w:r>
      </w:hyperlink>
    </w:p>
    <w:p>
      <w:pPr>
        <w:pStyle w:val="TOC2"/>
        <w:tabs>
          <w:tab w:val="right" w:leader="dot" w:pos="8306"/>
        </w:tabs>
      </w:pPr>
      <w:hyperlink w:anchor="_Toc2684" w:history="1">
        <w:r>
          <w:rPr>
            <w:rFonts w:ascii="仿宋" w:eastAsia="仿宋" w:hAnsi="仿宋" w:cs="仿宋" w:hint="eastAsia"/>
            <w:lang w:eastAsia="zh-CN"/>
          </w:rPr>
          <w:t>(四)、施工现场管理</w:t>
        </w:r>
        <w:r>
          <w:tab/>
        </w:r>
        <w:r>
          <w:fldChar w:fldCharType="begin"/>
        </w:r>
        <w:r>
          <w:instrText xml:space="preserve"> PAGEREF _Toc2684 \h </w:instrText>
        </w:r>
        <w:r>
          <w:fldChar w:fldCharType="separate"/>
        </w:r>
        <w:r>
          <w:t>73</w:t>
        </w:r>
        <w:r>
          <w:fldChar w:fldCharType="end"/>
        </w:r>
      </w:hyperlink>
    </w:p>
    <w:p>
      <w:pPr>
        <w:pStyle w:val="TOC1"/>
        <w:tabs>
          <w:tab w:val="right" w:leader="dot" w:pos="8306"/>
        </w:tabs>
      </w:pPr>
      <w:hyperlink w:anchor="_Toc28463" w:history="1">
        <w:r>
          <w:rPr>
            <w:rFonts w:ascii="仿宋" w:eastAsia="仿宋" w:hAnsi="仿宋" w:cs="仿宋" w:hint="eastAsia"/>
            <w:lang w:eastAsia="zh-CN"/>
          </w:rPr>
          <w:t>十五、企业合规与伦理</w:t>
        </w:r>
        <w:r>
          <w:tab/>
        </w:r>
        <w:r>
          <w:fldChar w:fldCharType="begin"/>
        </w:r>
        <w:r>
          <w:instrText xml:space="preserve"> PAGEREF _Toc28463 \h </w:instrText>
        </w:r>
        <w:r>
          <w:fldChar w:fldCharType="separate"/>
        </w:r>
        <w:r>
          <w:t>75</w:t>
        </w:r>
        <w:r>
          <w:fldChar w:fldCharType="end"/>
        </w:r>
      </w:hyperlink>
    </w:p>
    <w:p>
      <w:pPr>
        <w:pStyle w:val="TOC2"/>
        <w:tabs>
          <w:tab w:val="right" w:leader="dot" w:pos="8306"/>
        </w:tabs>
      </w:pPr>
      <w:hyperlink w:anchor="_Toc22262" w:history="1">
        <w:r>
          <w:rPr>
            <w:rFonts w:ascii="仿宋" w:eastAsia="仿宋" w:hAnsi="仿宋" w:cs="仿宋" w:hint="eastAsia"/>
            <w:lang w:eastAsia="zh-CN"/>
          </w:rPr>
          <w:t>(一)、合规政策与程序</w:t>
        </w:r>
        <w:r>
          <w:tab/>
        </w:r>
        <w:r>
          <w:fldChar w:fldCharType="begin"/>
        </w:r>
        <w:r>
          <w:instrText xml:space="preserve"> PAGEREF _Toc22262 \h </w:instrText>
        </w:r>
        <w:r>
          <w:fldChar w:fldCharType="separate"/>
        </w:r>
        <w:r>
          <w:t>75</w:t>
        </w:r>
        <w:r>
          <w:fldChar w:fldCharType="end"/>
        </w:r>
      </w:hyperlink>
    </w:p>
    <w:p>
      <w:pPr>
        <w:pStyle w:val="TOC2"/>
        <w:tabs>
          <w:tab w:val="right" w:leader="dot" w:pos="8306"/>
        </w:tabs>
      </w:pPr>
      <w:hyperlink w:anchor="_Toc684" w:history="1">
        <w:r>
          <w:rPr>
            <w:rFonts w:ascii="仿宋" w:eastAsia="仿宋" w:hAnsi="仿宋" w:cs="仿宋" w:hint="eastAsia"/>
            <w:lang w:eastAsia="zh-CN"/>
          </w:rPr>
          <w:t>(二)、伦理规范与培训</w:t>
        </w:r>
        <w:r>
          <w:tab/>
        </w:r>
        <w:r>
          <w:fldChar w:fldCharType="begin"/>
        </w:r>
        <w:r>
          <w:instrText xml:space="preserve"> PAGEREF _Toc684 \h </w:instrText>
        </w:r>
        <w:r>
          <w:fldChar w:fldCharType="separate"/>
        </w:r>
        <w:r>
          <w:t>77</w:t>
        </w:r>
        <w:r>
          <w:fldChar w:fldCharType="end"/>
        </w:r>
      </w:hyperlink>
    </w:p>
    <w:p>
      <w:pPr>
        <w:pStyle w:val="TOC2"/>
        <w:tabs>
          <w:tab w:val="right" w:leader="dot" w:pos="8306"/>
        </w:tabs>
      </w:pPr>
      <w:hyperlink w:anchor="_Toc10328" w:history="1">
        <w:r>
          <w:rPr>
            <w:rFonts w:ascii="仿宋" w:eastAsia="仿宋" w:hAnsi="仿宋" w:cs="仿宋" w:hint="eastAsia"/>
            <w:lang w:eastAsia="zh-CN"/>
          </w:rPr>
          <w:t>(三)、合规风险评估</w:t>
        </w:r>
        <w:r>
          <w:tab/>
        </w:r>
        <w:r>
          <w:fldChar w:fldCharType="begin"/>
        </w:r>
        <w:r>
          <w:instrText xml:space="preserve"> PAGEREF _Toc10328 \h </w:instrText>
        </w:r>
        <w:r>
          <w:fldChar w:fldCharType="separate"/>
        </w:r>
        <w:r>
          <w:t>77</w:t>
        </w:r>
        <w:r>
          <w:fldChar w:fldCharType="end"/>
        </w:r>
      </w:hyperlink>
    </w:p>
    <w:p>
      <w:pPr>
        <w:pStyle w:val="TOC2"/>
        <w:tabs>
          <w:tab w:val="right" w:leader="dot" w:pos="8306"/>
        </w:tabs>
      </w:pPr>
      <w:hyperlink w:anchor="_Toc1820" w:history="1">
        <w:r>
          <w:rPr>
            <w:rFonts w:ascii="仿宋" w:eastAsia="仿宋" w:hAnsi="仿宋" w:cs="仿宋" w:hint="eastAsia"/>
            <w:lang w:eastAsia="zh-CN"/>
          </w:rPr>
          <w:t>(四)、合规监督与执行</w:t>
        </w:r>
        <w:r>
          <w:tab/>
        </w:r>
        <w:r>
          <w:fldChar w:fldCharType="begin"/>
        </w:r>
        <w:r>
          <w:instrText xml:space="preserve"> PAGEREF _Toc1820 \h </w:instrText>
        </w:r>
        <w:r>
          <w:fldChar w:fldCharType="separate"/>
        </w:r>
        <w:r>
          <w:t>79</w:t>
        </w:r>
        <w:r>
          <w:fldChar w:fldCharType="end"/>
        </w:r>
      </w:hyperlink>
    </w:p>
    <w:p>
      <w:pPr>
        <w:pStyle w:val="TOC1"/>
        <w:tabs>
          <w:tab w:val="right" w:leader="dot" w:pos="8306"/>
        </w:tabs>
      </w:pPr>
      <w:hyperlink w:anchor="_Toc23781" w:history="1">
        <w:r>
          <w:rPr>
            <w:rFonts w:ascii="仿宋" w:eastAsia="仿宋" w:hAnsi="仿宋" w:cs="仿宋" w:hint="eastAsia"/>
            <w:lang w:eastAsia="zh-CN"/>
          </w:rPr>
          <w:t>十六、合作与交流机制建立</w:t>
        </w:r>
        <w:r>
          <w:tab/>
        </w:r>
        <w:r>
          <w:fldChar w:fldCharType="begin"/>
        </w:r>
        <w:r>
          <w:instrText xml:space="preserve"> PAGEREF _Toc23781 \h </w:instrText>
        </w:r>
        <w:r>
          <w:fldChar w:fldCharType="separate"/>
        </w:r>
        <w:r>
          <w:t>79</w:t>
        </w:r>
        <w:r>
          <w:fldChar w:fldCharType="end"/>
        </w:r>
      </w:hyperlink>
    </w:p>
    <w:p>
      <w:pPr>
        <w:pStyle w:val="TOC2"/>
        <w:tabs>
          <w:tab w:val="right" w:leader="dot" w:pos="8306"/>
        </w:tabs>
      </w:pPr>
      <w:hyperlink w:anchor="_Toc8447" w:history="1">
        <w:r>
          <w:rPr>
            <w:rFonts w:ascii="仿宋" w:eastAsia="仿宋" w:hAnsi="仿宋" w:cs="仿宋" w:hint="eastAsia"/>
            <w:lang w:eastAsia="zh-CN"/>
          </w:rPr>
          <w:t>(一)、合作伙伴选择与合作方式</w:t>
        </w:r>
        <w:r>
          <w:tab/>
        </w:r>
        <w:r>
          <w:fldChar w:fldCharType="begin"/>
        </w:r>
        <w:r>
          <w:instrText xml:space="preserve"> PAGEREF _Toc8447 \h </w:instrText>
        </w:r>
        <w:r>
          <w:fldChar w:fldCharType="separate"/>
        </w:r>
        <w:r>
          <w:t>79</w:t>
        </w:r>
        <w:r>
          <w:fldChar w:fldCharType="end"/>
        </w:r>
      </w:hyperlink>
    </w:p>
    <w:p>
      <w:pPr>
        <w:pStyle w:val="TOC2"/>
        <w:tabs>
          <w:tab w:val="right" w:leader="dot" w:pos="8306"/>
        </w:tabs>
      </w:pPr>
      <w:hyperlink w:anchor="_Toc28990" w:history="1">
        <w:r>
          <w:rPr>
            <w:rFonts w:ascii="仿宋" w:eastAsia="仿宋" w:hAnsi="仿宋" w:cs="仿宋" w:hint="eastAsia"/>
            <w:lang w:eastAsia="zh-CN"/>
          </w:rPr>
          <w:t>(二)、交流与合作平台搭建</w:t>
        </w:r>
        <w:r>
          <w:tab/>
        </w:r>
        <w:r>
          <w:fldChar w:fldCharType="begin"/>
        </w:r>
        <w:r>
          <w:instrText xml:space="preserve"> PAGEREF _Toc28990 \h </w:instrText>
        </w:r>
        <w:r>
          <w:fldChar w:fldCharType="separate"/>
        </w:r>
        <w:r>
          <w:t>81</w:t>
        </w:r>
        <w:r>
          <w:fldChar w:fldCharType="end"/>
        </w:r>
      </w:hyperlink>
    </w:p>
    <w:p>
      <w:pPr>
        <w:pStyle w:val="TOC1"/>
        <w:tabs>
          <w:tab w:val="right" w:leader="dot" w:pos="8306"/>
        </w:tabs>
      </w:pPr>
      <w:hyperlink w:anchor="_Toc9227" w:history="1">
        <w:r>
          <w:rPr>
            <w:rFonts w:ascii="仿宋" w:eastAsia="仿宋" w:hAnsi="仿宋" w:cs="仿宋" w:hint="eastAsia"/>
            <w:lang w:eastAsia="zh-CN"/>
          </w:rPr>
          <w:t>十七、成果转化与推广应用</w:t>
        </w:r>
        <w:r>
          <w:tab/>
        </w:r>
        <w:r>
          <w:fldChar w:fldCharType="begin"/>
        </w:r>
        <w:r>
          <w:instrText xml:space="preserve"> PAGEREF _Toc9227 \h </w:instrText>
        </w:r>
        <w:r>
          <w:fldChar w:fldCharType="separate"/>
        </w:r>
        <w:r>
          <w:t>82</w:t>
        </w:r>
        <w:r>
          <w:fldChar w:fldCharType="end"/>
        </w:r>
      </w:hyperlink>
    </w:p>
    <w:p>
      <w:pPr>
        <w:pStyle w:val="TOC2"/>
        <w:tabs>
          <w:tab w:val="right" w:leader="dot" w:pos="8306"/>
        </w:tabs>
      </w:pPr>
      <w:hyperlink w:anchor="_Toc30070" w:history="1">
        <w:r>
          <w:rPr>
            <w:rFonts w:ascii="仿宋" w:eastAsia="仿宋" w:hAnsi="仿宋" w:cs="仿宋" w:hint="eastAsia"/>
            <w:lang w:eastAsia="zh-CN"/>
          </w:rPr>
          <w:t>(一)、成果转化策略制定</w:t>
        </w:r>
        <w:r>
          <w:tab/>
        </w:r>
        <w:r>
          <w:fldChar w:fldCharType="begin"/>
        </w:r>
        <w:r>
          <w:instrText xml:space="preserve"> PAGEREF _Toc30070 \h </w:instrText>
        </w:r>
        <w:r>
          <w:fldChar w:fldCharType="separate"/>
        </w:r>
        <w:r>
          <w:t>82</w:t>
        </w:r>
        <w:r>
          <w:fldChar w:fldCharType="end"/>
        </w:r>
      </w:hyperlink>
    </w:p>
    <w:p>
      <w:pPr>
        <w:pStyle w:val="TOC2"/>
        <w:tabs>
          <w:tab w:val="right" w:leader="dot" w:pos="8306"/>
        </w:tabs>
      </w:pPr>
      <w:hyperlink w:anchor="_Toc1649" w:history="1">
        <w:r>
          <w:rPr>
            <w:rFonts w:ascii="仿宋" w:eastAsia="仿宋" w:hAnsi="仿宋" w:cs="仿宋" w:hint="eastAsia"/>
            <w:lang w:eastAsia="zh-CN"/>
          </w:rPr>
          <w:t>(二)、成果推广应用方案</w:t>
        </w:r>
        <w:r>
          <w:tab/>
        </w:r>
        <w:r>
          <w:fldChar w:fldCharType="begin"/>
        </w:r>
        <w:r>
          <w:instrText xml:space="preserve"> PAGEREF _Toc1649 \h </w:instrText>
        </w:r>
        <w:r>
          <w:fldChar w:fldCharType="separate"/>
        </w:r>
        <w:r>
          <w:t>84</w:t>
        </w:r>
        <w:r>
          <w:fldChar w:fldCharType="end"/>
        </w:r>
      </w:hyperlink>
    </w:p>
    <w:p>
      <w:pPr>
        <w:pStyle w:val="TOC1"/>
        <w:tabs>
          <w:tab w:val="right" w:leader="dot" w:pos="8306"/>
        </w:tabs>
      </w:pPr>
      <w:hyperlink w:anchor="_Toc15288" w:history="1">
        <w:r>
          <w:rPr>
            <w:rFonts w:ascii="仿宋" w:eastAsia="仿宋" w:hAnsi="仿宋" w:cs="仿宋" w:hint="eastAsia"/>
            <w:lang w:eastAsia="zh-CN"/>
          </w:rPr>
          <w:t>十八、设施与设备管理</w:t>
        </w:r>
        <w:r>
          <w:tab/>
        </w:r>
        <w:r>
          <w:fldChar w:fldCharType="begin"/>
        </w:r>
        <w:r>
          <w:instrText xml:space="preserve"> PAGEREF _Toc15288 \h </w:instrText>
        </w:r>
        <w:r>
          <w:fldChar w:fldCharType="separate"/>
        </w:r>
        <w:r>
          <w:t>85</w:t>
        </w:r>
        <w:r>
          <w:fldChar w:fldCharType="end"/>
        </w:r>
      </w:hyperlink>
    </w:p>
    <w:p>
      <w:pPr>
        <w:pStyle w:val="TOC2"/>
        <w:tabs>
          <w:tab w:val="right" w:leader="dot" w:pos="8306"/>
        </w:tabs>
      </w:pPr>
      <w:hyperlink w:anchor="_Toc15211" w:history="1">
        <w:r>
          <w:rPr>
            <w:rFonts w:ascii="仿宋" w:eastAsia="仿宋" w:hAnsi="仿宋" w:cs="仿宋" w:hint="eastAsia"/>
            <w:lang w:eastAsia="zh-CN"/>
          </w:rPr>
          <w:t>(一)、设施规划与配置</w:t>
        </w:r>
        <w:r>
          <w:tab/>
        </w:r>
        <w:r>
          <w:fldChar w:fldCharType="begin"/>
        </w:r>
        <w:r>
          <w:instrText xml:space="preserve"> PAGEREF _Toc15211 \h </w:instrText>
        </w:r>
        <w:r>
          <w:fldChar w:fldCharType="separate"/>
        </w:r>
        <w:r>
          <w:t>85</w:t>
        </w:r>
        <w:r>
          <w:fldChar w:fldCharType="end"/>
        </w:r>
      </w:hyperlink>
    </w:p>
    <w:p>
      <w:pPr>
        <w:pStyle w:val="TOC2"/>
        <w:tabs>
          <w:tab w:val="right" w:leader="dot" w:pos="8306"/>
        </w:tabs>
      </w:pPr>
      <w:hyperlink w:anchor="_Toc5420" w:history="1">
        <w:r>
          <w:rPr>
            <w:rFonts w:ascii="仿宋" w:eastAsia="仿宋" w:hAnsi="仿宋" w:cs="仿宋" w:hint="eastAsia"/>
            <w:lang w:eastAsia="zh-CN"/>
          </w:rPr>
          <w:t>(二)、设备采购与维护管理</w:t>
        </w:r>
        <w:r>
          <w:tab/>
        </w:r>
        <w:r>
          <w:fldChar w:fldCharType="begin"/>
        </w:r>
        <w:r>
          <w:instrText xml:space="preserve"> PAGEREF _Toc5420 \h </w:instrText>
        </w:r>
        <w:r>
          <w:fldChar w:fldCharType="separate"/>
        </w:r>
        <w:r>
          <w:t>86</w:t>
        </w:r>
        <w:r>
          <w:fldChar w:fldCharType="end"/>
        </w:r>
      </w:hyperlink>
    </w:p>
    <w:p>
      <w:pPr>
        <w:pStyle w:val="TOC2"/>
        <w:tabs>
          <w:tab w:val="right" w:leader="dot" w:pos="8306"/>
        </w:tabs>
      </w:pPr>
      <w:hyperlink w:anchor="_Toc5897" w:history="1">
        <w:r>
          <w:rPr>
            <w:rFonts w:ascii="仿宋" w:eastAsia="仿宋" w:hAnsi="仿宋" w:cs="仿宋" w:hint="eastAsia"/>
            <w:lang w:eastAsia="zh-CN"/>
          </w:rPr>
          <w:t>(三)、设施设备升级策略</w:t>
        </w:r>
        <w:r>
          <w:tab/>
        </w:r>
        <w:r>
          <w:fldChar w:fldCharType="begin"/>
        </w:r>
        <w:r>
          <w:instrText xml:space="preserve"> PAGEREF _Toc5897 \h </w:instrText>
        </w:r>
        <w:r>
          <w:fldChar w:fldCharType="separate"/>
        </w:r>
        <w:r>
          <w:t>87</w:t>
        </w:r>
        <w:r>
          <w:fldChar w:fldCharType="end"/>
        </w:r>
      </w:hyperlink>
    </w:p>
    <w:p>
      <w:pPr>
        <w:pStyle w:val="TOC1"/>
        <w:tabs>
          <w:tab w:val="right" w:leader="dot" w:pos="8306"/>
        </w:tabs>
      </w:pPr>
      <w:hyperlink w:anchor="_Toc22274" w:history="1">
        <w:r>
          <w:rPr>
            <w:rFonts w:ascii="仿宋" w:eastAsia="仿宋" w:hAnsi="仿宋" w:cs="仿宋" w:hint="eastAsia"/>
            <w:lang w:eastAsia="zh-CN"/>
          </w:rPr>
          <w:t>十九、知识产权管理与保护</w:t>
        </w:r>
        <w:r>
          <w:tab/>
        </w:r>
        <w:r>
          <w:fldChar w:fldCharType="begin"/>
        </w:r>
        <w:r>
          <w:instrText xml:space="preserve"> PAGEREF _Toc22274 \h </w:instrText>
        </w:r>
        <w:r>
          <w:fldChar w:fldCharType="separate"/>
        </w:r>
        <w:r>
          <w:t>87</w:t>
        </w:r>
        <w:r>
          <w:fldChar w:fldCharType="end"/>
        </w:r>
      </w:hyperlink>
    </w:p>
    <w:p>
      <w:pPr>
        <w:pStyle w:val="TOC2"/>
        <w:tabs>
          <w:tab w:val="right" w:leader="dot" w:pos="8306"/>
        </w:tabs>
      </w:pPr>
      <w:hyperlink w:anchor="_Toc11672" w:history="1">
        <w:r>
          <w:rPr>
            <w:rFonts w:ascii="仿宋" w:eastAsia="仿宋" w:hAnsi="仿宋" w:cs="仿宋" w:hint="eastAsia"/>
            <w:lang w:eastAsia="zh-CN"/>
          </w:rPr>
          <w:t>(一)、知识产权管理体系建设</w:t>
        </w:r>
        <w:r>
          <w:tab/>
        </w:r>
        <w:r>
          <w:fldChar w:fldCharType="begin"/>
        </w:r>
        <w:r>
          <w:instrText xml:space="preserve"> PAGEREF _Toc11672 \h </w:instrText>
        </w:r>
        <w:r>
          <w:fldChar w:fldCharType="separate"/>
        </w:r>
        <w:r>
          <w:t>87</w:t>
        </w:r>
        <w:r>
          <w:fldChar w:fldCharType="end"/>
        </w:r>
      </w:hyperlink>
    </w:p>
    <w:p>
      <w:pPr>
        <w:pStyle w:val="TOC2"/>
        <w:tabs>
          <w:tab w:val="right" w:leader="dot" w:pos="8306"/>
        </w:tabs>
      </w:pPr>
      <w:hyperlink w:anchor="_Toc28870" w:history="1">
        <w:r>
          <w:rPr>
            <w:rFonts w:ascii="仿宋" w:eastAsia="仿宋" w:hAnsi="仿宋" w:cs="仿宋" w:hint="eastAsia"/>
            <w:lang w:eastAsia="zh-CN"/>
          </w:rPr>
          <w:t>(二)、知识产权保护措施</w:t>
        </w:r>
        <w:r>
          <w:tab/>
        </w:r>
        <w:r>
          <w:fldChar w:fldCharType="begin"/>
        </w:r>
        <w:r>
          <w:instrText xml:space="preserve"> PAGEREF _Toc28870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57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5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64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49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76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70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氮化硅陶瓷轴承球项目与土地用途规划：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轴承球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氮化硅陶瓷轴承球项目的容积率和建筑密度：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用地控制指标通常规定了容积率和建筑密度的要求。对于氮化硅陶瓷轴承球项目来说，这将影响建筑物的规模和高度。必须确保项目的设计符合容积率和建筑密度的限制，以遵守用地控制法规。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氮化硅陶瓷轴承球项目的建筑线限制：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用地控制指标还可能规定了建筑物与街道或相邻土地的距离，这被称为建筑线限制。氮化硅陶瓷轴承球项目必须遵守这些规定，以确保建筑的位置符合法规。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氮化硅陶瓷轴承球项目的环境影响和可持续性：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用地控制指标可能包括环境保护要求，例如绿地比例和污染防控措施。对于氮化硅陶瓷轴承球项目，这意味着必须考虑如何保护当地生态系统、水资源和空气质量，以确保项目的可持续性。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https://d.book118.com/607002103033006051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氮化硅陶瓷轴承球项目构思建设方案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B05275"/>
    <w:rsid w:val="67B052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002103033006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2024-02-20T18:51:00Z</dcterms:created>
  <dcterms:modified xsi:type="dcterms:W3CDTF">2024-02-20T18:51:57Z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1FC16DF2BE714525A1B3DBB840028684_11</vt:lpwstr>
  </property>
  <property fmtid="{D5CDD505-2E9C-101B-9397-08002B2CF9AE}" pid="3" name="KSOProductBuildVer">
    <vt:lpwstr>2052-12.1.0.16250</vt:lpwstr>
  </property>
</Properties>
</file>