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调脂抗动脉粥样硬化药项目建设方案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57" w:history="1">
        <w:r>
          <w:rPr>
            <w:rFonts w:ascii="仿宋" w:eastAsia="仿宋" w:hAnsi="仿宋" w:cs="仿宋" w:hint="eastAsia"/>
            <w:lang w:eastAsia="zh-CN"/>
          </w:rPr>
          <w:t>前言</w:t>
        </w:r>
        <w:r>
          <w:tab/>
        </w:r>
        <w:r>
          <w:fldChar w:fldCharType="begin"/>
        </w:r>
        <w:r>
          <w:instrText xml:space="preserve"> PAGEREF _Toc30157 \h </w:instrText>
        </w:r>
        <w:r>
          <w:fldChar w:fldCharType="separate"/>
        </w:r>
        <w:r>
          <w:t>3</w:t>
        </w:r>
        <w:r>
          <w:fldChar w:fldCharType="end"/>
        </w:r>
      </w:hyperlink>
    </w:p>
    <w:p>
      <w:pPr>
        <w:pStyle w:val="TOC1"/>
        <w:tabs>
          <w:tab w:val="right" w:leader="dot" w:pos="8306"/>
        </w:tabs>
      </w:pPr>
      <w:hyperlink w:anchor="_Toc4668" w:history="1">
        <w:r>
          <w:rPr>
            <w:rFonts w:ascii="仿宋" w:eastAsia="仿宋" w:hAnsi="仿宋" w:cs="仿宋" w:hint="eastAsia"/>
            <w:lang w:eastAsia="zh-CN"/>
          </w:rPr>
          <w:t>一、经济影响分析</w:t>
        </w:r>
        <w:r>
          <w:tab/>
        </w:r>
        <w:r>
          <w:fldChar w:fldCharType="begin"/>
        </w:r>
        <w:r>
          <w:instrText xml:space="preserve"> PAGEREF _Toc4668 \h </w:instrText>
        </w:r>
        <w:r>
          <w:fldChar w:fldCharType="separate"/>
        </w:r>
        <w:r>
          <w:t>3</w:t>
        </w:r>
        <w:r>
          <w:fldChar w:fldCharType="end"/>
        </w:r>
      </w:hyperlink>
    </w:p>
    <w:p>
      <w:pPr>
        <w:pStyle w:val="TOC2"/>
        <w:tabs>
          <w:tab w:val="right" w:leader="dot" w:pos="8306"/>
        </w:tabs>
      </w:pPr>
      <w:hyperlink w:anchor="_Toc6745" w:history="1">
        <w:r>
          <w:rPr>
            <w:rFonts w:ascii="仿宋" w:eastAsia="仿宋" w:hAnsi="仿宋" w:cs="仿宋" w:hint="eastAsia"/>
            <w:lang w:eastAsia="zh-CN"/>
          </w:rPr>
          <w:t>(一)、经济费用效益或费用效果分析</w:t>
        </w:r>
        <w:r>
          <w:tab/>
        </w:r>
        <w:r>
          <w:fldChar w:fldCharType="begin"/>
        </w:r>
        <w:r>
          <w:instrText xml:space="preserve"> PAGEREF _Toc6745 \h </w:instrText>
        </w:r>
        <w:r>
          <w:fldChar w:fldCharType="separate"/>
        </w:r>
        <w:r>
          <w:t>3</w:t>
        </w:r>
        <w:r>
          <w:fldChar w:fldCharType="end"/>
        </w:r>
      </w:hyperlink>
    </w:p>
    <w:p>
      <w:pPr>
        <w:pStyle w:val="TOC2"/>
        <w:tabs>
          <w:tab w:val="right" w:leader="dot" w:pos="8306"/>
        </w:tabs>
      </w:pPr>
      <w:hyperlink w:anchor="_Toc24626" w:history="1">
        <w:r>
          <w:rPr>
            <w:rFonts w:ascii="仿宋" w:eastAsia="仿宋" w:hAnsi="仿宋" w:cs="仿宋" w:hint="eastAsia"/>
            <w:lang w:eastAsia="zh-CN"/>
          </w:rPr>
          <w:t>(二)、行业影响分析</w:t>
        </w:r>
        <w:r>
          <w:tab/>
        </w:r>
        <w:r>
          <w:fldChar w:fldCharType="begin"/>
        </w:r>
        <w:r>
          <w:instrText xml:space="preserve"> PAGEREF _Toc24626 \h </w:instrText>
        </w:r>
        <w:r>
          <w:fldChar w:fldCharType="separate"/>
        </w:r>
        <w:r>
          <w:t>5</w:t>
        </w:r>
        <w:r>
          <w:fldChar w:fldCharType="end"/>
        </w:r>
      </w:hyperlink>
    </w:p>
    <w:p>
      <w:pPr>
        <w:pStyle w:val="TOC2"/>
        <w:tabs>
          <w:tab w:val="right" w:leader="dot" w:pos="8306"/>
        </w:tabs>
      </w:pPr>
      <w:hyperlink w:anchor="_Toc20682" w:history="1">
        <w:r>
          <w:rPr>
            <w:rFonts w:ascii="仿宋" w:eastAsia="仿宋" w:hAnsi="仿宋" w:cs="仿宋" w:hint="eastAsia"/>
            <w:lang w:eastAsia="zh-CN"/>
          </w:rPr>
          <w:t>(三)、区域经济影响分析</w:t>
        </w:r>
        <w:r>
          <w:tab/>
        </w:r>
        <w:r>
          <w:fldChar w:fldCharType="begin"/>
        </w:r>
        <w:r>
          <w:instrText xml:space="preserve"> PAGEREF _Toc20682 \h </w:instrText>
        </w:r>
        <w:r>
          <w:fldChar w:fldCharType="separate"/>
        </w:r>
        <w:r>
          <w:t>7</w:t>
        </w:r>
        <w:r>
          <w:fldChar w:fldCharType="end"/>
        </w:r>
      </w:hyperlink>
    </w:p>
    <w:p>
      <w:pPr>
        <w:pStyle w:val="TOC2"/>
        <w:tabs>
          <w:tab w:val="right" w:leader="dot" w:pos="8306"/>
        </w:tabs>
      </w:pPr>
      <w:hyperlink w:anchor="_Toc25227" w:history="1">
        <w:r>
          <w:rPr>
            <w:rFonts w:ascii="仿宋" w:eastAsia="仿宋" w:hAnsi="仿宋" w:cs="仿宋" w:hint="eastAsia"/>
            <w:lang w:eastAsia="zh-CN"/>
          </w:rPr>
          <w:t>(四)、宏观经济影响分析</w:t>
        </w:r>
        <w:r>
          <w:tab/>
        </w:r>
        <w:r>
          <w:fldChar w:fldCharType="begin"/>
        </w:r>
        <w:r>
          <w:instrText xml:space="preserve"> PAGEREF _Toc25227 \h </w:instrText>
        </w:r>
        <w:r>
          <w:fldChar w:fldCharType="separate"/>
        </w:r>
        <w:r>
          <w:t>8</w:t>
        </w:r>
        <w:r>
          <w:fldChar w:fldCharType="end"/>
        </w:r>
      </w:hyperlink>
    </w:p>
    <w:p>
      <w:pPr>
        <w:pStyle w:val="TOC1"/>
        <w:tabs>
          <w:tab w:val="right" w:leader="dot" w:pos="8306"/>
        </w:tabs>
      </w:pPr>
      <w:hyperlink w:anchor="_Toc17626" w:history="1">
        <w:r>
          <w:rPr>
            <w:rFonts w:ascii="仿宋" w:eastAsia="仿宋" w:hAnsi="仿宋" w:cs="仿宋" w:hint="eastAsia"/>
            <w:lang w:eastAsia="zh-CN"/>
          </w:rPr>
          <w:t>二、建设风险评估分析</w:t>
        </w:r>
        <w:r>
          <w:tab/>
        </w:r>
        <w:r>
          <w:fldChar w:fldCharType="begin"/>
        </w:r>
        <w:r>
          <w:instrText xml:space="preserve"> PAGEREF _Toc17626 \h </w:instrText>
        </w:r>
        <w:r>
          <w:fldChar w:fldCharType="separate"/>
        </w:r>
        <w:r>
          <w:t>9</w:t>
        </w:r>
        <w:r>
          <w:fldChar w:fldCharType="end"/>
        </w:r>
      </w:hyperlink>
    </w:p>
    <w:p>
      <w:pPr>
        <w:pStyle w:val="TOC2"/>
        <w:tabs>
          <w:tab w:val="right" w:leader="dot" w:pos="8306"/>
        </w:tabs>
      </w:pPr>
      <w:hyperlink w:anchor="_Toc20653" w:history="1">
        <w:r>
          <w:rPr>
            <w:rFonts w:ascii="仿宋" w:eastAsia="仿宋" w:hAnsi="仿宋" w:cs="仿宋" w:hint="eastAsia"/>
            <w:lang w:eastAsia="zh-CN"/>
          </w:rPr>
          <w:t>(一)、政策风险分析</w:t>
        </w:r>
        <w:r>
          <w:tab/>
        </w:r>
        <w:r>
          <w:fldChar w:fldCharType="begin"/>
        </w:r>
        <w:r>
          <w:instrText xml:space="preserve"> PAGEREF _Toc20653 \h </w:instrText>
        </w:r>
        <w:r>
          <w:fldChar w:fldCharType="separate"/>
        </w:r>
        <w:r>
          <w:t>9</w:t>
        </w:r>
        <w:r>
          <w:fldChar w:fldCharType="end"/>
        </w:r>
      </w:hyperlink>
    </w:p>
    <w:p>
      <w:pPr>
        <w:pStyle w:val="TOC2"/>
        <w:tabs>
          <w:tab w:val="right" w:leader="dot" w:pos="8306"/>
        </w:tabs>
      </w:pPr>
      <w:hyperlink w:anchor="_Toc26785" w:history="1">
        <w:r>
          <w:rPr>
            <w:rFonts w:ascii="仿宋" w:eastAsia="仿宋" w:hAnsi="仿宋" w:cs="仿宋" w:hint="eastAsia"/>
            <w:lang w:eastAsia="zh-CN"/>
          </w:rPr>
          <w:t>(二)、社会风险分析</w:t>
        </w:r>
        <w:r>
          <w:tab/>
        </w:r>
        <w:r>
          <w:fldChar w:fldCharType="begin"/>
        </w:r>
        <w:r>
          <w:instrText xml:space="preserve"> PAGEREF _Toc26785 \h </w:instrText>
        </w:r>
        <w:r>
          <w:fldChar w:fldCharType="separate"/>
        </w:r>
        <w:r>
          <w:t>11</w:t>
        </w:r>
        <w:r>
          <w:fldChar w:fldCharType="end"/>
        </w:r>
      </w:hyperlink>
    </w:p>
    <w:p>
      <w:pPr>
        <w:pStyle w:val="TOC2"/>
        <w:tabs>
          <w:tab w:val="right" w:leader="dot" w:pos="8306"/>
        </w:tabs>
      </w:pPr>
      <w:hyperlink w:anchor="_Toc13166" w:history="1">
        <w:r>
          <w:rPr>
            <w:rFonts w:ascii="仿宋" w:eastAsia="仿宋" w:hAnsi="仿宋" w:cs="仿宋" w:hint="eastAsia"/>
            <w:lang w:eastAsia="zh-CN"/>
          </w:rPr>
          <w:t>(三)、市场风险分析</w:t>
        </w:r>
        <w:r>
          <w:tab/>
        </w:r>
        <w:r>
          <w:fldChar w:fldCharType="begin"/>
        </w:r>
        <w:r>
          <w:instrText xml:space="preserve"> PAGEREF _Toc13166 \h </w:instrText>
        </w:r>
        <w:r>
          <w:fldChar w:fldCharType="separate"/>
        </w:r>
        <w:r>
          <w:t>12</w:t>
        </w:r>
        <w:r>
          <w:fldChar w:fldCharType="end"/>
        </w:r>
      </w:hyperlink>
    </w:p>
    <w:p>
      <w:pPr>
        <w:pStyle w:val="TOC2"/>
        <w:tabs>
          <w:tab w:val="right" w:leader="dot" w:pos="8306"/>
        </w:tabs>
      </w:pPr>
      <w:hyperlink w:anchor="_Toc3129" w:history="1">
        <w:r>
          <w:rPr>
            <w:rFonts w:ascii="仿宋" w:eastAsia="仿宋" w:hAnsi="仿宋" w:cs="仿宋" w:hint="eastAsia"/>
            <w:lang w:eastAsia="zh-CN"/>
          </w:rPr>
          <w:t>(四)、资金风险分析</w:t>
        </w:r>
        <w:r>
          <w:tab/>
        </w:r>
        <w:r>
          <w:fldChar w:fldCharType="begin"/>
        </w:r>
        <w:r>
          <w:instrText xml:space="preserve"> PAGEREF _Toc3129 \h </w:instrText>
        </w:r>
        <w:r>
          <w:fldChar w:fldCharType="separate"/>
        </w:r>
        <w:r>
          <w:t>13</w:t>
        </w:r>
        <w:r>
          <w:fldChar w:fldCharType="end"/>
        </w:r>
      </w:hyperlink>
    </w:p>
    <w:p>
      <w:pPr>
        <w:pStyle w:val="TOC2"/>
        <w:tabs>
          <w:tab w:val="right" w:leader="dot" w:pos="8306"/>
        </w:tabs>
      </w:pPr>
      <w:hyperlink w:anchor="_Toc17079" w:history="1">
        <w:r>
          <w:rPr>
            <w:rFonts w:ascii="仿宋" w:eastAsia="仿宋" w:hAnsi="仿宋" w:cs="仿宋" w:hint="eastAsia"/>
            <w:lang w:eastAsia="zh-CN"/>
          </w:rPr>
          <w:t>(五)、技术风险分析</w:t>
        </w:r>
        <w:r>
          <w:tab/>
        </w:r>
        <w:r>
          <w:fldChar w:fldCharType="begin"/>
        </w:r>
        <w:r>
          <w:instrText xml:space="preserve"> PAGEREF _Toc17079 \h </w:instrText>
        </w:r>
        <w:r>
          <w:fldChar w:fldCharType="separate"/>
        </w:r>
        <w:r>
          <w:t>14</w:t>
        </w:r>
        <w:r>
          <w:fldChar w:fldCharType="end"/>
        </w:r>
      </w:hyperlink>
    </w:p>
    <w:p>
      <w:pPr>
        <w:pStyle w:val="TOC2"/>
        <w:tabs>
          <w:tab w:val="right" w:leader="dot" w:pos="8306"/>
        </w:tabs>
      </w:pPr>
      <w:hyperlink w:anchor="_Toc22352" w:history="1">
        <w:r>
          <w:rPr>
            <w:rFonts w:ascii="仿宋" w:eastAsia="仿宋" w:hAnsi="仿宋" w:cs="仿宋" w:hint="eastAsia"/>
            <w:lang w:eastAsia="zh-CN"/>
          </w:rPr>
          <w:t>(六)、财务风险分析</w:t>
        </w:r>
        <w:r>
          <w:tab/>
        </w:r>
        <w:r>
          <w:fldChar w:fldCharType="begin"/>
        </w:r>
        <w:r>
          <w:instrText xml:space="preserve"> PAGEREF _Toc22352 \h </w:instrText>
        </w:r>
        <w:r>
          <w:fldChar w:fldCharType="separate"/>
        </w:r>
        <w:r>
          <w:t>16</w:t>
        </w:r>
        <w:r>
          <w:fldChar w:fldCharType="end"/>
        </w:r>
      </w:hyperlink>
    </w:p>
    <w:p>
      <w:pPr>
        <w:pStyle w:val="TOC2"/>
        <w:tabs>
          <w:tab w:val="right" w:leader="dot" w:pos="8306"/>
        </w:tabs>
      </w:pPr>
      <w:hyperlink w:anchor="_Toc16699" w:history="1">
        <w:r>
          <w:rPr>
            <w:rFonts w:ascii="仿宋" w:eastAsia="仿宋" w:hAnsi="仿宋" w:cs="仿宋" w:hint="eastAsia"/>
            <w:lang w:eastAsia="zh-CN"/>
          </w:rPr>
          <w:t>(七)、管理风险分析</w:t>
        </w:r>
        <w:r>
          <w:tab/>
        </w:r>
        <w:r>
          <w:fldChar w:fldCharType="begin"/>
        </w:r>
        <w:r>
          <w:instrText xml:space="preserve"> PAGEREF _Toc16699 \h </w:instrText>
        </w:r>
        <w:r>
          <w:fldChar w:fldCharType="separate"/>
        </w:r>
        <w:r>
          <w:t>17</w:t>
        </w:r>
        <w:r>
          <w:fldChar w:fldCharType="end"/>
        </w:r>
      </w:hyperlink>
    </w:p>
    <w:p>
      <w:pPr>
        <w:pStyle w:val="TOC2"/>
        <w:tabs>
          <w:tab w:val="right" w:leader="dot" w:pos="8306"/>
        </w:tabs>
      </w:pPr>
      <w:hyperlink w:anchor="_Toc23686" w:history="1">
        <w:r>
          <w:rPr>
            <w:rFonts w:ascii="仿宋" w:eastAsia="仿宋" w:hAnsi="仿宋" w:cs="仿宋" w:hint="eastAsia"/>
            <w:lang w:eastAsia="zh-CN"/>
          </w:rPr>
          <w:t>(八)、其它风险分析</w:t>
        </w:r>
        <w:r>
          <w:tab/>
        </w:r>
        <w:r>
          <w:fldChar w:fldCharType="begin"/>
        </w:r>
        <w:r>
          <w:instrText xml:space="preserve"> PAGEREF _Toc23686 \h </w:instrText>
        </w:r>
        <w:r>
          <w:fldChar w:fldCharType="separate"/>
        </w:r>
        <w:r>
          <w:t>19</w:t>
        </w:r>
        <w:r>
          <w:fldChar w:fldCharType="end"/>
        </w:r>
      </w:hyperlink>
    </w:p>
    <w:p>
      <w:pPr>
        <w:pStyle w:val="TOC2"/>
        <w:tabs>
          <w:tab w:val="right" w:leader="dot" w:pos="8306"/>
        </w:tabs>
      </w:pPr>
      <w:hyperlink w:anchor="_Toc20205" w:history="1">
        <w:r>
          <w:rPr>
            <w:rFonts w:ascii="仿宋" w:eastAsia="仿宋" w:hAnsi="仿宋" w:cs="仿宋" w:hint="eastAsia"/>
            <w:lang w:eastAsia="zh-CN"/>
          </w:rPr>
          <w:t>(九)、社会影响评估</w:t>
        </w:r>
        <w:r>
          <w:tab/>
        </w:r>
        <w:r>
          <w:fldChar w:fldCharType="begin"/>
        </w:r>
        <w:r>
          <w:instrText xml:space="preserve"> PAGEREF _Toc20205 \h </w:instrText>
        </w:r>
        <w:r>
          <w:fldChar w:fldCharType="separate"/>
        </w:r>
        <w:r>
          <w:t>20</w:t>
        </w:r>
        <w:r>
          <w:fldChar w:fldCharType="end"/>
        </w:r>
      </w:hyperlink>
    </w:p>
    <w:p>
      <w:pPr>
        <w:pStyle w:val="TOC1"/>
        <w:tabs>
          <w:tab w:val="right" w:leader="dot" w:pos="8306"/>
        </w:tabs>
      </w:pPr>
      <w:hyperlink w:anchor="_Toc31887" w:history="1">
        <w:r>
          <w:rPr>
            <w:rFonts w:ascii="仿宋" w:eastAsia="仿宋" w:hAnsi="仿宋" w:cs="仿宋" w:hint="eastAsia"/>
            <w:lang w:eastAsia="zh-CN"/>
          </w:rPr>
          <w:t>三、调脂抗动脉粥样硬化药项目概论</w:t>
        </w:r>
        <w:r>
          <w:tab/>
        </w:r>
        <w:r>
          <w:fldChar w:fldCharType="begin"/>
        </w:r>
        <w:r>
          <w:instrText xml:space="preserve"> PAGEREF _Toc31887 \h </w:instrText>
        </w:r>
        <w:r>
          <w:fldChar w:fldCharType="separate"/>
        </w:r>
        <w:r>
          <w:t>22</w:t>
        </w:r>
        <w:r>
          <w:fldChar w:fldCharType="end"/>
        </w:r>
      </w:hyperlink>
    </w:p>
    <w:p>
      <w:pPr>
        <w:pStyle w:val="TOC2"/>
        <w:tabs>
          <w:tab w:val="right" w:leader="dot" w:pos="8306"/>
        </w:tabs>
      </w:pPr>
      <w:hyperlink w:anchor="_Toc12313" w:history="1">
        <w:r>
          <w:rPr>
            <w:rFonts w:ascii="仿宋" w:eastAsia="仿宋" w:hAnsi="仿宋" w:cs="仿宋" w:hint="eastAsia"/>
            <w:lang w:eastAsia="zh-CN"/>
          </w:rPr>
          <w:t>(一)、项目申报单位概况</w:t>
        </w:r>
        <w:r>
          <w:tab/>
        </w:r>
        <w:r>
          <w:fldChar w:fldCharType="begin"/>
        </w:r>
        <w:r>
          <w:instrText xml:space="preserve"> PAGEREF _Toc12313 \h </w:instrText>
        </w:r>
        <w:r>
          <w:fldChar w:fldCharType="separate"/>
        </w:r>
        <w:r>
          <w:t>22</w:t>
        </w:r>
        <w:r>
          <w:fldChar w:fldCharType="end"/>
        </w:r>
      </w:hyperlink>
    </w:p>
    <w:p>
      <w:pPr>
        <w:pStyle w:val="TOC2"/>
        <w:tabs>
          <w:tab w:val="right" w:leader="dot" w:pos="8306"/>
        </w:tabs>
      </w:pPr>
      <w:hyperlink w:anchor="_Toc16224" w:history="1">
        <w:r>
          <w:rPr>
            <w:rFonts w:ascii="仿宋" w:eastAsia="仿宋" w:hAnsi="仿宋" w:cs="仿宋" w:hint="eastAsia"/>
            <w:lang w:eastAsia="zh-CN"/>
          </w:rPr>
          <w:t>(二)、项目概况</w:t>
        </w:r>
        <w:r>
          <w:tab/>
        </w:r>
        <w:r>
          <w:fldChar w:fldCharType="begin"/>
        </w:r>
        <w:r>
          <w:instrText xml:space="preserve"> PAGEREF _Toc16224 \h </w:instrText>
        </w:r>
        <w:r>
          <w:fldChar w:fldCharType="separate"/>
        </w:r>
        <w:r>
          <w:t>23</w:t>
        </w:r>
        <w:r>
          <w:fldChar w:fldCharType="end"/>
        </w:r>
      </w:hyperlink>
    </w:p>
    <w:p>
      <w:pPr>
        <w:pStyle w:val="TOC1"/>
        <w:tabs>
          <w:tab w:val="right" w:leader="dot" w:pos="8306"/>
        </w:tabs>
      </w:pPr>
      <w:hyperlink w:anchor="_Toc13896" w:history="1">
        <w:r>
          <w:rPr>
            <w:rFonts w:ascii="仿宋" w:eastAsia="仿宋" w:hAnsi="仿宋" w:cs="仿宋" w:hint="eastAsia"/>
            <w:lang w:eastAsia="zh-CN"/>
          </w:rPr>
          <w:t>四、项目监理与质量保证</w:t>
        </w:r>
        <w:r>
          <w:tab/>
        </w:r>
        <w:r>
          <w:fldChar w:fldCharType="begin"/>
        </w:r>
        <w:r>
          <w:instrText xml:space="preserve"> PAGEREF _Toc13896 \h </w:instrText>
        </w:r>
        <w:r>
          <w:fldChar w:fldCharType="separate"/>
        </w:r>
        <w:r>
          <w:t>26</w:t>
        </w:r>
        <w:r>
          <w:fldChar w:fldCharType="end"/>
        </w:r>
      </w:hyperlink>
    </w:p>
    <w:p>
      <w:pPr>
        <w:pStyle w:val="TOC2"/>
        <w:tabs>
          <w:tab w:val="right" w:leader="dot" w:pos="8306"/>
        </w:tabs>
      </w:pPr>
      <w:hyperlink w:anchor="_Toc15364" w:history="1">
        <w:r>
          <w:rPr>
            <w:rFonts w:ascii="仿宋" w:eastAsia="仿宋" w:hAnsi="仿宋" w:cs="仿宋" w:hint="eastAsia"/>
            <w:lang w:eastAsia="zh-CN"/>
          </w:rPr>
          <w:t>(一)、监理体系构建</w:t>
        </w:r>
        <w:r>
          <w:tab/>
        </w:r>
        <w:r>
          <w:fldChar w:fldCharType="begin"/>
        </w:r>
        <w:r>
          <w:instrText xml:space="preserve"> PAGEREF _Toc15364 \h </w:instrText>
        </w:r>
        <w:r>
          <w:fldChar w:fldCharType="separate"/>
        </w:r>
        <w:r>
          <w:t>26</w:t>
        </w:r>
        <w:r>
          <w:fldChar w:fldCharType="end"/>
        </w:r>
      </w:hyperlink>
    </w:p>
    <w:p>
      <w:pPr>
        <w:pStyle w:val="TOC2"/>
        <w:tabs>
          <w:tab w:val="right" w:leader="dot" w:pos="8306"/>
        </w:tabs>
      </w:pPr>
      <w:hyperlink w:anchor="_Toc8546" w:history="1">
        <w:r>
          <w:rPr>
            <w:rFonts w:ascii="仿宋" w:eastAsia="仿宋" w:hAnsi="仿宋" w:cs="仿宋" w:hint="eastAsia"/>
            <w:lang w:eastAsia="zh-CN"/>
          </w:rPr>
          <w:t>(二)、质量保证体系实施</w:t>
        </w:r>
        <w:r>
          <w:tab/>
        </w:r>
        <w:r>
          <w:fldChar w:fldCharType="begin"/>
        </w:r>
        <w:r>
          <w:instrText xml:space="preserve"> PAGEREF _Toc8546 \h </w:instrText>
        </w:r>
        <w:r>
          <w:fldChar w:fldCharType="separate"/>
        </w:r>
        <w:r>
          <w:t>27</w:t>
        </w:r>
        <w:r>
          <w:fldChar w:fldCharType="end"/>
        </w:r>
      </w:hyperlink>
    </w:p>
    <w:p>
      <w:pPr>
        <w:pStyle w:val="TOC2"/>
        <w:tabs>
          <w:tab w:val="right" w:leader="dot" w:pos="8306"/>
        </w:tabs>
      </w:pPr>
      <w:hyperlink w:anchor="_Toc11203" w:history="1">
        <w:r>
          <w:rPr>
            <w:rFonts w:ascii="仿宋" w:eastAsia="仿宋" w:hAnsi="仿宋" w:cs="仿宋" w:hint="eastAsia"/>
            <w:lang w:eastAsia="zh-CN"/>
          </w:rPr>
          <w:t>(三)、监理与质量控制流程</w:t>
        </w:r>
        <w:r>
          <w:tab/>
        </w:r>
        <w:r>
          <w:fldChar w:fldCharType="begin"/>
        </w:r>
        <w:r>
          <w:instrText xml:space="preserve"> PAGEREF _Toc11203 \h </w:instrText>
        </w:r>
        <w:r>
          <w:fldChar w:fldCharType="separate"/>
        </w:r>
        <w:r>
          <w:t>27</w:t>
        </w:r>
        <w:r>
          <w:fldChar w:fldCharType="end"/>
        </w:r>
      </w:hyperlink>
    </w:p>
    <w:p>
      <w:pPr>
        <w:pStyle w:val="TOC1"/>
        <w:tabs>
          <w:tab w:val="right" w:leader="dot" w:pos="8306"/>
        </w:tabs>
      </w:pPr>
      <w:hyperlink w:anchor="_Toc17056" w:history="1">
        <w:r>
          <w:rPr>
            <w:rFonts w:ascii="仿宋" w:eastAsia="仿宋" w:hAnsi="仿宋" w:cs="仿宋" w:hint="eastAsia"/>
            <w:lang w:eastAsia="zh-CN"/>
          </w:rPr>
          <w:t>五、资源开发及综合利用分析</w:t>
        </w:r>
        <w:r>
          <w:tab/>
        </w:r>
        <w:r>
          <w:fldChar w:fldCharType="begin"/>
        </w:r>
        <w:r>
          <w:instrText xml:space="preserve"> PAGEREF _Toc17056 \h </w:instrText>
        </w:r>
        <w:r>
          <w:fldChar w:fldCharType="separate"/>
        </w:r>
        <w:r>
          <w:t>28</w:t>
        </w:r>
        <w:r>
          <w:fldChar w:fldCharType="end"/>
        </w:r>
      </w:hyperlink>
    </w:p>
    <w:p>
      <w:pPr>
        <w:pStyle w:val="TOC2"/>
        <w:tabs>
          <w:tab w:val="right" w:leader="dot" w:pos="8306"/>
        </w:tabs>
      </w:pPr>
      <w:hyperlink w:anchor="_Toc27578" w:history="1">
        <w:r>
          <w:rPr>
            <w:rFonts w:ascii="仿宋" w:eastAsia="仿宋" w:hAnsi="仿宋" w:cs="仿宋" w:hint="eastAsia"/>
            <w:lang w:eastAsia="zh-CN"/>
          </w:rPr>
          <w:t>(一)、资源开发方案</w:t>
        </w:r>
        <w:r>
          <w:tab/>
        </w:r>
        <w:r>
          <w:fldChar w:fldCharType="begin"/>
        </w:r>
        <w:r>
          <w:instrText xml:space="preserve"> PAGEREF _Toc27578 \h </w:instrText>
        </w:r>
        <w:r>
          <w:fldChar w:fldCharType="separate"/>
        </w:r>
        <w:r>
          <w:t>28</w:t>
        </w:r>
        <w:r>
          <w:fldChar w:fldCharType="end"/>
        </w:r>
      </w:hyperlink>
    </w:p>
    <w:p>
      <w:pPr>
        <w:pStyle w:val="TOC2"/>
        <w:tabs>
          <w:tab w:val="right" w:leader="dot" w:pos="8306"/>
        </w:tabs>
      </w:pPr>
      <w:hyperlink w:anchor="_Toc14412" w:history="1">
        <w:r>
          <w:rPr>
            <w:rFonts w:ascii="仿宋" w:eastAsia="仿宋" w:hAnsi="仿宋" w:cs="仿宋" w:hint="eastAsia"/>
            <w:lang w:eastAsia="zh-CN"/>
          </w:rPr>
          <w:t>(二)、资源利用方案</w:t>
        </w:r>
        <w:r>
          <w:tab/>
        </w:r>
        <w:r>
          <w:fldChar w:fldCharType="begin"/>
        </w:r>
        <w:r>
          <w:instrText xml:space="preserve"> PAGEREF _Toc14412 \h </w:instrText>
        </w:r>
        <w:r>
          <w:fldChar w:fldCharType="separate"/>
        </w:r>
        <w:r>
          <w:t>29</w:t>
        </w:r>
        <w:r>
          <w:fldChar w:fldCharType="end"/>
        </w:r>
      </w:hyperlink>
    </w:p>
    <w:p>
      <w:pPr>
        <w:pStyle w:val="TOC2"/>
        <w:tabs>
          <w:tab w:val="right" w:leader="dot" w:pos="8306"/>
        </w:tabs>
      </w:pPr>
      <w:hyperlink w:anchor="_Toc2082" w:history="1">
        <w:r>
          <w:rPr>
            <w:rFonts w:ascii="仿宋" w:eastAsia="仿宋" w:hAnsi="仿宋" w:cs="仿宋" w:hint="eastAsia"/>
            <w:lang w:eastAsia="zh-CN"/>
          </w:rPr>
          <w:t>(三)、资源节约措施</w:t>
        </w:r>
        <w:r>
          <w:tab/>
        </w:r>
        <w:r>
          <w:fldChar w:fldCharType="begin"/>
        </w:r>
        <w:r>
          <w:instrText xml:space="preserve"> PAGEREF _Toc2082 \h </w:instrText>
        </w:r>
        <w:r>
          <w:fldChar w:fldCharType="separate"/>
        </w:r>
        <w:r>
          <w:t>30</w:t>
        </w:r>
        <w:r>
          <w:fldChar w:fldCharType="end"/>
        </w:r>
      </w:hyperlink>
    </w:p>
    <w:p>
      <w:pPr>
        <w:pStyle w:val="TOC1"/>
        <w:tabs>
          <w:tab w:val="right" w:leader="dot" w:pos="8306"/>
        </w:tabs>
      </w:pPr>
      <w:hyperlink w:anchor="_Toc4206" w:history="1">
        <w:r>
          <w:rPr>
            <w:rFonts w:ascii="仿宋" w:eastAsia="仿宋" w:hAnsi="仿宋" w:cs="仿宋" w:hint="eastAsia"/>
            <w:lang w:eastAsia="zh-CN"/>
          </w:rPr>
          <w:t>六、项目选址研究</w:t>
        </w:r>
        <w:r>
          <w:tab/>
        </w:r>
        <w:r>
          <w:fldChar w:fldCharType="begin"/>
        </w:r>
        <w:r>
          <w:instrText xml:space="preserve"> PAGEREF _Toc4206 \h </w:instrText>
        </w:r>
        <w:r>
          <w:fldChar w:fldCharType="separate"/>
        </w:r>
        <w:r>
          <w:t>32</w:t>
        </w:r>
        <w:r>
          <w:fldChar w:fldCharType="end"/>
        </w:r>
      </w:hyperlink>
    </w:p>
    <w:p>
      <w:pPr>
        <w:pStyle w:val="TOC2"/>
        <w:tabs>
          <w:tab w:val="right" w:leader="dot" w:pos="8306"/>
        </w:tabs>
      </w:pPr>
      <w:hyperlink w:anchor="_Toc1744" w:history="1">
        <w:r>
          <w:rPr>
            <w:rFonts w:ascii="仿宋" w:eastAsia="仿宋" w:hAnsi="仿宋" w:cs="仿宋" w:hint="eastAsia"/>
            <w:lang w:eastAsia="zh-CN"/>
          </w:rPr>
          <w:t>(一)、项目选址原则</w:t>
        </w:r>
        <w:r>
          <w:tab/>
        </w:r>
        <w:r>
          <w:fldChar w:fldCharType="begin"/>
        </w:r>
        <w:r>
          <w:instrText xml:space="preserve"> PAGEREF _Toc1744 \h </w:instrText>
        </w:r>
        <w:r>
          <w:fldChar w:fldCharType="separate"/>
        </w:r>
        <w:r>
          <w:t>32</w:t>
        </w:r>
        <w:r>
          <w:fldChar w:fldCharType="end"/>
        </w:r>
      </w:hyperlink>
    </w:p>
    <w:p>
      <w:pPr>
        <w:pStyle w:val="TOC2"/>
        <w:tabs>
          <w:tab w:val="right" w:leader="dot" w:pos="8306"/>
        </w:tabs>
      </w:pPr>
      <w:hyperlink w:anchor="_Toc20937" w:history="1">
        <w:r>
          <w:rPr>
            <w:rFonts w:ascii="仿宋" w:eastAsia="仿宋" w:hAnsi="仿宋" w:cs="仿宋" w:hint="eastAsia"/>
            <w:lang w:eastAsia="zh-CN"/>
          </w:rPr>
          <w:t>(二)、项目选址</w:t>
        </w:r>
        <w:r>
          <w:tab/>
        </w:r>
        <w:r>
          <w:fldChar w:fldCharType="begin"/>
        </w:r>
        <w:r>
          <w:instrText xml:space="preserve"> PAGEREF _Toc20937 \h </w:instrText>
        </w:r>
        <w:r>
          <w:fldChar w:fldCharType="separate"/>
        </w:r>
        <w:r>
          <w:t>35</w:t>
        </w:r>
        <w:r>
          <w:fldChar w:fldCharType="end"/>
        </w:r>
      </w:hyperlink>
    </w:p>
    <w:p>
      <w:pPr>
        <w:pStyle w:val="TOC2"/>
        <w:tabs>
          <w:tab w:val="right" w:leader="dot" w:pos="8306"/>
        </w:tabs>
      </w:pPr>
      <w:hyperlink w:anchor="_Toc4790" w:history="1">
        <w:r>
          <w:rPr>
            <w:rFonts w:ascii="仿宋" w:eastAsia="仿宋" w:hAnsi="仿宋" w:cs="仿宋" w:hint="eastAsia"/>
            <w:lang w:eastAsia="zh-CN"/>
          </w:rPr>
          <w:t>(三)、建设条件分析</w:t>
        </w:r>
        <w:r>
          <w:tab/>
        </w:r>
        <w:r>
          <w:fldChar w:fldCharType="begin"/>
        </w:r>
        <w:r>
          <w:instrText xml:space="preserve"> PAGEREF _Toc4790 \h </w:instrText>
        </w:r>
        <w:r>
          <w:fldChar w:fldCharType="separate"/>
        </w:r>
        <w:r>
          <w:t>37</w:t>
        </w:r>
        <w:r>
          <w:fldChar w:fldCharType="end"/>
        </w:r>
      </w:hyperlink>
    </w:p>
    <w:p>
      <w:pPr>
        <w:pStyle w:val="TOC2"/>
        <w:tabs>
          <w:tab w:val="right" w:leader="dot" w:pos="8306"/>
        </w:tabs>
      </w:pPr>
      <w:hyperlink w:anchor="_Toc9686" w:history="1">
        <w:r>
          <w:rPr>
            <w:rFonts w:ascii="仿宋" w:eastAsia="仿宋" w:hAnsi="仿宋" w:cs="仿宋" w:hint="eastAsia"/>
            <w:lang w:eastAsia="zh-CN"/>
          </w:rPr>
          <w:t>(四)、用地控制指标</w:t>
        </w:r>
        <w:r>
          <w:tab/>
        </w:r>
        <w:r>
          <w:fldChar w:fldCharType="begin"/>
        </w:r>
        <w:r>
          <w:instrText xml:space="preserve"> PAGEREF _Toc9686 \h </w:instrText>
        </w:r>
        <w:r>
          <w:fldChar w:fldCharType="separate"/>
        </w:r>
        <w:r>
          <w:t>38</w:t>
        </w:r>
        <w:r>
          <w:fldChar w:fldCharType="end"/>
        </w:r>
      </w:hyperlink>
    </w:p>
    <w:p>
      <w:pPr>
        <w:pStyle w:val="TOC2"/>
        <w:tabs>
          <w:tab w:val="right" w:leader="dot" w:pos="8306"/>
        </w:tabs>
      </w:pPr>
      <w:hyperlink w:anchor="_Toc30830" w:history="1">
        <w:r>
          <w:rPr>
            <w:rFonts w:ascii="仿宋" w:eastAsia="仿宋" w:hAnsi="仿宋" w:cs="仿宋" w:hint="eastAsia"/>
            <w:lang w:eastAsia="zh-CN"/>
          </w:rPr>
          <w:t>(五)、地总体要求</w:t>
        </w:r>
        <w:r>
          <w:tab/>
        </w:r>
        <w:r>
          <w:fldChar w:fldCharType="begin"/>
        </w:r>
        <w:r>
          <w:instrText xml:space="preserve"> PAGEREF _Toc30830 \h </w:instrText>
        </w:r>
        <w:r>
          <w:fldChar w:fldCharType="separate"/>
        </w:r>
        <w:r>
          <w:t>40</w:t>
        </w:r>
        <w:r>
          <w:fldChar w:fldCharType="end"/>
        </w:r>
      </w:hyperlink>
    </w:p>
    <w:p>
      <w:pPr>
        <w:pStyle w:val="TOC2"/>
        <w:tabs>
          <w:tab w:val="right" w:leader="dot" w:pos="8306"/>
        </w:tabs>
      </w:pPr>
      <w:hyperlink w:anchor="_Toc29611" w:history="1">
        <w:r>
          <w:rPr>
            <w:rFonts w:ascii="仿宋" w:eastAsia="仿宋" w:hAnsi="仿宋" w:cs="仿宋" w:hint="eastAsia"/>
            <w:lang w:eastAsia="zh-CN"/>
          </w:rPr>
          <w:t>(六)、节约用地措施</w:t>
        </w:r>
        <w:r>
          <w:tab/>
        </w:r>
        <w:r>
          <w:fldChar w:fldCharType="begin"/>
        </w:r>
        <w:r>
          <w:instrText xml:space="preserve"> PAGEREF _Toc29611 \h </w:instrText>
        </w:r>
        <w:r>
          <w:fldChar w:fldCharType="separate"/>
        </w:r>
        <w:r>
          <w:t>41</w:t>
        </w:r>
        <w:r>
          <w:fldChar w:fldCharType="end"/>
        </w:r>
      </w:hyperlink>
    </w:p>
    <w:p>
      <w:pPr>
        <w:pStyle w:val="TOC2"/>
        <w:tabs>
          <w:tab w:val="right" w:leader="dot" w:pos="8306"/>
        </w:tabs>
      </w:pPr>
      <w:hyperlink w:anchor="_Toc9237" w:history="1">
        <w:r>
          <w:rPr>
            <w:rFonts w:ascii="仿宋" w:eastAsia="仿宋" w:hAnsi="仿宋" w:cs="仿宋" w:hint="eastAsia"/>
            <w:lang w:eastAsia="zh-CN"/>
          </w:rPr>
          <w:t>(七)、选址综合评价</w:t>
        </w:r>
        <w:r>
          <w:tab/>
        </w:r>
        <w:r>
          <w:fldChar w:fldCharType="begin"/>
        </w:r>
        <w:r>
          <w:instrText xml:space="preserve"> PAGEREF _Toc9237 \h </w:instrText>
        </w:r>
        <w:r>
          <w:fldChar w:fldCharType="separate"/>
        </w:r>
        <w:r>
          <w:t>42</w:t>
        </w:r>
        <w:r>
          <w:fldChar w:fldCharType="end"/>
        </w:r>
      </w:hyperlink>
    </w:p>
    <w:p>
      <w:pPr>
        <w:pStyle w:val="TOC1"/>
        <w:tabs>
          <w:tab w:val="right" w:leader="dot" w:pos="8306"/>
        </w:tabs>
      </w:pPr>
      <w:hyperlink w:anchor="_Toc31461" w:history="1">
        <w:r>
          <w:rPr>
            <w:rFonts w:ascii="仿宋" w:eastAsia="仿宋" w:hAnsi="仿宋" w:cs="仿宋" w:hint="eastAsia"/>
            <w:lang w:eastAsia="zh-CN"/>
          </w:rPr>
          <w:t>七、环境保护与治理方案</w:t>
        </w:r>
        <w:r>
          <w:tab/>
        </w:r>
        <w:r>
          <w:fldChar w:fldCharType="begin"/>
        </w:r>
        <w:r>
          <w:instrText xml:space="preserve"> PAGEREF _Toc31461 \h </w:instrText>
        </w:r>
        <w:r>
          <w:fldChar w:fldCharType="separate"/>
        </w:r>
        <w:r>
          <w:t>43</w:t>
        </w:r>
        <w:r>
          <w:fldChar w:fldCharType="end"/>
        </w:r>
      </w:hyperlink>
    </w:p>
    <w:p>
      <w:pPr>
        <w:pStyle w:val="TOC2"/>
        <w:tabs>
          <w:tab w:val="right" w:leader="dot" w:pos="8306"/>
        </w:tabs>
      </w:pPr>
      <w:hyperlink w:anchor="_Toc4861" w:history="1">
        <w:r>
          <w:rPr>
            <w:rFonts w:ascii="仿宋" w:eastAsia="仿宋" w:hAnsi="仿宋" w:cs="仿宋" w:hint="eastAsia"/>
            <w:lang w:eastAsia="zh-CN"/>
          </w:rPr>
          <w:t>(一)、项目环境影响评估</w:t>
        </w:r>
        <w:r>
          <w:tab/>
        </w:r>
        <w:r>
          <w:fldChar w:fldCharType="begin"/>
        </w:r>
        <w:r>
          <w:instrText xml:space="preserve"> PAGEREF _Toc4861 \h </w:instrText>
        </w:r>
        <w:r>
          <w:fldChar w:fldCharType="separate"/>
        </w:r>
        <w:r>
          <w:t>43</w:t>
        </w:r>
        <w:r>
          <w:fldChar w:fldCharType="end"/>
        </w:r>
      </w:hyperlink>
    </w:p>
    <w:p>
      <w:pPr>
        <w:pStyle w:val="TOC2"/>
        <w:tabs>
          <w:tab w:val="right" w:leader="dot" w:pos="8306"/>
        </w:tabs>
      </w:pPr>
      <w:hyperlink w:anchor="_Toc14092" w:history="1">
        <w:r>
          <w:rPr>
            <w:rFonts w:ascii="仿宋" w:eastAsia="仿宋" w:hAnsi="仿宋" w:cs="仿宋" w:hint="eastAsia"/>
            <w:lang w:eastAsia="zh-CN"/>
          </w:rPr>
          <w:t>(二)、环境保护措施与治理方案</w:t>
        </w:r>
        <w:r>
          <w:tab/>
        </w:r>
        <w:r>
          <w:fldChar w:fldCharType="begin"/>
        </w:r>
        <w:r>
          <w:instrText xml:space="preserve"> PAGEREF _Toc14092 \h </w:instrText>
        </w:r>
        <w:r>
          <w:fldChar w:fldCharType="separate"/>
        </w:r>
        <w:r>
          <w:t>44</w:t>
        </w:r>
        <w:r>
          <w:fldChar w:fldCharType="end"/>
        </w:r>
      </w:hyperlink>
    </w:p>
    <w:p>
      <w:pPr>
        <w:pStyle w:val="TOC1"/>
        <w:tabs>
          <w:tab w:val="right" w:leader="dot" w:pos="8306"/>
        </w:tabs>
      </w:pPr>
      <w:hyperlink w:anchor="_Toc6" w:history="1">
        <w:r>
          <w:rPr>
            <w:rFonts w:ascii="仿宋" w:eastAsia="仿宋" w:hAnsi="仿宋" w:cs="仿宋" w:hint="eastAsia"/>
            <w:lang w:eastAsia="zh-CN"/>
          </w:rPr>
          <w:t>八、安全与应急管理</w:t>
        </w:r>
        <w:r>
          <w:tab/>
        </w:r>
        <w:r>
          <w:fldChar w:fldCharType="begin"/>
        </w:r>
        <w:r>
          <w:instrText xml:space="preserve"> PAGEREF _Toc6 \h </w:instrText>
        </w:r>
        <w:r>
          <w:fldChar w:fldCharType="separate"/>
        </w:r>
        <w:r>
          <w:t>44</w:t>
        </w:r>
        <w:r>
          <w:fldChar w:fldCharType="end"/>
        </w:r>
      </w:hyperlink>
    </w:p>
    <w:p>
      <w:pPr>
        <w:pStyle w:val="TOC2"/>
        <w:tabs>
          <w:tab w:val="right" w:leader="dot" w:pos="8306"/>
        </w:tabs>
      </w:pPr>
      <w:hyperlink w:anchor="_Toc22295" w:history="1">
        <w:r>
          <w:rPr>
            <w:rFonts w:ascii="仿宋" w:eastAsia="仿宋" w:hAnsi="仿宋" w:cs="仿宋" w:hint="eastAsia"/>
            <w:lang w:eastAsia="zh-CN"/>
          </w:rPr>
          <w:t>(一)、安全生产管理</w:t>
        </w:r>
        <w:r>
          <w:tab/>
        </w:r>
        <w:r>
          <w:fldChar w:fldCharType="begin"/>
        </w:r>
        <w:r>
          <w:instrText xml:space="preserve"> PAGEREF _Toc22295 \h </w:instrText>
        </w:r>
        <w:r>
          <w:fldChar w:fldCharType="separate"/>
        </w:r>
        <w:r>
          <w:t>44</w:t>
        </w:r>
        <w:r>
          <w:fldChar w:fldCharType="end"/>
        </w:r>
      </w:hyperlink>
    </w:p>
    <w:p>
      <w:pPr>
        <w:pStyle w:val="TOC2"/>
        <w:tabs>
          <w:tab w:val="right" w:leader="dot" w:pos="8306"/>
        </w:tabs>
      </w:pPr>
      <w:hyperlink w:anchor="_Toc1944" w:history="1">
        <w:r>
          <w:rPr>
            <w:rFonts w:ascii="仿宋" w:eastAsia="仿宋" w:hAnsi="仿宋" w:cs="仿宋" w:hint="eastAsia"/>
            <w:lang w:eastAsia="zh-CN"/>
          </w:rPr>
          <w:t>(二)、应急预案与响应</w:t>
        </w:r>
        <w:r>
          <w:tab/>
        </w:r>
        <w:r>
          <w:fldChar w:fldCharType="begin"/>
        </w:r>
        <w:r>
          <w:instrText xml:space="preserve"> PAGEREF _Toc1944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1" w:history="1">
        <w:r>
          <w:rPr>
            <w:rFonts w:ascii="仿宋" w:eastAsia="仿宋" w:hAnsi="仿宋" w:cs="仿宋" w:hint="eastAsia"/>
            <w:lang w:eastAsia="zh-CN"/>
          </w:rPr>
          <w:t>九、项目实施与管理方案</w:t>
        </w:r>
        <w:r>
          <w:tab/>
        </w:r>
        <w:r>
          <w:fldChar w:fldCharType="begin"/>
        </w:r>
        <w:r>
          <w:instrText xml:space="preserve"> PAGEREF _Toc12781 \h </w:instrText>
        </w:r>
        <w:r>
          <w:fldChar w:fldCharType="separate"/>
        </w:r>
        <w:r>
          <w:t>48</w:t>
        </w:r>
        <w:r>
          <w:fldChar w:fldCharType="end"/>
        </w:r>
      </w:hyperlink>
    </w:p>
    <w:p>
      <w:pPr>
        <w:pStyle w:val="TOC2"/>
        <w:tabs>
          <w:tab w:val="right" w:leader="dot" w:pos="8306"/>
        </w:tabs>
      </w:pPr>
      <w:hyperlink w:anchor="_Toc10388" w:history="1">
        <w:r>
          <w:rPr>
            <w:rFonts w:ascii="仿宋" w:eastAsia="仿宋" w:hAnsi="仿宋" w:cs="仿宋" w:hint="eastAsia"/>
            <w:lang w:eastAsia="zh-CN"/>
          </w:rPr>
          <w:t>(一)、项目实施计划</w:t>
        </w:r>
        <w:r>
          <w:tab/>
        </w:r>
        <w:r>
          <w:fldChar w:fldCharType="begin"/>
        </w:r>
        <w:r>
          <w:instrText xml:space="preserve"> PAGEREF _Toc10388 \h </w:instrText>
        </w:r>
        <w:r>
          <w:fldChar w:fldCharType="separate"/>
        </w:r>
        <w:r>
          <w:t>48</w:t>
        </w:r>
        <w:r>
          <w:fldChar w:fldCharType="end"/>
        </w:r>
      </w:hyperlink>
    </w:p>
    <w:p>
      <w:pPr>
        <w:pStyle w:val="TOC2"/>
        <w:tabs>
          <w:tab w:val="right" w:leader="dot" w:pos="8306"/>
        </w:tabs>
      </w:pPr>
      <w:hyperlink w:anchor="_Toc10268" w:history="1">
        <w:r>
          <w:rPr>
            <w:rFonts w:ascii="仿宋" w:eastAsia="仿宋" w:hAnsi="仿宋" w:cs="仿宋" w:hint="eastAsia"/>
            <w:lang w:eastAsia="zh-CN"/>
          </w:rPr>
          <w:t>(二)、项目组织机构与职责</w:t>
        </w:r>
        <w:r>
          <w:tab/>
        </w:r>
        <w:r>
          <w:fldChar w:fldCharType="begin"/>
        </w:r>
        <w:r>
          <w:instrText xml:space="preserve"> PAGEREF _Toc10268 \h </w:instrText>
        </w:r>
        <w:r>
          <w:fldChar w:fldCharType="separate"/>
        </w:r>
        <w:r>
          <w:t>49</w:t>
        </w:r>
        <w:r>
          <w:fldChar w:fldCharType="end"/>
        </w:r>
      </w:hyperlink>
    </w:p>
    <w:p>
      <w:pPr>
        <w:pStyle w:val="TOC2"/>
        <w:tabs>
          <w:tab w:val="right" w:leader="dot" w:pos="8306"/>
        </w:tabs>
      </w:pPr>
      <w:hyperlink w:anchor="_Toc29117" w:history="1">
        <w:r>
          <w:rPr>
            <w:rFonts w:ascii="仿宋" w:eastAsia="仿宋" w:hAnsi="仿宋" w:cs="仿宋" w:hint="eastAsia"/>
            <w:lang w:eastAsia="zh-CN"/>
          </w:rPr>
          <w:t>(三)、项目管理与监控体系</w:t>
        </w:r>
        <w:r>
          <w:tab/>
        </w:r>
        <w:r>
          <w:fldChar w:fldCharType="begin"/>
        </w:r>
        <w:r>
          <w:instrText xml:space="preserve"> PAGEREF _Toc29117 \h </w:instrText>
        </w:r>
        <w:r>
          <w:fldChar w:fldCharType="separate"/>
        </w:r>
        <w:r>
          <w:t>52</w:t>
        </w:r>
        <w:r>
          <w:fldChar w:fldCharType="end"/>
        </w:r>
      </w:hyperlink>
    </w:p>
    <w:p>
      <w:pPr>
        <w:pStyle w:val="TOC1"/>
        <w:tabs>
          <w:tab w:val="right" w:leader="dot" w:pos="8306"/>
        </w:tabs>
      </w:pPr>
      <w:hyperlink w:anchor="_Toc9245" w:history="1">
        <w:r>
          <w:rPr>
            <w:rFonts w:ascii="仿宋" w:eastAsia="仿宋" w:hAnsi="仿宋" w:cs="仿宋" w:hint="eastAsia"/>
            <w:lang w:eastAsia="zh-CN"/>
          </w:rPr>
          <w:t>十、项目质量与标准</w:t>
        </w:r>
        <w:r>
          <w:tab/>
        </w:r>
        <w:r>
          <w:fldChar w:fldCharType="begin"/>
        </w:r>
        <w:r>
          <w:instrText xml:space="preserve"> PAGEREF _Toc9245 \h </w:instrText>
        </w:r>
        <w:r>
          <w:fldChar w:fldCharType="separate"/>
        </w:r>
        <w:r>
          <w:t>53</w:t>
        </w:r>
        <w:r>
          <w:fldChar w:fldCharType="end"/>
        </w:r>
      </w:hyperlink>
    </w:p>
    <w:p>
      <w:pPr>
        <w:pStyle w:val="TOC2"/>
        <w:tabs>
          <w:tab w:val="right" w:leader="dot" w:pos="8306"/>
        </w:tabs>
      </w:pPr>
      <w:hyperlink w:anchor="_Toc26465" w:history="1">
        <w:r>
          <w:rPr>
            <w:rFonts w:ascii="仿宋" w:eastAsia="仿宋" w:hAnsi="仿宋" w:cs="仿宋" w:hint="eastAsia"/>
            <w:lang w:eastAsia="zh-CN"/>
          </w:rPr>
          <w:t>(一)、质量保障体系</w:t>
        </w:r>
        <w:r>
          <w:tab/>
        </w:r>
        <w:r>
          <w:fldChar w:fldCharType="begin"/>
        </w:r>
        <w:r>
          <w:instrText xml:space="preserve"> PAGEREF _Toc26465 \h </w:instrText>
        </w:r>
        <w:r>
          <w:fldChar w:fldCharType="separate"/>
        </w:r>
        <w:r>
          <w:t>53</w:t>
        </w:r>
        <w:r>
          <w:fldChar w:fldCharType="end"/>
        </w:r>
      </w:hyperlink>
    </w:p>
    <w:p>
      <w:pPr>
        <w:pStyle w:val="TOC2"/>
        <w:tabs>
          <w:tab w:val="right" w:leader="dot" w:pos="8306"/>
        </w:tabs>
      </w:pPr>
      <w:hyperlink w:anchor="_Toc13787" w:history="1">
        <w:r>
          <w:rPr>
            <w:rFonts w:ascii="仿宋" w:eastAsia="仿宋" w:hAnsi="仿宋" w:cs="仿宋" w:hint="eastAsia"/>
            <w:lang w:eastAsia="zh-CN"/>
          </w:rPr>
          <w:t>(二)、标准化作业流程</w:t>
        </w:r>
        <w:r>
          <w:tab/>
        </w:r>
        <w:r>
          <w:fldChar w:fldCharType="begin"/>
        </w:r>
        <w:r>
          <w:instrText xml:space="preserve"> PAGEREF _Toc13787 \h </w:instrText>
        </w:r>
        <w:r>
          <w:fldChar w:fldCharType="separate"/>
        </w:r>
        <w:r>
          <w:t>55</w:t>
        </w:r>
        <w:r>
          <w:fldChar w:fldCharType="end"/>
        </w:r>
      </w:hyperlink>
    </w:p>
    <w:p>
      <w:pPr>
        <w:pStyle w:val="TOC2"/>
        <w:tabs>
          <w:tab w:val="right" w:leader="dot" w:pos="8306"/>
        </w:tabs>
      </w:pPr>
      <w:hyperlink w:anchor="_Toc19273" w:history="1">
        <w:r>
          <w:rPr>
            <w:rFonts w:ascii="仿宋" w:eastAsia="仿宋" w:hAnsi="仿宋" w:cs="仿宋" w:hint="eastAsia"/>
            <w:lang w:eastAsia="zh-CN"/>
          </w:rPr>
          <w:t>(三)、质量监控与评估</w:t>
        </w:r>
        <w:r>
          <w:tab/>
        </w:r>
        <w:r>
          <w:fldChar w:fldCharType="begin"/>
        </w:r>
        <w:r>
          <w:instrText xml:space="preserve"> PAGEREF _Toc19273 \h </w:instrText>
        </w:r>
        <w:r>
          <w:fldChar w:fldCharType="separate"/>
        </w:r>
        <w:r>
          <w:t>56</w:t>
        </w:r>
        <w:r>
          <w:fldChar w:fldCharType="end"/>
        </w:r>
      </w:hyperlink>
    </w:p>
    <w:p>
      <w:pPr>
        <w:pStyle w:val="TOC2"/>
        <w:tabs>
          <w:tab w:val="right" w:leader="dot" w:pos="8306"/>
        </w:tabs>
      </w:pPr>
      <w:hyperlink w:anchor="_Toc27485" w:history="1">
        <w:r>
          <w:rPr>
            <w:rFonts w:ascii="仿宋" w:eastAsia="仿宋" w:hAnsi="仿宋" w:cs="仿宋" w:hint="eastAsia"/>
            <w:lang w:eastAsia="zh-CN"/>
          </w:rPr>
          <w:t>(四)、质量改进计划</w:t>
        </w:r>
        <w:r>
          <w:tab/>
        </w:r>
        <w:r>
          <w:fldChar w:fldCharType="begin"/>
        </w:r>
        <w:r>
          <w:instrText xml:space="preserve"> PAGEREF _Toc27485 \h </w:instrText>
        </w:r>
        <w:r>
          <w:fldChar w:fldCharType="separate"/>
        </w:r>
        <w:r>
          <w:t>57</w:t>
        </w:r>
        <w:r>
          <w:fldChar w:fldCharType="end"/>
        </w:r>
      </w:hyperlink>
    </w:p>
    <w:p>
      <w:pPr>
        <w:pStyle w:val="TOC1"/>
        <w:tabs>
          <w:tab w:val="right" w:leader="dot" w:pos="8306"/>
        </w:tabs>
      </w:pPr>
      <w:hyperlink w:anchor="_Toc317" w:history="1">
        <w:r>
          <w:rPr>
            <w:rFonts w:ascii="仿宋" w:eastAsia="仿宋" w:hAnsi="仿宋" w:cs="仿宋" w:hint="eastAsia"/>
            <w:lang w:eastAsia="zh-CN"/>
          </w:rPr>
          <w:t>十一、项目变更管理</w:t>
        </w:r>
        <w:r>
          <w:tab/>
        </w:r>
        <w:r>
          <w:fldChar w:fldCharType="begin"/>
        </w:r>
        <w:r>
          <w:instrText xml:space="preserve"> PAGEREF _Toc317 \h </w:instrText>
        </w:r>
        <w:r>
          <w:fldChar w:fldCharType="separate"/>
        </w:r>
        <w:r>
          <w:t>59</w:t>
        </w:r>
        <w:r>
          <w:fldChar w:fldCharType="end"/>
        </w:r>
      </w:hyperlink>
    </w:p>
    <w:p>
      <w:pPr>
        <w:pStyle w:val="TOC2"/>
        <w:tabs>
          <w:tab w:val="right" w:leader="dot" w:pos="8306"/>
        </w:tabs>
      </w:pPr>
      <w:hyperlink w:anchor="_Toc22456" w:history="1">
        <w:r>
          <w:rPr>
            <w:rFonts w:ascii="仿宋" w:eastAsia="仿宋" w:hAnsi="仿宋" w:cs="仿宋" w:hint="eastAsia"/>
            <w:lang w:eastAsia="zh-CN"/>
          </w:rPr>
          <w:t>(一)、变更控制流程</w:t>
        </w:r>
        <w:r>
          <w:tab/>
        </w:r>
        <w:r>
          <w:fldChar w:fldCharType="begin"/>
        </w:r>
        <w:r>
          <w:instrText xml:space="preserve"> PAGEREF _Toc22456 \h </w:instrText>
        </w:r>
        <w:r>
          <w:fldChar w:fldCharType="separate"/>
        </w:r>
        <w:r>
          <w:t>59</w:t>
        </w:r>
        <w:r>
          <w:fldChar w:fldCharType="end"/>
        </w:r>
      </w:hyperlink>
    </w:p>
    <w:p>
      <w:pPr>
        <w:pStyle w:val="TOC2"/>
        <w:tabs>
          <w:tab w:val="right" w:leader="dot" w:pos="8306"/>
        </w:tabs>
      </w:pPr>
      <w:hyperlink w:anchor="_Toc23715" w:history="1">
        <w:r>
          <w:rPr>
            <w:rFonts w:ascii="仿宋" w:eastAsia="仿宋" w:hAnsi="仿宋" w:cs="仿宋" w:hint="eastAsia"/>
            <w:lang w:eastAsia="zh-CN"/>
          </w:rPr>
          <w:t>(二)、影响评估与处理</w:t>
        </w:r>
        <w:r>
          <w:tab/>
        </w:r>
        <w:r>
          <w:fldChar w:fldCharType="begin"/>
        </w:r>
        <w:r>
          <w:instrText xml:space="preserve"> PAGEREF _Toc23715 \h </w:instrText>
        </w:r>
        <w:r>
          <w:fldChar w:fldCharType="separate"/>
        </w:r>
        <w:r>
          <w:t>59</w:t>
        </w:r>
        <w:r>
          <w:fldChar w:fldCharType="end"/>
        </w:r>
      </w:hyperlink>
    </w:p>
    <w:p>
      <w:pPr>
        <w:pStyle w:val="TOC2"/>
        <w:tabs>
          <w:tab w:val="right" w:leader="dot" w:pos="8306"/>
        </w:tabs>
      </w:pPr>
      <w:hyperlink w:anchor="_Toc705" w:history="1">
        <w:r>
          <w:rPr>
            <w:rFonts w:ascii="仿宋" w:eastAsia="仿宋" w:hAnsi="仿宋" w:cs="仿宋" w:hint="eastAsia"/>
            <w:lang w:eastAsia="zh-CN"/>
          </w:rPr>
          <w:t>(三)、变更记录与追踪</w:t>
        </w:r>
        <w:r>
          <w:tab/>
        </w:r>
        <w:r>
          <w:fldChar w:fldCharType="begin"/>
        </w:r>
        <w:r>
          <w:instrText xml:space="preserve"> PAGEREF _Toc705 \h </w:instrText>
        </w:r>
        <w:r>
          <w:fldChar w:fldCharType="separate"/>
        </w:r>
        <w:r>
          <w:t>61</w:t>
        </w:r>
        <w:r>
          <w:fldChar w:fldCharType="end"/>
        </w:r>
      </w:hyperlink>
    </w:p>
    <w:p>
      <w:pPr>
        <w:pStyle w:val="TOC2"/>
        <w:tabs>
          <w:tab w:val="right" w:leader="dot" w:pos="8306"/>
        </w:tabs>
      </w:pPr>
      <w:hyperlink w:anchor="_Toc18423" w:history="1">
        <w:r>
          <w:rPr>
            <w:rFonts w:ascii="仿宋" w:eastAsia="仿宋" w:hAnsi="仿宋" w:cs="仿宋" w:hint="eastAsia"/>
            <w:lang w:eastAsia="zh-CN"/>
          </w:rPr>
          <w:t>(四)、变更管理策略</w:t>
        </w:r>
        <w:r>
          <w:tab/>
        </w:r>
        <w:r>
          <w:fldChar w:fldCharType="begin"/>
        </w:r>
        <w:r>
          <w:instrText xml:space="preserve"> PAGEREF _Toc18423 \h </w:instrText>
        </w:r>
        <w:r>
          <w:fldChar w:fldCharType="separate"/>
        </w:r>
        <w:r>
          <w:t>63</w:t>
        </w:r>
        <w:r>
          <w:fldChar w:fldCharType="end"/>
        </w:r>
      </w:hyperlink>
    </w:p>
    <w:p>
      <w:pPr>
        <w:pStyle w:val="TOC1"/>
        <w:tabs>
          <w:tab w:val="right" w:leader="dot" w:pos="8306"/>
        </w:tabs>
      </w:pPr>
      <w:hyperlink w:anchor="_Toc3858" w:history="1">
        <w:r>
          <w:rPr>
            <w:rFonts w:ascii="仿宋" w:eastAsia="仿宋" w:hAnsi="仿宋" w:cs="仿宋" w:hint="eastAsia"/>
            <w:lang w:eastAsia="zh-CN"/>
          </w:rPr>
          <w:t>十二、客户关系管理与市场拓展</w:t>
        </w:r>
        <w:r>
          <w:tab/>
        </w:r>
        <w:r>
          <w:fldChar w:fldCharType="begin"/>
        </w:r>
        <w:r>
          <w:instrText xml:space="preserve"> PAGEREF _Toc3858 \h </w:instrText>
        </w:r>
        <w:r>
          <w:fldChar w:fldCharType="separate"/>
        </w:r>
        <w:r>
          <w:t>64</w:t>
        </w:r>
        <w:r>
          <w:fldChar w:fldCharType="end"/>
        </w:r>
      </w:hyperlink>
    </w:p>
    <w:p>
      <w:pPr>
        <w:pStyle w:val="TOC2"/>
        <w:tabs>
          <w:tab w:val="right" w:leader="dot" w:pos="8306"/>
        </w:tabs>
      </w:pPr>
      <w:hyperlink w:anchor="_Toc32055" w:history="1">
        <w:r>
          <w:rPr>
            <w:rFonts w:ascii="仿宋" w:eastAsia="仿宋" w:hAnsi="仿宋" w:cs="仿宋" w:hint="eastAsia"/>
            <w:lang w:eastAsia="zh-CN"/>
          </w:rPr>
          <w:t>(一)、客户关系管理策略</w:t>
        </w:r>
        <w:r>
          <w:tab/>
        </w:r>
        <w:r>
          <w:fldChar w:fldCharType="begin"/>
        </w:r>
        <w:r>
          <w:instrText xml:space="preserve"> PAGEREF _Toc32055 \h </w:instrText>
        </w:r>
        <w:r>
          <w:fldChar w:fldCharType="separate"/>
        </w:r>
        <w:r>
          <w:t>64</w:t>
        </w:r>
        <w:r>
          <w:fldChar w:fldCharType="end"/>
        </w:r>
      </w:hyperlink>
    </w:p>
    <w:p>
      <w:pPr>
        <w:pStyle w:val="TOC2"/>
        <w:tabs>
          <w:tab w:val="right" w:leader="dot" w:pos="8306"/>
        </w:tabs>
      </w:pPr>
      <w:hyperlink w:anchor="_Toc4441" w:history="1">
        <w:r>
          <w:rPr>
            <w:rFonts w:ascii="仿宋" w:eastAsia="仿宋" w:hAnsi="仿宋" w:cs="仿宋" w:hint="eastAsia"/>
            <w:lang w:eastAsia="zh-CN"/>
          </w:rPr>
          <w:t>(二)、市场拓展方案</w:t>
        </w:r>
        <w:r>
          <w:tab/>
        </w:r>
        <w:r>
          <w:fldChar w:fldCharType="begin"/>
        </w:r>
        <w:r>
          <w:instrText xml:space="preserve"> PAGEREF _Toc4441 \h </w:instrText>
        </w:r>
        <w:r>
          <w:fldChar w:fldCharType="separate"/>
        </w:r>
        <w:r>
          <w:t>66</w:t>
        </w:r>
        <w:r>
          <w:fldChar w:fldCharType="end"/>
        </w:r>
      </w:hyperlink>
    </w:p>
    <w:p>
      <w:pPr>
        <w:pStyle w:val="TOC1"/>
        <w:tabs>
          <w:tab w:val="right" w:leader="dot" w:pos="8306"/>
        </w:tabs>
      </w:pPr>
      <w:hyperlink w:anchor="_Toc32371" w:history="1">
        <w:r>
          <w:rPr>
            <w:rFonts w:ascii="仿宋" w:eastAsia="仿宋" w:hAnsi="仿宋" w:cs="仿宋" w:hint="eastAsia"/>
            <w:lang w:eastAsia="zh-CN"/>
          </w:rPr>
          <w:t>十三、知识产权管理与保护</w:t>
        </w:r>
        <w:r>
          <w:tab/>
        </w:r>
        <w:r>
          <w:fldChar w:fldCharType="begin"/>
        </w:r>
        <w:r>
          <w:instrText xml:space="preserve"> PAGEREF _Toc32371 \h </w:instrText>
        </w:r>
        <w:r>
          <w:fldChar w:fldCharType="separate"/>
        </w:r>
        <w:r>
          <w:t>67</w:t>
        </w:r>
        <w:r>
          <w:fldChar w:fldCharType="end"/>
        </w:r>
      </w:hyperlink>
    </w:p>
    <w:p>
      <w:pPr>
        <w:pStyle w:val="TOC2"/>
        <w:tabs>
          <w:tab w:val="right" w:leader="dot" w:pos="8306"/>
        </w:tabs>
      </w:pPr>
      <w:hyperlink w:anchor="_Toc11024" w:history="1">
        <w:r>
          <w:rPr>
            <w:rFonts w:ascii="仿宋" w:eastAsia="仿宋" w:hAnsi="仿宋" w:cs="仿宋" w:hint="eastAsia"/>
            <w:lang w:eastAsia="zh-CN"/>
          </w:rPr>
          <w:t>(一)、知识产权管理体系建设</w:t>
        </w:r>
        <w:r>
          <w:tab/>
        </w:r>
        <w:r>
          <w:fldChar w:fldCharType="begin"/>
        </w:r>
        <w:r>
          <w:instrText xml:space="preserve"> PAGEREF _Toc11024 \h </w:instrText>
        </w:r>
        <w:r>
          <w:fldChar w:fldCharType="separate"/>
        </w:r>
        <w:r>
          <w:t>67</w:t>
        </w:r>
        <w:r>
          <w:fldChar w:fldCharType="end"/>
        </w:r>
      </w:hyperlink>
    </w:p>
    <w:p>
      <w:pPr>
        <w:pStyle w:val="TOC2"/>
        <w:tabs>
          <w:tab w:val="right" w:leader="dot" w:pos="8306"/>
        </w:tabs>
      </w:pPr>
      <w:hyperlink w:anchor="_Toc14374" w:history="1">
        <w:r>
          <w:rPr>
            <w:rFonts w:ascii="仿宋" w:eastAsia="仿宋" w:hAnsi="仿宋" w:cs="仿宋" w:hint="eastAsia"/>
            <w:lang w:eastAsia="zh-CN"/>
          </w:rPr>
          <w:t>(二)、知识产权保护措施</w:t>
        </w:r>
        <w:r>
          <w:tab/>
        </w:r>
        <w:r>
          <w:fldChar w:fldCharType="begin"/>
        </w:r>
        <w:r>
          <w:instrText xml:space="preserve"> PAGEREF _Toc14374 \h </w:instrText>
        </w:r>
        <w:r>
          <w:fldChar w:fldCharType="separate"/>
        </w:r>
        <w:r>
          <w:t>68</w:t>
        </w:r>
        <w:r>
          <w:fldChar w:fldCharType="end"/>
        </w:r>
      </w:hyperlink>
    </w:p>
    <w:p>
      <w:pPr>
        <w:pStyle w:val="TOC1"/>
        <w:tabs>
          <w:tab w:val="right" w:leader="dot" w:pos="8306"/>
        </w:tabs>
      </w:pPr>
      <w:hyperlink w:anchor="_Toc19473" w:history="1">
        <w:r>
          <w:rPr>
            <w:rFonts w:ascii="仿宋" w:eastAsia="仿宋" w:hAnsi="仿宋" w:cs="仿宋" w:hint="eastAsia"/>
            <w:lang w:eastAsia="zh-CN"/>
          </w:rPr>
          <w:t>十四、质量管理与控制</w:t>
        </w:r>
        <w:r>
          <w:tab/>
        </w:r>
        <w:r>
          <w:fldChar w:fldCharType="begin"/>
        </w:r>
        <w:r>
          <w:instrText xml:space="preserve"> PAGEREF _Toc19473 \h </w:instrText>
        </w:r>
        <w:r>
          <w:fldChar w:fldCharType="separate"/>
        </w:r>
        <w:r>
          <w:t>69</w:t>
        </w:r>
        <w:r>
          <w:fldChar w:fldCharType="end"/>
        </w:r>
      </w:hyperlink>
    </w:p>
    <w:p>
      <w:pPr>
        <w:pStyle w:val="TOC2"/>
        <w:tabs>
          <w:tab w:val="right" w:leader="dot" w:pos="8306"/>
        </w:tabs>
      </w:pPr>
      <w:hyperlink w:anchor="_Toc17149" w:history="1">
        <w:r>
          <w:rPr>
            <w:rFonts w:ascii="仿宋" w:eastAsia="仿宋" w:hAnsi="仿宋" w:cs="仿宋" w:hint="eastAsia"/>
            <w:lang w:eastAsia="zh-CN"/>
          </w:rPr>
          <w:t>(一)、质量管理体系建设</w:t>
        </w:r>
        <w:r>
          <w:tab/>
        </w:r>
        <w:r>
          <w:fldChar w:fldCharType="begin"/>
        </w:r>
        <w:r>
          <w:instrText xml:space="preserve"> PAGEREF _Toc17149 \h </w:instrText>
        </w:r>
        <w:r>
          <w:fldChar w:fldCharType="separate"/>
        </w:r>
        <w:r>
          <w:t>69</w:t>
        </w:r>
        <w:r>
          <w:fldChar w:fldCharType="end"/>
        </w:r>
      </w:hyperlink>
    </w:p>
    <w:p>
      <w:pPr>
        <w:pStyle w:val="TOC2"/>
        <w:tabs>
          <w:tab w:val="right" w:leader="dot" w:pos="8306"/>
        </w:tabs>
      </w:pPr>
      <w:hyperlink w:anchor="_Toc22942" w:history="1">
        <w:r>
          <w:rPr>
            <w:rFonts w:ascii="仿宋" w:eastAsia="仿宋" w:hAnsi="仿宋" w:cs="仿宋" w:hint="eastAsia"/>
            <w:lang w:eastAsia="zh-CN"/>
          </w:rPr>
          <w:t>(二)、质量控制措施</w:t>
        </w:r>
        <w:r>
          <w:tab/>
        </w:r>
        <w:r>
          <w:fldChar w:fldCharType="begin"/>
        </w:r>
        <w:r>
          <w:instrText xml:space="preserve"> PAGEREF _Toc22942 \h </w:instrText>
        </w:r>
        <w:r>
          <w:fldChar w:fldCharType="separate"/>
        </w:r>
        <w:r>
          <w:t>71</w:t>
        </w:r>
        <w:r>
          <w:fldChar w:fldCharType="end"/>
        </w:r>
      </w:hyperlink>
    </w:p>
    <w:p>
      <w:pPr>
        <w:pStyle w:val="TOC1"/>
        <w:tabs>
          <w:tab w:val="right" w:leader="dot" w:pos="8306"/>
        </w:tabs>
      </w:pPr>
      <w:hyperlink w:anchor="_Toc10555" w:history="1">
        <w:r>
          <w:rPr>
            <w:rFonts w:ascii="仿宋" w:eastAsia="仿宋" w:hAnsi="仿宋" w:cs="仿宋" w:hint="eastAsia"/>
            <w:lang w:eastAsia="zh-CN"/>
          </w:rPr>
          <w:t>十五、项目施工方案</w:t>
        </w:r>
        <w:r>
          <w:tab/>
        </w:r>
        <w:r>
          <w:fldChar w:fldCharType="begin"/>
        </w:r>
        <w:r>
          <w:instrText xml:space="preserve"> PAGEREF _Toc10555 \h </w:instrText>
        </w:r>
        <w:r>
          <w:fldChar w:fldCharType="separate"/>
        </w:r>
        <w:r>
          <w:t>72</w:t>
        </w:r>
        <w:r>
          <w:fldChar w:fldCharType="end"/>
        </w:r>
      </w:hyperlink>
    </w:p>
    <w:p>
      <w:pPr>
        <w:pStyle w:val="TOC2"/>
        <w:tabs>
          <w:tab w:val="right" w:leader="dot" w:pos="8306"/>
        </w:tabs>
      </w:pPr>
      <w:hyperlink w:anchor="_Toc11990" w:history="1">
        <w:r>
          <w:rPr>
            <w:rFonts w:ascii="仿宋" w:eastAsia="仿宋" w:hAnsi="仿宋" w:cs="仿宋" w:hint="eastAsia"/>
            <w:lang w:eastAsia="zh-CN"/>
          </w:rPr>
          <w:t>(一)、施工组织设计</w:t>
        </w:r>
        <w:r>
          <w:tab/>
        </w:r>
        <w:r>
          <w:fldChar w:fldCharType="begin"/>
        </w:r>
        <w:r>
          <w:instrText xml:space="preserve"> PAGEREF _Toc11990 \h </w:instrText>
        </w:r>
        <w:r>
          <w:fldChar w:fldCharType="separate"/>
        </w:r>
        <w:r>
          <w:t>72</w:t>
        </w:r>
        <w:r>
          <w:fldChar w:fldCharType="end"/>
        </w:r>
      </w:hyperlink>
    </w:p>
    <w:p>
      <w:pPr>
        <w:pStyle w:val="TOC2"/>
        <w:tabs>
          <w:tab w:val="right" w:leader="dot" w:pos="8306"/>
        </w:tabs>
      </w:pPr>
      <w:hyperlink w:anchor="_Toc29661" w:history="1">
        <w:r>
          <w:rPr>
            <w:rFonts w:ascii="仿宋" w:eastAsia="仿宋" w:hAnsi="仿宋" w:cs="仿宋" w:hint="eastAsia"/>
            <w:lang w:eastAsia="zh-CN"/>
          </w:rPr>
          <w:t>(二)、施工工艺与技术路线</w:t>
        </w:r>
        <w:r>
          <w:tab/>
        </w:r>
        <w:r>
          <w:fldChar w:fldCharType="begin"/>
        </w:r>
        <w:r>
          <w:instrText xml:space="preserve"> PAGEREF _Toc29661 \h </w:instrText>
        </w:r>
        <w:r>
          <w:fldChar w:fldCharType="separate"/>
        </w:r>
        <w:r>
          <w:t>73</w:t>
        </w:r>
        <w:r>
          <w:fldChar w:fldCharType="end"/>
        </w:r>
      </w:hyperlink>
    </w:p>
    <w:p>
      <w:pPr>
        <w:pStyle w:val="TOC2"/>
        <w:tabs>
          <w:tab w:val="right" w:leader="dot" w:pos="8306"/>
        </w:tabs>
      </w:pPr>
      <w:hyperlink w:anchor="_Toc18866" w:history="1">
        <w:r>
          <w:rPr>
            <w:rFonts w:ascii="仿宋" w:eastAsia="仿宋" w:hAnsi="仿宋" w:cs="仿宋" w:hint="eastAsia"/>
            <w:lang w:eastAsia="zh-CN"/>
          </w:rPr>
          <w:t>(三)、关键节点施工计划</w:t>
        </w:r>
        <w:r>
          <w:tab/>
        </w:r>
        <w:r>
          <w:fldChar w:fldCharType="begin"/>
        </w:r>
        <w:r>
          <w:instrText xml:space="preserve"> PAGEREF _Toc18866 \h </w:instrText>
        </w:r>
        <w:r>
          <w:fldChar w:fldCharType="separate"/>
        </w:r>
        <w:r>
          <w:t>75</w:t>
        </w:r>
        <w:r>
          <w:fldChar w:fldCharType="end"/>
        </w:r>
      </w:hyperlink>
    </w:p>
    <w:p>
      <w:pPr>
        <w:pStyle w:val="TOC2"/>
        <w:tabs>
          <w:tab w:val="right" w:leader="dot" w:pos="8306"/>
        </w:tabs>
      </w:pPr>
      <w:hyperlink w:anchor="_Toc9762" w:history="1">
        <w:r>
          <w:rPr>
            <w:rFonts w:ascii="仿宋" w:eastAsia="仿宋" w:hAnsi="仿宋" w:cs="仿宋" w:hint="eastAsia"/>
            <w:lang w:eastAsia="zh-CN"/>
          </w:rPr>
          <w:t>(四)、施工现场管理</w:t>
        </w:r>
        <w:r>
          <w:tab/>
        </w:r>
        <w:r>
          <w:fldChar w:fldCharType="begin"/>
        </w:r>
        <w:r>
          <w:instrText xml:space="preserve"> PAGEREF _Toc9762 \h </w:instrText>
        </w:r>
        <w:r>
          <w:fldChar w:fldCharType="separate"/>
        </w:r>
        <w:r>
          <w:t>76</w:t>
        </w:r>
        <w:r>
          <w:fldChar w:fldCharType="end"/>
        </w:r>
      </w:hyperlink>
    </w:p>
    <w:p>
      <w:pPr>
        <w:pStyle w:val="TOC1"/>
        <w:tabs>
          <w:tab w:val="right" w:leader="dot" w:pos="8306"/>
        </w:tabs>
      </w:pPr>
      <w:hyperlink w:anchor="_Toc20730" w:history="1">
        <w:r>
          <w:rPr>
            <w:rFonts w:ascii="仿宋" w:eastAsia="仿宋" w:hAnsi="仿宋" w:cs="仿宋" w:hint="eastAsia"/>
            <w:lang w:eastAsia="zh-CN"/>
          </w:rPr>
          <w:t>十六、企业合规与伦理</w:t>
        </w:r>
        <w:r>
          <w:tab/>
        </w:r>
        <w:r>
          <w:fldChar w:fldCharType="begin"/>
        </w:r>
        <w:r>
          <w:instrText xml:space="preserve"> PAGEREF _Toc20730 \h </w:instrText>
        </w:r>
        <w:r>
          <w:fldChar w:fldCharType="separate"/>
        </w:r>
        <w:r>
          <w:t>78</w:t>
        </w:r>
        <w:r>
          <w:fldChar w:fldCharType="end"/>
        </w:r>
      </w:hyperlink>
    </w:p>
    <w:p>
      <w:pPr>
        <w:pStyle w:val="TOC2"/>
        <w:tabs>
          <w:tab w:val="right" w:leader="dot" w:pos="8306"/>
        </w:tabs>
      </w:pPr>
      <w:hyperlink w:anchor="_Toc16940" w:history="1">
        <w:r>
          <w:rPr>
            <w:rFonts w:ascii="仿宋" w:eastAsia="仿宋" w:hAnsi="仿宋" w:cs="仿宋" w:hint="eastAsia"/>
            <w:lang w:eastAsia="zh-CN"/>
          </w:rPr>
          <w:t>(一)、合规政策与程序</w:t>
        </w:r>
        <w:r>
          <w:tab/>
        </w:r>
        <w:r>
          <w:fldChar w:fldCharType="begin"/>
        </w:r>
        <w:r>
          <w:instrText xml:space="preserve"> PAGEREF _Toc16940 \h </w:instrText>
        </w:r>
        <w:r>
          <w:fldChar w:fldCharType="separate"/>
        </w:r>
        <w:r>
          <w:t>78</w:t>
        </w:r>
        <w:r>
          <w:fldChar w:fldCharType="end"/>
        </w:r>
      </w:hyperlink>
    </w:p>
    <w:p>
      <w:pPr>
        <w:pStyle w:val="TOC2"/>
        <w:tabs>
          <w:tab w:val="right" w:leader="dot" w:pos="8306"/>
        </w:tabs>
      </w:pPr>
      <w:hyperlink w:anchor="_Toc17108" w:history="1">
        <w:r>
          <w:rPr>
            <w:rFonts w:ascii="仿宋" w:eastAsia="仿宋" w:hAnsi="仿宋" w:cs="仿宋" w:hint="eastAsia"/>
            <w:lang w:eastAsia="zh-CN"/>
          </w:rPr>
          <w:t>(二)、伦理规范与培训</w:t>
        </w:r>
        <w:r>
          <w:tab/>
        </w:r>
        <w:r>
          <w:fldChar w:fldCharType="begin"/>
        </w:r>
        <w:r>
          <w:instrText xml:space="preserve"> PAGEREF _Toc17108 \h </w:instrText>
        </w:r>
        <w:r>
          <w:fldChar w:fldCharType="separate"/>
        </w:r>
        <w:r>
          <w:t>80</w:t>
        </w:r>
        <w:r>
          <w:fldChar w:fldCharType="end"/>
        </w:r>
      </w:hyperlink>
    </w:p>
    <w:p>
      <w:pPr>
        <w:pStyle w:val="TOC2"/>
        <w:tabs>
          <w:tab w:val="right" w:leader="dot" w:pos="8306"/>
        </w:tabs>
      </w:pPr>
      <w:hyperlink w:anchor="_Toc2004" w:history="1">
        <w:r>
          <w:rPr>
            <w:rFonts w:ascii="仿宋" w:eastAsia="仿宋" w:hAnsi="仿宋" w:cs="仿宋" w:hint="eastAsia"/>
            <w:lang w:eastAsia="zh-CN"/>
          </w:rPr>
          <w:t>(三)、合规风险评估</w:t>
        </w:r>
        <w:r>
          <w:tab/>
        </w:r>
        <w:r>
          <w:fldChar w:fldCharType="begin"/>
        </w:r>
        <w:r>
          <w:instrText xml:space="preserve"> PAGEREF _Toc2004 \h </w:instrText>
        </w:r>
        <w:r>
          <w:fldChar w:fldCharType="separate"/>
        </w:r>
        <w:r>
          <w:t>80</w:t>
        </w:r>
        <w:r>
          <w:fldChar w:fldCharType="end"/>
        </w:r>
      </w:hyperlink>
    </w:p>
    <w:p>
      <w:pPr>
        <w:pStyle w:val="TOC2"/>
        <w:tabs>
          <w:tab w:val="right" w:leader="dot" w:pos="8306"/>
        </w:tabs>
      </w:pPr>
      <w:hyperlink w:anchor="_Toc22746" w:history="1">
        <w:r>
          <w:rPr>
            <w:rFonts w:ascii="仿宋" w:eastAsia="仿宋" w:hAnsi="仿宋" w:cs="仿宋" w:hint="eastAsia"/>
            <w:lang w:eastAsia="zh-CN"/>
          </w:rPr>
          <w:t>(四)、合规监督与执行</w:t>
        </w:r>
        <w:r>
          <w:tab/>
        </w:r>
        <w:r>
          <w:fldChar w:fldCharType="begin"/>
        </w:r>
        <w:r>
          <w:instrText xml:space="preserve"> PAGEREF _Toc22746 \h </w:instrText>
        </w:r>
        <w:r>
          <w:fldChar w:fldCharType="separate"/>
        </w:r>
        <w:r>
          <w:t>82</w:t>
        </w:r>
        <w:r>
          <w:fldChar w:fldCharType="end"/>
        </w:r>
      </w:hyperlink>
    </w:p>
    <w:p>
      <w:pPr>
        <w:pStyle w:val="TOC1"/>
        <w:tabs>
          <w:tab w:val="right" w:leader="dot" w:pos="8306"/>
        </w:tabs>
      </w:pPr>
      <w:hyperlink w:anchor="_Toc26342" w:history="1">
        <w:r>
          <w:rPr>
            <w:rFonts w:ascii="仿宋" w:eastAsia="仿宋" w:hAnsi="仿宋" w:cs="仿宋" w:hint="eastAsia"/>
            <w:lang w:eastAsia="zh-CN"/>
          </w:rPr>
          <w:t>十七、创新驱动与持续发展</w:t>
        </w:r>
        <w:r>
          <w:tab/>
        </w:r>
        <w:r>
          <w:fldChar w:fldCharType="begin"/>
        </w:r>
        <w:r>
          <w:instrText xml:space="preserve"> PAGEREF _Toc26342 \h </w:instrText>
        </w:r>
        <w:r>
          <w:fldChar w:fldCharType="separate"/>
        </w:r>
        <w:r>
          <w:t>82</w:t>
        </w:r>
        <w:r>
          <w:fldChar w:fldCharType="end"/>
        </w:r>
      </w:hyperlink>
    </w:p>
    <w:p>
      <w:pPr>
        <w:pStyle w:val="TOC2"/>
        <w:tabs>
          <w:tab w:val="right" w:leader="dot" w:pos="8306"/>
        </w:tabs>
      </w:pPr>
      <w:hyperlink w:anchor="_Toc21981" w:history="1">
        <w:r>
          <w:rPr>
            <w:rFonts w:ascii="仿宋" w:eastAsia="仿宋" w:hAnsi="仿宋" w:cs="仿宋" w:hint="eastAsia"/>
            <w:lang w:eastAsia="zh-CN"/>
          </w:rPr>
          <w:t>(一)、创新驱动战略实施</w:t>
        </w:r>
        <w:r>
          <w:tab/>
        </w:r>
        <w:r>
          <w:fldChar w:fldCharType="begin"/>
        </w:r>
        <w:r>
          <w:instrText xml:space="preserve"> PAGEREF _Toc21981 \h </w:instrText>
        </w:r>
        <w:r>
          <w:fldChar w:fldCharType="separate"/>
        </w:r>
        <w:r>
          <w:t>82</w:t>
        </w:r>
        <w:r>
          <w:fldChar w:fldCharType="end"/>
        </w:r>
      </w:hyperlink>
    </w:p>
    <w:p>
      <w:pPr>
        <w:pStyle w:val="TOC2"/>
        <w:tabs>
          <w:tab w:val="right" w:leader="dot" w:pos="8306"/>
        </w:tabs>
      </w:pPr>
      <w:hyperlink w:anchor="_Toc10326" w:history="1">
        <w:r>
          <w:rPr>
            <w:rFonts w:ascii="仿宋" w:eastAsia="仿宋" w:hAnsi="仿宋" w:cs="仿宋" w:hint="eastAsia"/>
            <w:lang w:eastAsia="zh-CN"/>
          </w:rPr>
          <w:t>(二)、持续发展路径探索</w:t>
        </w:r>
        <w:r>
          <w:tab/>
        </w:r>
        <w:r>
          <w:fldChar w:fldCharType="begin"/>
        </w:r>
        <w:r>
          <w:instrText xml:space="preserve"> PAGEREF _Toc10326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66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74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直接收益：假设调脂抗动脉粥样硬化药项目的产品或服务年销售收入为XX万元。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62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若调脂抗动脉粥样硬化药项目成功推广新型环保产品，比如采用可回收材料的包装，可能会激发消费者对可持续产品的需求。这种需求的增长可能迫使整个行业转向更环保的产品设计和生产方法。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068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522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脂抗动脉粥样硬化药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调脂抗动脉粥样硬化药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调脂抗动脉粥样硬化药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调脂抗动脉粥样硬化药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626"/>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20653"/>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26785"/>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https://d.book118.com/607011020131006042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C336B3"/>
    <w:rsid w:val="3AC336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7011020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2024-02-05T01:00:00Z</dcterms:created>
  <dcterms:modified xsi:type="dcterms:W3CDTF">2024-02-05T01:00:41Z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1CE732E3BBF841A18060363A8705D407_11</vt:lpwstr>
  </property>
  <property fmtid="{D5CDD505-2E9C-101B-9397-08002B2CF9AE}" pid="3" name="KSOProductBuildVer">
    <vt:lpwstr>2052-12.1.0.16250</vt:lpwstr>
  </property>
</Properties>
</file>