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3201E" w14:paraId="2AC812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201E" w14:paraId="281F07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201E" w14:paraId="019AD3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201E" w:rsidRPr="0003201E" w14:paraId="1286E631" w14:textId="54AF62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201E">
        <w:rPr>
          <w:rFonts w:ascii="宋体" w:eastAsia="宋体" w:hAnsi="宋体" w:hint="eastAsia"/>
          <w:b/>
          <w:sz w:val="60"/>
        </w:rPr>
        <w:t>己酸行业项目可行性分析报告</w:t>
      </w:r>
    </w:p>
    <w:p w:rsidR="0003201E" w:rsidP="0003201E" w14:paraId="28E97D95" w14:textId="058676C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3201E">
        <w:rPr>
          <w:rFonts w:ascii="仿宋" w:eastAsia="仿宋" w:hAnsi="仿宋" w:hint="eastAsia"/>
          <w:b/>
          <w:sz w:val="40"/>
        </w:rPr>
        <w:t>目录</w:t>
      </w:r>
    </w:p>
    <w:p w:rsidR="0003201E" w14:paraId="72B524ED" w14:textId="36F19B9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3201E" w14:paraId="2A5694DB" w14:textId="4FFE0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201E" w14:paraId="569959AB" w14:textId="1119B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201E" w14:paraId="5411D33B" w14:textId="3EAAE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3201E" w14:paraId="4AE15DAB" w14:textId="56891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201E" w14:paraId="42D33DCA" w14:textId="0E819F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二、己酸行业项目技术方案与设备的选择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201E" w14:paraId="3CF651F7" w14:textId="7CE3F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3201E" w14:paraId="50B33391" w14:textId="0BE73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3201E" w14:paraId="05CE1C6B" w14:textId="1610FB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3201E" w14:paraId="4F24E713" w14:textId="0F0CC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3201E" w14:paraId="55C19234" w14:textId="25AE3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3201E" w14:paraId="7E12A79C" w14:textId="195D5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3201E" w14:paraId="2CB4F9E5" w14:textId="47E0F3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201E" w14:paraId="35E38129" w14:textId="6FA06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201E" w14:paraId="73DED9DC" w14:textId="6378C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201E" w14:paraId="4758B034" w14:textId="5EB78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201E" w14:paraId="306C884B" w14:textId="04D1F7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3201E" w14:paraId="4EB57113" w14:textId="05C77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(一)、己酸项目产品的市场定位和目标客户分析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3201E" w14:paraId="21BFB8DA" w14:textId="3BCB4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3201E" w14:paraId="53233998" w14:textId="5E000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201E" w14:paraId="0965511E" w14:textId="7B48CE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_Toc160559546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https://d.book118.com/607032115152006046</w:t>
        </w:r>
      </w:hyperlink>
    </w:p>
    <w:p w:rsidR="0003201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:rsidP="00B837B7" w14:paraId="696C5D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201E" w14:paraId="169A62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:rsidP="00B837B7" w14:paraId="7D42209C" w14:textId="685B81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201E" w14:paraId="40617B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14:paraId="0C83BC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:rsidP="00B837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20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:rsidP="00B837B7" w14:textId="685B81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20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14:paraId="643665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:rsidRPr="0003201E" w:rsidP="0003201E" w14:paraId="12BCDD4D" w14:textId="7C70370E">
    <w:pPr>
      <w:pStyle w:val="Header"/>
      <w:rPr>
        <w:rFonts w:ascii="仿宋" w:eastAsia="仿宋" w:hAnsi="仿宋"/>
      </w:rPr>
    </w:pPr>
    <w:r w:rsidRPr="0003201E">
      <w:rPr>
        <w:rFonts w:ascii="仿宋" w:eastAsia="仿宋" w:hAnsi="仿宋" w:hint="eastAsia"/>
      </w:rPr>
      <w:t>己酸可行性报告</w:t>
    </w:r>
    <w:r w:rsidRPr="0003201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14:paraId="2D9795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:rsidRPr="0003201E" w:rsidP="0003201E" w14:textId="7C70370E">
    <w:pPr>
      <w:pStyle w:val="Header"/>
      <w:rPr>
        <w:rFonts w:ascii="仿宋" w:eastAsia="仿宋" w:hAnsi="仿宋"/>
      </w:rPr>
    </w:pPr>
    <w:r w:rsidRPr="0003201E">
      <w:rPr>
        <w:rFonts w:ascii="仿宋" w:eastAsia="仿宋" w:hAnsi="仿宋" w:hint="eastAsia"/>
      </w:rPr>
      <w:t>己酸可行性报告</w:t>
    </w:r>
    <w:r w:rsidRPr="0003201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0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01E"/>
    <w:rsid w:val="0003201E"/>
    <w:rsid w:val="00B837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8458DE"/>
  <w15:chartTrackingRefBased/>
  <w15:docId w15:val="{F2C00F0E-B0A5-4712-B5E8-2F4252572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320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320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320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320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320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320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32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320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3201E"/>
  </w:style>
  <w:style w:type="paragraph" w:styleId="TOC1">
    <w:name w:val="toc 1"/>
    <w:basedOn w:val="Normal"/>
    <w:next w:val="Normal"/>
    <w:autoRedefine/>
    <w:uiPriority w:val="39"/>
    <w:unhideWhenUsed/>
    <w:rsid w:val="0003201E"/>
  </w:style>
  <w:style w:type="paragraph" w:styleId="TOC2">
    <w:name w:val="toc 2"/>
    <w:basedOn w:val="Normal"/>
    <w:next w:val="Normal"/>
    <w:autoRedefine/>
    <w:uiPriority w:val="39"/>
    <w:unhideWhenUsed/>
    <w:rsid w:val="000320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07032115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4842</Words>
  <Characters>27602</Characters>
  <Application>Microsoft Office Word</Application>
  <DocSecurity>0</DocSecurity>
  <Lines>230</Lines>
  <Paragraphs>64</Paragraphs>
  <ScaleCrop>false</ScaleCrop>
  <Company/>
  <LinksUpToDate>false</LinksUpToDate>
  <CharactersWithSpaces>32380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2024-03-05T11:31:00Z</dcterms:created>
  <dcterms:modified xsi:type="dcterms:W3CDTF">2024-03-05T11:31:00Z</dcterms:modified>
</cp:coreProperties>
</file>