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10万头黑毛驴繁育基地</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85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_Toc19851 \h </w:instrText>
        </w:r>
        <w:r>
          <w:fldChar w:fldCharType="separate"/>
        </w:r>
        <w:r>
          <w:t>1</w:t>
        </w:r>
        <w:r>
          <w:fldChar w:fldCharType="end"/>
        </w:r>
      </w:hyperlink>
    </w:p>
    <w:p>
      <w:pPr>
        <w:pStyle w:val="TOC2"/>
        <w:tabs>
          <w:tab w:val="clear" w:pos="8302"/>
          <w:tab w:val="right" w:leader="dot" w:pos="8312"/>
        </w:tabs>
      </w:pPr>
      <w:hyperlink w:anchor="_Toc17640" w:history="1">
        <w:r>
          <w:rPr>
            <w:rFonts w:ascii="Times New Roman" w:eastAsia="宋体" w:hAnsi="Times New Roman"/>
            <w:szCs w:val="28"/>
          </w:rPr>
          <w:t>1.1项目概要</w:t>
        </w:r>
        <w:r>
          <w:tab/>
        </w:r>
        <w:r>
          <w:fldChar w:fldCharType="begin"/>
        </w:r>
        <w:r>
          <w:instrText xml:space="preserve"> PAGEREF _Toc17640 \h </w:instrText>
        </w:r>
        <w:r>
          <w:fldChar w:fldCharType="separate"/>
        </w:r>
        <w:r>
          <w:t>1</w:t>
        </w:r>
        <w:r>
          <w:fldChar w:fldCharType="end"/>
        </w:r>
      </w:hyperlink>
    </w:p>
    <w:p>
      <w:pPr>
        <w:pStyle w:val="TOC3"/>
        <w:tabs>
          <w:tab w:val="right" w:leader="dot" w:pos="8312"/>
        </w:tabs>
      </w:pPr>
      <w:hyperlink w:anchor="_Toc9091" w:history="1">
        <w:r>
          <w:rPr>
            <w:szCs w:val="24"/>
          </w:rPr>
          <w:t>1.1.1项目名称</w:t>
        </w:r>
        <w:r>
          <w:tab/>
        </w:r>
        <w:r>
          <w:fldChar w:fldCharType="begin"/>
        </w:r>
        <w:r>
          <w:instrText xml:space="preserve"> PAGEREF _Toc9091 \h </w:instrText>
        </w:r>
        <w:r>
          <w:fldChar w:fldCharType="separate"/>
        </w:r>
        <w:r>
          <w:t>1</w:t>
        </w:r>
        <w:r>
          <w:fldChar w:fldCharType="end"/>
        </w:r>
      </w:hyperlink>
    </w:p>
    <w:p>
      <w:pPr>
        <w:pStyle w:val="TOC3"/>
        <w:tabs>
          <w:tab w:val="right" w:leader="dot" w:pos="8312"/>
        </w:tabs>
      </w:pPr>
      <w:hyperlink w:anchor="_Toc2983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_Toc29837 \h </w:instrText>
        </w:r>
        <w:r>
          <w:fldChar w:fldCharType="separate"/>
        </w:r>
        <w:r>
          <w:t>1</w:t>
        </w:r>
        <w:r>
          <w:fldChar w:fldCharType="end"/>
        </w:r>
      </w:hyperlink>
    </w:p>
    <w:p>
      <w:pPr>
        <w:pStyle w:val="TOC3"/>
        <w:tabs>
          <w:tab w:val="right" w:leader="dot" w:pos="8312"/>
        </w:tabs>
      </w:pPr>
      <w:hyperlink w:anchor="_Toc18959" w:history="1">
        <w:r>
          <w:rPr>
            <w:szCs w:val="24"/>
          </w:rPr>
          <w:t>1.1.3项目建设性质</w:t>
        </w:r>
        <w:r>
          <w:tab/>
        </w:r>
        <w:r>
          <w:fldChar w:fldCharType="begin"/>
        </w:r>
        <w:r>
          <w:instrText xml:space="preserve"> PAGEREF _Toc18959 \h </w:instrText>
        </w:r>
        <w:r>
          <w:fldChar w:fldCharType="separate"/>
        </w:r>
        <w:r>
          <w:t>1</w:t>
        </w:r>
        <w:r>
          <w:fldChar w:fldCharType="end"/>
        </w:r>
      </w:hyperlink>
    </w:p>
    <w:p>
      <w:pPr>
        <w:pStyle w:val="TOC3"/>
        <w:tabs>
          <w:tab w:val="right" w:leader="dot" w:pos="8312"/>
        </w:tabs>
      </w:pPr>
      <w:hyperlink w:anchor="_Toc53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_Toc532 \h </w:instrText>
        </w:r>
        <w:r>
          <w:fldChar w:fldCharType="separate"/>
        </w:r>
        <w:r>
          <w:t>1</w:t>
        </w:r>
        <w:r>
          <w:fldChar w:fldCharType="end"/>
        </w:r>
      </w:hyperlink>
    </w:p>
    <w:p>
      <w:pPr>
        <w:pStyle w:val="TOC3"/>
        <w:tabs>
          <w:tab w:val="right" w:leader="dot" w:pos="8312"/>
        </w:tabs>
      </w:pPr>
      <w:hyperlink w:anchor="_Toc1461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_Toc14615 \h </w:instrText>
        </w:r>
        <w:r>
          <w:fldChar w:fldCharType="separate"/>
        </w:r>
        <w:r>
          <w:t>1</w:t>
        </w:r>
        <w:r>
          <w:fldChar w:fldCharType="end"/>
        </w:r>
      </w:hyperlink>
    </w:p>
    <w:p>
      <w:pPr>
        <w:pStyle w:val="TOC3"/>
        <w:tabs>
          <w:tab w:val="right" w:leader="dot" w:pos="8312"/>
        </w:tabs>
      </w:pPr>
      <w:hyperlink w:anchor="_Toc737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_Toc7373 \h </w:instrText>
        </w:r>
        <w:r>
          <w:fldChar w:fldCharType="separate"/>
        </w:r>
        <w:r>
          <w:t>1</w:t>
        </w:r>
        <w:r>
          <w:fldChar w:fldCharType="end"/>
        </w:r>
      </w:hyperlink>
    </w:p>
    <w:p>
      <w:pPr>
        <w:pStyle w:val="TOC3"/>
        <w:tabs>
          <w:tab w:val="right" w:leader="dot" w:pos="8312"/>
        </w:tabs>
      </w:pPr>
      <w:hyperlink w:anchor="_Toc9633" w:history="1">
        <w:r>
          <w:rPr>
            <w:szCs w:val="24"/>
          </w:rPr>
          <w:t>1.1.</w:t>
        </w:r>
        <w:r>
          <w:rPr>
            <w:rFonts w:hint="eastAsia"/>
            <w:szCs w:val="24"/>
          </w:rPr>
          <w:t>7</w:t>
        </w:r>
        <w:r>
          <w:rPr>
            <w:szCs w:val="24"/>
          </w:rPr>
          <w:t>项目建设规模</w:t>
        </w:r>
        <w:r>
          <w:tab/>
        </w:r>
        <w:r>
          <w:fldChar w:fldCharType="begin"/>
        </w:r>
        <w:r>
          <w:instrText xml:space="preserve"> PAGEREF _Toc9633 \h </w:instrText>
        </w:r>
        <w:r>
          <w:fldChar w:fldCharType="separate"/>
        </w:r>
        <w:r>
          <w:t>2</w:t>
        </w:r>
        <w:r>
          <w:fldChar w:fldCharType="end"/>
        </w:r>
      </w:hyperlink>
    </w:p>
    <w:p>
      <w:pPr>
        <w:pStyle w:val="TOC3"/>
        <w:tabs>
          <w:tab w:val="right" w:leader="dot" w:pos="8312"/>
        </w:tabs>
      </w:pPr>
      <w:hyperlink w:anchor="_Toc1758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_Toc17583 \h </w:instrText>
        </w:r>
        <w:r>
          <w:fldChar w:fldCharType="separate"/>
        </w:r>
        <w:r>
          <w:t>2</w:t>
        </w:r>
        <w:r>
          <w:fldChar w:fldCharType="end"/>
        </w:r>
      </w:hyperlink>
    </w:p>
    <w:p>
      <w:pPr>
        <w:pStyle w:val="TOC3"/>
        <w:tabs>
          <w:tab w:val="right" w:leader="dot" w:pos="8312"/>
        </w:tabs>
      </w:pPr>
      <w:hyperlink w:anchor="_Toc31377" w:history="1">
        <w:r>
          <w:rPr>
            <w:rFonts w:hint="eastAsia"/>
            <w:szCs w:val="24"/>
          </w:rPr>
          <w:t>1.1.9项目建设期限</w:t>
        </w:r>
        <w:r>
          <w:tab/>
        </w:r>
        <w:r>
          <w:fldChar w:fldCharType="begin"/>
        </w:r>
        <w:r>
          <w:instrText xml:space="preserve"> PAGEREF _Toc31377 \h </w:instrText>
        </w:r>
        <w:r>
          <w:fldChar w:fldCharType="separate"/>
        </w:r>
        <w:r>
          <w:t>3</w:t>
        </w:r>
        <w:r>
          <w:fldChar w:fldCharType="end"/>
        </w:r>
      </w:hyperlink>
    </w:p>
    <w:p>
      <w:pPr>
        <w:pStyle w:val="TOC2"/>
        <w:tabs>
          <w:tab w:val="clear" w:pos="8302"/>
          <w:tab w:val="right" w:leader="dot" w:pos="8312"/>
        </w:tabs>
      </w:pPr>
      <w:hyperlink w:anchor="_Toc837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_Toc8378 \h </w:instrText>
        </w:r>
        <w:r>
          <w:fldChar w:fldCharType="separate"/>
        </w:r>
        <w:r>
          <w:t>3</w:t>
        </w:r>
        <w:r>
          <w:fldChar w:fldCharType="end"/>
        </w:r>
      </w:hyperlink>
    </w:p>
    <w:p>
      <w:pPr>
        <w:pStyle w:val="TOC2"/>
        <w:tabs>
          <w:tab w:val="clear" w:pos="8302"/>
          <w:tab w:val="right" w:leader="dot" w:pos="8312"/>
        </w:tabs>
      </w:pPr>
      <w:hyperlink w:anchor="_Toc512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_Toc5127 \h </w:instrText>
        </w:r>
        <w:r>
          <w:fldChar w:fldCharType="separate"/>
        </w:r>
        <w:r>
          <w:t>4</w:t>
        </w:r>
        <w:r>
          <w:fldChar w:fldCharType="end"/>
        </w:r>
      </w:hyperlink>
    </w:p>
    <w:p>
      <w:pPr>
        <w:pStyle w:val="TOC2"/>
        <w:tabs>
          <w:tab w:val="clear" w:pos="8302"/>
          <w:tab w:val="right" w:leader="dot" w:pos="8312"/>
        </w:tabs>
      </w:pPr>
      <w:hyperlink w:anchor="_Toc440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_Toc4409 \h </w:instrText>
        </w:r>
        <w:r>
          <w:fldChar w:fldCharType="separate"/>
        </w:r>
        <w:r>
          <w:t>4</w:t>
        </w:r>
        <w:r>
          <w:fldChar w:fldCharType="end"/>
        </w:r>
      </w:hyperlink>
    </w:p>
    <w:p>
      <w:pPr>
        <w:pStyle w:val="TOC2"/>
        <w:tabs>
          <w:tab w:val="clear" w:pos="8302"/>
          <w:tab w:val="right" w:leader="dot" w:pos="8312"/>
        </w:tabs>
      </w:pPr>
      <w:hyperlink w:anchor="_Toc15109" w:history="1">
        <w:r>
          <w:rPr>
            <w:rFonts w:ascii="Times New Roman" w:eastAsia="宋体" w:hAnsi="Times New Roman" w:hint="eastAsia"/>
            <w:szCs w:val="28"/>
          </w:rPr>
          <w:t>1.5研究范围</w:t>
        </w:r>
        <w:r>
          <w:tab/>
        </w:r>
        <w:r>
          <w:fldChar w:fldCharType="begin"/>
        </w:r>
        <w:r>
          <w:instrText xml:space="preserve"> PAGEREF _Toc15109 \h </w:instrText>
        </w:r>
        <w:r>
          <w:fldChar w:fldCharType="separate"/>
        </w:r>
        <w:r>
          <w:t>5</w:t>
        </w:r>
        <w:r>
          <w:fldChar w:fldCharType="end"/>
        </w:r>
      </w:hyperlink>
    </w:p>
    <w:p>
      <w:pPr>
        <w:pStyle w:val="TOC2"/>
        <w:tabs>
          <w:tab w:val="clear" w:pos="8302"/>
          <w:tab w:val="right" w:leader="dot" w:pos="8312"/>
        </w:tabs>
      </w:pPr>
      <w:hyperlink w:anchor="_Toc9578" w:history="1">
        <w:r>
          <w:rPr>
            <w:rFonts w:ascii="Times New Roman" w:eastAsia="宋体" w:hAnsi="Times New Roman" w:hint="eastAsia"/>
            <w:szCs w:val="28"/>
          </w:rPr>
          <w:t>1.6主要经济技术指标</w:t>
        </w:r>
        <w:r>
          <w:tab/>
        </w:r>
        <w:r>
          <w:fldChar w:fldCharType="begin"/>
        </w:r>
        <w:r>
          <w:instrText xml:space="preserve"> PAGEREF _Toc9578 \h </w:instrText>
        </w:r>
        <w:r>
          <w:fldChar w:fldCharType="separate"/>
        </w:r>
        <w:r>
          <w:t>5</w:t>
        </w:r>
        <w:r>
          <w:fldChar w:fldCharType="end"/>
        </w:r>
      </w:hyperlink>
    </w:p>
    <w:p>
      <w:pPr>
        <w:pStyle w:val="TOC2"/>
        <w:tabs>
          <w:tab w:val="clear" w:pos="8302"/>
          <w:tab w:val="right" w:leader="dot" w:pos="8312"/>
        </w:tabs>
      </w:pPr>
      <w:hyperlink w:anchor="_Toc283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_Toc2830 \h </w:instrText>
        </w:r>
        <w:r>
          <w:fldChar w:fldCharType="separate"/>
        </w:r>
        <w:r>
          <w:t>6</w:t>
        </w:r>
        <w:r>
          <w:fldChar w:fldCharType="end"/>
        </w:r>
      </w:hyperlink>
    </w:p>
    <w:p>
      <w:pPr>
        <w:pStyle w:val="TOC1"/>
        <w:tabs>
          <w:tab w:val="clear" w:pos="8296"/>
          <w:tab w:val="right" w:leader="dot" w:pos="8312"/>
        </w:tabs>
      </w:pPr>
      <w:hyperlink w:anchor="_Toc591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_Toc5911 \h </w:instrText>
        </w:r>
        <w:r>
          <w:fldChar w:fldCharType="separate"/>
        </w:r>
        <w:r>
          <w:t>8</w:t>
        </w:r>
        <w:r>
          <w:fldChar w:fldCharType="end"/>
        </w:r>
      </w:hyperlink>
    </w:p>
    <w:p>
      <w:pPr>
        <w:pStyle w:val="TOC2"/>
        <w:tabs>
          <w:tab w:val="clear" w:pos="8302"/>
          <w:tab w:val="right" w:leader="dot" w:pos="8312"/>
        </w:tabs>
      </w:pPr>
      <w:hyperlink w:anchor="_Toc3118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_Toc31184 \h </w:instrText>
        </w:r>
        <w:r>
          <w:fldChar w:fldCharType="separate"/>
        </w:r>
        <w:r>
          <w:t>8</w:t>
        </w:r>
        <w:r>
          <w:fldChar w:fldCharType="end"/>
        </w:r>
      </w:hyperlink>
    </w:p>
    <w:p>
      <w:pPr>
        <w:pStyle w:val="TOC2"/>
        <w:tabs>
          <w:tab w:val="clear" w:pos="8302"/>
          <w:tab w:val="right" w:leader="dot" w:pos="8312"/>
        </w:tabs>
      </w:pPr>
      <w:hyperlink w:anchor="_Toc174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10万头黑毛驴繁育基地</w:t>
        </w:r>
        <w:r>
          <w:rPr>
            <w:rFonts w:ascii="Times New Roman" w:eastAsia="宋体" w:hAnsi="Times New Roman" w:hint="eastAsia"/>
          </w:rPr>
          <w:t>行业发展状况分析</w:t>
        </w:r>
        <w:r>
          <w:tab/>
        </w:r>
        <w:r>
          <w:fldChar w:fldCharType="begin"/>
        </w:r>
        <w:r>
          <w:instrText xml:space="preserve"> PAGEREF _Toc17430 \h </w:instrText>
        </w:r>
        <w:r>
          <w:fldChar w:fldCharType="separate"/>
        </w:r>
        <w:r>
          <w:t>8</w:t>
        </w:r>
        <w:r>
          <w:fldChar w:fldCharType="end"/>
        </w:r>
      </w:hyperlink>
    </w:p>
    <w:p>
      <w:pPr>
        <w:pStyle w:val="TOC2"/>
        <w:tabs>
          <w:tab w:val="clear" w:pos="8302"/>
          <w:tab w:val="right" w:leader="dot" w:pos="8312"/>
        </w:tabs>
      </w:pPr>
      <w:hyperlink w:anchor="_Toc1462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10万头黑毛驴繁育基地</w:t>
        </w:r>
        <w:r>
          <w:rPr>
            <w:rFonts w:ascii="Times New Roman" w:eastAsia="宋体" w:hAnsi="Times New Roman" w:hint="eastAsia"/>
          </w:rPr>
          <w:t>行业发展趋势分析</w:t>
        </w:r>
        <w:r>
          <w:tab/>
        </w:r>
        <w:r>
          <w:fldChar w:fldCharType="begin"/>
        </w:r>
        <w:r>
          <w:instrText xml:space="preserve"> PAGEREF _Toc14625 \h </w:instrText>
        </w:r>
        <w:r>
          <w:fldChar w:fldCharType="separate"/>
        </w:r>
        <w:r>
          <w:t>9</w:t>
        </w:r>
        <w:r>
          <w:fldChar w:fldCharType="end"/>
        </w:r>
      </w:hyperlink>
    </w:p>
    <w:p>
      <w:pPr>
        <w:pStyle w:val="TOC2"/>
        <w:tabs>
          <w:tab w:val="clear" w:pos="8302"/>
          <w:tab w:val="right" w:leader="dot" w:pos="8312"/>
        </w:tabs>
      </w:pPr>
      <w:hyperlink w:anchor="_Toc738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_Toc7387 \h </w:instrText>
        </w:r>
        <w:r>
          <w:fldChar w:fldCharType="separate"/>
        </w:r>
        <w:r>
          <w:t>10</w:t>
        </w:r>
        <w:r>
          <w:fldChar w:fldCharType="end"/>
        </w:r>
      </w:hyperlink>
    </w:p>
    <w:p>
      <w:pPr>
        <w:pStyle w:val="TOC1"/>
        <w:tabs>
          <w:tab w:val="clear" w:pos="8296"/>
          <w:tab w:val="right" w:leader="dot" w:pos="8312"/>
        </w:tabs>
      </w:pPr>
      <w:hyperlink w:anchor="_Toc1172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_Toc11727 \h </w:instrText>
        </w:r>
        <w:r>
          <w:fldChar w:fldCharType="separate"/>
        </w:r>
        <w:r>
          <w:t>11</w:t>
        </w:r>
        <w:r>
          <w:fldChar w:fldCharType="end"/>
        </w:r>
      </w:hyperlink>
    </w:p>
    <w:p>
      <w:pPr>
        <w:pStyle w:val="TOC2"/>
        <w:tabs>
          <w:tab w:val="clear" w:pos="8302"/>
          <w:tab w:val="right" w:leader="dot" w:pos="8312"/>
        </w:tabs>
      </w:pPr>
      <w:hyperlink w:anchor="_Toc3084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_Toc30842 \h </w:instrText>
        </w:r>
        <w:r>
          <w:fldChar w:fldCharType="separate"/>
        </w:r>
        <w:r>
          <w:t>11</w:t>
        </w:r>
        <w:r>
          <w:fldChar w:fldCharType="end"/>
        </w:r>
      </w:hyperlink>
    </w:p>
    <w:p>
      <w:pPr>
        <w:pStyle w:val="TOC2"/>
        <w:tabs>
          <w:tab w:val="clear" w:pos="8302"/>
          <w:tab w:val="right" w:leader="dot" w:pos="8312"/>
        </w:tabs>
      </w:pPr>
      <w:hyperlink w:anchor="_Toc1896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_Toc18969 \h </w:instrText>
        </w:r>
        <w:r>
          <w:fldChar w:fldCharType="separate"/>
        </w:r>
        <w:r>
          <w:t>12</w:t>
        </w:r>
        <w:r>
          <w:fldChar w:fldCharType="end"/>
        </w:r>
      </w:hyperlink>
    </w:p>
    <w:p>
      <w:pPr>
        <w:pStyle w:val="TOC3"/>
        <w:tabs>
          <w:tab w:val="right" w:leader="dot" w:pos="8312"/>
        </w:tabs>
      </w:pPr>
      <w:hyperlink w:anchor="_Toc454" w:history="1">
        <w:r>
          <w:rPr>
            <w:rFonts w:hint="eastAsia"/>
            <w:szCs w:val="24"/>
            <w:lang w:val="en-US" w:eastAsia="zh-CN"/>
          </w:rPr>
          <w:t>3</w:t>
        </w:r>
        <w:r>
          <w:rPr>
            <w:rFonts w:hint="eastAsia"/>
            <w:szCs w:val="24"/>
          </w:rPr>
          <w:t>.2.1有利于促进我国</w:t>
        </w:r>
        <w:r>
          <w:rPr>
            <w:rFonts w:hint="eastAsia"/>
            <w:szCs w:val="24"/>
            <w:lang w:eastAsia="zh-CN"/>
          </w:rPr>
          <w:t>10万头黑毛驴繁育基地</w:t>
        </w:r>
        <w:r>
          <w:rPr>
            <w:rFonts w:hint="eastAsia"/>
            <w:szCs w:val="24"/>
          </w:rPr>
          <w:t>工业快速发展</w:t>
        </w:r>
        <w:r>
          <w:rPr>
            <w:szCs w:val="24"/>
          </w:rPr>
          <w:t>的需要</w:t>
        </w:r>
        <w:r>
          <w:tab/>
        </w:r>
        <w:r>
          <w:fldChar w:fldCharType="begin"/>
        </w:r>
        <w:r>
          <w:instrText xml:space="preserve"> PAGEREF _Toc454 \h </w:instrText>
        </w:r>
        <w:r>
          <w:fldChar w:fldCharType="separate"/>
        </w:r>
        <w:r>
          <w:t>12</w:t>
        </w:r>
        <w:r>
          <w:fldChar w:fldCharType="end"/>
        </w:r>
      </w:hyperlink>
    </w:p>
    <w:p>
      <w:pPr>
        <w:pStyle w:val="TOC3"/>
        <w:tabs>
          <w:tab w:val="right" w:leader="dot" w:pos="8312"/>
        </w:tabs>
      </w:pPr>
      <w:hyperlink w:anchor="_Toc20686" w:history="1">
        <w:r>
          <w:rPr>
            <w:rFonts w:hint="eastAsia"/>
            <w:szCs w:val="24"/>
            <w:lang w:val="en-US" w:eastAsia="zh-CN"/>
          </w:rPr>
          <w:t>3</w:t>
        </w:r>
        <w:r>
          <w:rPr>
            <w:rFonts w:hint="eastAsia"/>
            <w:szCs w:val="24"/>
          </w:rPr>
          <w:t>.2.2提升技术进步，满足</w:t>
        </w:r>
        <w:r>
          <w:rPr>
            <w:rFonts w:hint="eastAsia"/>
            <w:szCs w:val="24"/>
            <w:lang w:eastAsia="zh-CN"/>
          </w:rPr>
          <w:t>10万头黑毛驴繁育基地</w:t>
        </w:r>
        <w:r>
          <w:rPr>
            <w:rFonts w:hint="eastAsia"/>
            <w:szCs w:val="24"/>
          </w:rPr>
          <w:t>行业生产高品质产品的需要</w:t>
        </w:r>
        <w:r>
          <w:tab/>
        </w:r>
        <w:r>
          <w:fldChar w:fldCharType="begin"/>
        </w:r>
        <w:r>
          <w:instrText xml:space="preserve"> PAGEREF _Toc20686 \h </w:instrText>
        </w:r>
        <w:r>
          <w:fldChar w:fldCharType="separate"/>
        </w:r>
        <w:r>
          <w:t>13</w:t>
        </w:r>
        <w:r>
          <w:fldChar w:fldCharType="end"/>
        </w:r>
      </w:hyperlink>
    </w:p>
    <w:p>
      <w:pPr>
        <w:pStyle w:val="TOC3"/>
        <w:tabs>
          <w:tab w:val="right" w:leader="dot" w:pos="8312"/>
        </w:tabs>
      </w:pPr>
      <w:hyperlink w:anchor="_Toc200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_Toc20091 \h </w:instrText>
        </w:r>
        <w:r>
          <w:fldChar w:fldCharType="separate"/>
        </w:r>
        <w:r>
          <w:t>14</w:t>
        </w:r>
        <w:r>
          <w:fldChar w:fldCharType="end"/>
        </w:r>
      </w:hyperlink>
    </w:p>
    <w:p>
      <w:pPr>
        <w:pStyle w:val="TOC3"/>
        <w:tabs>
          <w:tab w:val="right" w:leader="dot" w:pos="8312"/>
        </w:tabs>
      </w:pPr>
      <w:hyperlink w:anchor="_Toc282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10万头黑毛驴繁育基地</w:t>
        </w:r>
        <w:r>
          <w:rPr>
            <w:szCs w:val="24"/>
          </w:rPr>
          <w:t>产品研发和技术创新</w:t>
        </w:r>
        <w:r>
          <w:rPr>
            <w:rFonts w:hint="eastAsia"/>
            <w:szCs w:val="24"/>
          </w:rPr>
          <w:t>水平的需要</w:t>
        </w:r>
        <w:r>
          <w:tab/>
        </w:r>
        <w:r>
          <w:fldChar w:fldCharType="begin"/>
        </w:r>
        <w:r>
          <w:instrText xml:space="preserve"> PAGEREF _Toc28247 \h </w:instrText>
        </w:r>
        <w:r>
          <w:fldChar w:fldCharType="separate"/>
        </w:r>
        <w:r>
          <w:t>14</w:t>
        </w:r>
        <w:r>
          <w:fldChar w:fldCharType="end"/>
        </w:r>
      </w:hyperlink>
    </w:p>
    <w:p>
      <w:pPr>
        <w:pStyle w:val="TOC3"/>
        <w:tabs>
          <w:tab w:val="right" w:leader="dot" w:pos="8312"/>
        </w:tabs>
      </w:pPr>
      <w:hyperlink w:anchor="_Toc308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_Toc30859 \h </w:instrText>
        </w:r>
        <w:r>
          <w:fldChar w:fldCharType="separate"/>
        </w:r>
        <w:r>
          <w:t>15</w:t>
        </w:r>
        <w:r>
          <w:fldChar w:fldCharType="end"/>
        </w:r>
      </w:hyperlink>
    </w:p>
    <w:p>
      <w:pPr>
        <w:pStyle w:val="TOC3"/>
        <w:tabs>
          <w:tab w:val="right" w:leader="dot" w:pos="8312"/>
        </w:tabs>
      </w:pPr>
      <w:hyperlink w:anchor="_Toc1619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_Toc16195 \h </w:instrText>
        </w:r>
        <w:r>
          <w:fldChar w:fldCharType="separate"/>
        </w:r>
        <w:r>
          <w:t>15</w:t>
        </w:r>
        <w:r>
          <w:fldChar w:fldCharType="end"/>
        </w:r>
      </w:hyperlink>
    </w:p>
    <w:p>
      <w:pPr>
        <w:pStyle w:val="TOC2"/>
        <w:tabs>
          <w:tab w:val="clear" w:pos="8302"/>
          <w:tab w:val="right" w:leader="dot" w:pos="8312"/>
        </w:tabs>
      </w:pPr>
      <w:hyperlink w:anchor="_Toc487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_Toc4876 \h </w:instrText>
        </w:r>
        <w:r>
          <w:fldChar w:fldCharType="separate"/>
        </w:r>
        <w:r>
          <w:t>15</w:t>
        </w:r>
        <w:r>
          <w:fldChar w:fldCharType="end"/>
        </w:r>
      </w:hyperlink>
    </w:p>
    <w:p>
      <w:pPr>
        <w:pStyle w:val="TOC3"/>
        <w:tabs>
          <w:tab w:val="right" w:leader="dot" w:pos="8312"/>
        </w:tabs>
      </w:pPr>
      <w:hyperlink w:anchor="_Toc22544" w:history="1">
        <w:r>
          <w:rPr>
            <w:rFonts w:hint="eastAsia"/>
            <w:szCs w:val="24"/>
            <w:lang w:val="en-US" w:eastAsia="zh-CN"/>
          </w:rPr>
          <w:t>3</w:t>
        </w:r>
        <w:r>
          <w:rPr>
            <w:rFonts w:hint="eastAsia"/>
            <w:szCs w:val="24"/>
          </w:rPr>
          <w:t>.3.1政策可行性</w:t>
        </w:r>
        <w:r>
          <w:tab/>
        </w:r>
        <w:r>
          <w:fldChar w:fldCharType="begin"/>
        </w:r>
        <w:r>
          <w:instrText xml:space="preserve"> PAGEREF _Toc22544 \h </w:instrText>
        </w:r>
        <w:r>
          <w:fldChar w:fldCharType="separate"/>
        </w:r>
        <w:r>
          <w:t>15</w:t>
        </w:r>
        <w:r>
          <w:fldChar w:fldCharType="end"/>
        </w:r>
      </w:hyperlink>
    </w:p>
    <w:p>
      <w:pPr>
        <w:pStyle w:val="TOC3"/>
        <w:tabs>
          <w:tab w:val="right" w:leader="dot" w:pos="8312"/>
        </w:tabs>
      </w:pPr>
      <w:hyperlink w:anchor="_Toc24406" w:history="1">
        <w:r>
          <w:rPr>
            <w:rFonts w:hint="eastAsia"/>
            <w:szCs w:val="24"/>
            <w:lang w:val="en-US" w:eastAsia="zh-CN"/>
          </w:rPr>
          <w:t>3</w:t>
        </w:r>
        <w:r>
          <w:rPr>
            <w:rFonts w:hint="eastAsia"/>
            <w:szCs w:val="24"/>
          </w:rPr>
          <w:t>.3.2技术可行性</w:t>
        </w:r>
        <w:r>
          <w:tab/>
        </w:r>
        <w:r>
          <w:fldChar w:fldCharType="begin"/>
        </w:r>
        <w:r>
          <w:instrText xml:space="preserve"> PAGEREF _Toc24406 \h </w:instrText>
        </w:r>
        <w:r>
          <w:fldChar w:fldCharType="separate"/>
        </w:r>
        <w:r>
          <w:t>16</w:t>
        </w:r>
        <w:r>
          <w:fldChar w:fldCharType="end"/>
        </w:r>
      </w:hyperlink>
    </w:p>
    <w:p>
      <w:pPr>
        <w:pStyle w:val="TOC3"/>
        <w:tabs>
          <w:tab w:val="right" w:leader="dot" w:pos="8312"/>
        </w:tabs>
      </w:pPr>
      <w:hyperlink w:anchor="_Toc16445" w:history="1">
        <w:r>
          <w:rPr>
            <w:rFonts w:hint="eastAsia"/>
            <w:szCs w:val="24"/>
            <w:lang w:val="en-US" w:eastAsia="zh-CN"/>
          </w:rPr>
          <w:t>3</w:t>
        </w:r>
        <w:r>
          <w:rPr>
            <w:rFonts w:hint="eastAsia"/>
            <w:szCs w:val="24"/>
          </w:rPr>
          <w:t>.3.3管理可行性</w:t>
        </w:r>
        <w:r>
          <w:tab/>
        </w:r>
        <w:r>
          <w:fldChar w:fldCharType="begin"/>
        </w:r>
        <w:r>
          <w:instrText xml:space="preserve"> PAGEREF _Toc16445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5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_Toc3154 \h </w:instrText>
        </w:r>
        <w:r>
          <w:fldChar w:fldCharType="separate"/>
        </w:r>
        <w:r>
          <w:t>17</w:t>
        </w:r>
        <w:r>
          <w:fldChar w:fldCharType="end"/>
        </w:r>
      </w:hyperlink>
    </w:p>
    <w:p>
      <w:pPr>
        <w:pStyle w:val="TOC1"/>
        <w:tabs>
          <w:tab w:val="clear" w:pos="8296"/>
          <w:tab w:val="right" w:leader="dot" w:pos="8312"/>
        </w:tabs>
      </w:pPr>
      <w:hyperlink w:anchor="_Toc893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_Toc8937 \h </w:instrText>
        </w:r>
        <w:r>
          <w:fldChar w:fldCharType="separate"/>
        </w:r>
        <w:r>
          <w:t>18</w:t>
        </w:r>
        <w:r>
          <w:fldChar w:fldCharType="end"/>
        </w:r>
      </w:hyperlink>
    </w:p>
    <w:p>
      <w:pPr>
        <w:pStyle w:val="TOC2"/>
        <w:tabs>
          <w:tab w:val="clear" w:pos="8302"/>
          <w:tab w:val="right" w:leader="dot" w:pos="8312"/>
        </w:tabs>
      </w:pPr>
      <w:hyperlink w:anchor="_Toc2279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_Toc22797 \h </w:instrText>
        </w:r>
        <w:r>
          <w:fldChar w:fldCharType="separate"/>
        </w:r>
        <w:r>
          <w:t>18</w:t>
        </w:r>
        <w:r>
          <w:fldChar w:fldCharType="end"/>
        </w:r>
      </w:hyperlink>
    </w:p>
    <w:p>
      <w:pPr>
        <w:pStyle w:val="TOC2"/>
        <w:tabs>
          <w:tab w:val="clear" w:pos="8302"/>
          <w:tab w:val="right" w:leader="dot" w:pos="8312"/>
        </w:tabs>
      </w:pPr>
      <w:hyperlink w:anchor="_Toc1883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_Toc18839 \h </w:instrText>
        </w:r>
        <w:r>
          <w:fldChar w:fldCharType="separate"/>
        </w:r>
        <w:r>
          <w:t>18</w:t>
        </w:r>
        <w:r>
          <w:fldChar w:fldCharType="end"/>
        </w:r>
      </w:hyperlink>
    </w:p>
    <w:p>
      <w:pPr>
        <w:pStyle w:val="TOC3"/>
        <w:tabs>
          <w:tab w:val="right" w:leader="dot" w:pos="8312"/>
        </w:tabs>
      </w:pPr>
      <w:hyperlink w:anchor="_Toc32006" w:history="1">
        <w:r>
          <w:t>4.2.1</w:t>
        </w:r>
        <w:r>
          <w:rPr>
            <w:rFonts w:hint="eastAsia"/>
          </w:rPr>
          <w:t>区域概况</w:t>
        </w:r>
        <w:r>
          <w:tab/>
        </w:r>
        <w:r>
          <w:fldChar w:fldCharType="begin"/>
        </w:r>
        <w:r>
          <w:instrText xml:space="preserve"> PAGEREF _Toc32006 \h </w:instrText>
        </w:r>
        <w:r>
          <w:fldChar w:fldCharType="separate"/>
        </w:r>
        <w:r>
          <w:t>18</w:t>
        </w:r>
        <w:r>
          <w:fldChar w:fldCharType="end"/>
        </w:r>
      </w:hyperlink>
    </w:p>
    <w:p>
      <w:pPr>
        <w:pStyle w:val="TOC3"/>
        <w:tabs>
          <w:tab w:val="right" w:leader="dot" w:pos="8312"/>
        </w:tabs>
      </w:pPr>
      <w:hyperlink w:anchor="_Toc22980" w:history="1">
        <w:r>
          <w:t>4.2.</w:t>
        </w:r>
        <w:r>
          <w:rPr>
            <w:rFonts w:hint="eastAsia"/>
          </w:rPr>
          <w:t>2区域地形地貌条件</w:t>
        </w:r>
        <w:r>
          <w:tab/>
        </w:r>
        <w:r>
          <w:fldChar w:fldCharType="begin"/>
        </w:r>
        <w:r>
          <w:instrText xml:space="preserve"> PAGEREF _Toc22980 \h </w:instrText>
        </w:r>
        <w:r>
          <w:fldChar w:fldCharType="separate"/>
        </w:r>
        <w:r>
          <w:t>19</w:t>
        </w:r>
        <w:r>
          <w:fldChar w:fldCharType="end"/>
        </w:r>
      </w:hyperlink>
    </w:p>
    <w:p>
      <w:pPr>
        <w:pStyle w:val="TOC3"/>
        <w:tabs>
          <w:tab w:val="right" w:leader="dot" w:pos="8312"/>
        </w:tabs>
      </w:pPr>
      <w:hyperlink w:anchor="_Toc3030" w:history="1">
        <w:r>
          <w:t>4.2.</w:t>
        </w:r>
        <w:r>
          <w:rPr>
            <w:rFonts w:hint="eastAsia"/>
          </w:rPr>
          <w:t>3区域气候条件</w:t>
        </w:r>
        <w:r>
          <w:tab/>
        </w:r>
        <w:r>
          <w:fldChar w:fldCharType="begin"/>
        </w:r>
        <w:r>
          <w:instrText xml:space="preserve"> PAGEREF _Toc3030 \h </w:instrText>
        </w:r>
        <w:r>
          <w:fldChar w:fldCharType="separate"/>
        </w:r>
        <w:r>
          <w:t>19</w:t>
        </w:r>
        <w:r>
          <w:fldChar w:fldCharType="end"/>
        </w:r>
      </w:hyperlink>
    </w:p>
    <w:p>
      <w:pPr>
        <w:pStyle w:val="TOC3"/>
        <w:tabs>
          <w:tab w:val="right" w:leader="dot" w:pos="8312"/>
        </w:tabs>
      </w:pPr>
      <w:hyperlink w:anchor="_Toc21617" w:history="1">
        <w:r>
          <w:t>4.2.</w:t>
        </w:r>
        <w:r>
          <w:rPr>
            <w:rFonts w:hint="eastAsia"/>
          </w:rPr>
          <w:t>4区域交通区位条件</w:t>
        </w:r>
        <w:r>
          <w:tab/>
        </w:r>
        <w:r>
          <w:fldChar w:fldCharType="begin"/>
        </w:r>
        <w:r>
          <w:instrText xml:space="preserve"> PAGEREF _Toc21617 \h </w:instrText>
        </w:r>
        <w:r>
          <w:fldChar w:fldCharType="separate"/>
        </w:r>
        <w:r>
          <w:t>19</w:t>
        </w:r>
        <w:r>
          <w:fldChar w:fldCharType="end"/>
        </w:r>
      </w:hyperlink>
    </w:p>
    <w:p>
      <w:pPr>
        <w:pStyle w:val="TOC3"/>
        <w:tabs>
          <w:tab w:val="right" w:leader="dot" w:pos="8312"/>
        </w:tabs>
      </w:pPr>
      <w:hyperlink w:anchor="_Toc30492" w:history="1">
        <w:r>
          <w:t>4.2.</w:t>
        </w:r>
        <w:r>
          <w:rPr>
            <w:rFonts w:hint="eastAsia"/>
          </w:rPr>
          <w:t>5区域经济发展条件</w:t>
        </w:r>
        <w:r>
          <w:tab/>
        </w:r>
        <w:r>
          <w:fldChar w:fldCharType="begin"/>
        </w:r>
        <w:r>
          <w:instrText xml:space="preserve"> PAGEREF _Toc30492 \h </w:instrText>
        </w:r>
        <w:r>
          <w:fldChar w:fldCharType="separate"/>
        </w:r>
        <w:r>
          <w:t>19</w:t>
        </w:r>
        <w:r>
          <w:fldChar w:fldCharType="end"/>
        </w:r>
      </w:hyperlink>
    </w:p>
    <w:p>
      <w:pPr>
        <w:pStyle w:val="TOC1"/>
        <w:tabs>
          <w:tab w:val="clear" w:pos="8296"/>
          <w:tab w:val="right" w:leader="dot" w:pos="8312"/>
        </w:tabs>
      </w:pPr>
      <w:hyperlink w:anchor="_Toc380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_Toc3801 \h </w:instrText>
        </w:r>
        <w:r>
          <w:fldChar w:fldCharType="separate"/>
        </w:r>
        <w:r>
          <w:t>20</w:t>
        </w:r>
        <w:r>
          <w:fldChar w:fldCharType="end"/>
        </w:r>
      </w:hyperlink>
    </w:p>
    <w:p>
      <w:pPr>
        <w:pStyle w:val="TOC2"/>
        <w:tabs>
          <w:tab w:val="clear" w:pos="8302"/>
          <w:tab w:val="right" w:leader="dot" w:pos="8312"/>
        </w:tabs>
      </w:pPr>
      <w:hyperlink w:anchor="_Toc1045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_Toc10457 \h </w:instrText>
        </w:r>
        <w:r>
          <w:fldChar w:fldCharType="separate"/>
        </w:r>
        <w:r>
          <w:t>20</w:t>
        </w:r>
        <w:r>
          <w:fldChar w:fldCharType="end"/>
        </w:r>
      </w:hyperlink>
    </w:p>
    <w:p>
      <w:pPr>
        <w:pStyle w:val="TOC2"/>
        <w:tabs>
          <w:tab w:val="clear" w:pos="8302"/>
          <w:tab w:val="right" w:leader="dot" w:pos="8312"/>
        </w:tabs>
      </w:pPr>
      <w:hyperlink w:anchor="_Toc219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_Toc21984 \h </w:instrText>
        </w:r>
        <w:r>
          <w:fldChar w:fldCharType="separate"/>
        </w:r>
        <w:r>
          <w:t>20</w:t>
        </w:r>
        <w:r>
          <w:fldChar w:fldCharType="end"/>
        </w:r>
      </w:hyperlink>
    </w:p>
    <w:p>
      <w:pPr>
        <w:pStyle w:val="TOC3"/>
        <w:tabs>
          <w:tab w:val="right" w:leader="dot" w:pos="8312"/>
        </w:tabs>
      </w:pPr>
      <w:hyperlink w:anchor="_Toc16802" w:history="1">
        <w:r>
          <w:t>5.</w:t>
        </w:r>
        <w:r>
          <w:rPr>
            <w:rFonts w:hint="eastAsia"/>
          </w:rPr>
          <w:t>2</w:t>
        </w:r>
        <w:r>
          <w:t>.1</w:t>
        </w:r>
        <w:r>
          <w:rPr>
            <w:rFonts w:hint="eastAsia"/>
          </w:rPr>
          <w:t>总体规划方案</w:t>
        </w:r>
        <w:r>
          <w:tab/>
        </w:r>
        <w:r>
          <w:fldChar w:fldCharType="begin"/>
        </w:r>
        <w:r>
          <w:instrText xml:space="preserve"> PAGEREF _Toc16802 \h </w:instrText>
        </w:r>
        <w:r>
          <w:fldChar w:fldCharType="separate"/>
        </w:r>
        <w:r>
          <w:t>20</w:t>
        </w:r>
        <w:r>
          <w:fldChar w:fldCharType="end"/>
        </w:r>
      </w:hyperlink>
    </w:p>
    <w:p>
      <w:pPr>
        <w:pStyle w:val="TOC3"/>
        <w:tabs>
          <w:tab w:val="right" w:leader="dot" w:pos="8312"/>
        </w:tabs>
      </w:pPr>
      <w:hyperlink w:anchor="_Toc14856" w:history="1">
        <w:r>
          <w:t>5.</w:t>
        </w:r>
        <w:r>
          <w:rPr>
            <w:rFonts w:hint="eastAsia"/>
          </w:rPr>
          <w:t>2</w:t>
        </w:r>
        <w:r>
          <w:t>.2</w:t>
        </w:r>
        <w:r>
          <w:rPr>
            <w:rFonts w:hint="eastAsia"/>
          </w:rPr>
          <w:t>土建工程方案</w:t>
        </w:r>
        <w:r>
          <w:tab/>
        </w:r>
        <w:r>
          <w:fldChar w:fldCharType="begin"/>
        </w:r>
        <w:r>
          <w:instrText xml:space="preserve"> PAGEREF _Toc14856 \h </w:instrText>
        </w:r>
        <w:r>
          <w:fldChar w:fldCharType="separate"/>
        </w:r>
        <w:r>
          <w:t>21</w:t>
        </w:r>
        <w:r>
          <w:fldChar w:fldCharType="end"/>
        </w:r>
      </w:hyperlink>
    </w:p>
    <w:p>
      <w:pPr>
        <w:pStyle w:val="TOC2"/>
        <w:tabs>
          <w:tab w:val="clear" w:pos="8302"/>
          <w:tab w:val="right" w:leader="dot" w:pos="8312"/>
        </w:tabs>
      </w:pPr>
      <w:hyperlink w:anchor="_Toc85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_Toc8519 \h </w:instrText>
        </w:r>
        <w:r>
          <w:fldChar w:fldCharType="separate"/>
        </w:r>
        <w:r>
          <w:t>22</w:t>
        </w:r>
        <w:r>
          <w:fldChar w:fldCharType="end"/>
        </w:r>
      </w:hyperlink>
    </w:p>
    <w:p>
      <w:pPr>
        <w:pStyle w:val="TOC2"/>
        <w:tabs>
          <w:tab w:val="clear" w:pos="8302"/>
          <w:tab w:val="right" w:leader="dot" w:pos="8312"/>
        </w:tabs>
      </w:pPr>
      <w:hyperlink w:anchor="_Toc1226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_Toc12261 \h </w:instrText>
        </w:r>
        <w:r>
          <w:fldChar w:fldCharType="separate"/>
        </w:r>
        <w:r>
          <w:t>22</w:t>
        </w:r>
        <w:r>
          <w:fldChar w:fldCharType="end"/>
        </w:r>
      </w:hyperlink>
    </w:p>
    <w:p>
      <w:pPr>
        <w:pStyle w:val="TOC3"/>
        <w:tabs>
          <w:tab w:val="right" w:leader="dot" w:pos="8312"/>
        </w:tabs>
      </w:pPr>
      <w:hyperlink w:anchor="_Toc21994" w:history="1">
        <w:r>
          <w:rPr>
            <w:rFonts w:hint="eastAsia"/>
          </w:rPr>
          <w:t>5.4.1给排水</w:t>
        </w:r>
        <w:r>
          <w:tab/>
        </w:r>
        <w:r>
          <w:fldChar w:fldCharType="begin"/>
        </w:r>
        <w:r>
          <w:instrText xml:space="preserve"> PAGEREF _Toc21994 \h </w:instrText>
        </w:r>
        <w:r>
          <w:fldChar w:fldCharType="separate"/>
        </w:r>
        <w:r>
          <w:t>22</w:t>
        </w:r>
        <w:r>
          <w:fldChar w:fldCharType="end"/>
        </w:r>
      </w:hyperlink>
    </w:p>
    <w:p>
      <w:pPr>
        <w:pStyle w:val="TOC3"/>
        <w:tabs>
          <w:tab w:val="right" w:leader="dot" w:pos="8312"/>
        </w:tabs>
      </w:pPr>
      <w:hyperlink w:anchor="_Toc20845" w:history="1">
        <w:r>
          <w:rPr>
            <w:rFonts w:hint="eastAsia"/>
          </w:rPr>
          <w:t>5.4.2供电</w:t>
        </w:r>
        <w:r>
          <w:tab/>
        </w:r>
        <w:r>
          <w:fldChar w:fldCharType="begin"/>
        </w:r>
        <w:r>
          <w:instrText xml:space="preserve"> PAGEREF _Toc20845 \h </w:instrText>
        </w:r>
        <w:r>
          <w:fldChar w:fldCharType="separate"/>
        </w:r>
        <w:r>
          <w:t>24</w:t>
        </w:r>
        <w:r>
          <w:fldChar w:fldCharType="end"/>
        </w:r>
      </w:hyperlink>
    </w:p>
    <w:p>
      <w:pPr>
        <w:pStyle w:val="TOC2"/>
        <w:tabs>
          <w:tab w:val="clear" w:pos="8302"/>
          <w:tab w:val="right" w:leader="dot" w:pos="8312"/>
        </w:tabs>
      </w:pPr>
      <w:hyperlink w:anchor="_Toc11419" w:history="1">
        <w:r>
          <w:rPr>
            <w:rFonts w:ascii="Times New Roman" w:eastAsia="宋体" w:hAnsi="Times New Roman" w:hint="eastAsia"/>
          </w:rPr>
          <w:t>5.5道路设计</w:t>
        </w:r>
        <w:r>
          <w:tab/>
        </w:r>
        <w:r>
          <w:fldChar w:fldCharType="begin"/>
        </w:r>
        <w:r>
          <w:instrText xml:space="preserve"> PAGEREF _Toc11419 \h </w:instrText>
        </w:r>
        <w:r>
          <w:fldChar w:fldCharType="separate"/>
        </w:r>
        <w:r>
          <w:t>26</w:t>
        </w:r>
        <w:r>
          <w:fldChar w:fldCharType="end"/>
        </w:r>
      </w:hyperlink>
    </w:p>
    <w:p>
      <w:pPr>
        <w:pStyle w:val="TOC2"/>
        <w:tabs>
          <w:tab w:val="clear" w:pos="8302"/>
          <w:tab w:val="right" w:leader="dot" w:pos="8312"/>
        </w:tabs>
      </w:pPr>
      <w:hyperlink w:anchor="_Toc1193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_Toc11932 \h </w:instrText>
        </w:r>
        <w:r>
          <w:fldChar w:fldCharType="separate"/>
        </w:r>
        <w:r>
          <w:t>27</w:t>
        </w:r>
        <w:r>
          <w:fldChar w:fldCharType="end"/>
        </w:r>
      </w:hyperlink>
    </w:p>
    <w:p>
      <w:pPr>
        <w:pStyle w:val="TOC2"/>
        <w:tabs>
          <w:tab w:val="clear" w:pos="8302"/>
          <w:tab w:val="right" w:leader="dot" w:pos="8312"/>
        </w:tabs>
      </w:pPr>
      <w:hyperlink w:anchor="_Toc1431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_Toc14315 \h </w:instrText>
        </w:r>
        <w:r>
          <w:fldChar w:fldCharType="separate"/>
        </w:r>
        <w:r>
          <w:t>27</w:t>
        </w:r>
        <w:r>
          <w:fldChar w:fldCharType="end"/>
        </w:r>
      </w:hyperlink>
    </w:p>
    <w:p>
      <w:pPr>
        <w:pStyle w:val="TOC3"/>
        <w:tabs>
          <w:tab w:val="right" w:leader="dot" w:pos="8312"/>
        </w:tabs>
      </w:pPr>
      <w:hyperlink w:anchor="_Toc20534" w:history="1">
        <w:r>
          <w:rPr>
            <w:rFonts w:hint="eastAsia"/>
          </w:rPr>
          <w:t>5.7.1项目用地规划选址</w:t>
        </w:r>
        <w:r>
          <w:tab/>
        </w:r>
        <w:r>
          <w:fldChar w:fldCharType="begin"/>
        </w:r>
        <w:r>
          <w:instrText xml:space="preserve"> PAGEREF _Toc20534 \h </w:instrText>
        </w:r>
        <w:r>
          <w:fldChar w:fldCharType="separate"/>
        </w:r>
        <w:r>
          <w:t>27</w:t>
        </w:r>
        <w:r>
          <w:fldChar w:fldCharType="end"/>
        </w:r>
      </w:hyperlink>
    </w:p>
    <w:p>
      <w:pPr>
        <w:pStyle w:val="TOC3"/>
        <w:tabs>
          <w:tab w:val="right" w:leader="dot" w:pos="8312"/>
        </w:tabs>
      </w:pPr>
      <w:hyperlink w:anchor="_Toc1056" w:history="1">
        <w:r>
          <w:rPr>
            <w:rFonts w:hint="eastAsia"/>
          </w:rPr>
          <w:t>5.7.2用地规模及用地类型</w:t>
        </w:r>
        <w:r>
          <w:tab/>
        </w:r>
        <w:r>
          <w:fldChar w:fldCharType="begin"/>
        </w:r>
        <w:r>
          <w:instrText xml:space="preserve"> PAGEREF _Toc1056 \h </w:instrText>
        </w:r>
        <w:r>
          <w:fldChar w:fldCharType="separate"/>
        </w:r>
        <w:r>
          <w:t>27</w:t>
        </w:r>
        <w:r>
          <w:fldChar w:fldCharType="end"/>
        </w:r>
      </w:hyperlink>
    </w:p>
    <w:p>
      <w:pPr>
        <w:pStyle w:val="TOC1"/>
        <w:tabs>
          <w:tab w:val="clear" w:pos="8296"/>
          <w:tab w:val="right" w:leader="dot" w:pos="8312"/>
        </w:tabs>
      </w:pPr>
      <w:hyperlink w:anchor="_Toc2603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_Toc26038 \h </w:instrText>
        </w:r>
        <w:r>
          <w:fldChar w:fldCharType="separate"/>
        </w:r>
        <w:r>
          <w:t>29</w:t>
        </w:r>
        <w:r>
          <w:fldChar w:fldCharType="end"/>
        </w:r>
      </w:hyperlink>
    </w:p>
    <w:p>
      <w:pPr>
        <w:pStyle w:val="TOC2"/>
        <w:tabs>
          <w:tab w:val="clear" w:pos="8302"/>
          <w:tab w:val="right" w:leader="dot" w:pos="8312"/>
        </w:tabs>
      </w:pPr>
      <w:hyperlink w:anchor="_Toc1174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_Toc11749 \h </w:instrText>
        </w:r>
        <w:r>
          <w:fldChar w:fldCharType="separate"/>
        </w:r>
        <w:r>
          <w:t>29</w:t>
        </w:r>
        <w:r>
          <w:fldChar w:fldCharType="end"/>
        </w:r>
      </w:hyperlink>
    </w:p>
    <w:p>
      <w:pPr>
        <w:pStyle w:val="TOC2"/>
        <w:tabs>
          <w:tab w:val="clear" w:pos="8302"/>
          <w:tab w:val="right" w:leader="dot" w:pos="8312"/>
        </w:tabs>
      </w:pPr>
      <w:hyperlink w:anchor="_Toc811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_Toc8113 \h </w:instrText>
        </w:r>
        <w:r>
          <w:fldChar w:fldCharType="separate"/>
        </w:r>
        <w:r>
          <w:t>29</w:t>
        </w:r>
        <w:r>
          <w:fldChar w:fldCharType="end"/>
        </w:r>
      </w:hyperlink>
    </w:p>
    <w:p>
      <w:pPr>
        <w:pStyle w:val="TOC2"/>
        <w:tabs>
          <w:tab w:val="clear" w:pos="8302"/>
          <w:tab w:val="right" w:leader="dot" w:pos="8312"/>
        </w:tabs>
      </w:pPr>
      <w:hyperlink w:anchor="_Toc3064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_Toc30643 \h </w:instrText>
        </w:r>
        <w:r>
          <w:fldChar w:fldCharType="separate"/>
        </w:r>
        <w:r>
          <w:t>29</w:t>
        </w:r>
        <w:r>
          <w:fldChar w:fldCharType="end"/>
        </w:r>
      </w:hyperlink>
    </w:p>
    <w:p>
      <w:pPr>
        <w:pStyle w:val="TOC2"/>
        <w:tabs>
          <w:tab w:val="clear" w:pos="8302"/>
          <w:tab w:val="right" w:leader="dot" w:pos="8312"/>
        </w:tabs>
      </w:pPr>
      <w:hyperlink w:anchor="_Toc553" w:history="1">
        <w:r>
          <w:rPr>
            <w:rFonts w:ascii="Times New Roman" w:eastAsia="宋体" w:hAnsi="Times New Roman" w:hint="eastAsia"/>
            <w:szCs w:val="28"/>
          </w:rPr>
          <w:t>6.4产品生产规模确定</w:t>
        </w:r>
        <w:r>
          <w:tab/>
        </w:r>
        <w:r>
          <w:fldChar w:fldCharType="begin"/>
        </w:r>
        <w:r>
          <w:instrText xml:space="preserve"> PAGEREF _Toc553 \h </w:instrText>
        </w:r>
        <w:r>
          <w:fldChar w:fldCharType="separate"/>
        </w:r>
        <w:r>
          <w:t>29</w:t>
        </w:r>
        <w:r>
          <w:fldChar w:fldCharType="end"/>
        </w:r>
      </w:hyperlink>
    </w:p>
    <w:p>
      <w:pPr>
        <w:pStyle w:val="TOC2"/>
        <w:tabs>
          <w:tab w:val="clear" w:pos="8302"/>
          <w:tab w:val="right" w:leader="dot" w:pos="8312"/>
        </w:tabs>
      </w:pPr>
      <w:hyperlink w:anchor="_Toc6980" w:history="1">
        <w:r>
          <w:rPr>
            <w:rFonts w:ascii="Times New Roman" w:eastAsia="宋体" w:hAnsi="Times New Roman" w:hint="eastAsia"/>
            <w:szCs w:val="28"/>
          </w:rPr>
          <w:t>6.5项目生产工艺简述</w:t>
        </w:r>
        <w:r>
          <w:tab/>
        </w:r>
        <w:r>
          <w:fldChar w:fldCharType="begin"/>
        </w:r>
        <w:r>
          <w:instrText xml:space="preserve"> PAGEREF _Toc6980 \h </w:instrText>
        </w:r>
        <w:r>
          <w:fldChar w:fldCharType="separate"/>
        </w:r>
        <w:r>
          <w:t>30</w:t>
        </w:r>
        <w:r>
          <w:fldChar w:fldCharType="end"/>
        </w:r>
      </w:hyperlink>
    </w:p>
    <w:p>
      <w:pPr>
        <w:pStyle w:val="TOC3"/>
        <w:tabs>
          <w:tab w:val="right" w:leader="dot" w:pos="8312"/>
        </w:tabs>
      </w:pPr>
      <w:hyperlink w:anchor="_Toc5801" w:history="1">
        <w:r>
          <w:rPr>
            <w:rFonts w:hint="eastAsia"/>
          </w:rPr>
          <w:t>6</w:t>
        </w:r>
        <w:r>
          <w:t>.</w:t>
        </w:r>
        <w:r>
          <w:rPr>
            <w:rFonts w:hint="eastAsia"/>
          </w:rPr>
          <w:t>5</w:t>
        </w:r>
        <w:r>
          <w:t>.</w:t>
        </w:r>
        <w:r>
          <w:rPr>
            <w:rFonts w:hint="eastAsia"/>
          </w:rPr>
          <w:t>1产品工艺方案选择</w:t>
        </w:r>
        <w:r>
          <w:tab/>
        </w:r>
        <w:r>
          <w:fldChar w:fldCharType="begin"/>
        </w:r>
        <w:r>
          <w:instrText xml:space="preserve"> PAGEREF _Toc5801 \h </w:instrText>
        </w:r>
        <w:r>
          <w:fldChar w:fldCharType="separate"/>
        </w:r>
        <w:r>
          <w:t>30</w:t>
        </w:r>
        <w:r>
          <w:fldChar w:fldCharType="end"/>
        </w:r>
      </w:hyperlink>
    </w:p>
    <w:p>
      <w:pPr>
        <w:pStyle w:val="TOC3"/>
        <w:tabs>
          <w:tab w:val="right" w:leader="dot" w:pos="8312"/>
        </w:tabs>
      </w:pPr>
      <w:hyperlink w:anchor="_Toc16330" w:history="1">
        <w:r>
          <w:rPr>
            <w:rFonts w:hint="eastAsia"/>
          </w:rPr>
          <w:t>6.5.2工艺技术流程及简述</w:t>
        </w:r>
        <w:r>
          <w:tab/>
        </w:r>
        <w:r>
          <w:fldChar w:fldCharType="begin"/>
        </w:r>
        <w:r>
          <w:instrText xml:space="preserve"> PAGEREF _Toc16330 \h </w:instrText>
        </w:r>
        <w:r>
          <w:fldChar w:fldCharType="separate"/>
        </w:r>
        <w:r>
          <w:t>30</w:t>
        </w:r>
        <w:r>
          <w:fldChar w:fldCharType="end"/>
        </w:r>
      </w:hyperlink>
    </w:p>
    <w:p>
      <w:pPr>
        <w:pStyle w:val="TOC1"/>
        <w:tabs>
          <w:tab w:val="clear" w:pos="8296"/>
          <w:tab w:val="right" w:leader="dot" w:pos="8312"/>
        </w:tabs>
      </w:pPr>
      <w:hyperlink w:anchor="_Toc2563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_Toc25638 \h </w:instrText>
        </w:r>
        <w:r>
          <w:fldChar w:fldCharType="separate"/>
        </w:r>
        <w:r>
          <w:t>31</w:t>
        </w:r>
        <w:r>
          <w:fldChar w:fldCharType="end"/>
        </w:r>
      </w:hyperlink>
    </w:p>
    <w:p>
      <w:pPr>
        <w:pStyle w:val="TOC2"/>
        <w:tabs>
          <w:tab w:val="clear" w:pos="8302"/>
          <w:tab w:val="right" w:leader="dot" w:pos="8312"/>
        </w:tabs>
      </w:pPr>
      <w:hyperlink w:anchor="_Toc711" w:history="1">
        <w:r>
          <w:rPr>
            <w:rFonts w:ascii="Times New Roman" w:eastAsia="宋体" w:hAnsi="Times New Roman" w:hint="eastAsia"/>
          </w:rPr>
          <w:t>7.1主要原材料供应</w:t>
        </w:r>
        <w:r>
          <w:tab/>
        </w:r>
        <w:r>
          <w:fldChar w:fldCharType="begin"/>
        </w:r>
        <w:r>
          <w:instrText xml:space="preserve"> PAGEREF _Toc711 \h </w:instrText>
        </w:r>
        <w:r>
          <w:fldChar w:fldCharType="separate"/>
        </w:r>
        <w:r>
          <w:t>31</w:t>
        </w:r>
        <w:r>
          <w:fldChar w:fldCharType="end"/>
        </w:r>
      </w:hyperlink>
    </w:p>
    <w:p>
      <w:pPr>
        <w:pStyle w:val="TOC2"/>
        <w:tabs>
          <w:tab w:val="clear" w:pos="8302"/>
          <w:tab w:val="right" w:leader="dot" w:pos="8312"/>
        </w:tabs>
      </w:pPr>
      <w:hyperlink w:anchor="_Toc755" w:history="1">
        <w:r>
          <w:rPr>
            <w:rFonts w:ascii="Times New Roman" w:eastAsia="宋体" w:hAnsi="Times New Roman" w:hint="eastAsia"/>
          </w:rPr>
          <w:t>7.2主要设备选型</w:t>
        </w:r>
        <w:r>
          <w:tab/>
        </w:r>
        <w:r>
          <w:fldChar w:fldCharType="begin"/>
        </w:r>
        <w:r>
          <w:instrText xml:space="preserve"> PAGEREF _Toc755 \h </w:instrText>
        </w:r>
        <w:r>
          <w:fldChar w:fldCharType="separate"/>
        </w:r>
        <w:r>
          <w:t>31</w:t>
        </w:r>
        <w:r>
          <w:fldChar w:fldCharType="end"/>
        </w:r>
      </w:hyperlink>
    </w:p>
    <w:p>
      <w:pPr>
        <w:pStyle w:val="TOC3"/>
        <w:tabs>
          <w:tab w:val="right" w:leader="dot" w:pos="8312"/>
        </w:tabs>
      </w:pPr>
      <w:hyperlink w:anchor="_Toc12469" w:history="1">
        <w:r>
          <w:rPr>
            <w:rFonts w:hint="eastAsia"/>
          </w:rPr>
          <w:t>7</w:t>
        </w:r>
        <w:r>
          <w:t>.</w:t>
        </w:r>
        <w:r>
          <w:rPr>
            <w:rFonts w:hint="eastAsia"/>
          </w:rPr>
          <w:t>2</w:t>
        </w:r>
        <w:r>
          <w:t>.</w:t>
        </w:r>
        <w:r>
          <w:rPr>
            <w:rFonts w:hint="eastAsia"/>
          </w:rPr>
          <w:t>1设备选型原则</w:t>
        </w:r>
        <w:r>
          <w:tab/>
        </w:r>
        <w:r>
          <w:fldChar w:fldCharType="begin"/>
        </w:r>
        <w:r>
          <w:instrText xml:space="preserve"> PAGEREF _Toc12469 \h </w:instrText>
        </w:r>
        <w:r>
          <w:fldChar w:fldCharType="separate"/>
        </w:r>
        <w:r>
          <w:t>31</w:t>
        </w:r>
        <w:r>
          <w:fldChar w:fldCharType="end"/>
        </w:r>
      </w:hyperlink>
    </w:p>
    <w:p>
      <w:pPr>
        <w:pStyle w:val="TOC3"/>
        <w:tabs>
          <w:tab w:val="right" w:leader="dot" w:pos="8312"/>
        </w:tabs>
      </w:pPr>
      <w:hyperlink w:anchor="_Toc5452" w:history="1">
        <w:r>
          <w:rPr>
            <w:rFonts w:hint="eastAsia"/>
          </w:rPr>
          <w:t>7</w:t>
        </w:r>
        <w:r>
          <w:t>.</w:t>
        </w:r>
        <w:r>
          <w:rPr>
            <w:rFonts w:hint="eastAsia"/>
          </w:rPr>
          <w:t>2</w:t>
        </w:r>
        <w:r>
          <w:t>.</w:t>
        </w:r>
        <w:r>
          <w:rPr>
            <w:rFonts w:hint="eastAsia"/>
          </w:rPr>
          <w:t>2主要设备明细</w:t>
        </w:r>
        <w:r>
          <w:tab/>
        </w:r>
        <w:r>
          <w:fldChar w:fldCharType="begin"/>
        </w:r>
        <w:r>
          <w:instrText xml:space="preserve"> PAGEREF _Toc5452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966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_Toc29665 \h </w:instrText>
        </w:r>
        <w:r>
          <w:fldChar w:fldCharType="separate"/>
        </w:r>
        <w:r>
          <w:t>33</w:t>
        </w:r>
        <w:r>
          <w:fldChar w:fldCharType="end"/>
        </w:r>
      </w:hyperlink>
    </w:p>
    <w:p>
      <w:pPr>
        <w:pStyle w:val="TOC2"/>
        <w:tabs>
          <w:tab w:val="clear" w:pos="8302"/>
          <w:tab w:val="right" w:leader="dot" w:pos="8312"/>
        </w:tabs>
      </w:pPr>
      <w:hyperlink w:anchor="_Toc28996" w:history="1">
        <w:r>
          <w:rPr>
            <w:rFonts w:ascii="Times New Roman" w:eastAsia="宋体" w:hAnsi="Times New Roman" w:hint="eastAsia"/>
          </w:rPr>
          <w:t>8.1本项目遵循的合理用能标准及节能设计规范</w:t>
        </w:r>
        <w:r>
          <w:tab/>
        </w:r>
        <w:r>
          <w:fldChar w:fldCharType="begin"/>
        </w:r>
        <w:r>
          <w:instrText xml:space="preserve"> PAGEREF _Toc28996 \h </w:instrText>
        </w:r>
        <w:r>
          <w:fldChar w:fldCharType="separate"/>
        </w:r>
        <w:r>
          <w:t>33</w:t>
        </w:r>
        <w:r>
          <w:fldChar w:fldCharType="end"/>
        </w:r>
      </w:hyperlink>
    </w:p>
    <w:p>
      <w:pPr>
        <w:pStyle w:val="TOC2"/>
        <w:tabs>
          <w:tab w:val="clear" w:pos="8302"/>
          <w:tab w:val="right" w:leader="dot" w:pos="8312"/>
        </w:tabs>
      </w:pPr>
      <w:hyperlink w:anchor="_Toc13092" w:history="1">
        <w:r>
          <w:rPr>
            <w:rFonts w:ascii="Times New Roman" w:eastAsia="宋体" w:hAnsi="Times New Roman" w:hint="eastAsia"/>
          </w:rPr>
          <w:t>8.2建设项目能源消耗种类和数量分析</w:t>
        </w:r>
        <w:r>
          <w:tab/>
        </w:r>
        <w:r>
          <w:fldChar w:fldCharType="begin"/>
        </w:r>
        <w:r>
          <w:instrText xml:space="preserve"> PAGEREF _Toc13092 \h </w:instrText>
        </w:r>
        <w:r>
          <w:fldChar w:fldCharType="separate"/>
        </w:r>
        <w:r>
          <w:t>33</w:t>
        </w:r>
        <w:r>
          <w:fldChar w:fldCharType="end"/>
        </w:r>
      </w:hyperlink>
    </w:p>
    <w:p>
      <w:pPr>
        <w:pStyle w:val="TOC3"/>
        <w:tabs>
          <w:tab w:val="right" w:leader="dot" w:pos="8312"/>
        </w:tabs>
      </w:pPr>
      <w:hyperlink w:anchor="_Toc28443" w:history="1">
        <w:r>
          <w:rPr>
            <w:rFonts w:hint="eastAsia"/>
          </w:rPr>
          <w:t>8.2.1能源消耗种类</w:t>
        </w:r>
        <w:r>
          <w:tab/>
        </w:r>
        <w:r>
          <w:fldChar w:fldCharType="begin"/>
        </w:r>
        <w:r>
          <w:instrText xml:space="preserve"> PAGEREF _Toc28443 \h </w:instrText>
        </w:r>
        <w:r>
          <w:fldChar w:fldCharType="separate"/>
        </w:r>
        <w:r>
          <w:t>33</w:t>
        </w:r>
        <w:r>
          <w:fldChar w:fldCharType="end"/>
        </w:r>
      </w:hyperlink>
    </w:p>
    <w:p>
      <w:pPr>
        <w:pStyle w:val="TOC3"/>
        <w:tabs>
          <w:tab w:val="right" w:leader="dot" w:pos="8312"/>
        </w:tabs>
      </w:pPr>
      <w:hyperlink w:anchor="_Toc26464" w:history="1">
        <w:r>
          <w:rPr>
            <w:rFonts w:hint="eastAsia"/>
          </w:rPr>
          <w:t>8.2.2能源消耗数量分析</w:t>
        </w:r>
        <w:r>
          <w:tab/>
        </w:r>
        <w:r>
          <w:fldChar w:fldCharType="begin"/>
        </w:r>
        <w:r>
          <w:instrText xml:space="preserve"> PAGEREF _Toc26464 \h </w:instrText>
        </w:r>
        <w:r>
          <w:fldChar w:fldCharType="separate"/>
        </w:r>
        <w:r>
          <w:t>33</w:t>
        </w:r>
        <w:r>
          <w:fldChar w:fldCharType="end"/>
        </w:r>
      </w:hyperlink>
    </w:p>
    <w:p>
      <w:pPr>
        <w:pStyle w:val="TOC2"/>
        <w:tabs>
          <w:tab w:val="clear" w:pos="8302"/>
          <w:tab w:val="right" w:leader="dot" w:pos="8312"/>
        </w:tabs>
      </w:pPr>
      <w:hyperlink w:anchor="_Toc10054" w:history="1">
        <w:r>
          <w:rPr>
            <w:rFonts w:ascii="Times New Roman" w:eastAsia="宋体" w:hAnsi="Times New Roman" w:hint="eastAsia"/>
          </w:rPr>
          <w:t>8.3项目所在地能源供应状况分析</w:t>
        </w:r>
        <w:r>
          <w:tab/>
        </w:r>
        <w:r>
          <w:fldChar w:fldCharType="begin"/>
        </w:r>
        <w:r>
          <w:instrText xml:space="preserve"> PAGEREF _Toc10054 \h </w:instrText>
        </w:r>
        <w:r>
          <w:fldChar w:fldCharType="separate"/>
        </w:r>
        <w:r>
          <w:t>34</w:t>
        </w:r>
        <w:r>
          <w:fldChar w:fldCharType="end"/>
        </w:r>
      </w:hyperlink>
    </w:p>
    <w:p>
      <w:pPr>
        <w:pStyle w:val="TOC2"/>
        <w:tabs>
          <w:tab w:val="clear" w:pos="8302"/>
          <w:tab w:val="right" w:leader="dot" w:pos="8312"/>
        </w:tabs>
      </w:pPr>
      <w:hyperlink w:anchor="_Toc9706" w:history="1">
        <w:r>
          <w:rPr>
            <w:rFonts w:ascii="Times New Roman" w:eastAsia="宋体" w:hAnsi="Times New Roman" w:hint="eastAsia"/>
          </w:rPr>
          <w:t>8.4主要能耗指标及分析</w:t>
        </w:r>
        <w:r>
          <w:tab/>
        </w:r>
        <w:r>
          <w:fldChar w:fldCharType="begin"/>
        </w:r>
        <w:r>
          <w:instrText xml:space="preserve"> PAGEREF _Toc9706 \h </w:instrText>
        </w:r>
        <w:r>
          <w:fldChar w:fldCharType="separate"/>
        </w:r>
        <w:r>
          <w:t>34</w:t>
        </w:r>
        <w:r>
          <w:fldChar w:fldCharType="end"/>
        </w:r>
      </w:hyperlink>
    </w:p>
    <w:p>
      <w:pPr>
        <w:pStyle w:val="TOC2"/>
        <w:tabs>
          <w:tab w:val="clear" w:pos="8302"/>
          <w:tab w:val="right" w:leader="dot" w:pos="8312"/>
        </w:tabs>
      </w:pPr>
      <w:hyperlink w:anchor="_Toc1451" w:history="1">
        <w:r>
          <w:rPr>
            <w:rFonts w:ascii="Times New Roman" w:eastAsia="宋体" w:hAnsi="Times New Roman" w:hint="eastAsia"/>
          </w:rPr>
          <w:t>8.5节能措施和节能效果分析</w:t>
        </w:r>
        <w:r>
          <w:tab/>
        </w:r>
        <w:r>
          <w:fldChar w:fldCharType="begin"/>
        </w:r>
        <w:r>
          <w:instrText xml:space="preserve"> PAGEREF _Toc1451 \h </w:instrText>
        </w:r>
        <w:r>
          <w:fldChar w:fldCharType="separate"/>
        </w:r>
        <w:r>
          <w:t>35</w:t>
        </w:r>
        <w:r>
          <w:fldChar w:fldCharType="end"/>
        </w:r>
      </w:hyperlink>
    </w:p>
    <w:p>
      <w:pPr>
        <w:pStyle w:val="TOC3"/>
        <w:tabs>
          <w:tab w:val="right" w:leader="dot" w:pos="8312"/>
        </w:tabs>
      </w:pPr>
      <w:hyperlink w:anchor="_Toc20300" w:history="1">
        <w:r>
          <w:rPr>
            <w:rFonts w:hint="eastAsia"/>
          </w:rPr>
          <w:t>8.5.1工业节能</w:t>
        </w:r>
        <w:r>
          <w:tab/>
        </w:r>
        <w:r>
          <w:fldChar w:fldCharType="begin"/>
        </w:r>
        <w:r>
          <w:instrText xml:space="preserve"> PAGEREF _Toc20300 \h </w:instrText>
        </w:r>
        <w:r>
          <w:fldChar w:fldCharType="separate"/>
        </w:r>
        <w:r>
          <w:t>35</w:t>
        </w:r>
        <w:r>
          <w:fldChar w:fldCharType="end"/>
        </w:r>
      </w:hyperlink>
    </w:p>
    <w:p>
      <w:pPr>
        <w:pStyle w:val="TOC3"/>
        <w:tabs>
          <w:tab w:val="right" w:leader="dot" w:pos="8312"/>
        </w:tabs>
      </w:pPr>
      <w:hyperlink w:anchor="_Toc1002" w:history="1">
        <w:r>
          <w:rPr>
            <w:rFonts w:hint="eastAsia"/>
          </w:rPr>
          <w:t>8.5.2节水措施</w:t>
        </w:r>
        <w:r>
          <w:tab/>
        </w:r>
        <w:r>
          <w:fldChar w:fldCharType="begin"/>
        </w:r>
        <w:r>
          <w:instrText xml:space="preserve"> PAGEREF _Toc1002 \h </w:instrText>
        </w:r>
        <w:r>
          <w:fldChar w:fldCharType="separate"/>
        </w:r>
        <w:r>
          <w:t>35</w:t>
        </w:r>
        <w:r>
          <w:fldChar w:fldCharType="end"/>
        </w:r>
      </w:hyperlink>
    </w:p>
    <w:p>
      <w:pPr>
        <w:pStyle w:val="TOC3"/>
        <w:tabs>
          <w:tab w:val="right" w:leader="dot" w:pos="8312"/>
        </w:tabs>
      </w:pPr>
      <w:hyperlink w:anchor="_Toc3328" w:history="1">
        <w:r>
          <w:rPr>
            <w:rFonts w:hint="eastAsia"/>
          </w:rPr>
          <w:t>8.5.3建筑节能</w:t>
        </w:r>
        <w:r>
          <w:tab/>
        </w:r>
        <w:r>
          <w:fldChar w:fldCharType="begin"/>
        </w:r>
        <w:r>
          <w:instrText xml:space="preserve"> PAGEREF _Toc3328 \h </w:instrText>
        </w:r>
        <w:r>
          <w:fldChar w:fldCharType="separate"/>
        </w:r>
        <w:r>
          <w:t>36</w:t>
        </w:r>
        <w:r>
          <w:fldChar w:fldCharType="end"/>
        </w:r>
      </w:hyperlink>
    </w:p>
    <w:p>
      <w:pPr>
        <w:pStyle w:val="TOC3"/>
        <w:tabs>
          <w:tab w:val="right" w:leader="dot" w:pos="8312"/>
        </w:tabs>
      </w:pPr>
      <w:hyperlink w:anchor="_Toc10910" w:history="1">
        <w:r>
          <w:rPr>
            <w:rFonts w:hint="eastAsia"/>
          </w:rPr>
          <w:t>8.5.4企业节能管理</w:t>
        </w:r>
        <w:r>
          <w:tab/>
        </w:r>
        <w:r>
          <w:fldChar w:fldCharType="begin"/>
        </w:r>
        <w:r>
          <w:instrText xml:space="preserve"> PAGEREF _Toc10910 \h </w:instrText>
        </w:r>
        <w:r>
          <w:fldChar w:fldCharType="separate"/>
        </w:r>
        <w:r>
          <w:t>37</w:t>
        </w:r>
        <w:r>
          <w:fldChar w:fldCharType="end"/>
        </w:r>
      </w:hyperlink>
    </w:p>
    <w:p>
      <w:pPr>
        <w:pStyle w:val="TOC2"/>
        <w:tabs>
          <w:tab w:val="clear" w:pos="8302"/>
          <w:tab w:val="right" w:leader="dot" w:pos="8312"/>
        </w:tabs>
      </w:pPr>
      <w:hyperlink w:anchor="_Toc24082" w:history="1">
        <w:r>
          <w:rPr>
            <w:rFonts w:ascii="Times New Roman" w:eastAsia="宋体" w:hAnsi="Times New Roman" w:hint="eastAsia"/>
          </w:rPr>
          <w:t>8.6结论</w:t>
        </w:r>
        <w:r>
          <w:tab/>
        </w:r>
        <w:r>
          <w:fldChar w:fldCharType="begin"/>
        </w:r>
        <w:r>
          <w:instrText xml:space="preserve"> PAGEREF _Toc24082 \h </w:instrText>
        </w:r>
        <w:r>
          <w:fldChar w:fldCharType="separate"/>
        </w:r>
        <w:r>
          <w:t>37</w:t>
        </w:r>
        <w:r>
          <w:fldChar w:fldCharType="end"/>
        </w:r>
      </w:hyperlink>
    </w:p>
    <w:p>
      <w:pPr>
        <w:pStyle w:val="TOC1"/>
        <w:tabs>
          <w:tab w:val="clear" w:pos="8296"/>
          <w:tab w:val="right" w:leader="dot" w:pos="8312"/>
        </w:tabs>
      </w:pPr>
      <w:hyperlink w:anchor="_Toc1484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_Toc14847 \h </w:instrText>
        </w:r>
        <w:r>
          <w:fldChar w:fldCharType="separate"/>
        </w:r>
        <w:r>
          <w:t>39</w:t>
        </w:r>
        <w:r>
          <w:fldChar w:fldCharType="end"/>
        </w:r>
      </w:hyperlink>
    </w:p>
    <w:p>
      <w:pPr>
        <w:pStyle w:val="TOC2"/>
        <w:tabs>
          <w:tab w:val="clear" w:pos="8302"/>
          <w:tab w:val="right" w:leader="dot" w:pos="8312"/>
        </w:tabs>
      </w:pPr>
      <w:hyperlink w:anchor="_Toc1274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_Toc12749 \h </w:instrText>
        </w:r>
        <w:r>
          <w:fldChar w:fldCharType="separate"/>
        </w:r>
        <w:r>
          <w:t>39</w:t>
        </w:r>
        <w:r>
          <w:fldChar w:fldCharType="end"/>
        </w:r>
      </w:hyperlink>
    </w:p>
    <w:p>
      <w:pPr>
        <w:pStyle w:val="TOC3"/>
        <w:tabs>
          <w:tab w:val="right" w:leader="dot" w:pos="8312"/>
        </w:tabs>
      </w:pPr>
      <w:hyperlink w:anchor="_Toc7251" w:history="1">
        <w:r>
          <w:rPr>
            <w:rFonts w:hint="eastAsia"/>
          </w:rPr>
          <w:t>9</w:t>
        </w:r>
        <w:r>
          <w:t>.1.1</w:t>
        </w:r>
        <w:r>
          <w:rPr>
            <w:rFonts w:ascii="宋体" w:hAnsi="宋体" w:hint="eastAsia"/>
          </w:rPr>
          <w:t>环境保护设计依据</w:t>
        </w:r>
        <w:r>
          <w:tab/>
        </w:r>
        <w:r>
          <w:fldChar w:fldCharType="begin"/>
        </w:r>
        <w:r>
          <w:instrText xml:space="preserve"> PAGEREF _Toc7251 \h </w:instrText>
        </w:r>
        <w:r>
          <w:fldChar w:fldCharType="separate"/>
        </w:r>
        <w:r>
          <w:t>39</w:t>
        </w:r>
        <w:r>
          <w:fldChar w:fldCharType="end"/>
        </w:r>
      </w:hyperlink>
    </w:p>
    <w:p>
      <w:pPr>
        <w:pStyle w:val="TOC3"/>
        <w:tabs>
          <w:tab w:val="right" w:leader="dot" w:pos="8312"/>
        </w:tabs>
      </w:pPr>
      <w:hyperlink w:anchor="_Toc18657" w:history="1">
        <w:r>
          <w:rPr>
            <w:rFonts w:hint="eastAsia"/>
          </w:rPr>
          <w:t>9</w:t>
        </w:r>
        <w:r>
          <w:t>.1.2</w:t>
        </w:r>
        <w:r>
          <w:rPr>
            <w:rFonts w:ascii="宋体" w:hAnsi="宋体" w:hint="eastAsia"/>
          </w:rPr>
          <w:t>设计原则</w:t>
        </w:r>
        <w:r>
          <w:tab/>
        </w:r>
        <w:r>
          <w:fldChar w:fldCharType="begin"/>
        </w:r>
        <w:r>
          <w:instrText xml:space="preserve"> PAGEREF _Toc18657 \h </w:instrText>
        </w:r>
        <w:r>
          <w:fldChar w:fldCharType="separate"/>
        </w:r>
        <w:r>
          <w:t>39</w:t>
        </w:r>
        <w:r>
          <w:fldChar w:fldCharType="end"/>
        </w:r>
      </w:hyperlink>
    </w:p>
    <w:p>
      <w:pPr>
        <w:pStyle w:val="TOC2"/>
        <w:tabs>
          <w:tab w:val="clear" w:pos="8302"/>
          <w:tab w:val="right" w:leader="dot" w:pos="8312"/>
        </w:tabs>
      </w:pPr>
      <w:hyperlink w:anchor="_Toc640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_Toc6404 \h </w:instrText>
        </w:r>
        <w:r>
          <w:fldChar w:fldCharType="separate"/>
        </w:r>
        <w:r>
          <w:t>39</w:t>
        </w:r>
        <w:r>
          <w:fldChar w:fldCharType="end"/>
        </w:r>
      </w:hyperlink>
    </w:p>
    <w:p>
      <w:pPr>
        <w:pStyle w:val="TOC2"/>
        <w:tabs>
          <w:tab w:val="clear" w:pos="8302"/>
          <w:tab w:val="right" w:leader="dot" w:pos="8312"/>
        </w:tabs>
      </w:pPr>
      <w:hyperlink w:anchor="_Toc6308" w:history="1">
        <w:r>
          <w:rPr>
            <w:rFonts w:ascii="Times New Roman" w:eastAsia="宋体" w:hAnsi="Times New Roman" w:hint="eastAsia"/>
          </w:rPr>
          <w:t>9.3 项目建设和生产对环境的影响</w:t>
        </w:r>
        <w:r>
          <w:tab/>
        </w:r>
        <w:r>
          <w:fldChar w:fldCharType="begin"/>
        </w:r>
        <w:r>
          <w:instrText xml:space="preserve"> PAGEREF _Toc6308 \h </w:instrText>
        </w:r>
        <w:r>
          <w:fldChar w:fldCharType="separate"/>
        </w:r>
        <w:r>
          <w:t>40</w:t>
        </w:r>
        <w:r>
          <w:fldChar w:fldCharType="end"/>
        </w:r>
      </w:hyperlink>
    </w:p>
    <w:p>
      <w:pPr>
        <w:pStyle w:val="TOC3"/>
        <w:tabs>
          <w:tab w:val="right" w:leader="dot" w:pos="8312"/>
        </w:tabs>
      </w:pPr>
      <w:hyperlink w:anchor="_Toc13660" w:history="1">
        <w:r>
          <w:rPr>
            <w:rFonts w:hint="eastAsia"/>
          </w:rPr>
          <w:t>9.3.1 项目建设对环境的影响</w:t>
        </w:r>
        <w:r>
          <w:tab/>
        </w:r>
        <w:r>
          <w:fldChar w:fldCharType="begin"/>
        </w:r>
        <w:r>
          <w:instrText xml:space="preserve"> PAGEREF _Toc13660 \h </w:instrText>
        </w:r>
        <w:r>
          <w:fldChar w:fldCharType="separate"/>
        </w:r>
        <w:r>
          <w:t>40</w:t>
        </w:r>
        <w:r>
          <w:fldChar w:fldCharType="end"/>
        </w:r>
      </w:hyperlink>
    </w:p>
    <w:p>
      <w:pPr>
        <w:pStyle w:val="TOC3"/>
        <w:tabs>
          <w:tab w:val="right" w:leader="dot" w:pos="8312"/>
        </w:tabs>
      </w:pPr>
      <w:hyperlink w:anchor="_Toc2389" w:history="1">
        <w:r>
          <w:rPr>
            <w:rFonts w:hint="eastAsia"/>
          </w:rPr>
          <w:t>9.3.2 项目生产过程产生的污染物</w:t>
        </w:r>
        <w:r>
          <w:tab/>
        </w:r>
        <w:r>
          <w:fldChar w:fldCharType="begin"/>
        </w:r>
        <w:r>
          <w:instrText xml:space="preserve"> PAGEREF _Toc2389 \h </w:instrText>
        </w:r>
        <w:r>
          <w:fldChar w:fldCharType="separate"/>
        </w:r>
        <w:r>
          <w:t>41</w:t>
        </w:r>
        <w:r>
          <w:fldChar w:fldCharType="end"/>
        </w:r>
      </w:hyperlink>
    </w:p>
    <w:p>
      <w:pPr>
        <w:pStyle w:val="TOC2"/>
        <w:tabs>
          <w:tab w:val="clear" w:pos="8302"/>
          <w:tab w:val="right" w:leader="dot" w:pos="8312"/>
        </w:tabs>
      </w:pPr>
      <w:hyperlink w:anchor="_Toc22586" w:history="1">
        <w:r>
          <w:rPr>
            <w:rFonts w:ascii="Times New Roman" w:eastAsia="宋体" w:hAnsi="Times New Roman"/>
          </w:rPr>
          <w:t>9.4 环境保护措施方案</w:t>
        </w:r>
        <w:r>
          <w:tab/>
        </w:r>
        <w:r>
          <w:fldChar w:fldCharType="begin"/>
        </w:r>
        <w:r>
          <w:instrText xml:space="preserve"> PAGEREF _Toc22586 \h </w:instrText>
        </w:r>
        <w:r>
          <w:fldChar w:fldCharType="separate"/>
        </w:r>
        <w:r>
          <w:t>41</w:t>
        </w:r>
        <w:r>
          <w:fldChar w:fldCharType="end"/>
        </w:r>
      </w:hyperlink>
    </w:p>
    <w:p>
      <w:pPr>
        <w:pStyle w:val="TOC3"/>
        <w:tabs>
          <w:tab w:val="right" w:leader="dot" w:pos="8312"/>
        </w:tabs>
      </w:pPr>
      <w:hyperlink w:anchor="_Toc28559" w:history="1">
        <w:r>
          <w:t>9.4.1 项目建设期环保措施</w:t>
        </w:r>
        <w:r>
          <w:tab/>
        </w:r>
        <w:r>
          <w:fldChar w:fldCharType="begin"/>
        </w:r>
        <w:r>
          <w:instrText xml:space="preserve"> PAGEREF _Toc28559 \h </w:instrText>
        </w:r>
        <w:r>
          <w:fldChar w:fldCharType="separate"/>
        </w:r>
        <w:r>
          <w:t>41</w:t>
        </w:r>
        <w:r>
          <w:fldChar w:fldCharType="end"/>
        </w:r>
      </w:hyperlink>
    </w:p>
    <w:p>
      <w:pPr>
        <w:pStyle w:val="TOC3"/>
        <w:tabs>
          <w:tab w:val="right" w:leader="dot" w:pos="8312"/>
        </w:tabs>
      </w:pPr>
      <w:hyperlink w:anchor="_Toc12339" w:history="1">
        <w:r>
          <w:t>9.4.2 项目运营期环保措施</w:t>
        </w:r>
        <w:r>
          <w:tab/>
        </w:r>
        <w:r>
          <w:fldChar w:fldCharType="begin"/>
        </w:r>
        <w:r>
          <w:instrText xml:space="preserve"> PAGEREF _Toc12339 \h </w:instrText>
        </w:r>
        <w:r>
          <w:fldChar w:fldCharType="separate"/>
        </w:r>
        <w:r>
          <w:t>42</w:t>
        </w:r>
        <w:r>
          <w:fldChar w:fldCharType="end"/>
        </w:r>
      </w:hyperlink>
    </w:p>
    <w:p>
      <w:pPr>
        <w:pStyle w:val="TOC2"/>
        <w:tabs>
          <w:tab w:val="clear" w:pos="8302"/>
          <w:tab w:val="right" w:leader="dot" w:pos="8312"/>
        </w:tabs>
      </w:pPr>
      <w:hyperlink w:anchor="_Toc25171" w:history="1">
        <w:r>
          <w:rPr>
            <w:rFonts w:ascii="Times New Roman" w:eastAsia="宋体" w:hAnsi="Times New Roman" w:hint="eastAsia"/>
          </w:rPr>
          <w:t>9.5绿化方案</w:t>
        </w:r>
        <w:r>
          <w:tab/>
        </w:r>
        <w:r>
          <w:fldChar w:fldCharType="begin"/>
        </w:r>
        <w:r>
          <w:instrText xml:space="preserve"> PAGEREF _Toc25171 \h </w:instrText>
        </w:r>
        <w:r>
          <w:fldChar w:fldCharType="separate"/>
        </w:r>
        <w:r>
          <w:t>43</w:t>
        </w:r>
        <w:r>
          <w:fldChar w:fldCharType="end"/>
        </w:r>
      </w:hyperlink>
    </w:p>
    <w:p>
      <w:pPr>
        <w:pStyle w:val="TOC2"/>
        <w:tabs>
          <w:tab w:val="clear" w:pos="8302"/>
          <w:tab w:val="right" w:leader="dot" w:pos="8312"/>
        </w:tabs>
      </w:pPr>
      <w:hyperlink w:anchor="_Toc6142" w:history="1">
        <w:r>
          <w:rPr>
            <w:rFonts w:ascii="Times New Roman" w:eastAsia="宋体" w:hAnsi="Times New Roman" w:hint="eastAsia"/>
            <w:szCs w:val="28"/>
          </w:rPr>
          <w:t>9.6消防措施</w:t>
        </w:r>
        <w:r>
          <w:tab/>
        </w:r>
        <w:r>
          <w:fldChar w:fldCharType="begin"/>
        </w:r>
        <w:r>
          <w:instrText xml:space="preserve"> PAGEREF _Toc6142 \h </w:instrText>
        </w:r>
        <w:r>
          <w:fldChar w:fldCharType="separate"/>
        </w:r>
        <w:r>
          <w:t>43</w:t>
        </w:r>
        <w:r>
          <w:fldChar w:fldCharType="end"/>
        </w:r>
      </w:hyperlink>
    </w:p>
    <w:p>
      <w:pPr>
        <w:pStyle w:val="TOC3"/>
        <w:tabs>
          <w:tab w:val="right" w:leader="dot" w:pos="8312"/>
        </w:tabs>
      </w:pPr>
      <w:hyperlink w:anchor="_Toc23115" w:history="1">
        <w:r>
          <w:rPr>
            <w:rFonts w:hint="eastAsia"/>
          </w:rPr>
          <w:t>9.6.1设计依据</w:t>
        </w:r>
        <w:r>
          <w:tab/>
        </w:r>
        <w:r>
          <w:fldChar w:fldCharType="begin"/>
        </w:r>
        <w:r>
          <w:instrText xml:space="preserve"> PAGEREF _Toc23115 \h </w:instrText>
        </w:r>
        <w:r>
          <w:fldChar w:fldCharType="separate"/>
        </w:r>
        <w:r>
          <w:t>43</w:t>
        </w:r>
        <w:r>
          <w:fldChar w:fldCharType="end"/>
        </w:r>
      </w:hyperlink>
    </w:p>
    <w:p>
      <w:pPr>
        <w:pStyle w:val="TOC3"/>
        <w:tabs>
          <w:tab w:val="right" w:leader="dot" w:pos="8312"/>
        </w:tabs>
      </w:pPr>
      <w:hyperlink w:anchor="_Toc21288" w:history="1">
        <w:r>
          <w:rPr>
            <w:rFonts w:hint="eastAsia"/>
          </w:rPr>
          <w:t>9.6.2防范措施</w:t>
        </w:r>
        <w:r>
          <w:tab/>
        </w:r>
        <w:r>
          <w:fldChar w:fldCharType="begin"/>
        </w:r>
        <w:r>
          <w:instrText xml:space="preserve"> PAGEREF _Toc21288 \h </w:instrText>
        </w:r>
        <w:r>
          <w:fldChar w:fldCharType="separate"/>
        </w:r>
        <w:r>
          <w:t>44</w:t>
        </w:r>
        <w:r>
          <w:fldChar w:fldCharType="end"/>
        </w:r>
      </w:hyperlink>
    </w:p>
    <w:p>
      <w:pPr>
        <w:pStyle w:val="TOC3"/>
        <w:tabs>
          <w:tab w:val="right" w:leader="dot" w:pos="8312"/>
        </w:tabs>
      </w:pPr>
      <w:hyperlink w:anchor="_Toc11316" w:history="1">
        <w:r>
          <w:rPr>
            <w:rFonts w:hint="eastAsia"/>
          </w:rPr>
          <w:t>9.6.3消防管理</w:t>
        </w:r>
        <w:r>
          <w:tab/>
        </w:r>
        <w:r>
          <w:fldChar w:fldCharType="begin"/>
        </w:r>
        <w:r>
          <w:instrText xml:space="preserve"> PAGEREF _Toc11316 \h </w:instrText>
        </w:r>
        <w:r>
          <w:fldChar w:fldCharType="separate"/>
        </w:r>
        <w:r>
          <w:t>45</w:t>
        </w:r>
        <w:r>
          <w:fldChar w:fldCharType="end"/>
        </w:r>
      </w:hyperlink>
    </w:p>
    <w:p>
      <w:pPr>
        <w:pStyle w:val="TOC3"/>
        <w:tabs>
          <w:tab w:val="right" w:leader="dot" w:pos="8312"/>
        </w:tabs>
      </w:pPr>
      <w:hyperlink w:anchor="_Toc3414" w:history="1">
        <w:r>
          <w:rPr>
            <w:rFonts w:hint="eastAsia"/>
          </w:rPr>
          <w:t>9.6.4消防措施的预期效果</w:t>
        </w:r>
        <w:r>
          <w:tab/>
        </w:r>
        <w:r>
          <w:fldChar w:fldCharType="begin"/>
        </w:r>
        <w:r>
          <w:instrText xml:space="preserve"> PAGEREF _Toc3414 \h </w:instrText>
        </w:r>
        <w:r>
          <w:fldChar w:fldCharType="separate"/>
        </w:r>
        <w:r>
          <w:t>45</w:t>
        </w:r>
        <w:r>
          <w:fldChar w:fldCharType="end"/>
        </w:r>
      </w:hyperlink>
    </w:p>
    <w:p>
      <w:pPr>
        <w:pStyle w:val="TOC1"/>
        <w:tabs>
          <w:tab w:val="clear" w:pos="8296"/>
          <w:tab w:val="right" w:leader="dot" w:pos="8312"/>
        </w:tabs>
      </w:pPr>
      <w:hyperlink w:anchor="_Toc1627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_Toc16275 \h </w:instrText>
        </w:r>
        <w:r>
          <w:fldChar w:fldCharType="separate"/>
        </w:r>
        <w:r>
          <w:t>47</w:t>
        </w:r>
        <w:r>
          <w:fldChar w:fldCharType="end"/>
        </w:r>
      </w:hyperlink>
    </w:p>
    <w:p>
      <w:pPr>
        <w:pStyle w:val="TOC2"/>
        <w:tabs>
          <w:tab w:val="clear" w:pos="8302"/>
          <w:tab w:val="right" w:leader="dot" w:pos="8312"/>
        </w:tabs>
      </w:pPr>
      <w:hyperlink w:anchor="_Toc6302" w:history="1">
        <w:r>
          <w:rPr>
            <w:rFonts w:ascii="Times New Roman" w:eastAsia="宋体" w:hAnsi="Times New Roman" w:hint="eastAsia"/>
            <w:szCs w:val="28"/>
          </w:rPr>
          <w:t>10.1 编制依据</w:t>
        </w:r>
        <w:r>
          <w:tab/>
        </w:r>
        <w:r>
          <w:fldChar w:fldCharType="begin"/>
        </w:r>
        <w:r>
          <w:instrText xml:space="preserve"> PAGEREF _Toc6302 \h </w:instrText>
        </w:r>
        <w:r>
          <w:fldChar w:fldCharType="separate"/>
        </w:r>
        <w:r>
          <w:t>47</w:t>
        </w:r>
        <w:r>
          <w:fldChar w:fldCharType="end"/>
        </w:r>
      </w:hyperlink>
    </w:p>
    <w:p>
      <w:pPr>
        <w:pStyle w:val="TOC2"/>
        <w:tabs>
          <w:tab w:val="clear" w:pos="8302"/>
          <w:tab w:val="right" w:leader="dot" w:pos="8312"/>
        </w:tabs>
      </w:pPr>
      <w:hyperlink w:anchor="_Toc11301" w:history="1">
        <w:r>
          <w:rPr>
            <w:rFonts w:ascii="Times New Roman" w:eastAsia="宋体" w:hAnsi="Times New Roman" w:hint="eastAsia"/>
            <w:szCs w:val="28"/>
          </w:rPr>
          <w:t>10.2概况</w:t>
        </w:r>
        <w:r>
          <w:tab/>
        </w:r>
        <w:r>
          <w:fldChar w:fldCharType="begin"/>
        </w:r>
        <w:r>
          <w:instrText xml:space="preserve"> PAGEREF _Toc11301 \h </w:instrText>
        </w:r>
        <w:r>
          <w:fldChar w:fldCharType="separate"/>
        </w:r>
        <w:r>
          <w:t>47</w:t>
        </w:r>
        <w:r>
          <w:fldChar w:fldCharType="end"/>
        </w:r>
      </w:hyperlink>
    </w:p>
    <w:p>
      <w:pPr>
        <w:pStyle w:val="TOC2"/>
        <w:tabs>
          <w:tab w:val="clear" w:pos="8302"/>
          <w:tab w:val="right" w:leader="dot" w:pos="8312"/>
        </w:tabs>
      </w:pPr>
      <w:hyperlink w:anchor="_Toc3018" w:history="1">
        <w:r>
          <w:rPr>
            <w:rFonts w:ascii="Times New Roman" w:eastAsia="宋体" w:hAnsi="Times New Roman" w:hint="eastAsia"/>
            <w:szCs w:val="28"/>
          </w:rPr>
          <w:t>10.3 劳动安全</w:t>
        </w:r>
        <w:r>
          <w:tab/>
        </w:r>
        <w:r>
          <w:fldChar w:fldCharType="begin"/>
        </w:r>
        <w:r>
          <w:instrText xml:space="preserve"> PAGEREF _Toc3018 \h </w:instrText>
        </w:r>
        <w:r>
          <w:fldChar w:fldCharType="separate"/>
        </w:r>
        <w:r>
          <w:t>47</w:t>
        </w:r>
        <w:r>
          <w:fldChar w:fldCharType="end"/>
        </w:r>
      </w:hyperlink>
    </w:p>
    <w:p>
      <w:pPr>
        <w:pStyle w:val="TOC3"/>
        <w:tabs>
          <w:tab w:val="right" w:leader="dot" w:pos="8312"/>
        </w:tabs>
      </w:pPr>
      <w:hyperlink w:anchor="_Toc31650" w:history="1">
        <w:r>
          <w:rPr>
            <w:rFonts w:hint="eastAsia"/>
            <w:szCs w:val="28"/>
          </w:rPr>
          <w:t>10</w:t>
        </w:r>
        <w:r>
          <w:rPr>
            <w:rFonts w:hint="eastAsia"/>
            <w:szCs w:val="24"/>
          </w:rPr>
          <w:t>.3.1工程消防</w:t>
        </w:r>
        <w:r>
          <w:tab/>
        </w:r>
        <w:r>
          <w:fldChar w:fldCharType="begin"/>
        </w:r>
        <w:r>
          <w:instrText xml:space="preserve"> PAGEREF _Toc31650 \h </w:instrText>
        </w:r>
        <w:r>
          <w:fldChar w:fldCharType="separate"/>
        </w:r>
        <w:r>
          <w:t>47</w:t>
        </w:r>
        <w:r>
          <w:fldChar w:fldCharType="end"/>
        </w:r>
      </w:hyperlink>
    </w:p>
    <w:p>
      <w:pPr>
        <w:pStyle w:val="TOC3"/>
        <w:tabs>
          <w:tab w:val="right" w:leader="dot" w:pos="8312"/>
        </w:tabs>
      </w:pPr>
      <w:hyperlink w:anchor="_Toc1010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_Toc10103 \h </w:instrText>
        </w:r>
        <w:r>
          <w:fldChar w:fldCharType="separate"/>
        </w:r>
        <w:r>
          <w:t>48</w:t>
        </w:r>
        <w:r>
          <w:fldChar w:fldCharType="end"/>
        </w:r>
      </w:hyperlink>
    </w:p>
    <w:p>
      <w:pPr>
        <w:pStyle w:val="TOC3"/>
        <w:tabs>
          <w:tab w:val="right" w:leader="dot" w:pos="8312"/>
        </w:tabs>
      </w:pPr>
      <w:hyperlink w:anchor="_Toc3143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_Toc31437 \h </w:instrText>
        </w:r>
        <w:r>
          <w:fldChar w:fldCharType="separate"/>
        </w:r>
        <w:r>
          <w:t>48</w:t>
        </w:r>
        <w:r>
          <w:fldChar w:fldCharType="end"/>
        </w:r>
      </w:hyperlink>
    </w:p>
    <w:p>
      <w:pPr>
        <w:pStyle w:val="TOC3"/>
        <w:tabs>
          <w:tab w:val="right" w:leader="dot" w:pos="8312"/>
        </w:tabs>
      </w:pPr>
      <w:hyperlink w:anchor="_Toc2494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_Toc24949 \h </w:instrText>
        </w:r>
        <w:r>
          <w:fldChar w:fldCharType="separate"/>
        </w:r>
        <w:r>
          <w:t>48</w:t>
        </w:r>
        <w:r>
          <w:fldChar w:fldCharType="end"/>
        </w:r>
      </w:hyperlink>
    </w:p>
    <w:p>
      <w:pPr>
        <w:pStyle w:val="TOC2"/>
        <w:tabs>
          <w:tab w:val="clear" w:pos="8302"/>
          <w:tab w:val="right" w:leader="dot" w:pos="8312"/>
        </w:tabs>
      </w:pPr>
      <w:hyperlink w:anchor="_Toc715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_Toc7155 \h </w:instrText>
        </w:r>
        <w:r>
          <w:fldChar w:fldCharType="separate"/>
        </w:r>
        <w:r>
          <w:t>49</w:t>
        </w:r>
        <w:r>
          <w:fldChar w:fldCharType="end"/>
        </w:r>
      </w:hyperlink>
    </w:p>
    <w:p>
      <w:pPr>
        <w:pStyle w:val="TOC3"/>
        <w:tabs>
          <w:tab w:val="right" w:leader="dot" w:pos="8312"/>
        </w:tabs>
      </w:pPr>
      <w:hyperlink w:anchor="_Toc12237" w:history="1">
        <w:r>
          <w:rPr>
            <w:rFonts w:hint="eastAsia"/>
            <w:szCs w:val="28"/>
          </w:rPr>
          <w:t>10</w:t>
        </w:r>
        <w:r>
          <w:rPr>
            <w:szCs w:val="24"/>
          </w:rPr>
          <w:t>.4.1防暑降温</w:t>
        </w:r>
        <w:r>
          <w:tab/>
        </w:r>
        <w:r>
          <w:fldChar w:fldCharType="begin"/>
        </w:r>
        <w:r>
          <w:instrText xml:space="preserve"> PAGEREF _Toc12237 \h </w:instrText>
        </w:r>
        <w:r>
          <w:fldChar w:fldCharType="separate"/>
        </w:r>
        <w:r>
          <w:t>49</w:t>
        </w:r>
        <w:r>
          <w:fldChar w:fldCharType="end"/>
        </w:r>
      </w:hyperlink>
    </w:p>
    <w:p>
      <w:pPr>
        <w:pStyle w:val="TOC3"/>
        <w:tabs>
          <w:tab w:val="right" w:leader="dot" w:pos="8312"/>
        </w:tabs>
      </w:pPr>
      <w:hyperlink w:anchor="_Toc1592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_Toc15921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68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_Toc14683 \h </w:instrText>
        </w:r>
        <w:r>
          <w:fldChar w:fldCharType="separate"/>
        </w:r>
        <w:r>
          <w:t>49</w:t>
        </w:r>
        <w:r>
          <w:fldChar w:fldCharType="end"/>
        </w:r>
      </w:hyperlink>
    </w:p>
    <w:p>
      <w:pPr>
        <w:pStyle w:val="TOC3"/>
        <w:tabs>
          <w:tab w:val="right" w:leader="dot" w:pos="8312"/>
        </w:tabs>
      </w:pPr>
      <w:hyperlink w:anchor="_Toc2123" w:history="1">
        <w:r>
          <w:rPr>
            <w:rFonts w:hint="eastAsia"/>
            <w:szCs w:val="28"/>
          </w:rPr>
          <w:t>10</w:t>
        </w:r>
        <w:r>
          <w:rPr>
            <w:szCs w:val="24"/>
          </w:rPr>
          <w:t>.4.</w:t>
        </w:r>
        <w:r>
          <w:rPr>
            <w:rFonts w:hint="eastAsia"/>
            <w:szCs w:val="24"/>
          </w:rPr>
          <w:t>4照明</w:t>
        </w:r>
        <w:r>
          <w:tab/>
        </w:r>
        <w:r>
          <w:fldChar w:fldCharType="begin"/>
        </w:r>
        <w:r>
          <w:instrText xml:space="preserve"> PAGEREF _Toc2123 \h </w:instrText>
        </w:r>
        <w:r>
          <w:fldChar w:fldCharType="separate"/>
        </w:r>
        <w:r>
          <w:t>49</w:t>
        </w:r>
        <w:r>
          <w:fldChar w:fldCharType="end"/>
        </w:r>
      </w:hyperlink>
    </w:p>
    <w:p>
      <w:pPr>
        <w:pStyle w:val="TOC3"/>
        <w:tabs>
          <w:tab w:val="right" w:leader="dot" w:pos="8312"/>
        </w:tabs>
      </w:pPr>
      <w:hyperlink w:anchor="_Toc32739" w:history="1">
        <w:r>
          <w:rPr>
            <w:rFonts w:hint="eastAsia"/>
            <w:szCs w:val="28"/>
          </w:rPr>
          <w:t>10</w:t>
        </w:r>
        <w:r>
          <w:rPr>
            <w:szCs w:val="28"/>
          </w:rPr>
          <w:t>.4.</w:t>
        </w:r>
        <w:r>
          <w:rPr>
            <w:rFonts w:hint="eastAsia"/>
            <w:szCs w:val="28"/>
          </w:rPr>
          <w:t>5个人防护</w:t>
        </w:r>
        <w:r>
          <w:tab/>
        </w:r>
        <w:r>
          <w:fldChar w:fldCharType="begin"/>
        </w:r>
        <w:r>
          <w:instrText xml:space="preserve"> PAGEREF _Toc32739 \h </w:instrText>
        </w:r>
        <w:r>
          <w:fldChar w:fldCharType="separate"/>
        </w:r>
        <w:r>
          <w:t>49</w:t>
        </w:r>
        <w:r>
          <w:fldChar w:fldCharType="end"/>
        </w:r>
      </w:hyperlink>
    </w:p>
    <w:p>
      <w:pPr>
        <w:pStyle w:val="TOC3"/>
        <w:tabs>
          <w:tab w:val="right" w:leader="dot" w:pos="8312"/>
        </w:tabs>
      </w:pPr>
      <w:hyperlink w:anchor="_Toc15061" w:history="1">
        <w:r>
          <w:rPr>
            <w:rFonts w:hint="eastAsia"/>
            <w:szCs w:val="28"/>
          </w:rPr>
          <w:t>10</w:t>
        </w:r>
        <w:r>
          <w:rPr>
            <w:szCs w:val="28"/>
          </w:rPr>
          <w:t>.4.</w:t>
        </w:r>
        <w:r>
          <w:rPr>
            <w:rFonts w:hint="eastAsia"/>
            <w:szCs w:val="28"/>
          </w:rPr>
          <w:t>6安全教育及防护</w:t>
        </w:r>
        <w:r>
          <w:tab/>
        </w:r>
        <w:r>
          <w:fldChar w:fldCharType="begin"/>
        </w:r>
        <w:r>
          <w:instrText xml:space="preserve"> PAGEREF _Toc15061 \h </w:instrText>
        </w:r>
        <w:r>
          <w:fldChar w:fldCharType="separate"/>
        </w:r>
        <w:r>
          <w:t>49</w:t>
        </w:r>
        <w:r>
          <w:fldChar w:fldCharType="end"/>
        </w:r>
      </w:hyperlink>
    </w:p>
    <w:p>
      <w:pPr>
        <w:pStyle w:val="TOC1"/>
        <w:tabs>
          <w:tab w:val="clear" w:pos="8296"/>
          <w:tab w:val="right" w:leader="dot" w:pos="8312"/>
        </w:tabs>
      </w:pPr>
      <w:hyperlink w:anchor="_Toc3071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_Toc30717 \h </w:instrText>
        </w:r>
        <w:r>
          <w:fldChar w:fldCharType="separate"/>
        </w:r>
        <w:r>
          <w:t>51</w:t>
        </w:r>
        <w:r>
          <w:fldChar w:fldCharType="end"/>
        </w:r>
      </w:hyperlink>
    </w:p>
    <w:p>
      <w:pPr>
        <w:pStyle w:val="TOC2"/>
        <w:tabs>
          <w:tab w:val="clear" w:pos="8302"/>
          <w:tab w:val="right" w:leader="dot" w:pos="8312"/>
        </w:tabs>
      </w:pPr>
      <w:hyperlink w:anchor="_Toc1560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_Toc15609 \h </w:instrText>
        </w:r>
        <w:r>
          <w:fldChar w:fldCharType="separate"/>
        </w:r>
        <w:r>
          <w:t>51</w:t>
        </w:r>
        <w:r>
          <w:fldChar w:fldCharType="end"/>
        </w:r>
      </w:hyperlink>
    </w:p>
    <w:p>
      <w:pPr>
        <w:pStyle w:val="TOC2"/>
        <w:tabs>
          <w:tab w:val="clear" w:pos="8302"/>
          <w:tab w:val="right" w:leader="dot" w:pos="8312"/>
        </w:tabs>
      </w:pPr>
      <w:hyperlink w:anchor="_Toc259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_Toc25947 \h </w:instrText>
        </w:r>
        <w:r>
          <w:fldChar w:fldCharType="separate"/>
        </w:r>
        <w:r>
          <w:t>51</w:t>
        </w:r>
        <w:r>
          <w:fldChar w:fldCharType="end"/>
        </w:r>
      </w:hyperlink>
    </w:p>
    <w:p>
      <w:pPr>
        <w:pStyle w:val="TOC2"/>
        <w:tabs>
          <w:tab w:val="clear" w:pos="8302"/>
          <w:tab w:val="right" w:leader="dot" w:pos="8312"/>
        </w:tabs>
      </w:pPr>
      <w:hyperlink w:anchor="_Toc36" w:history="1">
        <w:r>
          <w:rPr>
            <w:rFonts w:ascii="Times New Roman" w:eastAsia="宋体" w:hAnsi="Times New Roman" w:hint="eastAsia"/>
            <w:szCs w:val="28"/>
          </w:rPr>
          <w:t>11.3人力资源管理</w:t>
        </w:r>
        <w:r>
          <w:tab/>
        </w:r>
        <w:r>
          <w:fldChar w:fldCharType="begin"/>
        </w:r>
        <w:r>
          <w:instrText xml:space="preserve"> PAGEREF _Toc36 \h </w:instrText>
        </w:r>
        <w:r>
          <w:fldChar w:fldCharType="separate"/>
        </w:r>
        <w:r>
          <w:t>51</w:t>
        </w:r>
        <w:r>
          <w:fldChar w:fldCharType="end"/>
        </w:r>
      </w:hyperlink>
    </w:p>
    <w:p>
      <w:pPr>
        <w:pStyle w:val="TOC2"/>
        <w:tabs>
          <w:tab w:val="clear" w:pos="8302"/>
          <w:tab w:val="right" w:leader="dot" w:pos="8312"/>
        </w:tabs>
      </w:pPr>
      <w:hyperlink w:anchor="_Toc17963" w:history="1">
        <w:r>
          <w:rPr>
            <w:rFonts w:ascii="Times New Roman" w:eastAsia="宋体" w:hAnsi="Times New Roman" w:hint="eastAsia"/>
            <w:szCs w:val="28"/>
          </w:rPr>
          <w:t>11.4福利待遇</w:t>
        </w:r>
        <w:r>
          <w:tab/>
        </w:r>
        <w:r>
          <w:fldChar w:fldCharType="begin"/>
        </w:r>
        <w:r>
          <w:instrText xml:space="preserve"> PAGEREF _Toc17963 \h </w:instrText>
        </w:r>
        <w:r>
          <w:fldChar w:fldCharType="separate"/>
        </w:r>
        <w:r>
          <w:t>52</w:t>
        </w:r>
        <w:r>
          <w:fldChar w:fldCharType="end"/>
        </w:r>
      </w:hyperlink>
    </w:p>
    <w:p>
      <w:pPr>
        <w:pStyle w:val="TOC1"/>
        <w:tabs>
          <w:tab w:val="clear" w:pos="8296"/>
          <w:tab w:val="right" w:leader="dot" w:pos="8312"/>
        </w:tabs>
      </w:pPr>
      <w:hyperlink w:anchor="_Toc31324" w:history="1">
        <w:r>
          <w:rPr>
            <w:rFonts w:ascii="Times New Roman" w:hAnsi="宋体" w:hint="eastAsia"/>
          </w:rPr>
          <w:t>第十二章 项目实施规划</w:t>
        </w:r>
        <w:r>
          <w:tab/>
        </w:r>
        <w:r>
          <w:fldChar w:fldCharType="begin"/>
        </w:r>
        <w:r>
          <w:instrText xml:space="preserve"> PAGEREF _Toc31324 \h </w:instrText>
        </w:r>
        <w:r>
          <w:fldChar w:fldCharType="separate"/>
        </w:r>
        <w:r>
          <w:t>53</w:t>
        </w:r>
        <w:r>
          <w:fldChar w:fldCharType="end"/>
        </w:r>
      </w:hyperlink>
    </w:p>
    <w:p>
      <w:pPr>
        <w:pStyle w:val="TOC2"/>
        <w:tabs>
          <w:tab w:val="clear" w:pos="8302"/>
          <w:tab w:val="right" w:leader="dot" w:pos="8312"/>
        </w:tabs>
      </w:pPr>
      <w:hyperlink w:anchor="_Toc1194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_Toc11945 \h </w:instrText>
        </w:r>
        <w:r>
          <w:fldChar w:fldCharType="separate"/>
        </w:r>
        <w:r>
          <w:t>53</w:t>
        </w:r>
        <w:r>
          <w:fldChar w:fldCharType="end"/>
        </w:r>
      </w:hyperlink>
    </w:p>
    <w:p>
      <w:pPr>
        <w:pStyle w:val="TOC2"/>
        <w:tabs>
          <w:tab w:val="clear" w:pos="8302"/>
          <w:tab w:val="right" w:leader="dot" w:pos="8312"/>
        </w:tabs>
      </w:pPr>
      <w:hyperlink w:anchor="_Toc1333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_Toc13330 \h </w:instrText>
        </w:r>
        <w:r>
          <w:fldChar w:fldCharType="separate"/>
        </w:r>
        <w:r>
          <w:t>53</w:t>
        </w:r>
        <w:r>
          <w:fldChar w:fldCharType="end"/>
        </w:r>
      </w:hyperlink>
    </w:p>
    <w:p>
      <w:pPr>
        <w:pStyle w:val="TOC2"/>
        <w:tabs>
          <w:tab w:val="clear" w:pos="8302"/>
          <w:tab w:val="right" w:leader="dot" w:pos="8312"/>
        </w:tabs>
      </w:pPr>
      <w:hyperlink w:anchor="_Toc158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_Toc15898 \h </w:instrText>
        </w:r>
        <w:r>
          <w:fldChar w:fldCharType="separate"/>
        </w:r>
        <w:r>
          <w:t>53</w:t>
        </w:r>
        <w:r>
          <w:fldChar w:fldCharType="end"/>
        </w:r>
      </w:hyperlink>
    </w:p>
    <w:p>
      <w:pPr>
        <w:pStyle w:val="TOC1"/>
        <w:tabs>
          <w:tab w:val="clear" w:pos="8296"/>
          <w:tab w:val="right" w:leader="dot" w:pos="8312"/>
        </w:tabs>
      </w:pPr>
      <w:hyperlink w:anchor="_Toc349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_Toc3495 \h </w:instrText>
        </w:r>
        <w:r>
          <w:fldChar w:fldCharType="separate"/>
        </w:r>
        <w:r>
          <w:t>54</w:t>
        </w:r>
        <w:r>
          <w:fldChar w:fldCharType="end"/>
        </w:r>
      </w:hyperlink>
    </w:p>
    <w:p>
      <w:pPr>
        <w:pStyle w:val="TOC2"/>
        <w:tabs>
          <w:tab w:val="clear" w:pos="8302"/>
          <w:tab w:val="right" w:leader="dot" w:pos="8312"/>
        </w:tabs>
      </w:pPr>
      <w:hyperlink w:anchor="_Toc247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_Toc24775 \h </w:instrText>
        </w:r>
        <w:r>
          <w:fldChar w:fldCharType="separate"/>
        </w:r>
        <w:r>
          <w:t>54</w:t>
        </w:r>
        <w:r>
          <w:fldChar w:fldCharType="end"/>
        </w:r>
      </w:hyperlink>
    </w:p>
    <w:p>
      <w:pPr>
        <w:pStyle w:val="TOC2"/>
        <w:tabs>
          <w:tab w:val="clear" w:pos="8302"/>
          <w:tab w:val="right" w:leader="dot" w:pos="8312"/>
        </w:tabs>
      </w:pPr>
      <w:hyperlink w:anchor="_Toc1689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_Toc16896 \h </w:instrText>
        </w:r>
        <w:r>
          <w:fldChar w:fldCharType="separate"/>
        </w:r>
        <w:r>
          <w:t>54</w:t>
        </w:r>
        <w:r>
          <w:fldChar w:fldCharType="end"/>
        </w:r>
      </w:hyperlink>
    </w:p>
    <w:p>
      <w:pPr>
        <w:pStyle w:val="TOC2"/>
        <w:tabs>
          <w:tab w:val="clear" w:pos="8302"/>
          <w:tab w:val="right" w:leader="dot" w:pos="8312"/>
        </w:tabs>
      </w:pPr>
      <w:hyperlink w:anchor="_Toc2834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_Toc28342 \h </w:instrText>
        </w:r>
        <w:r>
          <w:fldChar w:fldCharType="separate"/>
        </w:r>
        <w:r>
          <w:t>55</w:t>
        </w:r>
        <w:r>
          <w:fldChar w:fldCharType="end"/>
        </w:r>
      </w:hyperlink>
    </w:p>
    <w:p>
      <w:pPr>
        <w:pStyle w:val="TOC2"/>
        <w:tabs>
          <w:tab w:val="clear" w:pos="8302"/>
          <w:tab w:val="right" w:leader="dot" w:pos="8312"/>
        </w:tabs>
      </w:pPr>
      <w:hyperlink w:anchor="_Toc585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_Toc5857 \h </w:instrText>
        </w:r>
        <w:r>
          <w:fldChar w:fldCharType="separate"/>
        </w:r>
        <w:r>
          <w:t>55</w:t>
        </w:r>
        <w:r>
          <w:fldChar w:fldCharType="end"/>
        </w:r>
      </w:hyperlink>
    </w:p>
    <w:p>
      <w:pPr>
        <w:pStyle w:val="TOC2"/>
        <w:tabs>
          <w:tab w:val="clear" w:pos="8302"/>
          <w:tab w:val="right" w:leader="dot" w:pos="8312"/>
        </w:tabs>
      </w:pPr>
      <w:hyperlink w:anchor="_Toc2999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_Toc29994 \h </w:instrText>
        </w:r>
        <w:r>
          <w:fldChar w:fldCharType="separate"/>
        </w:r>
        <w:r>
          <w:t>55</w:t>
        </w:r>
        <w:r>
          <w:fldChar w:fldCharType="end"/>
        </w:r>
      </w:hyperlink>
    </w:p>
    <w:p>
      <w:pPr>
        <w:pStyle w:val="TOC2"/>
        <w:tabs>
          <w:tab w:val="clear" w:pos="8302"/>
          <w:tab w:val="right" w:leader="dot" w:pos="8312"/>
        </w:tabs>
      </w:pPr>
      <w:hyperlink w:anchor="_Toc288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_Toc28896 \h </w:instrText>
        </w:r>
        <w:r>
          <w:fldChar w:fldCharType="separate"/>
        </w:r>
        <w:r>
          <w:t>58</w:t>
        </w:r>
        <w:r>
          <w:fldChar w:fldCharType="end"/>
        </w:r>
      </w:hyperlink>
    </w:p>
    <w:p>
      <w:pPr>
        <w:pStyle w:val="TOC1"/>
        <w:tabs>
          <w:tab w:val="clear" w:pos="8296"/>
          <w:tab w:val="right" w:leader="dot" w:pos="8312"/>
        </w:tabs>
      </w:pPr>
      <w:hyperlink w:anchor="_Toc1055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_Toc10553 \h </w:instrText>
        </w:r>
        <w:r>
          <w:fldChar w:fldCharType="separate"/>
        </w:r>
        <w:r>
          <w:t>59</w:t>
        </w:r>
        <w:r>
          <w:fldChar w:fldCharType="end"/>
        </w:r>
      </w:hyperlink>
    </w:p>
    <w:p>
      <w:pPr>
        <w:pStyle w:val="TOC2"/>
        <w:tabs>
          <w:tab w:val="clear" w:pos="8302"/>
          <w:tab w:val="right" w:leader="dot" w:pos="8312"/>
        </w:tabs>
      </w:pPr>
      <w:hyperlink w:anchor="_Toc2872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_Toc28720 \h </w:instrText>
        </w:r>
        <w:r>
          <w:fldChar w:fldCharType="separate"/>
        </w:r>
        <w:r>
          <w:t>59</w:t>
        </w:r>
        <w:r>
          <w:fldChar w:fldCharType="end"/>
        </w:r>
      </w:hyperlink>
    </w:p>
    <w:p>
      <w:pPr>
        <w:pStyle w:val="TOC3"/>
        <w:tabs>
          <w:tab w:val="right" w:leader="dot" w:pos="8312"/>
        </w:tabs>
      </w:pPr>
      <w:hyperlink w:anchor="_Toc13302" w:history="1">
        <w:r>
          <w:rPr>
            <w:szCs w:val="24"/>
          </w:rPr>
          <w:t>1</w:t>
        </w:r>
        <w:r>
          <w:rPr>
            <w:rFonts w:hint="eastAsia"/>
            <w:szCs w:val="24"/>
          </w:rPr>
          <w:t>4</w:t>
        </w:r>
        <w:r>
          <w:rPr>
            <w:szCs w:val="24"/>
          </w:rPr>
          <w:t>.1.1基本数据的确立</w:t>
        </w:r>
        <w:r>
          <w:tab/>
        </w:r>
        <w:r>
          <w:fldChar w:fldCharType="begin"/>
        </w:r>
        <w:r>
          <w:instrText xml:space="preserve"> PAGEREF _Toc13302 \h </w:instrText>
        </w:r>
        <w:r>
          <w:fldChar w:fldCharType="separate"/>
        </w:r>
        <w:r>
          <w:t>59</w:t>
        </w:r>
        <w:r>
          <w:fldChar w:fldCharType="end"/>
        </w:r>
      </w:hyperlink>
    </w:p>
    <w:p>
      <w:pPr>
        <w:pStyle w:val="TOC3"/>
        <w:tabs>
          <w:tab w:val="right" w:leader="dot" w:pos="8312"/>
        </w:tabs>
      </w:pPr>
      <w:hyperlink w:anchor="_Toc9369"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_Toc9369 \h </w:instrText>
        </w:r>
        <w:r>
          <w:fldChar w:fldCharType="separate"/>
        </w:r>
        <w:r>
          <w:t>60</w:t>
        </w:r>
        <w:r>
          <w:fldChar w:fldCharType="end"/>
        </w:r>
      </w:hyperlink>
    </w:p>
    <w:p>
      <w:pPr>
        <w:pStyle w:val="TOC3"/>
        <w:tabs>
          <w:tab w:val="right" w:leader="dot" w:pos="8312"/>
        </w:tabs>
      </w:pPr>
      <w:hyperlink w:anchor="_Toc19709"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_Toc19709 \h </w:instrText>
        </w:r>
        <w:r>
          <w:fldChar w:fldCharType="separate"/>
        </w:r>
        <w:r>
          <w:t>61</w:t>
        </w:r>
        <w:r>
          <w:fldChar w:fldCharType="end"/>
        </w:r>
      </w:hyperlink>
    </w:p>
    <w:p>
      <w:pPr>
        <w:pStyle w:val="TOC2"/>
        <w:tabs>
          <w:tab w:val="clear" w:pos="8302"/>
          <w:tab w:val="right" w:leader="dot" w:pos="8312"/>
        </w:tabs>
      </w:pPr>
      <w:hyperlink w:anchor="_Toc674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_Toc6742 \h </w:instrText>
        </w:r>
        <w:r>
          <w:fldChar w:fldCharType="separate"/>
        </w:r>
        <w:r>
          <w:t>61</w:t>
        </w:r>
        <w:r>
          <w:fldChar w:fldCharType="end"/>
        </w:r>
      </w:hyperlink>
    </w:p>
    <w:p>
      <w:pPr>
        <w:pStyle w:val="TOC3"/>
        <w:tabs>
          <w:tab w:val="right" w:leader="dot" w:pos="8312"/>
        </w:tabs>
      </w:pPr>
      <w:hyperlink w:anchor="_Toc3236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_Toc32366 \h </w:instrText>
        </w:r>
        <w:r>
          <w:fldChar w:fldCharType="separate"/>
        </w:r>
        <w:r>
          <w:t>61</w:t>
        </w:r>
        <w:r>
          <w:fldChar w:fldCharType="end"/>
        </w:r>
      </w:hyperlink>
    </w:p>
    <w:p>
      <w:pPr>
        <w:pStyle w:val="TOC3"/>
        <w:tabs>
          <w:tab w:val="right" w:leader="dot" w:pos="8312"/>
        </w:tabs>
      </w:pPr>
      <w:hyperlink w:anchor="_Toc20141"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_Toc20141 \h </w:instrText>
        </w:r>
        <w:r>
          <w:fldChar w:fldCharType="separate"/>
        </w:r>
        <w:r>
          <w:t>61</w:t>
        </w:r>
        <w:r>
          <w:fldChar w:fldCharType="end"/>
        </w:r>
      </w:hyperlink>
    </w:p>
    <w:p>
      <w:pPr>
        <w:pStyle w:val="TOC3"/>
        <w:tabs>
          <w:tab w:val="right" w:leader="dot" w:pos="8312"/>
        </w:tabs>
      </w:pPr>
      <w:hyperlink w:anchor="_Toc1422"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_Toc1422 \h </w:instrText>
        </w:r>
        <w:r>
          <w:fldChar w:fldCharType="separate"/>
        </w:r>
        <w:r>
          <w:t>61</w:t>
        </w:r>
        <w:r>
          <w:fldChar w:fldCharType="end"/>
        </w:r>
      </w:hyperlink>
    </w:p>
    <w:p>
      <w:pPr>
        <w:pStyle w:val="TOC2"/>
        <w:tabs>
          <w:tab w:val="clear" w:pos="8302"/>
          <w:tab w:val="right" w:leader="dot" w:pos="8312"/>
        </w:tabs>
      </w:pPr>
      <w:hyperlink w:anchor="_Toc2111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_Toc21116 \h </w:instrText>
        </w:r>
        <w:r>
          <w:fldChar w:fldCharType="separate"/>
        </w:r>
        <w:r>
          <w:t>65</w:t>
        </w:r>
        <w:r>
          <w:fldChar w:fldCharType="end"/>
        </w:r>
      </w:hyperlink>
    </w:p>
    <w:p>
      <w:pPr>
        <w:pStyle w:val="TOC1"/>
        <w:tabs>
          <w:tab w:val="clear" w:pos="8296"/>
          <w:tab w:val="right" w:leader="dot" w:pos="8312"/>
        </w:tabs>
      </w:pPr>
      <w:hyperlink w:anchor="_Toc759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_Toc7598 \h </w:instrText>
        </w:r>
        <w:r>
          <w:fldChar w:fldCharType="separate"/>
        </w:r>
        <w:r>
          <w:t>67</w:t>
        </w:r>
        <w:r>
          <w:fldChar w:fldCharType="end"/>
        </w:r>
      </w:hyperlink>
    </w:p>
    <w:p>
      <w:pPr>
        <w:pStyle w:val="TOC2"/>
        <w:tabs>
          <w:tab w:val="clear" w:pos="8302"/>
          <w:tab w:val="right" w:leader="dot" w:pos="8312"/>
        </w:tabs>
      </w:pPr>
      <w:hyperlink w:anchor="_Toc210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_Toc21017 \h </w:instrText>
        </w:r>
        <w:r>
          <w:fldChar w:fldCharType="separate"/>
        </w:r>
        <w:r>
          <w:t>67</w:t>
        </w:r>
        <w:r>
          <w:fldChar w:fldCharType="end"/>
        </w:r>
      </w:hyperlink>
    </w:p>
    <w:p>
      <w:pPr>
        <w:pStyle w:val="TOC3"/>
        <w:tabs>
          <w:tab w:val="right" w:leader="dot" w:pos="8312"/>
        </w:tabs>
      </w:pPr>
      <w:hyperlink w:anchor="_Toc1203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_Toc12036 \h </w:instrText>
        </w:r>
        <w:r>
          <w:fldChar w:fldCharType="separate"/>
        </w:r>
        <w:r>
          <w:t>67</w:t>
        </w:r>
        <w:r>
          <w:fldChar w:fldCharType="end"/>
        </w:r>
      </w:hyperlink>
    </w:p>
    <w:p>
      <w:pPr>
        <w:pStyle w:val="TOC3"/>
        <w:tabs>
          <w:tab w:val="right" w:leader="dot" w:pos="8312"/>
        </w:tabs>
      </w:pPr>
      <w:hyperlink w:anchor="_Toc1361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_Toc13615 \h </w:instrText>
        </w:r>
        <w:r>
          <w:fldChar w:fldCharType="separate"/>
        </w:r>
        <w:r>
          <w:t>67</w:t>
        </w:r>
        <w:r>
          <w:fldChar w:fldCharType="end"/>
        </w:r>
      </w:hyperlink>
    </w:p>
    <w:p>
      <w:pPr>
        <w:pStyle w:val="TOC3"/>
        <w:tabs>
          <w:tab w:val="right" w:leader="dot" w:pos="8312"/>
        </w:tabs>
      </w:pPr>
      <w:hyperlink w:anchor="_Toc2703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_Toc27036 \h </w:instrText>
        </w:r>
        <w:r>
          <w:fldChar w:fldCharType="separate"/>
        </w:r>
        <w:r>
          <w:t>67</w:t>
        </w:r>
        <w:r>
          <w:fldChar w:fldCharType="end"/>
        </w:r>
      </w:hyperlink>
    </w:p>
    <w:p>
      <w:pPr>
        <w:pStyle w:val="TOC2"/>
        <w:tabs>
          <w:tab w:val="clear" w:pos="8302"/>
          <w:tab w:val="right" w:leader="dot" w:pos="8312"/>
        </w:tabs>
      </w:pPr>
      <w:hyperlink w:anchor="_Toc2418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_Toc24189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64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_Toc21648 \h </w:instrText>
        </w:r>
        <w:r>
          <w:fldChar w:fldCharType="separate"/>
        </w:r>
        <w:r>
          <w:t>68</w:t>
        </w:r>
        <w:r>
          <w:fldChar w:fldCharType="end"/>
        </w:r>
      </w:hyperlink>
    </w:p>
    <w:p>
      <w:pPr>
        <w:pStyle w:val="TOC3"/>
        <w:tabs>
          <w:tab w:val="right" w:leader="dot" w:pos="8312"/>
        </w:tabs>
      </w:pPr>
      <w:hyperlink w:anchor="_Toc477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_Toc4776 \h </w:instrText>
        </w:r>
        <w:r>
          <w:fldChar w:fldCharType="separate"/>
        </w:r>
        <w:r>
          <w:t>68</w:t>
        </w:r>
        <w:r>
          <w:fldChar w:fldCharType="end"/>
        </w:r>
      </w:hyperlink>
    </w:p>
    <w:p>
      <w:pPr>
        <w:pStyle w:val="TOC3"/>
        <w:tabs>
          <w:tab w:val="right" w:leader="dot" w:pos="8312"/>
        </w:tabs>
      </w:pPr>
      <w:hyperlink w:anchor="_Toc2358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_Toc23580 \h </w:instrText>
        </w:r>
        <w:r>
          <w:fldChar w:fldCharType="separate"/>
        </w:r>
        <w:r>
          <w:t>68</w:t>
        </w:r>
        <w:r>
          <w:fldChar w:fldCharType="end"/>
        </w:r>
      </w:hyperlink>
    </w:p>
    <w:p>
      <w:pPr>
        <w:pStyle w:val="TOC1"/>
        <w:tabs>
          <w:tab w:val="clear" w:pos="8296"/>
          <w:tab w:val="right" w:leader="dot" w:pos="8312"/>
        </w:tabs>
      </w:pPr>
      <w:hyperlink w:anchor="_Toc166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_Toc1660 \h </w:instrText>
        </w:r>
        <w:r>
          <w:fldChar w:fldCharType="separate"/>
        </w:r>
        <w:r>
          <w:t>69</w:t>
        </w:r>
        <w:r>
          <w:fldChar w:fldCharType="end"/>
        </w:r>
      </w:hyperlink>
    </w:p>
    <w:p>
      <w:pPr>
        <w:pStyle w:val="TOC2"/>
        <w:tabs>
          <w:tab w:val="clear" w:pos="8302"/>
          <w:tab w:val="right" w:leader="dot" w:pos="8312"/>
        </w:tabs>
      </w:pPr>
      <w:hyperlink w:anchor="_Toc320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_Toc32084 \h </w:instrText>
        </w:r>
        <w:r>
          <w:fldChar w:fldCharType="separate"/>
        </w:r>
        <w:r>
          <w:t>69</w:t>
        </w:r>
        <w:r>
          <w:fldChar w:fldCharType="end"/>
        </w:r>
      </w:hyperlink>
    </w:p>
    <w:p>
      <w:pPr>
        <w:pStyle w:val="TOC2"/>
        <w:tabs>
          <w:tab w:val="clear" w:pos="8302"/>
          <w:tab w:val="right" w:leader="dot" w:pos="8312"/>
        </w:tabs>
      </w:pPr>
      <w:hyperlink w:anchor="_Toc226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_Toc22608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10万头黑毛驴繁育基地项目可行性研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985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764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09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10万头黑毛驴繁育基地</w:t>
      </w:r>
      <w:r>
        <w:rPr>
          <w:rFonts w:hint="eastAsia"/>
          <w:color w:val="000000"/>
          <w:kern w:val="0"/>
          <w:sz w:val="26"/>
          <w:szCs w:val="28"/>
        </w:rPr>
        <w:t>项目</w:t>
      </w:r>
    </w:p>
    <w:p>
      <w:pPr>
        <w:pStyle w:val="Heading3"/>
        <w:rPr>
          <w:rFonts w:hint="eastAsia"/>
          <w:color w:val="000000"/>
          <w:sz w:val="24"/>
          <w:szCs w:val="24"/>
        </w:rPr>
      </w:pPr>
      <w:bookmarkStart w:id="6" w:name="_Toc298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895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5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临武县</w:t>
      </w:r>
    </w:p>
    <w:p>
      <w:pPr>
        <w:pStyle w:val="Heading3"/>
        <w:rPr>
          <w:rFonts w:hint="eastAsia"/>
          <w:color w:val="000000"/>
          <w:sz w:val="24"/>
          <w:szCs w:val="24"/>
        </w:rPr>
      </w:pPr>
      <w:bookmarkStart w:id="9" w:name="_Toc146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3479385"/>
      <w:bookmarkStart w:id="11" w:name="_Toc73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项目的总投资为60800.00万元，其中，建设投资为</w:t>
      </w:r>
      <w:r>
        <w:rPr>
          <w:color w:val="000000"/>
          <w:kern w:val="0"/>
          <w:sz w:val="26"/>
          <w:szCs w:val="28"/>
        </w:rPr>
        <w:t>52618.72万</w:t>
      </w:r>
      <w:r>
        <w:rPr>
          <w:rFonts w:hint="eastAsia"/>
          <w:color w:val="000000"/>
          <w:kern w:val="0"/>
          <w:sz w:val="26"/>
          <w:szCs w:val="28"/>
        </w:rPr>
        <w:t>元（土建工程为</w:t>
      </w:r>
      <w:r>
        <w:rPr>
          <w:color w:val="000000"/>
          <w:kern w:val="0"/>
          <w:sz w:val="26"/>
          <w:szCs w:val="28"/>
        </w:rPr>
        <w:t>16746.25万</w:t>
      </w:r>
      <w:r>
        <w:rPr>
          <w:rFonts w:hint="eastAsia"/>
          <w:color w:val="000000"/>
          <w:kern w:val="0"/>
          <w:sz w:val="26"/>
          <w:szCs w:val="28"/>
        </w:rPr>
        <w:t>元，设备及安装投资</w:t>
      </w:r>
      <w:r>
        <w:rPr>
          <w:color w:val="000000"/>
          <w:kern w:val="0"/>
          <w:sz w:val="26"/>
          <w:szCs w:val="28"/>
        </w:rPr>
        <w:t>31644.00万</w:t>
      </w:r>
      <w:r>
        <w:rPr>
          <w:rFonts w:hint="eastAsia"/>
          <w:color w:val="000000"/>
          <w:kern w:val="0"/>
          <w:sz w:val="26"/>
          <w:szCs w:val="28"/>
        </w:rPr>
        <w:t>元，土地费用2000.00万元，其他费用为696.59万元，预备费1531.88万元），建设期利息为2681.28万元，铺底流动资金为55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115000.00万元，计算期内年均销售收入84681.82万元，年均利润总额17730.12万元，年均净利润13297.59万元，年均上缴税金及附加为369.36万元，年均上缴增值税3693.57万元，投资利润率29.16%，投资利税率35.84%，税后投资回收期（含建设期）5.62年。</w:t>
      </w:r>
    </w:p>
    <w:p>
      <w:pPr>
        <w:pStyle w:val="Heading3"/>
        <w:rPr>
          <w:rFonts w:hint="eastAsia"/>
          <w:color w:val="000000"/>
          <w:sz w:val="24"/>
          <w:szCs w:val="24"/>
        </w:rPr>
      </w:pPr>
      <w:bookmarkStart w:id="12" w:name="_Toc299461803"/>
      <w:bookmarkStart w:id="13" w:name="_Toc9633"/>
      <w:bookmarkStart w:id="14" w:name="_Toc13479386"/>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：10万头黑毛驴繁育基地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18000.00</w:t>
            </w:r>
          </w:p>
        </w:tc>
        <w:tc>
          <w:tcPr>
            <w:tcW w:w="1148" w:type="dxa"/>
            <w:vAlign w:val="center"/>
          </w:tcPr>
          <w:p>
            <w:pPr>
              <w:widowControl/>
              <w:jc w:val="center"/>
              <w:rPr>
                <w:color w:val="000000"/>
                <w:kern w:val="0"/>
                <w:sz w:val="20"/>
                <w:szCs w:val="20"/>
              </w:rPr>
            </w:pPr>
            <w:r>
              <w:rPr>
                <w:color w:val="000000"/>
                <w:kern w:val="0"/>
                <w:sz w:val="20"/>
                <w:szCs w:val="20"/>
              </w:rPr>
              <w:t>36000.00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5000.00</w:t>
            </w:r>
          </w:p>
        </w:tc>
        <w:tc>
          <w:tcPr>
            <w:tcW w:w="1148" w:type="dxa"/>
            <w:vAlign w:val="center"/>
          </w:tcPr>
          <w:p>
            <w:pPr>
              <w:widowControl/>
              <w:jc w:val="center"/>
              <w:rPr>
                <w:color w:val="000000"/>
                <w:kern w:val="0"/>
                <w:sz w:val="20"/>
                <w:szCs w:val="20"/>
              </w:rPr>
            </w:pPr>
            <w:r>
              <w:rPr>
                <w:color w:val="000000"/>
                <w:kern w:val="0"/>
                <w:sz w:val="20"/>
                <w:szCs w:val="20"/>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8"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w:t>
            </w:r>
          </w:p>
        </w:tc>
        <w:tc>
          <w:tcPr>
            <w:tcW w:w="1148"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650.00</w:t>
            </w:r>
          </w:p>
        </w:tc>
        <w:tc>
          <w:tcPr>
            <w:tcW w:w="1148" w:type="dxa"/>
            <w:vAlign w:val="center"/>
          </w:tcPr>
          <w:p>
            <w:pPr>
              <w:widowControl/>
              <w:jc w:val="center"/>
              <w:rPr>
                <w:color w:val="000000"/>
                <w:kern w:val="0"/>
                <w:sz w:val="20"/>
                <w:szCs w:val="20"/>
              </w:rPr>
            </w:pPr>
            <w:r>
              <w:rPr>
                <w:color w:val="000000"/>
                <w:kern w:val="0"/>
                <w:sz w:val="20"/>
                <w:szCs w:val="20"/>
              </w:rPr>
              <w:t>650.00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34595.00</w:t>
            </w:r>
          </w:p>
        </w:tc>
        <w:tc>
          <w:tcPr>
            <w:tcW w:w="1148" w:type="dxa"/>
            <w:vAlign w:val="center"/>
          </w:tcPr>
          <w:p>
            <w:pPr>
              <w:widowControl/>
              <w:jc w:val="center"/>
              <w:rPr>
                <w:b/>
                <w:bCs/>
                <w:color w:val="000000"/>
                <w:kern w:val="0"/>
                <w:sz w:val="20"/>
                <w:szCs w:val="20"/>
              </w:rPr>
            </w:pPr>
            <w:r>
              <w:rPr>
                <w:b/>
                <w:bCs/>
                <w:color w:val="000000"/>
                <w:kern w:val="0"/>
                <w:sz w:val="20"/>
                <w:szCs w:val="20"/>
              </w:rPr>
              <w:t>77395.00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24000.00</w:t>
            </w:r>
          </w:p>
        </w:tc>
        <w:tc>
          <w:tcPr>
            <w:tcW w:w="1148" w:type="dxa"/>
            <w:vAlign w:val="center"/>
          </w:tcPr>
          <w:p>
            <w:pPr>
              <w:widowControl/>
              <w:jc w:val="center"/>
              <w:rPr>
                <w:color w:val="000000"/>
                <w:kern w:val="0"/>
                <w:sz w:val="20"/>
                <w:szCs w:val="20"/>
              </w:rPr>
            </w:pPr>
            <w:r>
              <w:rPr>
                <w:color w:val="000000"/>
                <w:kern w:val="0"/>
                <w:sz w:val="20"/>
                <w:szCs w:val="20"/>
              </w:rPr>
              <w:t>24000.00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7900.00</w:t>
            </w:r>
          </w:p>
        </w:tc>
        <w:tc>
          <w:tcPr>
            <w:tcW w:w="1148" w:type="dxa"/>
            <w:vAlign w:val="center"/>
          </w:tcPr>
          <w:p>
            <w:pPr>
              <w:widowControl/>
              <w:jc w:val="center"/>
              <w:rPr>
                <w:color w:val="000000"/>
                <w:kern w:val="0"/>
                <w:sz w:val="20"/>
                <w:szCs w:val="20"/>
              </w:rPr>
            </w:pPr>
            <w:r>
              <w:rPr>
                <w:color w:val="000000"/>
                <w:kern w:val="0"/>
                <w:sz w:val="20"/>
                <w:szCs w:val="20"/>
              </w:rPr>
              <w:t>7900.00</w:t>
            </w:r>
          </w:p>
        </w:tc>
      </w:tr>
    </w:tbl>
    <w:p>
      <w:pPr>
        <w:pStyle w:val="Heading3"/>
        <w:rPr>
          <w:rFonts w:hint="eastAsia"/>
          <w:color w:val="000000"/>
          <w:sz w:val="24"/>
          <w:szCs w:val="24"/>
        </w:rPr>
      </w:pPr>
      <w:bookmarkStart w:id="15" w:name="_Toc13479387"/>
      <w:bookmarkStart w:id="16" w:name="_Toc175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人民币60800.00万元</w:t>
      </w:r>
      <w:r>
        <w:rPr>
          <w:color w:val="000000"/>
          <w:sz w:val="26"/>
          <w:szCs w:val="26"/>
        </w:rPr>
        <w:t>，</w:t>
      </w:r>
      <w:r>
        <w:rPr>
          <w:rFonts w:hint="eastAsia"/>
          <w:color w:val="000000"/>
          <w:sz w:val="26"/>
          <w:szCs w:val="26"/>
        </w:rPr>
        <w:t>资金来源为项目企业自筹资金24320.00万元，申请银行贷款36480.00万元。</w:t>
      </w:r>
      <w:bookmarkStart w:id="17" w:name="_Toc13479388"/>
    </w:p>
    <w:p>
      <w:pPr>
        <w:pStyle w:val="Heading3"/>
        <w:rPr>
          <w:rFonts w:hint="eastAsia"/>
          <w:color w:val="000000"/>
          <w:sz w:val="24"/>
          <w:szCs w:val="24"/>
        </w:rPr>
      </w:pPr>
      <w:bookmarkStart w:id="18" w:name="_Toc31377"/>
      <w:r>
        <w:rPr>
          <w:rFonts w:hint="eastAsia"/>
          <w:color w:val="000000"/>
          <w:sz w:val="24"/>
          <w:szCs w:val="24"/>
        </w:rPr>
        <w:t>1.1.9项目建设期限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201</w:t>
      </w:r>
      <w:r>
        <w:rPr>
          <w:rFonts w:hint="eastAsia"/>
          <w:color w:val="000000"/>
          <w:sz w:val="26"/>
          <w:szCs w:val="26"/>
        </w:rPr>
        <w:t>9</w:t>
      </w:r>
      <w:r>
        <w:rPr>
          <w:color w:val="000000"/>
          <w:sz w:val="26"/>
          <w:szCs w:val="26"/>
        </w:rPr>
        <w:t>年</w:t>
      </w:r>
      <w:r>
        <w:rPr>
          <w:rFonts w:hint="eastAsia"/>
          <w:color w:val="000000"/>
          <w:sz w:val="26"/>
          <w:szCs w:val="26"/>
        </w:rPr>
        <w:t>7</w:t>
      </w:r>
      <w:r>
        <w:rPr>
          <w:color w:val="000000"/>
          <w:sz w:val="26"/>
          <w:szCs w:val="26"/>
        </w:rPr>
        <w:t>月—20</w:t>
      </w:r>
      <w:r>
        <w:rPr>
          <w:rFonts w:hint="eastAsia"/>
          <w:color w:val="000000"/>
          <w:sz w:val="26"/>
          <w:szCs w:val="26"/>
        </w:rPr>
        <w:t>21</w:t>
      </w:r>
      <w:r>
        <w:rPr>
          <w:color w:val="000000"/>
          <w:sz w:val="26"/>
          <w:szCs w:val="26"/>
        </w:rPr>
        <w:t>年</w:t>
      </w:r>
      <w:r>
        <w:rPr>
          <w:rFonts w:hint="eastAsia"/>
          <w:color w:val="000000"/>
          <w:sz w:val="26"/>
          <w:szCs w:val="26"/>
        </w:rPr>
        <w:t>7</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37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湖南***集团有限公司（以下简称：公司）是湖南***新区发展集团有限公司(以下简称***集团）的全资子公司。公司成立于2009年2月，注册资本金50亿元，设有18个职能部门，下辖10家分子公司和控股公司，总资产349.55亿元，现有员工275人，是一家集实业投资、土地开发投资、城市基础设施及公益性城建项目的建设投资、管理和维护、保障性住房建设管理和维护、房地产开发经营于一体的大型国有企业。</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公司是***集团唯一的平台公司，承担了大王山旅游度假区开发建设任务和***新区范围内、重点片区外、新区管委会财政投资的城市基础设施、公益性基础设施及其配套项目建设工作。</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2011年，公司正式启动了大王山片区（片区东起巴溪洲，西至长潭西线，北起三环线和靳江河，南接湘潭九华经开区，规划面积39.36平方公里，定位为国家级水平的旅游度假区和山水洲融合发展的绿色新城）开发建设工作；公司计划投资800亿元，打造融历史人文、都市时尚、影视休闲、文化创意、生态观光为一体的大型综合旅游度假区。现已建成巴溪洲水上乐园和文正书院等项目；***欢乐城（含华谊兄弟电影小镇）、湘军文化园、恒大文化旅游城等项目正在建设中；***欢乐城预计在2020年开园运营。</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十年来，公司以强烈的责任感和使命感，深耕片区开发建设和新区市政配套设施建设工作，同时在公共交通、桥梁隧道、水利设施、园林景观以及民生保障等方面实现了多元化、专业化发展。2020年***欢乐城开园运营后，大王山旅游度假区将成为国内主题乐园集聚、业态丰富、类型齐全的大型综合旅游度假区。</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512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临武县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10万头黑毛驴繁育基地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440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5109"/>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299461815"/>
      <w:bookmarkStart w:id="24" w:name="_Toc13479393"/>
      <w:bookmarkStart w:id="25" w:name="_Toc9578"/>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77395.00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16746.25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31644.00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696.59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1531.88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2681.28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84681.82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17730.12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13297.59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4432.53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59,589.58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87,294.08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38.97%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83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10万头黑毛驴繁育基地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10万头黑毛驴繁育基地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临武县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10万头黑毛驴繁育基地</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591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31184"/>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kern w:val="0"/>
          <w:sz w:val="26"/>
          <w:szCs w:val="28"/>
        </w:rPr>
      </w:pPr>
      <w:r>
        <w:rPr>
          <w:color w:val="000000"/>
          <w:kern w:val="0"/>
          <w:sz w:val="26"/>
          <w:szCs w:val="28"/>
        </w:rPr>
        <w:t>2017年，全县GDP为1548781万元，按可比价计算，同比增长8.1%。按常住人口计算，人均生产总值44698元，比上年增长19.1%，比去年增加7176元。分产业看，第一产业增加值136881万元，同比增长3.4%；第二产业增加值780572万元，同比增长6.2%；第三产业增加值631328万元，同比增长11.2%。</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74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10万头黑毛驴繁育基地</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10万头黑毛驴繁育基地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10万头黑毛驴繁育基地</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10万头黑毛驴繁育基地</w:t>
      </w:r>
      <w:r>
        <w:rPr>
          <w:rFonts w:hint="eastAsia"/>
          <w:color w:val="000000"/>
          <w:kern w:val="0"/>
          <w:sz w:val="26"/>
          <w:szCs w:val="28"/>
        </w:rPr>
        <w:t>产业格局的进一步调整，我国</w:t>
      </w:r>
      <w:r>
        <w:rPr>
          <w:rFonts w:hint="eastAsia"/>
          <w:color w:val="000000"/>
          <w:kern w:val="0"/>
          <w:sz w:val="26"/>
          <w:szCs w:val="28"/>
          <w:lang w:eastAsia="zh-CN"/>
        </w:rPr>
        <w:t>10万头黑毛驴繁育基地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10万头黑毛驴繁育基地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10万头黑毛驴繁育基地</w:t>
      </w:r>
      <w:r>
        <w:rPr>
          <w:rFonts w:hint="eastAsia"/>
          <w:color w:val="000000"/>
          <w:kern w:val="0"/>
          <w:sz w:val="26"/>
          <w:szCs w:val="28"/>
        </w:rPr>
        <w:t>行业在传统</w:t>
      </w:r>
      <w:r>
        <w:rPr>
          <w:rFonts w:hint="eastAsia"/>
          <w:color w:val="000000"/>
          <w:kern w:val="0"/>
          <w:sz w:val="26"/>
          <w:szCs w:val="28"/>
          <w:lang w:eastAsia="zh-CN"/>
        </w:rPr>
        <w:t>10万头黑毛驴繁育基地</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10万头黑毛驴繁育基地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10万头黑毛驴繁育基地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10万头黑毛驴繁育基地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10万头黑毛驴繁育基地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10万头黑毛驴繁育基地</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10万头黑毛驴繁育基地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10万头黑毛驴繁育基地</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10万头黑毛驴繁育基地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1462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10万头黑毛驴繁育基地</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10万头黑毛驴繁育基地</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10万头黑毛驴繁育基地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10万头黑毛驴繁育基地</w:t>
      </w:r>
      <w:r>
        <w:rPr>
          <w:rFonts w:hint="eastAsia"/>
          <w:color w:val="000000"/>
          <w:kern w:val="0"/>
          <w:sz w:val="26"/>
          <w:szCs w:val="28"/>
        </w:rPr>
        <w:t>行业的结构调整，大大提高我国</w:t>
      </w:r>
      <w:r>
        <w:rPr>
          <w:rFonts w:hint="eastAsia"/>
          <w:color w:val="000000"/>
          <w:kern w:val="0"/>
          <w:sz w:val="26"/>
          <w:szCs w:val="28"/>
          <w:lang w:eastAsia="zh-CN"/>
        </w:rPr>
        <w:t>10万头黑毛驴繁育基地</w:t>
      </w:r>
      <w:r>
        <w:rPr>
          <w:rFonts w:hint="eastAsia"/>
          <w:color w:val="000000"/>
          <w:kern w:val="0"/>
          <w:sz w:val="26"/>
          <w:szCs w:val="28"/>
        </w:rPr>
        <w:t>工艺技术水平，提高我国</w:t>
      </w:r>
      <w:r>
        <w:rPr>
          <w:rFonts w:hint="eastAsia"/>
          <w:color w:val="000000"/>
          <w:kern w:val="0"/>
          <w:sz w:val="26"/>
          <w:szCs w:val="28"/>
          <w:lang w:eastAsia="zh-CN"/>
        </w:rPr>
        <w:t>10万头黑毛驴繁育基地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10万头黑毛驴繁育基地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10万头黑毛驴繁育基地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7387"/>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10万头黑毛驴繁育基地</w:t>
      </w:r>
      <w:r>
        <w:rPr>
          <w:rFonts w:hint="eastAsia"/>
          <w:color w:val="000000"/>
          <w:kern w:val="0"/>
          <w:sz w:val="26"/>
          <w:szCs w:val="28"/>
        </w:rPr>
        <w:t>业及</w:t>
      </w:r>
      <w:r>
        <w:rPr>
          <w:rFonts w:hint="eastAsia"/>
          <w:color w:val="000000"/>
          <w:kern w:val="0"/>
          <w:sz w:val="26"/>
          <w:szCs w:val="28"/>
          <w:lang w:eastAsia="zh-CN"/>
        </w:rPr>
        <w:t>10万头黑毛驴繁育基地</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10万头黑毛驴繁育基地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1172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3084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10万头黑毛驴繁育基地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10万头黑毛驴繁育基地</w:t>
      </w:r>
      <w:r>
        <w:rPr>
          <w:color w:val="000000"/>
          <w:kern w:val="0"/>
          <w:sz w:val="26"/>
          <w:szCs w:val="28"/>
        </w:rPr>
        <w:t>市场的变化，政府大力推动并加快</w:t>
      </w:r>
      <w:r>
        <w:rPr>
          <w:rFonts w:hint="eastAsia"/>
          <w:color w:val="000000"/>
          <w:kern w:val="0"/>
          <w:sz w:val="26"/>
          <w:szCs w:val="28"/>
          <w:lang w:eastAsia="zh-CN"/>
        </w:rPr>
        <w:t>10万头黑毛驴繁育基地</w:t>
      </w:r>
      <w:r>
        <w:rPr>
          <w:color w:val="000000"/>
          <w:kern w:val="0"/>
          <w:sz w:val="26"/>
          <w:szCs w:val="28"/>
        </w:rPr>
        <w:t>工业转型升级，</w:t>
      </w:r>
      <w:r>
        <w:rPr>
          <w:rFonts w:hint="eastAsia"/>
          <w:color w:val="000000"/>
          <w:kern w:val="0"/>
          <w:sz w:val="26"/>
          <w:szCs w:val="28"/>
          <w:lang w:eastAsia="zh-CN"/>
        </w:rPr>
        <w:t>10万头黑毛驴繁育基地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10万头黑毛驴繁育基地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10万头黑毛驴繁育基地</w:t>
      </w:r>
      <w:r>
        <w:rPr>
          <w:rFonts w:hint="eastAsia"/>
          <w:color w:val="000000"/>
          <w:kern w:val="0"/>
          <w:sz w:val="26"/>
          <w:szCs w:val="28"/>
        </w:rPr>
        <w:t>行业发展较好的行业背景、</w:t>
      </w:r>
      <w:r>
        <w:rPr>
          <w:rFonts w:hint="eastAsia"/>
          <w:color w:val="000000"/>
          <w:kern w:val="0"/>
          <w:sz w:val="26"/>
          <w:szCs w:val="28"/>
          <w:lang w:eastAsia="zh-CN"/>
        </w:rPr>
        <w:t>10万头黑毛驴繁育基地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10万头黑毛驴繁育基地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10万头黑毛驴繁育基地</w:t>
      </w:r>
      <w:r>
        <w:rPr>
          <w:rFonts w:hint="eastAsia"/>
          <w:color w:val="000000"/>
          <w:kern w:val="0"/>
          <w:sz w:val="26"/>
          <w:szCs w:val="28"/>
        </w:rPr>
        <w:t>开发生产基地。本次项目的建设对于加快</w:t>
      </w:r>
      <w:r>
        <w:rPr>
          <w:rFonts w:hint="eastAsia"/>
          <w:color w:val="000000"/>
          <w:kern w:val="0"/>
          <w:sz w:val="26"/>
          <w:szCs w:val="28"/>
          <w:lang w:eastAsia="zh-CN"/>
        </w:rPr>
        <w:t>临武县10万头黑毛驴繁育基地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580"/>
      <w:bookmarkStart w:id="44" w:name="_Toc240339729"/>
      <w:bookmarkStart w:id="45" w:name="_Toc240341599"/>
      <w:bookmarkStart w:id="46" w:name="_Toc240339966"/>
      <w:bookmarkStart w:id="47" w:name="_Toc1896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45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10万头黑毛驴繁育基地</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10万头黑毛驴繁育基地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10万头黑毛驴繁育基地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10万头黑毛驴繁育基地</w:t>
      </w:r>
      <w:r>
        <w:rPr>
          <w:rFonts w:hint="eastAsia"/>
          <w:color w:val="000000"/>
          <w:kern w:val="0"/>
          <w:sz w:val="26"/>
          <w:szCs w:val="28"/>
        </w:rPr>
        <w:t>业生产的主要方向，以减少中国</w:t>
      </w:r>
      <w:r>
        <w:rPr>
          <w:rFonts w:hint="eastAsia"/>
          <w:color w:val="000000"/>
          <w:kern w:val="0"/>
          <w:sz w:val="26"/>
          <w:szCs w:val="28"/>
          <w:lang w:eastAsia="zh-CN"/>
        </w:rPr>
        <w:t>10万头黑毛驴繁育基地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10万头黑毛驴繁育基地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10万头黑毛驴繁育基地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10万头黑毛驴繁育基地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10万头黑毛驴繁育基地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2068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10万头黑毛驴繁育基地</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10万头黑毛驴繁育基地</w:t>
      </w:r>
      <w:r>
        <w:rPr>
          <w:rFonts w:hint="eastAsia"/>
          <w:color w:val="000000"/>
          <w:kern w:val="0"/>
          <w:sz w:val="26"/>
          <w:szCs w:val="28"/>
        </w:rPr>
        <w:t>技术进步与产业升级对于</w:t>
      </w:r>
      <w:r>
        <w:rPr>
          <w:rFonts w:hint="eastAsia"/>
          <w:color w:val="000000"/>
          <w:kern w:val="0"/>
          <w:sz w:val="26"/>
          <w:szCs w:val="28"/>
          <w:lang w:eastAsia="zh-CN"/>
        </w:rPr>
        <w:t>10万头黑毛驴繁育基地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临武县XX有限公司</w:t>
      </w:r>
      <w:r>
        <w:rPr>
          <w:rFonts w:hint="eastAsia"/>
          <w:color w:val="000000"/>
          <w:kern w:val="0"/>
          <w:sz w:val="26"/>
          <w:szCs w:val="28"/>
        </w:rPr>
        <w:t>自成立以来一直从事</w:t>
      </w:r>
      <w:r>
        <w:rPr>
          <w:rFonts w:hint="eastAsia"/>
          <w:color w:val="000000"/>
          <w:kern w:val="0"/>
          <w:sz w:val="26"/>
          <w:szCs w:val="28"/>
          <w:lang w:eastAsia="zh-CN"/>
        </w:rPr>
        <w:t>10万头黑毛驴繁育基地10万头黑毛驴繁育基地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10万头黑毛驴繁育基地</w:t>
      </w:r>
      <w:r>
        <w:rPr>
          <w:rFonts w:hint="eastAsia"/>
          <w:color w:val="000000"/>
          <w:kern w:val="0"/>
          <w:sz w:val="26"/>
          <w:szCs w:val="28"/>
        </w:rPr>
        <w:t>尖端技术的空白，还可有效满足</w:t>
      </w:r>
      <w:r>
        <w:rPr>
          <w:rFonts w:hint="eastAsia"/>
          <w:color w:val="000000"/>
          <w:kern w:val="0"/>
          <w:sz w:val="26"/>
          <w:szCs w:val="28"/>
          <w:lang w:eastAsia="zh-CN"/>
        </w:rPr>
        <w:t>10万头黑毛驴繁育基地</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10万头黑毛驴繁育基地</w:t>
      </w:r>
      <w:r>
        <w:rPr>
          <w:color w:val="000000"/>
          <w:kern w:val="0"/>
          <w:sz w:val="26"/>
          <w:szCs w:val="28"/>
        </w:rPr>
        <w:t>企业来说，生产高端</w:t>
      </w:r>
      <w:r>
        <w:rPr>
          <w:rFonts w:hint="eastAsia"/>
          <w:color w:val="000000"/>
          <w:kern w:val="0"/>
          <w:sz w:val="26"/>
          <w:szCs w:val="28"/>
          <w:lang w:eastAsia="zh-CN"/>
        </w:rPr>
        <w:t>10万头黑毛驴繁育基地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10万头黑毛驴繁育基地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10万头黑毛驴繁育基地</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10万头黑毛驴繁育基地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009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28247"/>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10万头黑毛驴繁育基地</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10万头黑毛驴繁育基地</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10万头黑毛驴繁育基地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临武县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10万头黑毛驴繁育基地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6177442"/>
      <w:bookmarkStart w:id="57" w:name="_Toc3085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10万头黑毛驴繁育基地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10万头黑毛驴繁育基地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10万头黑毛驴繁育基地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10万头黑毛驴繁育基地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95"/>
      <w:bookmarkStart w:id="59" w:name="_Toc16177443"/>
      <w:bookmarkStart w:id="60"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10万头黑毛驴繁育基地</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487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2544"/>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10万头黑毛驴繁育基地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10万头黑毛驴繁育基地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10万头黑毛驴繁育基地</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24406"/>
      <w:bookmarkStart w:id="64" w:name="_Toc196653792"/>
      <w:bookmarkStart w:id="65" w:name="_Toc319069511"/>
      <w:bookmarkStart w:id="66" w:name="_Toc215308197"/>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7" w:name="_Toc215308198"/>
      <w:bookmarkStart w:id="68" w:name="_Toc196653793"/>
      <w:bookmarkStart w:id="69"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16445"/>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54"/>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893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61422189"/>
      <w:bookmarkStart w:id="76" w:name="_Toc22797"/>
      <w:bookmarkStart w:id="77" w:name="_Toc524704275"/>
      <w:bookmarkStart w:id="78" w:name="_Toc244509878"/>
      <w:bookmarkStart w:id="79" w:name="_Toc259859426"/>
      <w:bookmarkStart w:id="80" w:name="_Toc256591031"/>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本项目建设地址选定在湖南省临武县经济开发区。</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374.95pt;height:254.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524704276"/>
      <w:bookmarkStart w:id="83" w:name="_Toc261422190"/>
      <w:bookmarkStart w:id="84" w:name="_Toc18839"/>
      <w:bookmarkStart w:id="85"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3"/>
      <w:bookmarkEnd w:id="84"/>
      <w:bookmarkEnd w:id="85"/>
    </w:p>
    <w:p>
      <w:pPr>
        <w:pStyle w:val="Heading3"/>
        <w:spacing w:before="120" w:after="120" w:line="415" w:lineRule="auto"/>
        <w:rPr>
          <w:color w:val="000000"/>
          <w:sz w:val="24"/>
        </w:rPr>
      </w:pPr>
      <w:bookmarkStart w:id="86" w:name="_Toc261422191"/>
      <w:bookmarkStart w:id="87" w:name="_Toc256591027"/>
      <w:bookmarkStart w:id="88" w:name="_Toc318372918"/>
      <w:bookmarkStart w:id="89" w:name="_Toc32006"/>
      <w:bookmarkStart w:id="90" w:name="_Toc524704277"/>
      <w:r>
        <w:rPr>
          <w:color w:val="000000"/>
          <w:sz w:val="24"/>
        </w:rPr>
        <w:t>4.2.1</w:t>
      </w:r>
      <w:bookmarkEnd w:id="86"/>
      <w:bookmarkEnd w:id="87"/>
      <w:bookmarkEnd w:id="88"/>
      <w:r>
        <w:rPr>
          <w:rFonts w:hint="eastAsia"/>
          <w:color w:val="000000"/>
          <w:sz w:val="24"/>
        </w:rPr>
        <w:t>区域概况</w:t>
      </w:r>
      <w:bookmarkEnd w:id="89"/>
      <w:bookmarkEnd w:id="90"/>
    </w:p>
    <w:p>
      <w:pPr>
        <w:spacing w:after="156" w:afterLines="50" w:line="520" w:lineRule="exact"/>
        <w:ind w:firstLine="520" w:firstLineChars="200"/>
        <w:rPr>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hyperlink r:id="rId102" w:tgtFrame="_blank" w:history="1">
        <w:r>
          <w:rPr>
            <w:color w:val="000000"/>
            <w:kern w:val="0"/>
            <w:sz w:val="26"/>
            <w:szCs w:val="28"/>
          </w:rPr>
          <w:t>临武县</w:t>
        </w:r>
      </w:hyperlink>
      <w:r>
        <w:rPr>
          <w:color w:val="000000"/>
          <w:kern w:val="0"/>
          <w:sz w:val="26"/>
          <w:szCs w:val="28"/>
        </w:rPr>
        <w:t>，隶属湖南省</w:t>
      </w:r>
      <w:hyperlink r:id="rId103" w:tgtFrame="_blank" w:history="1">
        <w:r>
          <w:rPr>
            <w:color w:val="000000"/>
            <w:kern w:val="0"/>
            <w:sz w:val="26"/>
            <w:szCs w:val="28"/>
          </w:rPr>
          <w:t>郴州市</w:t>
        </w:r>
      </w:hyperlink>
      <w:r>
        <w:rPr>
          <w:color w:val="000000"/>
          <w:kern w:val="0"/>
          <w:sz w:val="26"/>
          <w:szCs w:val="28"/>
        </w:rPr>
        <w:t>，地处湖南省最南部，</w:t>
      </w:r>
      <w:hyperlink r:id="rId104" w:tgtFrame="_blank" w:history="1">
        <w:r>
          <w:rPr>
            <w:color w:val="000000"/>
            <w:kern w:val="0"/>
            <w:sz w:val="26"/>
            <w:szCs w:val="28"/>
          </w:rPr>
          <w:t>南岭</w:t>
        </w:r>
      </w:hyperlink>
      <w:r>
        <w:rPr>
          <w:color w:val="000000"/>
          <w:kern w:val="0"/>
          <w:sz w:val="26"/>
          <w:szCs w:val="28"/>
        </w:rPr>
        <w:t>山脉东段北麓，东部和东南部与</w:t>
      </w:r>
      <w:hyperlink r:id="rId105" w:tgtFrame="_blank" w:history="1">
        <w:r>
          <w:rPr>
            <w:color w:val="000000"/>
            <w:kern w:val="0"/>
            <w:sz w:val="26"/>
            <w:szCs w:val="28"/>
          </w:rPr>
          <w:t>宜章县</w:t>
        </w:r>
      </w:hyperlink>
      <w:r>
        <w:rPr>
          <w:color w:val="000000"/>
          <w:kern w:val="0"/>
          <w:sz w:val="26"/>
          <w:szCs w:val="28"/>
        </w:rPr>
        <w:t>为邻，南部与广东省</w:t>
      </w:r>
      <w:hyperlink r:id="rId106" w:tgtFrame="_blank" w:history="1">
        <w:r>
          <w:rPr>
            <w:color w:val="000000"/>
            <w:kern w:val="0"/>
            <w:sz w:val="26"/>
            <w:szCs w:val="28"/>
          </w:rPr>
          <w:t>连州市</w:t>
        </w:r>
      </w:hyperlink>
      <w:r>
        <w:rPr>
          <w:color w:val="000000"/>
          <w:kern w:val="0"/>
          <w:sz w:val="26"/>
          <w:szCs w:val="28"/>
        </w:rPr>
        <w:t>接壤，西南部与</w:t>
      </w:r>
      <w:hyperlink r:id="rId107" w:tgtFrame="_blank" w:history="1">
        <w:r>
          <w:rPr>
            <w:color w:val="000000"/>
            <w:kern w:val="0"/>
            <w:sz w:val="26"/>
            <w:szCs w:val="28"/>
          </w:rPr>
          <w:t>蓝山县</w:t>
        </w:r>
      </w:hyperlink>
      <w:r>
        <w:rPr>
          <w:color w:val="000000"/>
          <w:kern w:val="0"/>
          <w:sz w:val="26"/>
          <w:szCs w:val="28"/>
        </w:rPr>
        <w:t>相靠，西北部与</w:t>
      </w:r>
      <w:hyperlink r:id="rId108" w:tgtFrame="_blank" w:history="1">
        <w:r>
          <w:rPr>
            <w:color w:val="000000"/>
            <w:kern w:val="0"/>
            <w:sz w:val="26"/>
            <w:szCs w:val="28"/>
          </w:rPr>
          <w:t>嘉禾县</w:t>
        </w:r>
      </w:hyperlink>
      <w:r>
        <w:rPr>
          <w:color w:val="000000"/>
          <w:kern w:val="0"/>
          <w:sz w:val="26"/>
          <w:szCs w:val="28"/>
        </w:rPr>
        <w:t>毗连，北部与</w:t>
      </w:r>
      <w:hyperlink r:id="rId109" w:tgtFrame="_blank" w:history="1">
        <w:r>
          <w:rPr>
            <w:color w:val="000000"/>
            <w:kern w:val="0"/>
            <w:sz w:val="26"/>
            <w:szCs w:val="28"/>
          </w:rPr>
          <w:t>桂阳县</w:t>
        </w:r>
      </w:hyperlink>
      <w:r>
        <w:rPr>
          <w:color w:val="000000"/>
          <w:kern w:val="0"/>
          <w:sz w:val="26"/>
          <w:szCs w:val="28"/>
        </w:rPr>
        <w:t>交界，东北部与</w:t>
      </w:r>
      <w:hyperlink r:id="rId110" w:tgtFrame="_blank" w:history="1">
        <w:r>
          <w:rPr>
            <w:color w:val="000000"/>
            <w:kern w:val="0"/>
            <w:sz w:val="26"/>
            <w:szCs w:val="28"/>
          </w:rPr>
          <w:t>北湖区</w:t>
        </w:r>
      </w:hyperlink>
      <w:r>
        <w:rPr>
          <w:color w:val="000000"/>
          <w:kern w:val="0"/>
          <w:sz w:val="26"/>
          <w:szCs w:val="28"/>
        </w:rPr>
        <w:t>相接。 临武是</w:t>
      </w:r>
      <w:hyperlink r:id="rId111" w:tgtFrame="_blank" w:history="1">
        <w:r>
          <w:rPr>
            <w:color w:val="000000"/>
            <w:kern w:val="0"/>
            <w:sz w:val="26"/>
            <w:szCs w:val="28"/>
          </w:rPr>
          <w:t>湘南</w:t>
        </w:r>
      </w:hyperlink>
      <w:r>
        <w:rPr>
          <w:color w:val="000000"/>
          <w:kern w:val="0"/>
          <w:sz w:val="26"/>
          <w:szCs w:val="28"/>
        </w:rPr>
        <w:t>置县历史最悠久县之一，战国时期设临武邑，汉高祖五年（公元前202年）建县。县域面积1383.06平方公里，总人口39.46万。</w:t>
      </w:r>
    </w:p>
    <w:p>
      <w:pPr>
        <w:pStyle w:val="Heading3"/>
        <w:spacing w:before="120" w:after="120" w:line="415" w:lineRule="auto"/>
        <w:rPr>
          <w:rFonts w:hint="eastAsia"/>
          <w:color w:val="000000"/>
          <w:sz w:val="24"/>
        </w:rPr>
      </w:pPr>
      <w:bookmarkStart w:id="91" w:name="_Toc22980"/>
      <w:bookmarkStart w:id="92" w:name="_Toc524704278"/>
      <w:r>
        <w:rPr>
          <w:color w:val="000000"/>
          <w:sz w:val="24"/>
        </w:rPr>
        <w:t>4.2.</w:t>
      </w:r>
      <w:r>
        <w:rPr>
          <w:rFonts w:hint="eastAsia"/>
          <w:color w:val="000000"/>
          <w:sz w:val="24"/>
        </w:rPr>
        <w:t>2区域地形地貌条件</w:t>
      </w:r>
      <w:bookmarkEnd w:id="91"/>
      <w:bookmarkEnd w:id="92"/>
    </w:p>
    <w:p>
      <w:pPr>
        <w:spacing w:after="156" w:afterLines="50" w:line="520" w:lineRule="exact"/>
        <w:ind w:firstLine="520" w:firstLineChars="200"/>
        <w:rPr>
          <w:color w:val="000000"/>
          <w:kern w:val="0"/>
          <w:sz w:val="26"/>
          <w:szCs w:val="28"/>
        </w:rPr>
      </w:pPr>
      <w:r>
        <w:rPr>
          <w:color w:val="000000"/>
          <w:kern w:val="0"/>
          <w:sz w:val="26"/>
          <w:szCs w:val="28"/>
        </w:rPr>
        <w:t>临武县境最低点位于武水河出境处（县水泥厂对面的五塘冲河床），海拨203米；县城平均海拨276米。地形西北高，东南低，以东山、西山、桃竹山为骨架，如箕状向东南倾斜。地貌类型主要有山地、丘陵、平原三类，各占59.43%、29.27%、9.51%。</w:t>
      </w:r>
    </w:p>
    <w:p>
      <w:pPr>
        <w:spacing w:after="156" w:afterLines="50" w:line="520" w:lineRule="exact"/>
        <w:ind w:firstLine="520" w:firstLineChars="200"/>
        <w:rPr>
          <w:color w:val="000000"/>
          <w:kern w:val="0"/>
          <w:sz w:val="26"/>
          <w:szCs w:val="28"/>
        </w:rPr>
      </w:pPr>
      <w:r>
        <w:rPr>
          <w:color w:val="000000"/>
          <w:kern w:val="0"/>
          <w:sz w:val="26"/>
          <w:szCs w:val="28"/>
        </w:rPr>
        <w:t>临武县境内有通天庙和桐柏两座山脉。通天庙位于临武县</w:t>
      </w:r>
      <w:hyperlink r:id="rId112" w:tgtFrame="_blank" w:history="1">
        <w:r>
          <w:rPr>
            <w:color w:val="000000"/>
            <w:kern w:val="0"/>
            <w:sz w:val="26"/>
            <w:szCs w:val="28"/>
          </w:rPr>
          <w:t>香花岭镇</w:t>
        </w:r>
      </w:hyperlink>
      <w:r>
        <w:rPr>
          <w:color w:val="000000"/>
          <w:kern w:val="0"/>
          <w:sz w:val="26"/>
          <w:szCs w:val="28"/>
        </w:rPr>
        <w:t>，海拔1594m，方圆约100km2。桐柏山即西山，位于临武县西南部西山林场</w:t>
      </w:r>
      <w:hyperlink r:id="rId113" w:tgtFrame="_blank" w:history="1">
        <w:r>
          <w:rPr>
            <w:color w:val="000000"/>
            <w:kern w:val="0"/>
            <w:sz w:val="26"/>
            <w:szCs w:val="28"/>
          </w:rPr>
          <w:t>文昌</w:t>
        </w:r>
      </w:hyperlink>
      <w:r>
        <w:rPr>
          <w:color w:val="000000"/>
          <w:kern w:val="0"/>
          <w:sz w:val="26"/>
          <w:szCs w:val="28"/>
        </w:rPr>
        <w:t>坪，是县内湘水水系与</w:t>
      </w:r>
      <w:hyperlink r:id="rId114" w:tgtFrame="_blank" w:history="1">
        <w:r>
          <w:rPr>
            <w:color w:val="000000"/>
            <w:kern w:val="0"/>
            <w:sz w:val="26"/>
            <w:szCs w:val="28"/>
          </w:rPr>
          <w:t>珠江水系</w:t>
        </w:r>
      </w:hyperlink>
      <w:r>
        <w:rPr>
          <w:color w:val="000000"/>
          <w:kern w:val="0"/>
          <w:sz w:val="26"/>
          <w:szCs w:val="28"/>
        </w:rPr>
        <w:t>的分水岭。主峰天头岭，海拔1712米。</w:t>
      </w:r>
    </w:p>
    <w:p>
      <w:pPr>
        <w:pStyle w:val="Heading3"/>
        <w:spacing w:before="120" w:after="120" w:line="415" w:lineRule="auto"/>
        <w:rPr>
          <w:color w:val="000000"/>
          <w:sz w:val="24"/>
        </w:rPr>
      </w:pPr>
      <w:bookmarkStart w:id="93" w:name="_Toc3030"/>
      <w:bookmarkStart w:id="94" w:name="_Toc524704279"/>
      <w:r>
        <w:rPr>
          <w:color w:val="000000"/>
          <w:sz w:val="24"/>
        </w:rPr>
        <w:t>4.2.</w:t>
      </w:r>
      <w:r>
        <w:rPr>
          <w:rFonts w:hint="eastAsia"/>
          <w:color w:val="000000"/>
          <w:sz w:val="24"/>
        </w:rPr>
        <w:t>3区域气候条件</w:t>
      </w:r>
      <w:bookmarkEnd w:id="93"/>
      <w:bookmarkEnd w:id="94"/>
    </w:p>
    <w:p>
      <w:pPr>
        <w:spacing w:after="156" w:afterLines="50" w:line="520" w:lineRule="exact"/>
        <w:ind w:firstLine="520" w:firstLineChars="200"/>
        <w:rPr>
          <w:color w:val="000000"/>
          <w:kern w:val="0"/>
          <w:sz w:val="26"/>
          <w:szCs w:val="28"/>
        </w:rPr>
      </w:pPr>
      <w:bookmarkStart w:id="95" w:name="_Toc318372920"/>
      <w:r>
        <w:rPr>
          <w:color w:val="000000"/>
          <w:kern w:val="0"/>
          <w:sz w:val="26"/>
          <w:szCs w:val="28"/>
        </w:rPr>
        <w:t>临武县境地处中低纬度区，气候温和，雨量充沛，光热充足。年平均气温为17.9°C；年降雨量在1022.3至1917.4毫米之间，县城平均降雨量为1421.8毫米。</w:t>
      </w:r>
    </w:p>
    <w:p>
      <w:pPr>
        <w:pStyle w:val="Heading3"/>
        <w:spacing w:before="120" w:after="120" w:line="415" w:lineRule="auto"/>
        <w:rPr>
          <w:rFonts w:hint="eastAsia"/>
          <w:color w:val="000000"/>
          <w:sz w:val="24"/>
        </w:rPr>
      </w:pPr>
      <w:bookmarkStart w:id="96" w:name="_Toc524704280"/>
      <w:bookmarkStart w:id="97" w:name="_Toc21617"/>
      <w:r>
        <w:rPr>
          <w:color w:val="000000"/>
          <w:sz w:val="24"/>
        </w:rPr>
        <w:t>4.2.</w:t>
      </w:r>
      <w:r>
        <w:rPr>
          <w:rFonts w:hint="eastAsia"/>
          <w:color w:val="000000"/>
          <w:sz w:val="24"/>
        </w:rPr>
        <w:t>4</w:t>
      </w:r>
      <w:bookmarkEnd w:id="95"/>
      <w:r>
        <w:rPr>
          <w:rFonts w:hint="eastAsia"/>
          <w:color w:val="000000"/>
          <w:sz w:val="24"/>
        </w:rPr>
        <w:t>区域交通区位条件</w:t>
      </w:r>
      <w:bookmarkEnd w:id="96"/>
      <w:bookmarkEnd w:id="97"/>
    </w:p>
    <w:p>
      <w:pPr>
        <w:spacing w:after="156" w:afterLines="50" w:line="520" w:lineRule="exact"/>
        <w:ind w:firstLine="520" w:firstLineChars="200"/>
        <w:rPr>
          <w:color w:val="000000"/>
          <w:kern w:val="0"/>
          <w:sz w:val="26"/>
          <w:szCs w:val="28"/>
        </w:rPr>
      </w:pPr>
      <w:r>
        <w:rPr>
          <w:color w:val="000000"/>
          <w:kern w:val="0"/>
          <w:sz w:val="26"/>
          <w:szCs w:val="28"/>
        </w:rPr>
        <w:t>临武县省道S214线、S324线纵横贯穿全境，临连公路的修通实现了临武与广东公路的对接，乡村公路四通八达；坪梅铁路深入境内。2012年底通车的衡武高速公路，使临武融入长株潭和珠江三角洲</w:t>
      </w:r>
      <w:r>
        <w:rPr>
          <w:rFonts w:hint="eastAsia"/>
          <w:color w:val="000000"/>
          <w:kern w:val="0"/>
          <w:sz w:val="26"/>
          <w:szCs w:val="28"/>
        </w:rPr>
        <w:t>“</w:t>
      </w:r>
      <w:r>
        <w:rPr>
          <w:color w:val="000000"/>
          <w:kern w:val="0"/>
          <w:sz w:val="26"/>
          <w:szCs w:val="28"/>
        </w:rPr>
        <w:t>三小时经济圈</w:t>
      </w:r>
      <w:r>
        <w:rPr>
          <w:rFonts w:hint="eastAsia"/>
          <w:color w:val="000000"/>
          <w:kern w:val="0"/>
          <w:sz w:val="26"/>
          <w:szCs w:val="28"/>
        </w:rPr>
        <w:t>”</w:t>
      </w:r>
      <w:r>
        <w:rPr>
          <w:color w:val="000000"/>
          <w:kern w:val="0"/>
          <w:sz w:val="26"/>
          <w:szCs w:val="28"/>
        </w:rPr>
        <w:t>。</w:t>
      </w:r>
    </w:p>
    <w:p>
      <w:pPr>
        <w:pStyle w:val="Heading3"/>
        <w:spacing w:before="120" w:after="120" w:line="415" w:lineRule="auto"/>
        <w:rPr>
          <w:rFonts w:hint="eastAsia"/>
          <w:color w:val="000000"/>
          <w:sz w:val="24"/>
        </w:rPr>
      </w:pPr>
      <w:bookmarkStart w:id="98" w:name="_Toc30492"/>
      <w:bookmarkStart w:id="99" w:name="_Toc524704281"/>
      <w:r>
        <w:rPr>
          <w:color w:val="000000"/>
          <w:sz w:val="24"/>
        </w:rPr>
        <w:t>4.2.</w:t>
      </w:r>
      <w:r>
        <w:rPr>
          <w:rFonts w:hint="eastAsia"/>
          <w:color w:val="000000"/>
          <w:sz w:val="24"/>
        </w:rPr>
        <w:t>5区域经济发展条件</w:t>
      </w:r>
      <w:bookmarkEnd w:id="98"/>
      <w:bookmarkEnd w:id="99"/>
    </w:p>
    <w:p>
      <w:pPr>
        <w:spacing w:after="156" w:afterLines="50" w:line="520" w:lineRule="exact"/>
        <w:ind w:firstLine="520" w:firstLineChars="200"/>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2017年，全县GDP为1548781万元，按可比价计算，同比增长8.1%。按常住人口计算，人均生产总值44698元，比上年增长19.1%，比去年增加7176元。分产业看，第一产业增加值136881万元，同比增长3.4%；第二产业增加值780572万元，同比增长6.2%；第三产业增加值631328万元，同比增长11.2%。</w:t>
      </w:r>
    </w:p>
    <w:p>
      <w:pPr>
        <w:pStyle w:val="Heading1"/>
        <w:spacing w:before="0" w:beforeLines="0" w:after="156" w:afterLines="50" w:line="520" w:lineRule="exact"/>
        <w:jc w:val="center"/>
        <w:rPr>
          <w:rFonts w:ascii="Times New Roman" w:hAnsi="宋体"/>
          <w:color w:val="000000"/>
          <w:sz w:val="30"/>
        </w:rPr>
      </w:pPr>
      <w:bookmarkStart w:id="100" w:name="_Toc380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51826268"/>
      <w:bookmarkStart w:id="102" w:name="_Toc357629739"/>
      <w:bookmarkStart w:id="103" w:name="_Toc351632638"/>
      <w:bookmarkStart w:id="104" w:name="_Toc353198575"/>
      <w:bookmarkStart w:id="105" w:name="_Toc516695506"/>
      <w:bookmarkStart w:id="106" w:name="_Toc359945673"/>
      <w:bookmarkStart w:id="107" w:name="_Toc352184079"/>
      <w:bookmarkStart w:id="108" w:name="_Toc10457"/>
      <w:bookmarkStart w:id="109" w:name="_Toc348420128"/>
      <w:bookmarkStart w:id="110" w:name="_Toc351902110"/>
      <w:bookmarkStart w:id="111" w:name="_Toc347493914"/>
      <w:bookmarkStart w:id="112"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1"/>
      <w:bookmarkEnd w:id="102"/>
      <w:bookmarkEnd w:id="103"/>
      <w:bookmarkEnd w:id="104"/>
      <w:bookmarkEnd w:id="105"/>
      <w:bookmarkEnd w:id="106"/>
      <w:bookmarkEnd w:id="107"/>
      <w:bookmarkEnd w:id="108"/>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56591040"/>
      <w:bookmarkStart w:id="114" w:name="_Toc244509888"/>
      <w:bookmarkStart w:id="115" w:name="_Toc259539532"/>
      <w:bookmarkStart w:id="116" w:name="_Toc215308119"/>
      <w:bookmarkStart w:id="117" w:name="_Toc332545560"/>
      <w:bookmarkStart w:id="118" w:name="_Toc359945669"/>
      <w:bookmarkStart w:id="119" w:name="_Toc516695507"/>
      <w:bookmarkStart w:id="120" w:name="_Toc259540039"/>
      <w:bookmarkStart w:id="121" w:name="_Toc21984"/>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3"/>
      <w:bookmarkEnd w:id="114"/>
      <w:bookmarkEnd w:id="115"/>
      <w:bookmarkEnd w:id="116"/>
      <w:bookmarkEnd w:id="117"/>
      <w:bookmarkEnd w:id="118"/>
      <w:bookmarkEnd w:id="119"/>
      <w:bookmarkEnd w:id="120"/>
      <w:bookmarkEnd w:id="121"/>
    </w:p>
    <w:p>
      <w:pPr>
        <w:pStyle w:val="Heading3"/>
        <w:spacing w:before="0" w:after="156" w:afterLines="50" w:line="520" w:lineRule="exact"/>
        <w:rPr>
          <w:color w:val="000000"/>
          <w:sz w:val="24"/>
        </w:rPr>
      </w:pPr>
      <w:bookmarkStart w:id="122" w:name="_Toc332304976"/>
      <w:bookmarkStart w:id="123" w:name="_Toc359945670"/>
      <w:bookmarkStart w:id="124" w:name="_Toc332545561"/>
      <w:bookmarkStart w:id="125" w:name="_Toc16802"/>
      <w:bookmarkStart w:id="12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2"/>
      <w:bookmarkEnd w:id="123"/>
      <w:bookmarkEnd w:id="124"/>
      <w:bookmarkEnd w:id="125"/>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9540041"/>
      <w:bookmarkStart w:id="128" w:name="_Toc244509890"/>
      <w:bookmarkStart w:id="129" w:name="_Toc215308121"/>
      <w:bookmarkStart w:id="130" w:name="_Toc256591042"/>
      <w:bookmarkStart w:id="131" w:name="_Toc259539534"/>
      <w:bookmarkStart w:id="132" w:name="_Toc359945671"/>
      <w:bookmarkStart w:id="133" w:name="_Toc332304977"/>
      <w:bookmarkStart w:id="134" w:name="_Toc332545562"/>
      <w:bookmarkStart w:id="135" w:name="_Toc14856"/>
      <w:bookmarkStart w:id="136" w:name="_Toc516695509"/>
      <w:r>
        <w:rPr>
          <w:color w:val="000000"/>
          <w:sz w:val="24"/>
        </w:rPr>
        <w:t>5.</w:t>
      </w:r>
      <w:r>
        <w:rPr>
          <w:rFonts w:hint="eastAsia"/>
          <w:color w:val="000000"/>
          <w:sz w:val="24"/>
        </w:rPr>
        <w:t>2</w:t>
      </w:r>
      <w:r>
        <w:rPr>
          <w:color w:val="000000"/>
          <w:sz w:val="24"/>
        </w:rPr>
        <w:t>.2</w:t>
      </w:r>
      <w:bookmarkEnd w:id="127"/>
      <w:bookmarkEnd w:id="128"/>
      <w:bookmarkEnd w:id="129"/>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510444616"/>
      <w:bookmarkStart w:id="138" w:name="_Toc8519"/>
      <w:bookmarkStart w:id="139" w:name="_Toc13479430"/>
      <w:bookmarkStart w:id="140" w:name="_Toc522607563"/>
      <w:bookmarkStart w:id="141" w:name="_Toc332545564"/>
      <w:bookmarkStart w:id="142" w:name="_Toc256591039"/>
      <w:bookmarkStart w:id="143" w:name="_Toc259539531"/>
      <w:bookmarkStart w:id="144" w:name="_Toc516695511"/>
      <w:bookmarkStart w:id="145" w:name="_Toc359945675"/>
      <w:bookmarkStart w:id="146" w:name="_Toc259540038"/>
      <w:bookmarkStart w:id="147" w:name="_Toc244509887"/>
      <w:bookmarkStart w:id="148"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7"/>
      <w:bookmarkEnd w:id="138"/>
      <w:bookmarkEnd w:id="139"/>
      <w:bookmarkEnd w:id="1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18000.00</w:t>
            </w:r>
          </w:p>
        </w:tc>
        <w:tc>
          <w:tcPr>
            <w:tcW w:w="1147" w:type="dxa"/>
            <w:vAlign w:val="center"/>
          </w:tcPr>
          <w:p>
            <w:pPr>
              <w:widowControl/>
              <w:jc w:val="center"/>
              <w:rPr>
                <w:color w:val="000000"/>
                <w:kern w:val="0"/>
                <w:sz w:val="20"/>
                <w:szCs w:val="20"/>
              </w:rPr>
            </w:pPr>
            <w:r>
              <w:rPr>
                <w:color w:val="000000"/>
                <w:kern w:val="0"/>
                <w:sz w:val="20"/>
                <w:szCs w:val="20"/>
              </w:rPr>
              <w:t>36000.00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7"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7"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2400.00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w:t>
            </w:r>
          </w:p>
        </w:tc>
        <w:tc>
          <w:tcPr>
            <w:tcW w:w="1147"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7"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34595.00</w:t>
            </w:r>
          </w:p>
        </w:tc>
        <w:tc>
          <w:tcPr>
            <w:tcW w:w="1147" w:type="dxa"/>
            <w:vAlign w:val="center"/>
          </w:tcPr>
          <w:p>
            <w:pPr>
              <w:widowControl/>
              <w:jc w:val="center"/>
              <w:rPr>
                <w:b/>
                <w:bCs/>
                <w:color w:val="000000"/>
                <w:kern w:val="0"/>
                <w:sz w:val="20"/>
                <w:szCs w:val="20"/>
              </w:rPr>
            </w:pPr>
            <w:r>
              <w:rPr>
                <w:b/>
                <w:bCs/>
                <w:color w:val="000000"/>
                <w:kern w:val="0"/>
                <w:sz w:val="20"/>
                <w:szCs w:val="20"/>
              </w:rPr>
              <w:t>77395.00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24000.00</w:t>
            </w:r>
          </w:p>
        </w:tc>
        <w:tc>
          <w:tcPr>
            <w:tcW w:w="1147" w:type="dxa"/>
            <w:vAlign w:val="center"/>
          </w:tcPr>
          <w:p>
            <w:pPr>
              <w:widowControl/>
              <w:jc w:val="center"/>
              <w:rPr>
                <w:color w:val="000000"/>
                <w:kern w:val="0"/>
                <w:sz w:val="20"/>
                <w:szCs w:val="20"/>
              </w:rPr>
            </w:pPr>
            <w:r>
              <w:rPr>
                <w:color w:val="000000"/>
                <w:kern w:val="0"/>
                <w:sz w:val="20"/>
                <w:szCs w:val="20"/>
              </w:rPr>
              <w:t>24000.00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7900.00</w:t>
            </w:r>
          </w:p>
        </w:tc>
        <w:tc>
          <w:tcPr>
            <w:tcW w:w="1147" w:type="dxa"/>
            <w:vAlign w:val="center"/>
          </w:tcPr>
          <w:p>
            <w:pPr>
              <w:widowControl/>
              <w:jc w:val="center"/>
              <w:rPr>
                <w:color w:val="000000"/>
                <w:kern w:val="0"/>
                <w:sz w:val="20"/>
                <w:szCs w:val="20"/>
              </w:rPr>
            </w:pPr>
            <w:r>
              <w:rPr>
                <w:color w:val="000000"/>
                <w:kern w:val="0"/>
                <w:sz w:val="20"/>
                <w:szCs w:val="20"/>
              </w:rPr>
              <w:t>7900.00</w:t>
            </w:r>
          </w:p>
        </w:tc>
      </w:tr>
    </w:tbl>
    <w:p>
      <w:pPr>
        <w:pStyle w:val="Heading2"/>
        <w:spacing w:before="0" w:beforeLines="0" w:after="156" w:afterLines="50" w:line="520" w:lineRule="exact"/>
        <w:rPr>
          <w:rFonts w:ascii="Times New Roman" w:eastAsia="宋体" w:hAnsi="Times New Roman"/>
          <w:color w:val="000000"/>
          <w:sz w:val="26"/>
        </w:rPr>
      </w:pPr>
      <w:bookmarkStart w:id="149" w:name="_Toc1226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6"/>
      <w:bookmarkEnd w:id="145"/>
      <w:bookmarkEnd w:id="143"/>
      <w:bookmarkEnd w:id="144"/>
      <w:bookmarkEnd w:id="142"/>
      <w:bookmarkEnd w:id="148"/>
      <w:bookmarkEnd w:id="147"/>
      <w:bookmarkEnd w:id="149"/>
    </w:p>
    <w:p>
      <w:pPr>
        <w:pStyle w:val="Heading3"/>
        <w:spacing w:before="0" w:after="156" w:afterLines="50" w:line="520" w:lineRule="exact"/>
        <w:rPr>
          <w:rFonts w:hint="eastAsia"/>
          <w:color w:val="000000"/>
          <w:sz w:val="24"/>
        </w:rPr>
      </w:pPr>
      <w:bookmarkStart w:id="150" w:name="_Toc359945676"/>
      <w:bookmarkStart w:id="151" w:name="_Toc516695512"/>
      <w:bookmarkStart w:id="152" w:name="_Toc332545565"/>
      <w:bookmarkStart w:id="153" w:name="_Toc21994"/>
      <w:r>
        <w:rPr>
          <w:rFonts w:hint="eastAsia"/>
          <w:color w:val="000000"/>
          <w:sz w:val="24"/>
        </w:rPr>
        <w:t>5.4.1给排水</w:t>
      </w:r>
      <w:bookmarkEnd w:id="150"/>
      <w:bookmarkEnd w:id="151"/>
      <w:bookmarkEnd w:id="152"/>
      <w:bookmarkEnd w:id="153"/>
    </w:p>
    <w:p>
      <w:pPr>
        <w:spacing w:after="156" w:afterLines="50" w:line="520" w:lineRule="exact"/>
        <w:ind w:firstLine="520" w:firstLineChars="200"/>
        <w:rPr>
          <w:color w:val="000000"/>
          <w:sz w:val="26"/>
        </w:rPr>
      </w:pPr>
      <w:bookmarkStart w:id="154" w:name="_Toc516695514"/>
      <w:bookmarkStart w:id="155" w:name="_Toc332545568"/>
      <w:bookmarkStart w:id="156" w:name="_Toc316296945"/>
      <w:bookmarkStart w:id="15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17728729"/>
      <w:bookmarkStart w:id="159" w:name="_Toc359945677"/>
      <w:bookmarkStart w:id="160" w:name="_Toc332545566"/>
      <w:bookmarkStart w:id="161" w:name="_Toc20845"/>
      <w:r>
        <w:rPr>
          <w:rFonts w:hint="eastAsia"/>
          <w:color w:val="000000"/>
          <w:sz w:val="24"/>
        </w:rPr>
        <w:t>5.4.2供电</w:t>
      </w:r>
      <w:bookmarkEnd w:id="161"/>
      <w:bookmarkEnd w:id="158"/>
      <w:bookmarkEnd w:id="159"/>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11419"/>
      <w:r>
        <w:rPr>
          <w:rFonts w:ascii="Times New Roman" w:eastAsia="宋体" w:hAnsi="Times New Roman" w:hint="eastAsia"/>
          <w:color w:val="000000"/>
          <w:sz w:val="26"/>
        </w:rPr>
        <w:t>5.5道路设计</w:t>
      </w:r>
      <w:bookmarkEnd w:id="154"/>
      <w:bookmarkEnd w:id="155"/>
      <w:bookmarkEnd w:id="157"/>
      <w:bookmarkEnd w:id="156"/>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3" w:name="_Toc316296953"/>
      <w:bookmarkStart w:id="164" w:name="_Toc359945680"/>
      <w:bookmarkStart w:id="165" w:name="_Toc516695515"/>
      <w:bookmarkStart w:id="166" w:name="_Toc332545569"/>
      <w:bookmarkStart w:id="167" w:name="_Toc11932"/>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7"/>
      <w:bookmarkEnd w:id="163"/>
      <w:bookmarkEnd w:id="164"/>
      <w:bookmarkEnd w:id="165"/>
      <w:bookmarkEnd w:id="16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8" w:name="_Toc316296954"/>
      <w:bookmarkStart w:id="169" w:name="_Toc332545570"/>
      <w:bookmarkStart w:id="170" w:name="_Toc516695516"/>
      <w:bookmarkStart w:id="171" w:name="_Toc359945681"/>
      <w:bookmarkStart w:id="172" w:name="_Toc14315"/>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8"/>
      <w:bookmarkEnd w:id="169"/>
      <w:bookmarkEnd w:id="170"/>
      <w:bookmarkEnd w:id="171"/>
      <w:bookmarkEnd w:id="172"/>
    </w:p>
    <w:p>
      <w:pPr>
        <w:pStyle w:val="Heading3"/>
        <w:spacing w:before="0" w:after="156" w:afterLines="50" w:line="520" w:lineRule="exact"/>
        <w:rPr>
          <w:rFonts w:hint="eastAsia"/>
          <w:color w:val="000000"/>
          <w:sz w:val="24"/>
        </w:rPr>
      </w:pPr>
      <w:bookmarkStart w:id="173" w:name="_Toc20534"/>
      <w:bookmarkStart w:id="174" w:name="_Toc359945682"/>
      <w:bookmarkStart w:id="175" w:name="_Toc516695517"/>
      <w:bookmarkStart w:id="176" w:name="_Toc332545571"/>
      <w:bookmarkStart w:id="177" w:name="_Toc316296955"/>
      <w:r>
        <w:rPr>
          <w:rFonts w:hint="eastAsia"/>
          <w:color w:val="000000"/>
          <w:sz w:val="24"/>
        </w:rPr>
        <w:t>5.7.1项目用地规划选址</w:t>
      </w:r>
      <w:bookmarkEnd w:id="173"/>
      <w:bookmarkEnd w:id="174"/>
      <w:bookmarkEnd w:id="175"/>
      <w:bookmarkEnd w:id="176"/>
      <w:bookmarkEnd w:id="17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临武县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8" w:name="_Toc436838371"/>
      <w:bookmarkStart w:id="179" w:name="_Toc316296956"/>
      <w:bookmarkStart w:id="180" w:name="_Toc359945683"/>
      <w:bookmarkStart w:id="181" w:name="_Toc26415"/>
      <w:bookmarkStart w:id="182" w:name="_Toc518385668"/>
      <w:bookmarkStart w:id="183" w:name="_Toc13479438"/>
      <w:bookmarkStart w:id="184" w:name="_Toc332545572"/>
      <w:bookmarkStart w:id="185" w:name="_Toc1056"/>
      <w:r>
        <w:rPr>
          <w:rFonts w:hint="eastAsia"/>
          <w:color w:val="000000"/>
          <w:sz w:val="24"/>
        </w:rPr>
        <w:t>5.7.2用地规模及用地类型</w:t>
      </w:r>
      <w:bookmarkEnd w:id="178"/>
      <w:bookmarkEnd w:id="179"/>
      <w:bookmarkEnd w:id="181"/>
      <w:bookmarkEnd w:id="185"/>
      <w:bookmarkEnd w:id="184"/>
      <w:bookmarkEnd w:id="183"/>
      <w:bookmarkEnd w:id="182"/>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100</w:t>
      </w:r>
      <w:r>
        <w:rPr>
          <w:rFonts w:hAnsi="宋体"/>
          <w:color w:val="000000"/>
          <w:sz w:val="26"/>
        </w:rPr>
        <w:t>亩，总建筑面积</w:t>
      </w:r>
      <w:r>
        <w:rPr>
          <w:rFonts w:hint="eastAsia"/>
          <w:color w:val="000000"/>
          <w:sz w:val="26"/>
        </w:rPr>
        <w:t>77395</w:t>
      </w:r>
      <w:r>
        <w:rPr>
          <w:color w:val="000000"/>
          <w:sz w:val="26"/>
        </w:rPr>
        <w:t>.00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66667.00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77395.00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34595.00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https://d.book118.com/607035024016006034</w:t>
        </w:r>
      </w:hyperlink>
    </w:p>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64F354A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0DB6FD8"/>
    <w:rsid w:val="13791BA1"/>
    <w:rsid w:val="158A22DB"/>
    <w:rsid w:val="19E4775A"/>
    <w:rsid w:val="1E842DB0"/>
    <w:rsid w:val="1F754255"/>
    <w:rsid w:val="21950785"/>
    <w:rsid w:val="22AB2F10"/>
    <w:rsid w:val="2335044A"/>
    <w:rsid w:val="266D6F6A"/>
    <w:rsid w:val="28172438"/>
    <w:rsid w:val="28267E51"/>
    <w:rsid w:val="2A074E70"/>
    <w:rsid w:val="2E196BA9"/>
    <w:rsid w:val="2E1B39DB"/>
    <w:rsid w:val="301E6CFF"/>
    <w:rsid w:val="33387DDF"/>
    <w:rsid w:val="351B3B2C"/>
    <w:rsid w:val="38755B87"/>
    <w:rsid w:val="39F46CCB"/>
    <w:rsid w:val="3A335EEC"/>
    <w:rsid w:val="401239B2"/>
    <w:rsid w:val="4179718A"/>
    <w:rsid w:val="436B0686"/>
    <w:rsid w:val="445D3A7E"/>
    <w:rsid w:val="478943F9"/>
    <w:rsid w:val="486B5F14"/>
    <w:rsid w:val="4ABB1DD8"/>
    <w:rsid w:val="4B7214BE"/>
    <w:rsid w:val="4BEF48BE"/>
    <w:rsid w:val="4CAA49C3"/>
    <w:rsid w:val="556C50A5"/>
    <w:rsid w:val="56836035"/>
    <w:rsid w:val="5C594974"/>
    <w:rsid w:val="5C654874"/>
    <w:rsid w:val="5CAA5D76"/>
    <w:rsid w:val="628622B7"/>
    <w:rsid w:val="637E3E96"/>
    <w:rsid w:val="642F45A5"/>
    <w:rsid w:val="65AA1EF3"/>
    <w:rsid w:val="65D9429E"/>
    <w:rsid w:val="698843D2"/>
    <w:rsid w:val="6AE866EC"/>
    <w:rsid w:val="6D8E5987"/>
    <w:rsid w:val="6E250DC4"/>
    <w:rsid w:val="700E26E5"/>
    <w:rsid w:val="70DB29C9"/>
    <w:rsid w:val="70F3200C"/>
    <w:rsid w:val="7127270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greyfont">
    <w:name w:val="greyfont"/>
    <w:basedOn w:val="DefaultParagraphFont"/>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character" w:customStyle="1" w:styleId="bjh-p">
    <w:name w:val="bjh-p"/>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6">
    <w:name w:val="样式6"/>
    <w:basedOn w:val="4"/>
    <w:pPr>
      <w:tabs>
        <w:tab w:val="left" w:pos="425"/>
      </w:tabs>
      <w:ind w:left="425" w:hanging="425"/>
    </w:pPr>
    <w:rPr>
      <w:sz w:val="24"/>
      <w:szCs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4%B8%B4%E6%AD%A6%E5%8E%BF/5841591" TargetMode="External" /><Relationship Id="rId103" Type="http://schemas.openxmlformats.org/officeDocument/2006/relationships/hyperlink" Target="https://baike.baidu.com/item/%E9%83%B4%E5%B7%9E%E5%B8%82/2298071" TargetMode="External" /><Relationship Id="rId104" Type="http://schemas.openxmlformats.org/officeDocument/2006/relationships/hyperlink" Target="https://baike.baidu.com/item/%E5%8D%97%E5%B2%AD/2207019" TargetMode="External" /><Relationship Id="rId105" Type="http://schemas.openxmlformats.org/officeDocument/2006/relationships/hyperlink" Target="https://baike.baidu.com/item/%E5%AE%9C%E7%AB%A0%E5%8E%BF/5612807" TargetMode="External" /><Relationship Id="rId106" Type="http://schemas.openxmlformats.org/officeDocument/2006/relationships/hyperlink" Target="https://baike.baidu.com/item/%E8%BF%9E%E5%B7%9E%E5%B8%82/2717194" TargetMode="External" /><Relationship Id="rId107" Type="http://schemas.openxmlformats.org/officeDocument/2006/relationships/hyperlink" Target="https://baike.baidu.com/item/%E8%93%9D%E5%B1%B1%E5%8E%BF/10369809" TargetMode="External" /><Relationship Id="rId108" Type="http://schemas.openxmlformats.org/officeDocument/2006/relationships/hyperlink" Target="https://baike.baidu.com/item/%E5%98%89%E7%A6%BE%E5%8E%BF/3396972" TargetMode="External" /><Relationship Id="rId109" Type="http://schemas.openxmlformats.org/officeDocument/2006/relationships/hyperlink" Target="https://baike.baidu.com/item/%E6%A1%82%E9%98%B3%E5%8E%BF/4938400" TargetMode="External" /><Relationship Id="rId11" Type="http://schemas.openxmlformats.org/officeDocument/2006/relationships/footer" Target="footer4.xml" /><Relationship Id="rId110" Type="http://schemas.openxmlformats.org/officeDocument/2006/relationships/hyperlink" Target="https://baike.baidu.com/item/%E5%8C%97%E6%B9%96%E5%8C%BA/10369513" TargetMode="External" /><Relationship Id="rId111" Type="http://schemas.openxmlformats.org/officeDocument/2006/relationships/hyperlink" Target="https://baike.baidu.com/item/%E6%B9%98%E5%8D%97/5733403" TargetMode="External" /><Relationship Id="rId112" Type="http://schemas.openxmlformats.org/officeDocument/2006/relationships/hyperlink" Target="https://baike.baidu.com/item/%E9%A6%99%E8%8A%B1%E5%B2%AD%E9%95%87" TargetMode="External" /><Relationship Id="rId113" Type="http://schemas.openxmlformats.org/officeDocument/2006/relationships/hyperlink" Target="https://baike.baidu.com/item/%E6%96%87%E6%98%8C" TargetMode="External" /><Relationship Id="rId114" Type="http://schemas.openxmlformats.org/officeDocument/2006/relationships/hyperlink" Target="https://baike.baidu.com/item/%E7%8F%A0%E6%B1%9F%E6%B0%B4%E7%B3%BB" TargetMode="External" /><Relationship Id="rId115" Type="http://schemas.openxmlformats.org/officeDocument/2006/relationships/header" Target="header49.xml" /><Relationship Id="rId116" Type="http://schemas.openxmlformats.org/officeDocument/2006/relationships/footer" Target="footer49.xml" /><Relationship Id="rId117" Type="http://schemas.openxmlformats.org/officeDocument/2006/relationships/header" Target="header50.xml" /><Relationship Id="rId118" Type="http://schemas.openxmlformats.org/officeDocument/2006/relationships/footer" Target="footer50.xm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yperlink" Target="https://d.book118.com/607035024016006034" TargetMode="External" /><Relationship Id="rId148" Type="http://schemas.openxmlformats.org/officeDocument/2006/relationships/header" Target="header65.xml" /><Relationship Id="rId149" Type="http://schemas.openxmlformats.org/officeDocument/2006/relationships/footer" Target="footer65.xml" /><Relationship Id="rId15" Type="http://schemas.openxmlformats.org/officeDocument/2006/relationships/footer" Target="footer6.xml" /><Relationship Id="rId150" Type="http://schemas.openxmlformats.org/officeDocument/2006/relationships/header" Target="header66.xml" /><Relationship Id="rId151" Type="http://schemas.openxmlformats.org/officeDocument/2006/relationships/footer" Target="footer66.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27503</Words>
  <Characters>32459</Characters>
  <Application>Microsoft Office Word</Application>
  <DocSecurity>0</DocSecurity>
  <Lines>532</Lines>
  <Paragraphs>149</Paragraphs>
  <ScaleCrop>false</ScaleCrop>
  <Company>dell</Company>
  <LinksUpToDate>false</LinksUpToDate>
  <CharactersWithSpaces>32950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2023-09-13T07:34:08Z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61DBE7E1DFED4027885CD8E212E75A08</vt:lpwstr>
  </property>
  <property fmtid="{D5CDD505-2E9C-101B-9397-08002B2CF9AE}" pid="3" name="KSOProductBuildVer">
    <vt:lpwstr>2052-11.1.0.14309</vt:lpwstr>
  </property>
</Properties>
</file>