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HF-FB防弹玻璃项目规划设计纲要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44" w:history="1">
        <w:r>
          <w:rPr>
            <w:rFonts w:ascii="仿宋" w:eastAsia="仿宋" w:hAnsi="仿宋" w:cs="仿宋" w:hint="eastAsia"/>
            <w:lang w:eastAsia="zh-CN"/>
          </w:rPr>
          <w:t>前言</w:t>
        </w:r>
        <w:r>
          <w:tab/>
        </w:r>
        <w:r>
          <w:fldChar w:fldCharType="begin"/>
        </w:r>
        <w:r>
          <w:instrText xml:space="preserve"> PAGEREF _Toc5444 \h </w:instrText>
        </w:r>
        <w:r>
          <w:fldChar w:fldCharType="separate"/>
        </w:r>
        <w:r>
          <w:t>3</w:t>
        </w:r>
        <w:r>
          <w:fldChar w:fldCharType="end"/>
        </w:r>
      </w:hyperlink>
    </w:p>
    <w:p>
      <w:pPr>
        <w:pStyle w:val="TOC1"/>
        <w:tabs>
          <w:tab w:val="right" w:leader="dot" w:pos="8306"/>
        </w:tabs>
      </w:pPr>
      <w:hyperlink w:anchor="_Toc3086" w:history="1">
        <w:r>
          <w:rPr>
            <w:rFonts w:ascii="仿宋" w:eastAsia="仿宋" w:hAnsi="仿宋" w:cs="仿宋" w:hint="eastAsia"/>
            <w:lang w:eastAsia="zh-CN"/>
          </w:rPr>
          <w:t>一、工艺说明</w:t>
        </w:r>
        <w:r>
          <w:tab/>
        </w:r>
        <w:r>
          <w:fldChar w:fldCharType="begin"/>
        </w:r>
        <w:r>
          <w:instrText xml:space="preserve"> PAGEREF _Toc3086 \h </w:instrText>
        </w:r>
        <w:r>
          <w:fldChar w:fldCharType="separate"/>
        </w:r>
        <w:r>
          <w:t>3</w:t>
        </w:r>
        <w:r>
          <w:fldChar w:fldCharType="end"/>
        </w:r>
      </w:hyperlink>
    </w:p>
    <w:p>
      <w:pPr>
        <w:pStyle w:val="TOC2"/>
        <w:tabs>
          <w:tab w:val="right" w:leader="dot" w:pos="8306"/>
        </w:tabs>
      </w:pPr>
      <w:hyperlink w:anchor="_Toc1057" w:history="1">
        <w:r>
          <w:rPr>
            <w:rFonts w:ascii="仿宋" w:eastAsia="仿宋" w:hAnsi="仿宋" w:cs="仿宋" w:hint="eastAsia"/>
            <w:lang w:eastAsia="zh-CN"/>
          </w:rPr>
          <w:t>(一)、技术管理特点</w:t>
        </w:r>
        <w:r>
          <w:tab/>
        </w:r>
        <w:r>
          <w:fldChar w:fldCharType="begin"/>
        </w:r>
        <w:r>
          <w:instrText xml:space="preserve"> PAGEREF _Toc1057 \h </w:instrText>
        </w:r>
        <w:r>
          <w:fldChar w:fldCharType="separate"/>
        </w:r>
        <w:r>
          <w:t>3</w:t>
        </w:r>
        <w:r>
          <w:fldChar w:fldCharType="end"/>
        </w:r>
      </w:hyperlink>
    </w:p>
    <w:p>
      <w:pPr>
        <w:pStyle w:val="TOC2"/>
        <w:tabs>
          <w:tab w:val="right" w:leader="dot" w:pos="8306"/>
        </w:tabs>
      </w:pPr>
      <w:hyperlink w:anchor="_Toc32133" w:history="1">
        <w:r>
          <w:rPr>
            <w:rFonts w:ascii="仿宋" w:eastAsia="仿宋" w:hAnsi="仿宋" w:cs="仿宋" w:hint="eastAsia"/>
            <w:lang w:eastAsia="zh-CN"/>
          </w:rPr>
          <w:t>(二)、HF-FB防弹玻璃项目工艺技术设计方案</w:t>
        </w:r>
        <w:r>
          <w:tab/>
        </w:r>
        <w:r>
          <w:fldChar w:fldCharType="begin"/>
        </w:r>
        <w:r>
          <w:instrText xml:space="preserve"> PAGEREF _Toc32133 \h </w:instrText>
        </w:r>
        <w:r>
          <w:fldChar w:fldCharType="separate"/>
        </w:r>
        <w:r>
          <w:t>4</w:t>
        </w:r>
        <w:r>
          <w:fldChar w:fldCharType="end"/>
        </w:r>
      </w:hyperlink>
    </w:p>
    <w:p>
      <w:pPr>
        <w:pStyle w:val="TOC2"/>
        <w:tabs>
          <w:tab w:val="right" w:leader="dot" w:pos="8306"/>
        </w:tabs>
      </w:pPr>
      <w:hyperlink w:anchor="_Toc18352" w:history="1">
        <w:r>
          <w:rPr>
            <w:rFonts w:ascii="仿宋" w:eastAsia="仿宋" w:hAnsi="仿宋" w:cs="仿宋" w:hint="eastAsia"/>
            <w:lang w:eastAsia="zh-CN"/>
          </w:rPr>
          <w:t>(三)、设备选型方案</w:t>
        </w:r>
        <w:r>
          <w:tab/>
        </w:r>
        <w:r>
          <w:fldChar w:fldCharType="begin"/>
        </w:r>
        <w:r>
          <w:instrText xml:space="preserve"> PAGEREF _Toc18352 \h </w:instrText>
        </w:r>
        <w:r>
          <w:fldChar w:fldCharType="separate"/>
        </w:r>
        <w:r>
          <w:t>5</w:t>
        </w:r>
        <w:r>
          <w:fldChar w:fldCharType="end"/>
        </w:r>
      </w:hyperlink>
    </w:p>
    <w:p>
      <w:pPr>
        <w:pStyle w:val="TOC1"/>
        <w:tabs>
          <w:tab w:val="right" w:leader="dot" w:pos="8306"/>
        </w:tabs>
      </w:pPr>
      <w:hyperlink w:anchor="_Toc29845" w:history="1">
        <w:r>
          <w:rPr>
            <w:rFonts w:ascii="仿宋" w:eastAsia="仿宋" w:hAnsi="仿宋" w:cs="仿宋" w:hint="eastAsia"/>
            <w:lang w:eastAsia="zh-CN"/>
          </w:rPr>
          <w:t>二、HF-FB防弹玻璃项目建设单位说明</w:t>
        </w:r>
        <w:r>
          <w:tab/>
        </w:r>
        <w:r>
          <w:fldChar w:fldCharType="begin"/>
        </w:r>
        <w:r>
          <w:instrText xml:space="preserve"> PAGEREF _Toc29845 \h </w:instrText>
        </w:r>
        <w:r>
          <w:fldChar w:fldCharType="separate"/>
        </w:r>
        <w:r>
          <w:t>7</w:t>
        </w:r>
        <w:r>
          <w:fldChar w:fldCharType="end"/>
        </w:r>
      </w:hyperlink>
    </w:p>
    <w:p>
      <w:pPr>
        <w:pStyle w:val="TOC2"/>
        <w:tabs>
          <w:tab w:val="right" w:leader="dot" w:pos="8306"/>
        </w:tabs>
      </w:pPr>
      <w:hyperlink w:anchor="_Toc102" w:history="1">
        <w:r>
          <w:rPr>
            <w:rFonts w:ascii="仿宋" w:eastAsia="仿宋" w:hAnsi="仿宋" w:cs="仿宋" w:hint="eastAsia"/>
            <w:lang w:eastAsia="zh-CN"/>
          </w:rPr>
          <w:t>(一)、HF-FB防弹玻璃项目承办单位基本情况</w:t>
        </w:r>
        <w:r>
          <w:tab/>
        </w:r>
        <w:r>
          <w:fldChar w:fldCharType="begin"/>
        </w:r>
        <w:r>
          <w:instrText xml:space="preserve"> PAGEREF _Toc102 \h </w:instrText>
        </w:r>
        <w:r>
          <w:fldChar w:fldCharType="separate"/>
        </w:r>
        <w:r>
          <w:t>7</w:t>
        </w:r>
        <w:r>
          <w:fldChar w:fldCharType="end"/>
        </w:r>
      </w:hyperlink>
    </w:p>
    <w:p>
      <w:pPr>
        <w:pStyle w:val="TOC2"/>
        <w:tabs>
          <w:tab w:val="right" w:leader="dot" w:pos="8306"/>
        </w:tabs>
      </w:pPr>
      <w:hyperlink w:anchor="_Toc18275" w:history="1">
        <w:r>
          <w:rPr>
            <w:rFonts w:ascii="仿宋" w:eastAsia="仿宋" w:hAnsi="仿宋" w:cs="仿宋" w:hint="eastAsia"/>
            <w:lang w:eastAsia="zh-CN"/>
          </w:rPr>
          <w:t>(二)、公司经济效益分析</w:t>
        </w:r>
        <w:r>
          <w:tab/>
        </w:r>
        <w:r>
          <w:fldChar w:fldCharType="begin"/>
        </w:r>
        <w:r>
          <w:instrText xml:space="preserve"> PAGEREF _Toc18275 \h </w:instrText>
        </w:r>
        <w:r>
          <w:fldChar w:fldCharType="separate"/>
        </w:r>
        <w:r>
          <w:t>7</w:t>
        </w:r>
        <w:r>
          <w:fldChar w:fldCharType="end"/>
        </w:r>
      </w:hyperlink>
    </w:p>
    <w:p>
      <w:pPr>
        <w:pStyle w:val="TOC1"/>
        <w:tabs>
          <w:tab w:val="right" w:leader="dot" w:pos="8306"/>
        </w:tabs>
      </w:pPr>
      <w:hyperlink w:anchor="_Toc3403" w:history="1">
        <w:r>
          <w:rPr>
            <w:rFonts w:ascii="仿宋" w:eastAsia="仿宋" w:hAnsi="仿宋" w:cs="仿宋" w:hint="eastAsia"/>
            <w:lang w:eastAsia="zh-CN"/>
          </w:rPr>
          <w:t>三、HF-FB防弹玻璃项目概论</w:t>
        </w:r>
        <w:r>
          <w:tab/>
        </w:r>
        <w:r>
          <w:fldChar w:fldCharType="begin"/>
        </w:r>
        <w:r>
          <w:instrText xml:space="preserve"> PAGEREF _Toc3403 \h </w:instrText>
        </w:r>
        <w:r>
          <w:fldChar w:fldCharType="separate"/>
        </w:r>
        <w:r>
          <w:t>8</w:t>
        </w:r>
        <w:r>
          <w:fldChar w:fldCharType="end"/>
        </w:r>
      </w:hyperlink>
    </w:p>
    <w:p>
      <w:pPr>
        <w:pStyle w:val="TOC2"/>
        <w:tabs>
          <w:tab w:val="right" w:leader="dot" w:pos="8306"/>
        </w:tabs>
      </w:pPr>
      <w:hyperlink w:anchor="_Toc7274" w:history="1">
        <w:r>
          <w:rPr>
            <w:rFonts w:ascii="仿宋" w:eastAsia="仿宋" w:hAnsi="仿宋" w:cs="仿宋" w:hint="eastAsia"/>
            <w:lang w:eastAsia="zh-CN"/>
          </w:rPr>
          <w:t>(一)、HF-FB防弹玻璃项目概况</w:t>
        </w:r>
        <w:r>
          <w:tab/>
        </w:r>
        <w:r>
          <w:fldChar w:fldCharType="begin"/>
        </w:r>
        <w:r>
          <w:instrText xml:space="preserve"> PAGEREF _Toc7274 \h </w:instrText>
        </w:r>
        <w:r>
          <w:fldChar w:fldCharType="separate"/>
        </w:r>
        <w:r>
          <w:t>8</w:t>
        </w:r>
        <w:r>
          <w:fldChar w:fldCharType="end"/>
        </w:r>
      </w:hyperlink>
    </w:p>
    <w:p>
      <w:pPr>
        <w:pStyle w:val="TOC2"/>
        <w:tabs>
          <w:tab w:val="right" w:leader="dot" w:pos="8306"/>
        </w:tabs>
      </w:pPr>
      <w:hyperlink w:anchor="_Toc30776" w:history="1">
        <w:r>
          <w:rPr>
            <w:rFonts w:ascii="仿宋" w:eastAsia="仿宋" w:hAnsi="仿宋" w:cs="仿宋" w:hint="eastAsia"/>
            <w:lang w:eastAsia="zh-CN"/>
          </w:rPr>
          <w:t>(二)、HF-FB防弹玻璃项目目标</w:t>
        </w:r>
        <w:r>
          <w:tab/>
        </w:r>
        <w:r>
          <w:fldChar w:fldCharType="begin"/>
        </w:r>
        <w:r>
          <w:instrText xml:space="preserve"> PAGEREF _Toc30776 \h </w:instrText>
        </w:r>
        <w:r>
          <w:fldChar w:fldCharType="separate"/>
        </w:r>
        <w:r>
          <w:t>11</w:t>
        </w:r>
        <w:r>
          <w:fldChar w:fldCharType="end"/>
        </w:r>
      </w:hyperlink>
    </w:p>
    <w:p>
      <w:pPr>
        <w:pStyle w:val="TOC2"/>
        <w:tabs>
          <w:tab w:val="right" w:leader="dot" w:pos="8306"/>
        </w:tabs>
      </w:pPr>
      <w:hyperlink w:anchor="_Toc1599" w:history="1">
        <w:r>
          <w:rPr>
            <w:rFonts w:ascii="仿宋" w:eastAsia="仿宋" w:hAnsi="仿宋" w:cs="仿宋" w:hint="eastAsia"/>
            <w:lang w:eastAsia="zh-CN"/>
          </w:rPr>
          <w:t>(三)、HF-FB防弹玻璃项目提出的理由</w:t>
        </w:r>
        <w:r>
          <w:tab/>
        </w:r>
        <w:r>
          <w:fldChar w:fldCharType="begin"/>
        </w:r>
        <w:r>
          <w:instrText xml:space="preserve"> PAGEREF _Toc1599 \h </w:instrText>
        </w:r>
        <w:r>
          <w:fldChar w:fldCharType="separate"/>
        </w:r>
        <w:r>
          <w:t>12</w:t>
        </w:r>
        <w:r>
          <w:fldChar w:fldCharType="end"/>
        </w:r>
      </w:hyperlink>
    </w:p>
    <w:p>
      <w:pPr>
        <w:pStyle w:val="TOC2"/>
        <w:tabs>
          <w:tab w:val="right" w:leader="dot" w:pos="8306"/>
        </w:tabs>
      </w:pPr>
      <w:hyperlink w:anchor="_Toc263" w:history="1">
        <w:r>
          <w:rPr>
            <w:rFonts w:ascii="仿宋" w:eastAsia="仿宋" w:hAnsi="仿宋" w:cs="仿宋" w:hint="eastAsia"/>
            <w:lang w:eastAsia="zh-CN"/>
          </w:rPr>
          <w:t>(四)、HF-FB防弹玻璃项目意义</w:t>
        </w:r>
        <w:r>
          <w:tab/>
        </w:r>
        <w:r>
          <w:fldChar w:fldCharType="begin"/>
        </w:r>
        <w:r>
          <w:instrText xml:space="preserve"> PAGEREF _Toc263 \h </w:instrText>
        </w:r>
        <w:r>
          <w:fldChar w:fldCharType="separate"/>
        </w:r>
        <w:r>
          <w:t>13</w:t>
        </w:r>
        <w:r>
          <w:fldChar w:fldCharType="end"/>
        </w:r>
      </w:hyperlink>
    </w:p>
    <w:p>
      <w:pPr>
        <w:pStyle w:val="TOC2"/>
        <w:tabs>
          <w:tab w:val="right" w:leader="dot" w:pos="8306"/>
        </w:tabs>
      </w:pPr>
      <w:hyperlink w:anchor="_Toc18053" w:history="1">
        <w:r>
          <w:rPr>
            <w:rFonts w:ascii="仿宋" w:eastAsia="仿宋" w:hAnsi="仿宋" w:cs="仿宋" w:hint="eastAsia"/>
            <w:lang w:eastAsia="zh-CN"/>
          </w:rPr>
          <w:t>(五)、HF-FB防弹玻璃项目背景</w:t>
        </w:r>
        <w:r>
          <w:tab/>
        </w:r>
        <w:r>
          <w:fldChar w:fldCharType="begin"/>
        </w:r>
        <w:r>
          <w:instrText xml:space="preserve"> PAGEREF _Toc18053 \h </w:instrText>
        </w:r>
        <w:r>
          <w:fldChar w:fldCharType="separate"/>
        </w:r>
        <w:r>
          <w:t>14</w:t>
        </w:r>
        <w:r>
          <w:fldChar w:fldCharType="end"/>
        </w:r>
      </w:hyperlink>
    </w:p>
    <w:p>
      <w:pPr>
        <w:pStyle w:val="TOC1"/>
        <w:tabs>
          <w:tab w:val="right" w:leader="dot" w:pos="8306"/>
        </w:tabs>
      </w:pPr>
      <w:hyperlink w:anchor="_Toc10045" w:history="1">
        <w:r>
          <w:rPr>
            <w:rFonts w:ascii="仿宋" w:eastAsia="仿宋" w:hAnsi="仿宋" w:cs="仿宋" w:hint="eastAsia"/>
            <w:lang w:eastAsia="zh-CN"/>
          </w:rPr>
          <w:t>四、产品规划分析</w:t>
        </w:r>
        <w:r>
          <w:tab/>
        </w:r>
        <w:r>
          <w:fldChar w:fldCharType="begin"/>
        </w:r>
        <w:r>
          <w:instrText xml:space="preserve"> PAGEREF _Toc10045 \h </w:instrText>
        </w:r>
        <w:r>
          <w:fldChar w:fldCharType="separate"/>
        </w:r>
        <w:r>
          <w:t>15</w:t>
        </w:r>
        <w:r>
          <w:fldChar w:fldCharType="end"/>
        </w:r>
      </w:hyperlink>
    </w:p>
    <w:p>
      <w:pPr>
        <w:pStyle w:val="TOC2"/>
        <w:tabs>
          <w:tab w:val="right" w:leader="dot" w:pos="8306"/>
        </w:tabs>
      </w:pPr>
      <w:hyperlink w:anchor="_Toc14705" w:history="1">
        <w:r>
          <w:rPr>
            <w:rFonts w:ascii="仿宋" w:eastAsia="仿宋" w:hAnsi="仿宋" w:cs="仿宋" w:hint="eastAsia"/>
            <w:lang w:eastAsia="zh-CN"/>
          </w:rPr>
          <w:t>(一)、产品规划</w:t>
        </w:r>
        <w:r>
          <w:tab/>
        </w:r>
        <w:r>
          <w:fldChar w:fldCharType="begin"/>
        </w:r>
        <w:r>
          <w:instrText xml:space="preserve"> PAGEREF _Toc14705 \h </w:instrText>
        </w:r>
        <w:r>
          <w:fldChar w:fldCharType="separate"/>
        </w:r>
        <w:r>
          <w:t>15</w:t>
        </w:r>
        <w:r>
          <w:fldChar w:fldCharType="end"/>
        </w:r>
      </w:hyperlink>
    </w:p>
    <w:p>
      <w:pPr>
        <w:pStyle w:val="TOC2"/>
        <w:tabs>
          <w:tab w:val="right" w:leader="dot" w:pos="8306"/>
        </w:tabs>
      </w:pPr>
      <w:hyperlink w:anchor="_Toc19951" w:history="1">
        <w:r>
          <w:rPr>
            <w:rFonts w:ascii="仿宋" w:eastAsia="仿宋" w:hAnsi="仿宋" w:cs="仿宋" w:hint="eastAsia"/>
            <w:lang w:eastAsia="zh-CN"/>
          </w:rPr>
          <w:t>(二)、建设规模</w:t>
        </w:r>
        <w:r>
          <w:tab/>
        </w:r>
        <w:r>
          <w:fldChar w:fldCharType="begin"/>
        </w:r>
        <w:r>
          <w:instrText xml:space="preserve"> PAGEREF _Toc19951 \h </w:instrText>
        </w:r>
        <w:r>
          <w:fldChar w:fldCharType="separate"/>
        </w:r>
        <w:r>
          <w:t>16</w:t>
        </w:r>
        <w:r>
          <w:fldChar w:fldCharType="end"/>
        </w:r>
      </w:hyperlink>
    </w:p>
    <w:p>
      <w:pPr>
        <w:pStyle w:val="TOC1"/>
        <w:tabs>
          <w:tab w:val="right" w:leader="dot" w:pos="8306"/>
        </w:tabs>
      </w:pPr>
      <w:hyperlink w:anchor="_Toc13972" w:history="1">
        <w:r>
          <w:rPr>
            <w:rFonts w:ascii="仿宋" w:eastAsia="仿宋" w:hAnsi="仿宋" w:cs="仿宋" w:hint="eastAsia"/>
            <w:lang w:eastAsia="zh-CN"/>
          </w:rPr>
          <w:t>五、HF-FB防弹玻璃项目土建工程</w:t>
        </w:r>
        <w:r>
          <w:tab/>
        </w:r>
        <w:r>
          <w:fldChar w:fldCharType="begin"/>
        </w:r>
        <w:r>
          <w:instrText xml:space="preserve"> PAGEREF _Toc13972 \h </w:instrText>
        </w:r>
        <w:r>
          <w:fldChar w:fldCharType="separate"/>
        </w:r>
        <w:r>
          <w:t>17</w:t>
        </w:r>
        <w:r>
          <w:fldChar w:fldCharType="end"/>
        </w:r>
      </w:hyperlink>
    </w:p>
    <w:p>
      <w:pPr>
        <w:pStyle w:val="TOC2"/>
        <w:tabs>
          <w:tab w:val="right" w:leader="dot" w:pos="8306"/>
        </w:tabs>
      </w:pPr>
      <w:hyperlink w:anchor="_Toc13304" w:history="1">
        <w:r>
          <w:rPr>
            <w:rFonts w:ascii="仿宋" w:eastAsia="仿宋" w:hAnsi="仿宋" w:cs="仿宋" w:hint="eastAsia"/>
            <w:lang w:eastAsia="zh-CN"/>
          </w:rPr>
          <w:t>(一)、建筑工程设计原则</w:t>
        </w:r>
        <w:r>
          <w:tab/>
        </w:r>
        <w:r>
          <w:fldChar w:fldCharType="begin"/>
        </w:r>
        <w:r>
          <w:instrText xml:space="preserve"> PAGEREF _Toc13304 \h </w:instrText>
        </w:r>
        <w:r>
          <w:fldChar w:fldCharType="separate"/>
        </w:r>
        <w:r>
          <w:t>17</w:t>
        </w:r>
        <w:r>
          <w:fldChar w:fldCharType="end"/>
        </w:r>
      </w:hyperlink>
    </w:p>
    <w:p>
      <w:pPr>
        <w:pStyle w:val="TOC2"/>
        <w:tabs>
          <w:tab w:val="right" w:leader="dot" w:pos="8306"/>
        </w:tabs>
      </w:pPr>
      <w:hyperlink w:anchor="_Toc22721" w:history="1">
        <w:r>
          <w:rPr>
            <w:rFonts w:ascii="仿宋" w:eastAsia="仿宋" w:hAnsi="仿宋" w:cs="仿宋" w:hint="eastAsia"/>
            <w:lang w:eastAsia="zh-CN"/>
          </w:rPr>
          <w:t>(二)、土建工程设计年限及安全等级</w:t>
        </w:r>
        <w:r>
          <w:tab/>
        </w:r>
        <w:r>
          <w:fldChar w:fldCharType="begin"/>
        </w:r>
        <w:r>
          <w:instrText xml:space="preserve"> PAGEREF _Toc22721 \h </w:instrText>
        </w:r>
        <w:r>
          <w:fldChar w:fldCharType="separate"/>
        </w:r>
        <w:r>
          <w:t>18</w:t>
        </w:r>
        <w:r>
          <w:fldChar w:fldCharType="end"/>
        </w:r>
      </w:hyperlink>
    </w:p>
    <w:p>
      <w:pPr>
        <w:pStyle w:val="TOC2"/>
        <w:tabs>
          <w:tab w:val="right" w:leader="dot" w:pos="8306"/>
        </w:tabs>
      </w:pPr>
      <w:hyperlink w:anchor="_Toc2746" w:history="1">
        <w:r>
          <w:rPr>
            <w:rFonts w:ascii="仿宋" w:eastAsia="仿宋" w:hAnsi="仿宋" w:cs="仿宋" w:hint="eastAsia"/>
            <w:lang w:eastAsia="zh-CN"/>
          </w:rPr>
          <w:t>(三)、建筑工程设计总体要求</w:t>
        </w:r>
        <w:r>
          <w:tab/>
        </w:r>
        <w:r>
          <w:fldChar w:fldCharType="begin"/>
        </w:r>
        <w:r>
          <w:instrText xml:space="preserve"> PAGEREF _Toc2746 \h </w:instrText>
        </w:r>
        <w:r>
          <w:fldChar w:fldCharType="separate"/>
        </w:r>
        <w:r>
          <w:t>19</w:t>
        </w:r>
        <w:r>
          <w:fldChar w:fldCharType="end"/>
        </w:r>
      </w:hyperlink>
    </w:p>
    <w:p>
      <w:pPr>
        <w:pStyle w:val="TOC2"/>
        <w:tabs>
          <w:tab w:val="right" w:leader="dot" w:pos="8306"/>
        </w:tabs>
      </w:pPr>
      <w:hyperlink w:anchor="_Toc28227" w:history="1">
        <w:r>
          <w:rPr>
            <w:rFonts w:ascii="仿宋" w:eastAsia="仿宋" w:hAnsi="仿宋" w:cs="仿宋" w:hint="eastAsia"/>
            <w:lang w:eastAsia="zh-CN"/>
          </w:rPr>
          <w:t>(四)、土建工程建设指标</w:t>
        </w:r>
        <w:r>
          <w:tab/>
        </w:r>
        <w:r>
          <w:fldChar w:fldCharType="begin"/>
        </w:r>
        <w:r>
          <w:instrText xml:space="preserve"> PAGEREF _Toc28227 \h </w:instrText>
        </w:r>
        <w:r>
          <w:fldChar w:fldCharType="separate"/>
        </w:r>
        <w:r>
          <w:t>20</w:t>
        </w:r>
        <w:r>
          <w:fldChar w:fldCharType="end"/>
        </w:r>
      </w:hyperlink>
    </w:p>
    <w:p>
      <w:pPr>
        <w:pStyle w:val="TOC1"/>
        <w:tabs>
          <w:tab w:val="right" w:leader="dot" w:pos="8306"/>
        </w:tabs>
      </w:pPr>
      <w:hyperlink w:anchor="_Toc2043" w:history="1">
        <w:r>
          <w:rPr>
            <w:rFonts w:ascii="仿宋" w:eastAsia="仿宋" w:hAnsi="仿宋" w:cs="仿宋" w:hint="eastAsia"/>
            <w:lang w:eastAsia="zh-CN"/>
          </w:rPr>
          <w:t>六、HF-FB防弹玻璃项目选址可行性分析</w:t>
        </w:r>
        <w:r>
          <w:tab/>
        </w:r>
        <w:r>
          <w:fldChar w:fldCharType="begin"/>
        </w:r>
        <w:r>
          <w:instrText xml:space="preserve"> PAGEREF _Toc2043 \h </w:instrText>
        </w:r>
        <w:r>
          <w:fldChar w:fldCharType="separate"/>
        </w:r>
        <w:r>
          <w:t>20</w:t>
        </w:r>
        <w:r>
          <w:fldChar w:fldCharType="end"/>
        </w:r>
      </w:hyperlink>
    </w:p>
    <w:p>
      <w:pPr>
        <w:pStyle w:val="TOC2"/>
        <w:tabs>
          <w:tab w:val="right" w:leader="dot" w:pos="8306"/>
        </w:tabs>
      </w:pPr>
      <w:hyperlink w:anchor="_Toc7116" w:history="1">
        <w:r>
          <w:rPr>
            <w:rFonts w:ascii="仿宋" w:eastAsia="仿宋" w:hAnsi="仿宋" w:cs="仿宋" w:hint="eastAsia"/>
            <w:lang w:eastAsia="zh-CN"/>
          </w:rPr>
          <w:t>(一)、HF-FB防弹玻璃项目选址</w:t>
        </w:r>
        <w:r>
          <w:tab/>
        </w:r>
        <w:r>
          <w:fldChar w:fldCharType="begin"/>
        </w:r>
        <w:r>
          <w:instrText xml:space="preserve"> PAGEREF _Toc7116 \h </w:instrText>
        </w:r>
        <w:r>
          <w:fldChar w:fldCharType="separate"/>
        </w:r>
        <w:r>
          <w:t>20</w:t>
        </w:r>
        <w:r>
          <w:fldChar w:fldCharType="end"/>
        </w:r>
      </w:hyperlink>
    </w:p>
    <w:p>
      <w:pPr>
        <w:pStyle w:val="TOC2"/>
        <w:tabs>
          <w:tab w:val="right" w:leader="dot" w:pos="8306"/>
        </w:tabs>
      </w:pPr>
      <w:hyperlink w:anchor="_Toc29600" w:history="1">
        <w:r>
          <w:rPr>
            <w:rFonts w:ascii="仿宋" w:eastAsia="仿宋" w:hAnsi="仿宋" w:cs="仿宋" w:hint="eastAsia"/>
            <w:lang w:eastAsia="zh-CN"/>
          </w:rPr>
          <w:t>(二)、用地控制指标</w:t>
        </w:r>
        <w:r>
          <w:tab/>
        </w:r>
        <w:r>
          <w:fldChar w:fldCharType="begin"/>
        </w:r>
        <w:r>
          <w:instrText xml:space="preserve"> PAGEREF _Toc29600 \h </w:instrText>
        </w:r>
        <w:r>
          <w:fldChar w:fldCharType="separate"/>
        </w:r>
        <w:r>
          <w:t>20</w:t>
        </w:r>
        <w:r>
          <w:fldChar w:fldCharType="end"/>
        </w:r>
      </w:hyperlink>
    </w:p>
    <w:p>
      <w:pPr>
        <w:pStyle w:val="TOC2"/>
        <w:tabs>
          <w:tab w:val="right" w:leader="dot" w:pos="8306"/>
        </w:tabs>
      </w:pPr>
      <w:hyperlink w:anchor="_Toc20411" w:history="1">
        <w:r>
          <w:rPr>
            <w:rFonts w:ascii="仿宋" w:eastAsia="仿宋" w:hAnsi="仿宋" w:cs="仿宋" w:hint="eastAsia"/>
            <w:lang w:eastAsia="zh-CN"/>
          </w:rPr>
          <w:t>(三)、节约用地措施</w:t>
        </w:r>
        <w:r>
          <w:tab/>
        </w:r>
        <w:r>
          <w:fldChar w:fldCharType="begin"/>
        </w:r>
        <w:r>
          <w:instrText xml:space="preserve"> PAGEREF _Toc20411 \h </w:instrText>
        </w:r>
        <w:r>
          <w:fldChar w:fldCharType="separate"/>
        </w:r>
        <w:r>
          <w:t>22</w:t>
        </w:r>
        <w:r>
          <w:fldChar w:fldCharType="end"/>
        </w:r>
      </w:hyperlink>
    </w:p>
    <w:p>
      <w:pPr>
        <w:pStyle w:val="TOC2"/>
        <w:tabs>
          <w:tab w:val="right" w:leader="dot" w:pos="8306"/>
        </w:tabs>
      </w:pPr>
      <w:hyperlink w:anchor="_Toc30807" w:history="1">
        <w:r>
          <w:rPr>
            <w:rFonts w:ascii="仿宋" w:eastAsia="仿宋" w:hAnsi="仿宋" w:cs="仿宋" w:hint="eastAsia"/>
            <w:lang w:eastAsia="zh-CN"/>
          </w:rPr>
          <w:t>(四)、总图布置方案</w:t>
        </w:r>
        <w:r>
          <w:tab/>
        </w:r>
        <w:r>
          <w:fldChar w:fldCharType="begin"/>
        </w:r>
        <w:r>
          <w:instrText xml:space="preserve"> PAGEREF _Toc30807 \h </w:instrText>
        </w:r>
        <w:r>
          <w:fldChar w:fldCharType="separate"/>
        </w:r>
        <w:r>
          <w:t>24</w:t>
        </w:r>
        <w:r>
          <w:fldChar w:fldCharType="end"/>
        </w:r>
      </w:hyperlink>
    </w:p>
    <w:p>
      <w:pPr>
        <w:pStyle w:val="TOC2"/>
        <w:tabs>
          <w:tab w:val="right" w:leader="dot" w:pos="8306"/>
        </w:tabs>
      </w:pPr>
      <w:hyperlink w:anchor="_Toc20650" w:history="1">
        <w:r>
          <w:rPr>
            <w:rFonts w:ascii="仿宋" w:eastAsia="仿宋" w:hAnsi="仿宋" w:cs="仿宋" w:hint="eastAsia"/>
            <w:lang w:eastAsia="zh-CN"/>
          </w:rPr>
          <w:t>(五)、选址综合评价</w:t>
        </w:r>
        <w:r>
          <w:tab/>
        </w:r>
        <w:r>
          <w:fldChar w:fldCharType="begin"/>
        </w:r>
        <w:r>
          <w:instrText xml:space="preserve"> PAGEREF _Toc20650 \h </w:instrText>
        </w:r>
        <w:r>
          <w:fldChar w:fldCharType="separate"/>
        </w:r>
        <w:r>
          <w:t>25</w:t>
        </w:r>
        <w:r>
          <w:fldChar w:fldCharType="end"/>
        </w:r>
      </w:hyperlink>
    </w:p>
    <w:p>
      <w:pPr>
        <w:pStyle w:val="TOC1"/>
        <w:tabs>
          <w:tab w:val="right" w:leader="dot" w:pos="8306"/>
        </w:tabs>
      </w:pPr>
      <w:hyperlink w:anchor="_Toc30316" w:history="1">
        <w:r>
          <w:rPr>
            <w:rFonts w:ascii="仿宋" w:eastAsia="仿宋" w:hAnsi="仿宋" w:cs="仿宋" w:hint="eastAsia"/>
            <w:lang w:eastAsia="zh-CN"/>
          </w:rPr>
          <w:t>七、HF-FB防弹玻璃项目经营效益</w:t>
        </w:r>
        <w:r>
          <w:tab/>
        </w:r>
        <w:r>
          <w:fldChar w:fldCharType="begin"/>
        </w:r>
        <w:r>
          <w:instrText xml:space="preserve"> PAGEREF _Toc30316 \h </w:instrText>
        </w:r>
        <w:r>
          <w:fldChar w:fldCharType="separate"/>
        </w:r>
        <w:r>
          <w:t>26</w:t>
        </w:r>
        <w:r>
          <w:fldChar w:fldCharType="end"/>
        </w:r>
      </w:hyperlink>
    </w:p>
    <w:p>
      <w:pPr>
        <w:pStyle w:val="TOC2"/>
        <w:tabs>
          <w:tab w:val="right" w:leader="dot" w:pos="8306"/>
        </w:tabs>
      </w:pPr>
      <w:hyperlink w:anchor="_Toc18792" w:history="1">
        <w:r>
          <w:rPr>
            <w:rFonts w:ascii="仿宋" w:eastAsia="仿宋" w:hAnsi="仿宋" w:cs="仿宋" w:hint="eastAsia"/>
            <w:lang w:eastAsia="zh-CN"/>
          </w:rPr>
          <w:t>(一)、经济评价财务测算</w:t>
        </w:r>
        <w:r>
          <w:tab/>
        </w:r>
        <w:r>
          <w:fldChar w:fldCharType="begin"/>
        </w:r>
        <w:r>
          <w:instrText xml:space="preserve"> PAGEREF _Toc18792 \h </w:instrText>
        </w:r>
        <w:r>
          <w:fldChar w:fldCharType="separate"/>
        </w:r>
        <w:r>
          <w:t>26</w:t>
        </w:r>
        <w:r>
          <w:fldChar w:fldCharType="end"/>
        </w:r>
      </w:hyperlink>
    </w:p>
    <w:p>
      <w:pPr>
        <w:pStyle w:val="TOC2"/>
        <w:tabs>
          <w:tab w:val="right" w:leader="dot" w:pos="8306"/>
        </w:tabs>
      </w:pPr>
      <w:hyperlink w:anchor="_Toc21080" w:history="1">
        <w:r>
          <w:rPr>
            <w:rFonts w:ascii="仿宋" w:eastAsia="仿宋" w:hAnsi="仿宋" w:cs="仿宋" w:hint="eastAsia"/>
            <w:lang w:eastAsia="zh-CN"/>
          </w:rPr>
          <w:t>(二)、HF-FB防弹玻璃项目盈利能力分析</w:t>
        </w:r>
        <w:r>
          <w:tab/>
        </w:r>
        <w:r>
          <w:fldChar w:fldCharType="begin"/>
        </w:r>
        <w:r>
          <w:instrText xml:space="preserve"> PAGEREF _Toc21080 \h </w:instrText>
        </w:r>
        <w:r>
          <w:fldChar w:fldCharType="separate"/>
        </w:r>
        <w:r>
          <w:t>27</w:t>
        </w:r>
        <w:r>
          <w:fldChar w:fldCharType="end"/>
        </w:r>
      </w:hyperlink>
    </w:p>
    <w:p>
      <w:pPr>
        <w:pStyle w:val="TOC1"/>
        <w:tabs>
          <w:tab w:val="right" w:leader="dot" w:pos="8306"/>
        </w:tabs>
      </w:pPr>
      <w:hyperlink w:anchor="_Toc1485" w:history="1">
        <w:r>
          <w:rPr>
            <w:rFonts w:ascii="仿宋" w:eastAsia="仿宋" w:hAnsi="仿宋" w:cs="仿宋" w:hint="eastAsia"/>
            <w:lang w:eastAsia="zh-CN"/>
          </w:rPr>
          <w:t>八、HF-FB防弹玻璃项目创新与研发</w:t>
        </w:r>
        <w:r>
          <w:tab/>
        </w:r>
        <w:r>
          <w:fldChar w:fldCharType="begin"/>
        </w:r>
        <w:r>
          <w:instrText xml:space="preserve"> PAGEREF _Toc1485 \h </w:instrText>
        </w:r>
        <w:r>
          <w:fldChar w:fldCharType="separate"/>
        </w:r>
        <w:r>
          <w:t>28</w:t>
        </w:r>
        <w:r>
          <w:fldChar w:fldCharType="end"/>
        </w:r>
      </w:hyperlink>
    </w:p>
    <w:p>
      <w:pPr>
        <w:pStyle w:val="TOC2"/>
        <w:tabs>
          <w:tab w:val="right" w:leader="dot" w:pos="8306"/>
        </w:tabs>
      </w:pPr>
      <w:hyperlink w:anchor="_Toc17619" w:history="1">
        <w:r>
          <w:rPr>
            <w:rFonts w:ascii="仿宋" w:eastAsia="仿宋" w:hAnsi="仿宋" w:cs="仿宋" w:hint="eastAsia"/>
            <w:lang w:eastAsia="zh-CN"/>
          </w:rPr>
          <w:t>(一)、创新策略与方向</w:t>
        </w:r>
        <w:r>
          <w:tab/>
        </w:r>
        <w:r>
          <w:fldChar w:fldCharType="begin"/>
        </w:r>
        <w:r>
          <w:instrText xml:space="preserve"> PAGEREF _Toc17619 \h </w:instrText>
        </w:r>
        <w:r>
          <w:fldChar w:fldCharType="separate"/>
        </w:r>
        <w:r>
          <w:t>28</w:t>
        </w:r>
        <w:r>
          <w:fldChar w:fldCharType="end"/>
        </w:r>
      </w:hyperlink>
    </w:p>
    <w:p>
      <w:pPr>
        <w:pStyle w:val="TOC2"/>
        <w:tabs>
          <w:tab w:val="right" w:leader="dot" w:pos="8306"/>
        </w:tabs>
      </w:pPr>
      <w:hyperlink w:anchor="_Toc28416" w:history="1">
        <w:r>
          <w:rPr>
            <w:rFonts w:ascii="仿宋" w:eastAsia="仿宋" w:hAnsi="仿宋" w:cs="仿宋" w:hint="eastAsia"/>
            <w:lang w:eastAsia="zh-CN"/>
          </w:rPr>
          <w:t>(二)、研发规划与投入</w:t>
        </w:r>
        <w:r>
          <w:tab/>
        </w:r>
        <w:r>
          <w:fldChar w:fldCharType="begin"/>
        </w:r>
        <w:r>
          <w:instrText xml:space="preserve"> PAGEREF _Toc28416 \h </w:instrText>
        </w:r>
        <w:r>
          <w:fldChar w:fldCharType="separate"/>
        </w:r>
        <w:r>
          <w:t>29</w:t>
        </w:r>
        <w:r>
          <w:fldChar w:fldCharType="end"/>
        </w:r>
      </w:hyperlink>
    </w:p>
    <w:p>
      <w:pPr>
        <w:pStyle w:val="TOC1"/>
        <w:tabs>
          <w:tab w:val="right" w:leader="dot" w:pos="8306"/>
        </w:tabs>
      </w:pPr>
      <w:hyperlink w:anchor="_Toc8303" w:history="1">
        <w:r>
          <w:rPr>
            <w:rFonts w:ascii="仿宋" w:eastAsia="仿宋" w:hAnsi="仿宋" w:cs="仿宋" w:hint="eastAsia"/>
            <w:lang w:eastAsia="zh-CN"/>
          </w:rPr>
          <w:t>九、HF-FB防弹玻璃项目社会影响</w:t>
        </w:r>
        <w:r>
          <w:tab/>
        </w:r>
        <w:r>
          <w:fldChar w:fldCharType="begin"/>
        </w:r>
        <w:r>
          <w:instrText xml:space="preserve"> PAGEREF _Toc8303 \h </w:instrText>
        </w:r>
        <w:r>
          <w:fldChar w:fldCharType="separate"/>
        </w:r>
        <w:r>
          <w:t>31</w:t>
        </w:r>
        <w:r>
          <w:fldChar w:fldCharType="end"/>
        </w:r>
      </w:hyperlink>
    </w:p>
    <w:p>
      <w:pPr>
        <w:pStyle w:val="TOC2"/>
        <w:tabs>
          <w:tab w:val="right" w:leader="dot" w:pos="8306"/>
        </w:tabs>
      </w:pPr>
      <w:hyperlink w:anchor="_Toc2860" w:history="1">
        <w:r>
          <w:rPr>
            <w:rFonts w:ascii="仿宋" w:eastAsia="仿宋" w:hAnsi="仿宋" w:cs="仿宋" w:hint="eastAsia"/>
            <w:lang w:eastAsia="zh-CN"/>
          </w:rPr>
          <w:t>(一)、社会责任与义务</w:t>
        </w:r>
        <w:r>
          <w:tab/>
        </w:r>
        <w:r>
          <w:fldChar w:fldCharType="begin"/>
        </w:r>
        <w:r>
          <w:instrText xml:space="preserve"> PAGEREF _Toc2860 \h </w:instrText>
        </w:r>
        <w:r>
          <w:fldChar w:fldCharType="separate"/>
        </w:r>
        <w:r>
          <w:t>31</w:t>
        </w:r>
        <w:r>
          <w:fldChar w:fldCharType="end"/>
        </w:r>
      </w:hyperlink>
    </w:p>
    <w:p>
      <w:pPr>
        <w:pStyle w:val="TOC2"/>
        <w:tabs>
          <w:tab w:val="right" w:leader="dot" w:pos="8306"/>
        </w:tabs>
      </w:pPr>
      <w:hyperlink w:anchor="_Toc24836" w:history="1">
        <w:r>
          <w:rPr>
            <w:rFonts w:ascii="仿宋" w:eastAsia="仿宋" w:hAnsi="仿宋" w:cs="仿宋" w:hint="eastAsia"/>
            <w:lang w:eastAsia="zh-CN"/>
          </w:rPr>
          <w:t>(二)、社会参与与沟通</w:t>
        </w:r>
        <w:r>
          <w:tab/>
        </w:r>
        <w:r>
          <w:fldChar w:fldCharType="begin"/>
        </w:r>
        <w:r>
          <w:instrText xml:space="preserve"> PAGEREF _Toc24836 \h </w:instrText>
        </w:r>
        <w:r>
          <w:fldChar w:fldCharType="separate"/>
        </w:r>
        <w:r>
          <w:t>32</w:t>
        </w:r>
        <w:r>
          <w:fldChar w:fldCharType="end"/>
        </w:r>
      </w:hyperlink>
    </w:p>
    <w:p>
      <w:pPr>
        <w:pStyle w:val="TOC1"/>
        <w:tabs>
          <w:tab w:val="right" w:leader="dot" w:pos="8306"/>
        </w:tabs>
      </w:pPr>
      <w:hyperlink w:anchor="_Toc9153" w:history="1">
        <w:r>
          <w:rPr>
            <w:rFonts w:ascii="仿宋" w:eastAsia="仿宋" w:hAnsi="仿宋" w:cs="仿宋" w:hint="eastAsia"/>
            <w:lang w:eastAsia="zh-CN"/>
          </w:rPr>
          <w:t>十、HF-FB防弹玻璃项目人力资源培养与发展</w:t>
        </w:r>
        <w:r>
          <w:tab/>
        </w:r>
        <w:r>
          <w:fldChar w:fldCharType="begin"/>
        </w:r>
        <w:r>
          <w:instrText xml:space="preserve"> PAGEREF _Toc9153 \h </w:instrText>
        </w:r>
        <w:r>
          <w:fldChar w:fldCharType="separate"/>
        </w:r>
        <w:r>
          <w:t>33</w:t>
        </w:r>
        <w:r>
          <w:fldChar w:fldCharType="end"/>
        </w:r>
      </w:hyperlink>
    </w:p>
    <w:p>
      <w:pPr>
        <w:pStyle w:val="TOC2"/>
        <w:tabs>
          <w:tab w:val="right" w:leader="dot" w:pos="8306"/>
        </w:tabs>
      </w:pPr>
      <w:hyperlink w:anchor="_Toc15216" w:history="1">
        <w:r>
          <w:rPr>
            <w:rFonts w:ascii="仿宋" w:eastAsia="仿宋" w:hAnsi="仿宋" w:cs="仿宋" w:hint="eastAsia"/>
            <w:lang w:eastAsia="zh-CN"/>
          </w:rPr>
          <w:t>(一)、人才需求与规划</w:t>
        </w:r>
        <w:r>
          <w:tab/>
        </w:r>
        <w:r>
          <w:fldChar w:fldCharType="begin"/>
        </w:r>
        <w:r>
          <w:instrText xml:space="preserve"> PAGEREF _Toc15216 \h </w:instrText>
        </w:r>
        <w:r>
          <w:fldChar w:fldCharType="separate"/>
        </w:r>
        <w:r>
          <w:t>33</w:t>
        </w:r>
        <w:r>
          <w:fldChar w:fldCharType="end"/>
        </w:r>
      </w:hyperlink>
    </w:p>
    <w:p>
      <w:pPr>
        <w:pStyle w:val="TOC2"/>
        <w:tabs>
          <w:tab w:val="right" w:leader="dot" w:pos="8306"/>
        </w:tabs>
      </w:pPr>
      <w:hyperlink w:anchor="_Toc3745" w:history="1">
        <w:r>
          <w:rPr>
            <w:rFonts w:ascii="仿宋" w:eastAsia="仿宋" w:hAnsi="仿宋" w:cs="仿宋" w:hint="eastAsia"/>
            <w:lang w:eastAsia="zh-CN"/>
          </w:rPr>
          <w:t>(二)、培训与发展计划</w:t>
        </w:r>
        <w:r>
          <w:tab/>
        </w:r>
        <w:r>
          <w:fldChar w:fldCharType="begin"/>
        </w:r>
        <w:r>
          <w:instrText xml:space="preserve"> PAGEREF _Toc3745 \h </w:instrText>
        </w:r>
        <w:r>
          <w:fldChar w:fldCharType="separate"/>
        </w:r>
        <w:r>
          <w:t>33</w:t>
        </w:r>
        <w:r>
          <w:fldChar w:fldCharType="end"/>
        </w:r>
      </w:hyperlink>
    </w:p>
    <w:p>
      <w:pPr>
        <w:pStyle w:val="TOC1"/>
        <w:tabs>
          <w:tab w:val="right" w:leader="dot" w:pos="8306"/>
        </w:tabs>
      </w:pPr>
      <w:hyperlink w:anchor="_Toc22656" w:history="1">
        <w:r>
          <w:rPr>
            <w:rFonts w:ascii="仿宋" w:eastAsia="仿宋" w:hAnsi="仿宋" w:cs="仿宋" w:hint="eastAsia"/>
            <w:lang w:eastAsia="zh-CN"/>
          </w:rPr>
          <w:t>十一、生产安全保护</w:t>
        </w:r>
        <w:r>
          <w:tab/>
        </w:r>
        <w:r>
          <w:fldChar w:fldCharType="begin"/>
        </w:r>
        <w:r>
          <w:instrText xml:space="preserve"> PAGEREF _Toc22656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42" w:history="1">
        <w:r>
          <w:rPr>
            <w:rFonts w:ascii="仿宋" w:eastAsia="仿宋" w:hAnsi="仿宋" w:cs="仿宋" w:hint="eastAsia"/>
            <w:lang w:eastAsia="zh-CN"/>
          </w:rPr>
          <w:t>(一)、消防安全</w:t>
        </w:r>
        <w:r>
          <w:tab/>
        </w:r>
        <w:r>
          <w:fldChar w:fldCharType="begin"/>
        </w:r>
        <w:r>
          <w:instrText xml:space="preserve"> PAGEREF _Toc14842 \h </w:instrText>
        </w:r>
        <w:r>
          <w:fldChar w:fldCharType="separate"/>
        </w:r>
        <w:r>
          <w:t>34</w:t>
        </w:r>
        <w:r>
          <w:fldChar w:fldCharType="end"/>
        </w:r>
      </w:hyperlink>
    </w:p>
    <w:p>
      <w:pPr>
        <w:pStyle w:val="TOC2"/>
        <w:tabs>
          <w:tab w:val="right" w:leader="dot" w:pos="8306"/>
        </w:tabs>
      </w:pPr>
      <w:hyperlink w:anchor="_Toc31741" w:history="1">
        <w:r>
          <w:rPr>
            <w:rFonts w:ascii="仿宋" w:eastAsia="仿宋" w:hAnsi="仿宋" w:cs="仿宋" w:hint="eastAsia"/>
            <w:lang w:eastAsia="zh-CN"/>
          </w:rPr>
          <w:t>(二)、防火防爆总图布置措施</w:t>
        </w:r>
        <w:r>
          <w:tab/>
        </w:r>
        <w:r>
          <w:fldChar w:fldCharType="begin"/>
        </w:r>
        <w:r>
          <w:instrText xml:space="preserve"> PAGEREF _Toc31741 \h </w:instrText>
        </w:r>
        <w:r>
          <w:fldChar w:fldCharType="separate"/>
        </w:r>
        <w:r>
          <w:t>35</w:t>
        </w:r>
        <w:r>
          <w:fldChar w:fldCharType="end"/>
        </w:r>
      </w:hyperlink>
    </w:p>
    <w:p>
      <w:pPr>
        <w:pStyle w:val="TOC2"/>
        <w:tabs>
          <w:tab w:val="right" w:leader="dot" w:pos="8306"/>
        </w:tabs>
      </w:pPr>
      <w:hyperlink w:anchor="_Toc22416" w:history="1">
        <w:r>
          <w:rPr>
            <w:rFonts w:ascii="仿宋" w:eastAsia="仿宋" w:hAnsi="仿宋" w:cs="仿宋" w:hint="eastAsia"/>
            <w:lang w:eastAsia="zh-CN"/>
          </w:rPr>
          <w:t>(三)、自然灾害防范措施</w:t>
        </w:r>
        <w:r>
          <w:tab/>
        </w:r>
        <w:r>
          <w:fldChar w:fldCharType="begin"/>
        </w:r>
        <w:r>
          <w:instrText xml:space="preserve"> PAGEREF _Toc22416 \h </w:instrText>
        </w:r>
        <w:r>
          <w:fldChar w:fldCharType="separate"/>
        </w:r>
        <w:r>
          <w:t>36</w:t>
        </w:r>
        <w:r>
          <w:fldChar w:fldCharType="end"/>
        </w:r>
      </w:hyperlink>
    </w:p>
    <w:p>
      <w:pPr>
        <w:pStyle w:val="TOC2"/>
        <w:tabs>
          <w:tab w:val="right" w:leader="dot" w:pos="8306"/>
        </w:tabs>
      </w:pPr>
      <w:hyperlink w:anchor="_Toc8492" w:history="1">
        <w:r>
          <w:rPr>
            <w:rFonts w:ascii="仿宋" w:eastAsia="仿宋" w:hAnsi="仿宋" w:cs="仿宋" w:hint="eastAsia"/>
            <w:lang w:eastAsia="zh-CN"/>
          </w:rPr>
          <w:t>(四)、安全色及安全标志使用要求</w:t>
        </w:r>
        <w:r>
          <w:tab/>
        </w:r>
        <w:r>
          <w:fldChar w:fldCharType="begin"/>
        </w:r>
        <w:r>
          <w:instrText xml:space="preserve"> PAGEREF _Toc8492 \h </w:instrText>
        </w:r>
        <w:r>
          <w:fldChar w:fldCharType="separate"/>
        </w:r>
        <w:r>
          <w:t>37</w:t>
        </w:r>
        <w:r>
          <w:fldChar w:fldCharType="end"/>
        </w:r>
      </w:hyperlink>
    </w:p>
    <w:p>
      <w:pPr>
        <w:pStyle w:val="TOC2"/>
        <w:tabs>
          <w:tab w:val="right" w:leader="dot" w:pos="8306"/>
        </w:tabs>
      </w:pPr>
      <w:hyperlink w:anchor="_Toc11212" w:history="1">
        <w:r>
          <w:rPr>
            <w:rFonts w:ascii="仿宋" w:eastAsia="仿宋" w:hAnsi="仿宋" w:cs="仿宋" w:hint="eastAsia"/>
            <w:lang w:eastAsia="zh-CN"/>
          </w:rPr>
          <w:t>(五)、防尘防毒措施</w:t>
        </w:r>
        <w:r>
          <w:tab/>
        </w:r>
        <w:r>
          <w:fldChar w:fldCharType="begin"/>
        </w:r>
        <w:r>
          <w:instrText xml:space="preserve"> PAGEREF _Toc11212 \h </w:instrText>
        </w:r>
        <w:r>
          <w:fldChar w:fldCharType="separate"/>
        </w:r>
        <w:r>
          <w:t>38</w:t>
        </w:r>
        <w:r>
          <w:fldChar w:fldCharType="end"/>
        </w:r>
      </w:hyperlink>
    </w:p>
    <w:p>
      <w:pPr>
        <w:pStyle w:val="TOC2"/>
        <w:tabs>
          <w:tab w:val="right" w:leader="dot" w:pos="8306"/>
        </w:tabs>
      </w:pPr>
      <w:hyperlink w:anchor="_Toc8258" w:history="1">
        <w:r>
          <w:rPr>
            <w:rFonts w:ascii="仿宋" w:eastAsia="仿宋" w:hAnsi="仿宋" w:cs="仿宋" w:hint="eastAsia"/>
            <w:lang w:eastAsia="zh-CN"/>
          </w:rPr>
          <w:t>(六)、防静电、触电防护及防雷措施</w:t>
        </w:r>
        <w:r>
          <w:tab/>
        </w:r>
        <w:r>
          <w:fldChar w:fldCharType="begin"/>
        </w:r>
        <w:r>
          <w:instrText xml:space="preserve"> PAGEREF _Toc8258 \h </w:instrText>
        </w:r>
        <w:r>
          <w:fldChar w:fldCharType="separate"/>
        </w:r>
        <w:r>
          <w:t>39</w:t>
        </w:r>
        <w:r>
          <w:fldChar w:fldCharType="end"/>
        </w:r>
      </w:hyperlink>
    </w:p>
    <w:p>
      <w:pPr>
        <w:pStyle w:val="TOC2"/>
        <w:tabs>
          <w:tab w:val="right" w:leader="dot" w:pos="8306"/>
        </w:tabs>
      </w:pPr>
      <w:hyperlink w:anchor="_Toc26058" w:history="1">
        <w:r>
          <w:rPr>
            <w:rFonts w:ascii="仿宋" w:eastAsia="仿宋" w:hAnsi="仿宋" w:cs="仿宋" w:hint="eastAsia"/>
            <w:lang w:eastAsia="zh-CN"/>
          </w:rPr>
          <w:t>(七)、机械设备安全保障措施</w:t>
        </w:r>
        <w:r>
          <w:tab/>
        </w:r>
        <w:r>
          <w:fldChar w:fldCharType="begin"/>
        </w:r>
        <w:r>
          <w:instrText xml:space="preserve"> PAGEREF _Toc26058 \h </w:instrText>
        </w:r>
        <w:r>
          <w:fldChar w:fldCharType="separate"/>
        </w:r>
        <w:r>
          <w:t>41</w:t>
        </w:r>
        <w:r>
          <w:fldChar w:fldCharType="end"/>
        </w:r>
      </w:hyperlink>
    </w:p>
    <w:p>
      <w:pPr>
        <w:pStyle w:val="TOC1"/>
        <w:tabs>
          <w:tab w:val="right" w:leader="dot" w:pos="8306"/>
        </w:tabs>
      </w:pPr>
      <w:hyperlink w:anchor="_Toc19620" w:history="1">
        <w:r>
          <w:rPr>
            <w:rFonts w:ascii="仿宋" w:eastAsia="仿宋" w:hAnsi="仿宋" w:cs="仿宋" w:hint="eastAsia"/>
            <w:lang w:eastAsia="zh-CN"/>
          </w:rPr>
          <w:t>十二、HF-FB防弹玻璃项目投资规划</w:t>
        </w:r>
        <w:r>
          <w:tab/>
        </w:r>
        <w:r>
          <w:fldChar w:fldCharType="begin"/>
        </w:r>
        <w:r>
          <w:instrText xml:space="preserve"> PAGEREF _Toc19620 \h </w:instrText>
        </w:r>
        <w:r>
          <w:fldChar w:fldCharType="separate"/>
        </w:r>
        <w:r>
          <w:t>42</w:t>
        </w:r>
        <w:r>
          <w:fldChar w:fldCharType="end"/>
        </w:r>
      </w:hyperlink>
    </w:p>
    <w:p>
      <w:pPr>
        <w:pStyle w:val="TOC2"/>
        <w:tabs>
          <w:tab w:val="right" w:leader="dot" w:pos="8306"/>
        </w:tabs>
      </w:pPr>
      <w:hyperlink w:anchor="_Toc20786" w:history="1">
        <w:r>
          <w:rPr>
            <w:rFonts w:ascii="仿宋" w:eastAsia="仿宋" w:hAnsi="仿宋" w:cs="仿宋" w:hint="eastAsia"/>
            <w:lang w:eastAsia="zh-CN"/>
          </w:rPr>
          <w:t>(一)、HF-FB防弹玻璃项目总投资估算</w:t>
        </w:r>
        <w:r>
          <w:tab/>
        </w:r>
        <w:r>
          <w:fldChar w:fldCharType="begin"/>
        </w:r>
        <w:r>
          <w:instrText xml:space="preserve"> PAGEREF _Toc20786 \h </w:instrText>
        </w:r>
        <w:r>
          <w:fldChar w:fldCharType="separate"/>
        </w:r>
        <w:r>
          <w:t>42</w:t>
        </w:r>
        <w:r>
          <w:fldChar w:fldCharType="end"/>
        </w:r>
      </w:hyperlink>
    </w:p>
    <w:p>
      <w:pPr>
        <w:pStyle w:val="TOC2"/>
        <w:tabs>
          <w:tab w:val="right" w:leader="dot" w:pos="8306"/>
        </w:tabs>
      </w:pPr>
      <w:hyperlink w:anchor="_Toc14820" w:history="1">
        <w:r>
          <w:rPr>
            <w:rFonts w:ascii="仿宋" w:eastAsia="仿宋" w:hAnsi="仿宋" w:cs="仿宋" w:hint="eastAsia"/>
            <w:lang w:eastAsia="zh-CN"/>
          </w:rPr>
          <w:t>(二)、资金筹措</w:t>
        </w:r>
        <w:r>
          <w:tab/>
        </w:r>
        <w:r>
          <w:fldChar w:fldCharType="begin"/>
        </w:r>
        <w:r>
          <w:instrText xml:space="preserve"> PAGEREF _Toc14820 \h </w:instrText>
        </w:r>
        <w:r>
          <w:fldChar w:fldCharType="separate"/>
        </w:r>
        <w:r>
          <w:t>43</w:t>
        </w:r>
        <w:r>
          <w:fldChar w:fldCharType="end"/>
        </w:r>
      </w:hyperlink>
    </w:p>
    <w:p>
      <w:pPr>
        <w:pStyle w:val="TOC1"/>
        <w:tabs>
          <w:tab w:val="right" w:leader="dot" w:pos="8306"/>
        </w:tabs>
      </w:pPr>
      <w:hyperlink w:anchor="_Toc30641" w:history="1">
        <w:r>
          <w:rPr>
            <w:rFonts w:ascii="仿宋" w:eastAsia="仿宋" w:hAnsi="仿宋" w:cs="仿宋" w:hint="eastAsia"/>
            <w:lang w:eastAsia="zh-CN"/>
          </w:rPr>
          <w:t>十三、HF-FB防弹玻璃项目变更管理</w:t>
        </w:r>
        <w:r>
          <w:tab/>
        </w:r>
        <w:r>
          <w:fldChar w:fldCharType="begin"/>
        </w:r>
        <w:r>
          <w:instrText xml:space="preserve"> PAGEREF _Toc30641 \h </w:instrText>
        </w:r>
        <w:r>
          <w:fldChar w:fldCharType="separate"/>
        </w:r>
        <w:r>
          <w:t>44</w:t>
        </w:r>
        <w:r>
          <w:fldChar w:fldCharType="end"/>
        </w:r>
      </w:hyperlink>
    </w:p>
    <w:p>
      <w:pPr>
        <w:pStyle w:val="TOC2"/>
        <w:tabs>
          <w:tab w:val="right" w:leader="dot" w:pos="8306"/>
        </w:tabs>
      </w:pPr>
      <w:hyperlink w:anchor="_Toc1491" w:history="1">
        <w:r>
          <w:rPr>
            <w:rFonts w:ascii="仿宋" w:eastAsia="仿宋" w:hAnsi="仿宋" w:cs="仿宋" w:hint="eastAsia"/>
            <w:lang w:eastAsia="zh-CN"/>
          </w:rPr>
          <w:t>(一)、变更申请与评估</w:t>
        </w:r>
        <w:r>
          <w:tab/>
        </w:r>
        <w:r>
          <w:fldChar w:fldCharType="begin"/>
        </w:r>
        <w:r>
          <w:instrText xml:space="preserve"> PAGEREF _Toc1491 \h </w:instrText>
        </w:r>
        <w:r>
          <w:fldChar w:fldCharType="separate"/>
        </w:r>
        <w:r>
          <w:t>44</w:t>
        </w:r>
        <w:r>
          <w:fldChar w:fldCharType="end"/>
        </w:r>
      </w:hyperlink>
    </w:p>
    <w:p>
      <w:pPr>
        <w:pStyle w:val="TOC2"/>
        <w:tabs>
          <w:tab w:val="right" w:leader="dot" w:pos="8306"/>
        </w:tabs>
      </w:pPr>
      <w:hyperlink w:anchor="_Toc14143" w:history="1">
        <w:r>
          <w:rPr>
            <w:rFonts w:ascii="仿宋" w:eastAsia="仿宋" w:hAnsi="仿宋" w:cs="仿宋" w:hint="eastAsia"/>
            <w:lang w:eastAsia="zh-CN"/>
          </w:rPr>
          <w:t>(二)、变更实施与控制</w:t>
        </w:r>
        <w:r>
          <w:tab/>
        </w:r>
        <w:r>
          <w:fldChar w:fldCharType="begin"/>
        </w:r>
        <w:r>
          <w:instrText xml:space="preserve"> PAGEREF _Toc14143 \h </w:instrText>
        </w:r>
        <w:r>
          <w:fldChar w:fldCharType="separate"/>
        </w:r>
        <w:r>
          <w:t>45</w:t>
        </w:r>
        <w:r>
          <w:fldChar w:fldCharType="end"/>
        </w:r>
      </w:hyperlink>
    </w:p>
    <w:p>
      <w:pPr>
        <w:pStyle w:val="TOC1"/>
        <w:tabs>
          <w:tab w:val="right" w:leader="dot" w:pos="8306"/>
        </w:tabs>
      </w:pPr>
      <w:hyperlink w:anchor="_Toc14387" w:history="1">
        <w:r>
          <w:rPr>
            <w:rFonts w:ascii="仿宋" w:eastAsia="仿宋" w:hAnsi="仿宋" w:cs="仿宋" w:hint="eastAsia"/>
            <w:lang w:eastAsia="zh-CN"/>
          </w:rPr>
          <w:t>十四、HF-FB防弹玻璃项目工程方案分析</w:t>
        </w:r>
        <w:r>
          <w:tab/>
        </w:r>
        <w:r>
          <w:fldChar w:fldCharType="begin"/>
        </w:r>
        <w:r>
          <w:instrText xml:space="preserve"> PAGEREF _Toc14387 \h </w:instrText>
        </w:r>
        <w:r>
          <w:fldChar w:fldCharType="separate"/>
        </w:r>
        <w:r>
          <w:t>45</w:t>
        </w:r>
        <w:r>
          <w:fldChar w:fldCharType="end"/>
        </w:r>
      </w:hyperlink>
    </w:p>
    <w:p>
      <w:pPr>
        <w:pStyle w:val="TOC2"/>
        <w:tabs>
          <w:tab w:val="right" w:leader="dot" w:pos="8306"/>
        </w:tabs>
      </w:pPr>
      <w:hyperlink w:anchor="_Toc15260" w:history="1">
        <w:r>
          <w:rPr>
            <w:rFonts w:ascii="仿宋" w:eastAsia="仿宋" w:hAnsi="仿宋" w:cs="仿宋" w:hint="eastAsia"/>
            <w:lang w:eastAsia="zh-CN"/>
          </w:rPr>
          <w:t>(一)、建筑工程设计原则</w:t>
        </w:r>
        <w:r>
          <w:tab/>
        </w:r>
        <w:r>
          <w:fldChar w:fldCharType="begin"/>
        </w:r>
        <w:r>
          <w:instrText xml:space="preserve"> PAGEREF _Toc15260 \h </w:instrText>
        </w:r>
        <w:r>
          <w:fldChar w:fldCharType="separate"/>
        </w:r>
        <w:r>
          <w:t>45</w:t>
        </w:r>
        <w:r>
          <w:fldChar w:fldCharType="end"/>
        </w:r>
      </w:hyperlink>
    </w:p>
    <w:p>
      <w:pPr>
        <w:pStyle w:val="TOC2"/>
        <w:tabs>
          <w:tab w:val="right" w:leader="dot" w:pos="8306"/>
        </w:tabs>
      </w:pPr>
      <w:hyperlink w:anchor="_Toc3265" w:history="1">
        <w:r>
          <w:rPr>
            <w:rFonts w:ascii="仿宋" w:eastAsia="仿宋" w:hAnsi="仿宋" w:cs="仿宋" w:hint="eastAsia"/>
            <w:lang w:eastAsia="zh-CN"/>
          </w:rPr>
          <w:t>(二)、土建工程建设指标</w:t>
        </w:r>
        <w:r>
          <w:tab/>
        </w:r>
        <w:r>
          <w:fldChar w:fldCharType="begin"/>
        </w:r>
        <w:r>
          <w:instrText xml:space="preserve"> PAGEREF _Toc3265 \h </w:instrText>
        </w:r>
        <w:r>
          <w:fldChar w:fldCharType="separate"/>
        </w:r>
        <w:r>
          <w:t>49</w:t>
        </w:r>
        <w:r>
          <w:fldChar w:fldCharType="end"/>
        </w:r>
      </w:hyperlink>
    </w:p>
    <w:p>
      <w:pPr>
        <w:pStyle w:val="TOC1"/>
        <w:tabs>
          <w:tab w:val="right" w:leader="dot" w:pos="8306"/>
        </w:tabs>
      </w:pPr>
      <w:hyperlink w:anchor="_Toc31911" w:history="1">
        <w:r>
          <w:rPr>
            <w:rFonts w:ascii="仿宋" w:eastAsia="仿宋" w:hAnsi="仿宋" w:cs="仿宋" w:hint="eastAsia"/>
            <w:lang w:eastAsia="zh-CN"/>
          </w:rPr>
          <w:t>十五、HF-FB防弹玻璃项目实施保障措施</w:t>
        </w:r>
        <w:r>
          <w:tab/>
        </w:r>
        <w:r>
          <w:fldChar w:fldCharType="begin"/>
        </w:r>
        <w:r>
          <w:instrText xml:space="preserve"> PAGEREF _Toc31911 \h </w:instrText>
        </w:r>
        <w:r>
          <w:fldChar w:fldCharType="separate"/>
        </w:r>
        <w:r>
          <w:t>50</w:t>
        </w:r>
        <w:r>
          <w:fldChar w:fldCharType="end"/>
        </w:r>
      </w:hyperlink>
    </w:p>
    <w:p>
      <w:pPr>
        <w:pStyle w:val="TOC2"/>
        <w:tabs>
          <w:tab w:val="right" w:leader="dot" w:pos="8306"/>
        </w:tabs>
      </w:pPr>
      <w:hyperlink w:anchor="_Toc25255" w:history="1">
        <w:r>
          <w:rPr>
            <w:rFonts w:ascii="仿宋" w:eastAsia="仿宋" w:hAnsi="仿宋" w:cs="仿宋" w:hint="eastAsia"/>
            <w:lang w:eastAsia="zh-CN"/>
          </w:rPr>
          <w:t>(一)、HF-FB防弹玻璃项目实施保障机制</w:t>
        </w:r>
        <w:r>
          <w:tab/>
        </w:r>
        <w:r>
          <w:fldChar w:fldCharType="begin"/>
        </w:r>
        <w:r>
          <w:instrText xml:space="preserve"> PAGEREF _Toc25255 \h </w:instrText>
        </w:r>
        <w:r>
          <w:fldChar w:fldCharType="separate"/>
        </w:r>
        <w:r>
          <w:t>50</w:t>
        </w:r>
        <w:r>
          <w:fldChar w:fldCharType="end"/>
        </w:r>
      </w:hyperlink>
    </w:p>
    <w:p>
      <w:pPr>
        <w:pStyle w:val="TOC2"/>
        <w:tabs>
          <w:tab w:val="right" w:leader="dot" w:pos="8306"/>
        </w:tabs>
      </w:pPr>
      <w:hyperlink w:anchor="_Toc12413" w:history="1">
        <w:r>
          <w:rPr>
            <w:rFonts w:ascii="仿宋" w:eastAsia="仿宋" w:hAnsi="仿宋" w:cs="仿宋" w:hint="eastAsia"/>
            <w:lang w:eastAsia="zh-CN"/>
          </w:rPr>
          <w:t>(二)、HF-FB防弹玻璃项目法律合规要求</w:t>
        </w:r>
        <w:r>
          <w:tab/>
        </w:r>
        <w:r>
          <w:fldChar w:fldCharType="begin"/>
        </w:r>
        <w:r>
          <w:instrText xml:space="preserve"> PAGEREF _Toc12413 \h </w:instrText>
        </w:r>
        <w:r>
          <w:fldChar w:fldCharType="separate"/>
        </w:r>
        <w:r>
          <w:t>54</w:t>
        </w:r>
        <w:r>
          <w:fldChar w:fldCharType="end"/>
        </w:r>
      </w:hyperlink>
    </w:p>
    <w:p>
      <w:pPr>
        <w:pStyle w:val="TOC2"/>
        <w:tabs>
          <w:tab w:val="right" w:leader="dot" w:pos="8306"/>
        </w:tabs>
      </w:pPr>
      <w:hyperlink w:anchor="_Toc9387" w:history="1">
        <w:r>
          <w:rPr>
            <w:rFonts w:ascii="仿宋" w:eastAsia="仿宋" w:hAnsi="仿宋" w:cs="仿宋" w:hint="eastAsia"/>
            <w:lang w:eastAsia="zh-CN"/>
          </w:rPr>
          <w:t>(三)、HF-FB防弹玻璃项目合同管理与法律事务</w:t>
        </w:r>
        <w:r>
          <w:tab/>
        </w:r>
        <w:r>
          <w:fldChar w:fldCharType="begin"/>
        </w:r>
        <w:r>
          <w:instrText xml:space="preserve"> PAGEREF _Toc9387 \h </w:instrText>
        </w:r>
        <w:r>
          <w:fldChar w:fldCharType="separate"/>
        </w:r>
        <w:r>
          <w:t>58</w:t>
        </w:r>
        <w:r>
          <w:fldChar w:fldCharType="end"/>
        </w:r>
      </w:hyperlink>
    </w:p>
    <w:p>
      <w:pPr>
        <w:pStyle w:val="TOC2"/>
        <w:tabs>
          <w:tab w:val="right" w:leader="dot" w:pos="8306"/>
        </w:tabs>
      </w:pPr>
      <w:hyperlink w:anchor="_Toc22401" w:history="1">
        <w:r>
          <w:rPr>
            <w:rFonts w:ascii="仿宋" w:eastAsia="仿宋" w:hAnsi="仿宋" w:cs="仿宋" w:hint="eastAsia"/>
            <w:lang w:eastAsia="zh-CN"/>
          </w:rPr>
          <w:t>(四)、HF-FB防弹玻璃项目知识产权保护策略</w:t>
        </w:r>
        <w:r>
          <w:tab/>
        </w:r>
        <w:r>
          <w:fldChar w:fldCharType="begin"/>
        </w:r>
        <w:r>
          <w:instrText xml:space="preserve"> PAGEREF _Toc22401 \h </w:instrText>
        </w:r>
        <w:r>
          <w:fldChar w:fldCharType="separate"/>
        </w:r>
        <w:r>
          <w:t>65</w:t>
        </w:r>
        <w:r>
          <w:fldChar w:fldCharType="end"/>
        </w:r>
      </w:hyperlink>
    </w:p>
    <w:p>
      <w:pPr>
        <w:pStyle w:val="TOC1"/>
        <w:tabs>
          <w:tab w:val="right" w:leader="dot" w:pos="8306"/>
        </w:tabs>
      </w:pPr>
      <w:hyperlink w:anchor="_Toc22410" w:history="1">
        <w:r>
          <w:rPr>
            <w:rFonts w:ascii="仿宋" w:eastAsia="仿宋" w:hAnsi="仿宋" w:cs="仿宋" w:hint="eastAsia"/>
            <w:lang w:eastAsia="zh-CN"/>
          </w:rPr>
          <w:t>十六、HF-FB防弹玻璃项目实施时间节点</w:t>
        </w:r>
        <w:r>
          <w:tab/>
        </w:r>
        <w:r>
          <w:fldChar w:fldCharType="begin"/>
        </w:r>
        <w:r>
          <w:instrText xml:space="preserve"> PAGEREF _Toc22410 \h </w:instrText>
        </w:r>
        <w:r>
          <w:fldChar w:fldCharType="separate"/>
        </w:r>
        <w:r>
          <w:t>67</w:t>
        </w:r>
        <w:r>
          <w:fldChar w:fldCharType="end"/>
        </w:r>
      </w:hyperlink>
    </w:p>
    <w:p>
      <w:pPr>
        <w:pStyle w:val="TOC2"/>
        <w:tabs>
          <w:tab w:val="right" w:leader="dot" w:pos="8306"/>
        </w:tabs>
      </w:pPr>
      <w:hyperlink w:anchor="_Toc31169" w:history="1">
        <w:r>
          <w:rPr>
            <w:rFonts w:ascii="仿宋" w:eastAsia="仿宋" w:hAnsi="仿宋" w:cs="仿宋" w:hint="eastAsia"/>
            <w:lang w:eastAsia="zh-CN"/>
          </w:rPr>
          <w:t>(一)、HF-FB防弹玻璃项目启动阶段时间节点</w:t>
        </w:r>
        <w:r>
          <w:tab/>
        </w:r>
        <w:r>
          <w:fldChar w:fldCharType="begin"/>
        </w:r>
        <w:r>
          <w:instrText xml:space="preserve"> PAGEREF _Toc31169 \h </w:instrText>
        </w:r>
        <w:r>
          <w:fldChar w:fldCharType="separate"/>
        </w:r>
        <w:r>
          <w:t>67</w:t>
        </w:r>
        <w:r>
          <w:fldChar w:fldCharType="end"/>
        </w:r>
      </w:hyperlink>
    </w:p>
    <w:p>
      <w:pPr>
        <w:pStyle w:val="TOC2"/>
        <w:tabs>
          <w:tab w:val="right" w:leader="dot" w:pos="8306"/>
        </w:tabs>
      </w:pPr>
      <w:hyperlink w:anchor="_Toc10329" w:history="1">
        <w:r>
          <w:rPr>
            <w:rFonts w:ascii="仿宋" w:eastAsia="仿宋" w:hAnsi="仿宋" w:cs="仿宋" w:hint="eastAsia"/>
            <w:lang w:eastAsia="zh-CN"/>
          </w:rPr>
          <w:t>(二)、HF-FB防弹玻璃项目执行阶段时间节点</w:t>
        </w:r>
        <w:r>
          <w:tab/>
        </w:r>
        <w:r>
          <w:fldChar w:fldCharType="begin"/>
        </w:r>
        <w:r>
          <w:instrText xml:space="preserve"> PAGEREF _Toc10329 \h </w:instrText>
        </w:r>
        <w:r>
          <w:fldChar w:fldCharType="separate"/>
        </w:r>
        <w:r>
          <w:t>69</w:t>
        </w:r>
        <w:r>
          <w:fldChar w:fldCharType="end"/>
        </w:r>
      </w:hyperlink>
    </w:p>
    <w:p>
      <w:pPr>
        <w:pStyle w:val="TOC2"/>
        <w:tabs>
          <w:tab w:val="right" w:leader="dot" w:pos="8306"/>
        </w:tabs>
      </w:pPr>
      <w:hyperlink w:anchor="_Toc10315" w:history="1">
        <w:r>
          <w:rPr>
            <w:rFonts w:ascii="仿宋" w:eastAsia="仿宋" w:hAnsi="仿宋" w:cs="仿宋" w:hint="eastAsia"/>
            <w:lang w:eastAsia="zh-CN"/>
          </w:rPr>
          <w:t>(三)、HF-FB防弹玻璃项目完成阶段时间节点</w:t>
        </w:r>
        <w:r>
          <w:tab/>
        </w:r>
        <w:r>
          <w:fldChar w:fldCharType="begin"/>
        </w:r>
        <w:r>
          <w:instrText xml:space="preserve"> PAGEREF _Toc10315 \h </w:instrText>
        </w:r>
        <w:r>
          <w:fldChar w:fldCharType="separate"/>
        </w:r>
        <w:r>
          <w:t>70</w:t>
        </w:r>
        <w:r>
          <w:fldChar w:fldCharType="end"/>
        </w:r>
      </w:hyperlink>
    </w:p>
    <w:p>
      <w:pPr>
        <w:pStyle w:val="TOC1"/>
        <w:tabs>
          <w:tab w:val="right" w:leader="dot" w:pos="8306"/>
        </w:tabs>
      </w:pPr>
      <w:hyperlink w:anchor="_Toc25330" w:history="1">
        <w:r>
          <w:rPr>
            <w:rFonts w:ascii="仿宋" w:eastAsia="仿宋" w:hAnsi="仿宋" w:cs="仿宋" w:hint="eastAsia"/>
            <w:lang w:eastAsia="zh-CN"/>
          </w:rPr>
          <w:t>十七、质量管理体系</w:t>
        </w:r>
        <w:r>
          <w:tab/>
        </w:r>
        <w:r>
          <w:fldChar w:fldCharType="begin"/>
        </w:r>
        <w:r>
          <w:instrText xml:space="preserve"> PAGEREF _Toc25330 \h </w:instrText>
        </w:r>
        <w:r>
          <w:fldChar w:fldCharType="separate"/>
        </w:r>
        <w:r>
          <w:t>71</w:t>
        </w:r>
        <w:r>
          <w:fldChar w:fldCharType="end"/>
        </w:r>
      </w:hyperlink>
    </w:p>
    <w:p>
      <w:pPr>
        <w:pStyle w:val="TOC2"/>
        <w:tabs>
          <w:tab w:val="right" w:leader="dot" w:pos="8306"/>
        </w:tabs>
      </w:pPr>
      <w:hyperlink w:anchor="_Toc10871" w:history="1">
        <w:r>
          <w:rPr>
            <w:rFonts w:ascii="仿宋" w:eastAsia="仿宋" w:hAnsi="仿宋" w:cs="仿宋" w:hint="eastAsia"/>
            <w:lang w:eastAsia="zh-CN"/>
          </w:rPr>
          <w:t>(一)、质量目标与方针</w:t>
        </w:r>
        <w:r>
          <w:tab/>
        </w:r>
        <w:r>
          <w:fldChar w:fldCharType="begin"/>
        </w:r>
        <w:r>
          <w:instrText xml:space="preserve"> PAGEREF _Toc10871 \h </w:instrText>
        </w:r>
        <w:r>
          <w:fldChar w:fldCharType="separate"/>
        </w:r>
        <w:r>
          <w:t>71</w:t>
        </w:r>
        <w:r>
          <w:fldChar w:fldCharType="end"/>
        </w:r>
      </w:hyperlink>
    </w:p>
    <w:p>
      <w:pPr>
        <w:pStyle w:val="TOC2"/>
        <w:tabs>
          <w:tab w:val="right" w:leader="dot" w:pos="8306"/>
        </w:tabs>
      </w:pPr>
      <w:hyperlink w:anchor="_Toc14508" w:history="1">
        <w:r>
          <w:rPr>
            <w:rFonts w:ascii="仿宋" w:eastAsia="仿宋" w:hAnsi="仿宋" w:cs="仿宋" w:hint="eastAsia"/>
            <w:lang w:eastAsia="zh-CN"/>
          </w:rPr>
          <w:t>(二)、质量管理责任</w:t>
        </w:r>
        <w:r>
          <w:tab/>
        </w:r>
        <w:r>
          <w:fldChar w:fldCharType="begin"/>
        </w:r>
        <w:r>
          <w:instrText xml:space="preserve"> PAGEREF _Toc14508 \h </w:instrText>
        </w:r>
        <w:r>
          <w:fldChar w:fldCharType="separate"/>
        </w:r>
        <w:r>
          <w:t>72</w:t>
        </w:r>
        <w:r>
          <w:fldChar w:fldCharType="end"/>
        </w:r>
      </w:hyperlink>
    </w:p>
    <w:p>
      <w:pPr>
        <w:pStyle w:val="TOC2"/>
        <w:tabs>
          <w:tab w:val="right" w:leader="dot" w:pos="8306"/>
        </w:tabs>
      </w:pPr>
      <w:hyperlink w:anchor="_Toc15919" w:history="1">
        <w:r>
          <w:rPr>
            <w:rFonts w:ascii="仿宋" w:eastAsia="仿宋" w:hAnsi="仿宋" w:cs="仿宋" w:hint="eastAsia"/>
            <w:lang w:eastAsia="zh-CN"/>
          </w:rPr>
          <w:t>(三)、质量管理体系文件</w:t>
        </w:r>
        <w:r>
          <w:tab/>
        </w:r>
        <w:r>
          <w:fldChar w:fldCharType="begin"/>
        </w:r>
        <w:r>
          <w:instrText xml:space="preserve"> PAGEREF _Toc15919 \h </w:instrText>
        </w:r>
        <w:r>
          <w:fldChar w:fldCharType="separate"/>
        </w:r>
        <w:r>
          <w:t>73</w:t>
        </w:r>
        <w:r>
          <w:fldChar w:fldCharType="end"/>
        </w:r>
      </w:hyperlink>
    </w:p>
    <w:p>
      <w:pPr>
        <w:pStyle w:val="TOC2"/>
        <w:tabs>
          <w:tab w:val="right" w:leader="dot" w:pos="8306"/>
        </w:tabs>
      </w:pPr>
      <w:hyperlink w:anchor="_Toc16882" w:history="1">
        <w:r>
          <w:rPr>
            <w:rFonts w:ascii="仿宋" w:eastAsia="仿宋" w:hAnsi="仿宋" w:cs="仿宋" w:hint="eastAsia"/>
            <w:lang w:eastAsia="zh-CN"/>
          </w:rPr>
          <w:t>(四)、质量培训与教育</w:t>
        </w:r>
        <w:r>
          <w:tab/>
        </w:r>
        <w:r>
          <w:fldChar w:fldCharType="begin"/>
        </w:r>
        <w:r>
          <w:instrText xml:space="preserve"> PAGEREF _Toc16882 \h </w:instrText>
        </w:r>
        <w:r>
          <w:fldChar w:fldCharType="separate"/>
        </w:r>
        <w:r>
          <w:t>75</w:t>
        </w:r>
        <w:r>
          <w:fldChar w:fldCharType="end"/>
        </w:r>
      </w:hyperlink>
    </w:p>
    <w:p>
      <w:pPr>
        <w:pStyle w:val="TOC2"/>
        <w:tabs>
          <w:tab w:val="right" w:leader="dot" w:pos="8306"/>
        </w:tabs>
      </w:pPr>
      <w:hyperlink w:anchor="_Toc19381" w:history="1">
        <w:r>
          <w:rPr>
            <w:rFonts w:ascii="仿宋" w:eastAsia="仿宋" w:hAnsi="仿宋" w:cs="仿宋" w:hint="eastAsia"/>
            <w:lang w:eastAsia="zh-CN"/>
          </w:rPr>
          <w:t>(五)、质量审核与评价</w:t>
        </w:r>
        <w:r>
          <w:tab/>
        </w:r>
        <w:r>
          <w:fldChar w:fldCharType="begin"/>
        </w:r>
        <w:r>
          <w:instrText xml:space="preserve"> PAGEREF _Toc19381 \h </w:instrText>
        </w:r>
        <w:r>
          <w:fldChar w:fldCharType="separate"/>
        </w:r>
        <w:r>
          <w:t>76</w:t>
        </w:r>
        <w:r>
          <w:fldChar w:fldCharType="end"/>
        </w:r>
      </w:hyperlink>
    </w:p>
    <w:p>
      <w:pPr>
        <w:pStyle w:val="TOC2"/>
        <w:tabs>
          <w:tab w:val="right" w:leader="dot" w:pos="8306"/>
        </w:tabs>
      </w:pPr>
      <w:hyperlink w:anchor="_Toc14711" w:history="1">
        <w:r>
          <w:rPr>
            <w:rFonts w:ascii="仿宋" w:eastAsia="仿宋" w:hAnsi="仿宋" w:cs="仿宋" w:hint="eastAsia"/>
            <w:lang w:eastAsia="zh-CN"/>
          </w:rPr>
          <w:t>(六)、不符合与纠正措施</w:t>
        </w:r>
        <w:r>
          <w:tab/>
        </w:r>
        <w:r>
          <w:fldChar w:fldCharType="begin"/>
        </w:r>
        <w:r>
          <w:instrText xml:space="preserve"> PAGEREF _Toc14711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8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5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技术管理特点体现在其创新导向。通过引入最先进的技术趋势和解决方案，HF-FB防弹玻璃项目致力于提升科技含量、提高质量和效率水平。这意味着我们将采用最新的工具和方法，确保HF-FB防弹玻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HF-FB防弹玻璃项目技术管理的显著特征。通过整合不同领域的技术资源，我们实现了跨学科的协同工作。这有助于优化技术架构，提高整体效能。此外，整合性策略还促进了不同技术团队之间的紧密沟通和高效合作，确保HF-FB防弹玻璃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HF-FB防弹玻璃项目所采用的技术。通过不断优化技术方案，HF-FB防弹玻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HF-FB防弹玻璃项目团队将在HF-FB防弹玻璃项目初期识别可能的技术风险，并采取相应的预防和应对措施。通过建立健全的风险评估机制，HF-FB防弹玻璃项目能够在实施过程中及时发现并解决潜在的技术问题，保障HF-FB防弹玻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HF-FB防弹玻璃项目中，技术将成为HF-FB防弹玻璃项目成功的有力支持。这一深度剖析揭示了技术管理在HF-FB防弹玻璃项目实施中的关键作用，为HF-FB防弹玻璃项目的技术基础奠定了坚实的基础。</w:t>
      </w:r>
    </w:p>
    <w:p>
      <w:pPr>
        <w:pStyle w:val="Heading2"/>
        <w:ind w:firstLine="560" w:firstLineChars="200"/>
        <w:rPr>
          <w:rFonts w:ascii="仿宋" w:eastAsia="仿宋" w:hAnsi="仿宋" w:cs="仿宋" w:hint="eastAsia"/>
          <w:sz w:val="28"/>
          <w:lang w:eastAsia="zh-CN"/>
        </w:rPr>
      </w:pPr>
      <w:bookmarkStart w:id="4" w:name="_Toc32133"/>
      <w:r>
        <w:rPr>
          <w:rFonts w:ascii="仿宋" w:eastAsia="仿宋" w:hAnsi="仿宋" w:cs="仿宋" w:hint="eastAsia"/>
          <w:sz w:val="28"/>
          <w:lang w:eastAsia="zh-CN"/>
        </w:rPr>
        <w:t>(二)、HF-FB防弹玻璃项目工艺技术设计方案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HF-FB防弹玻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HF-FB防弹玻璃项目将严格按照相关行业规范要求进行组织。通过有效控制产品质量，HF-FB防弹玻璃项目将致力于为顾客提供优质的HF-FB防弹玻璃项目产品和良好的服务。这体现了HF-FB防弹玻璃项目对于生产活动合规性和质量标准的高度重视，为HF-FB防弹玻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HF-FB防弹玻璃项目注重生态效益和清洁生产原则。HF-FB防弹玻璃项目建设将紧密结合地方特色经济发展，与社会经济发展规划和区域环境保护规划方案相协调一致。通过与当地区域自然生态系统的结合，HF-FB防弹玻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HF-FB防弹玻璃项目产品具有多样化的客户需求和个性化的特点。因此，HF-FB防弹玻璃项目产品规格品种多样，且单批生产数量较小。为满足这一特点，HF-FB防弹玻璃项目承办单位将建设先进的柔性制造生产线。通过广泛应用柔性制造技术，HF-FB防弹玻璃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HF-FB防弹玻璃项目采用的技术具有较高的技术含量和自动化水平，处于国内先进水平。这一技术选用不仅体现了对生产效率、质量和环境友好性的高标准要求，同时为HF-FB防弹玻璃项目的可持续发展奠定了坚实的基础。</w:t>
      </w:r>
    </w:p>
    <w:p>
      <w:pPr>
        <w:pStyle w:val="Heading2"/>
        <w:ind w:firstLine="560" w:firstLineChars="200"/>
        <w:rPr>
          <w:rFonts w:ascii="仿宋" w:eastAsia="仿宋" w:hAnsi="仿宋" w:cs="仿宋" w:hint="eastAsia"/>
          <w:sz w:val="28"/>
          <w:lang w:eastAsia="zh-CN"/>
        </w:rPr>
      </w:pPr>
      <w:bookmarkStart w:id="5" w:name="_Toc1835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为确保HF-FB防弹玻璃项目的高效生产和技术实施，我们制定了一套精心设计的设备选型方案，以满足HF-FB防弹玻璃项目生产、质量和环保的要求。该方案的主要特点如下：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HF-FB防弹玻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针对HF-FB防弹玻璃项目产品的多样性和小批量生产的特点，我们将建设柔性制造生产线。通过在设备选型中考虑柔性制造技术，可以灵活应对不同产品规格和生产需求，实现生产线的高度灵活性和适应性。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845"/>
      <w:r>
        <w:rPr>
          <w:rFonts w:ascii="仿宋" w:eastAsia="仿宋" w:hAnsi="仿宋" w:cs="仿宋" w:hint="eastAsia"/>
          <w:sz w:val="28"/>
          <w:lang w:eastAsia="zh-CN"/>
        </w:rPr>
        <w:t>二、HF-FB防弹玻璃项目建设单位说明</w:t>
      </w:r>
      <w:bookmarkEnd w:id="6"/>
    </w:p>
    <w:p>
      <w:pPr>
        <w:pStyle w:val="Heading2"/>
        <w:rPr>
          <w:rFonts w:ascii="仿宋" w:eastAsia="仿宋" w:hAnsi="仿宋" w:cs="仿宋" w:hint="eastAsia"/>
          <w:lang w:eastAsia="zh-CN"/>
        </w:rPr>
      </w:pPr>
      <w:bookmarkStart w:id="7" w:name="_Toc102"/>
      <w:r>
        <w:rPr>
          <w:rFonts w:ascii="仿宋" w:eastAsia="仿宋" w:hAnsi="仿宋" w:cs="仿宋" w:hint="eastAsia"/>
          <w:lang w:eastAsia="zh-CN"/>
        </w:rPr>
        <w:t>(一)、HF-FB防弹玻璃项目承办单位基本情况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827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HF-FB防弹玻璃项目承办单位的XXXX，我们着眼于实现可持续的经济效益。通过技术创新和解决方案的提供，公司预计在HF-FB防弹玻璃项目执行期间将获得可观的收入增长。这一收入来源主要包括HF-FB防弹玻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同时，我们注重成本控制和效率提升，以确保HF-FB防弹玻璃项目的可持续盈利。透过精细的管理和资源优化，公司期望实现HF-FB防弹玻璃项目利润最大化。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HF-FB防弹玻璃项目实施进行全面的投资评估，包括HF-FB防弹玻璃项目启动阶段的资金投入和后续运营成本。通过对HF-FB防弹玻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HF-FB防弹玻璃项目实施过程中具备足够的资金流动性，公司将进行详尽的现金流分析。这包括资金需求的合理预测、HF-FB防弹玻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403"/>
      <w:r>
        <w:rPr>
          <w:rFonts w:ascii="仿宋" w:eastAsia="仿宋" w:hAnsi="仿宋" w:cs="仿宋" w:hint="eastAsia"/>
          <w:sz w:val="28"/>
          <w:lang w:eastAsia="zh-CN"/>
        </w:rPr>
        <w:t>三、HF-FB防弹玻璃项目概论</w:t>
      </w:r>
      <w:bookmarkEnd w:id="9"/>
    </w:p>
    <w:p>
      <w:pPr>
        <w:pStyle w:val="Heading2"/>
        <w:rPr>
          <w:rFonts w:ascii="仿宋" w:eastAsia="仿宋" w:hAnsi="仿宋" w:cs="仿宋" w:hint="eastAsia"/>
          <w:lang w:eastAsia="zh-CN"/>
        </w:rPr>
      </w:pPr>
      <w:bookmarkStart w:id="10" w:name="_Toc7274"/>
      <w:r>
        <w:rPr>
          <w:rFonts w:ascii="仿宋" w:eastAsia="仿宋" w:hAnsi="仿宋" w:cs="仿宋" w:hint="eastAsia"/>
          <w:lang w:eastAsia="zh-CN"/>
        </w:rPr>
        <w:t>(一)、HF-FB防弹玻璃项目概况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起源追溯至对市场的深入洞察。市场的不断演变与变革为HF-FB防弹玻璃项目提供了难得的机遇。当前市场存在的需求缺口和变革的大环境共同构成了HF-FB防弹玻璃项目的背景。这个HF-FB防弹玻璃项目旨在充分利用市场机遇，填补行业中尚未满足的需求，为客户提供全新的解决方案。市场的变革和需求的增长使得这个HF-FB防弹玻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HF-FB防弹玻璃项目名称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正式命名为HF-FB防弹玻璃。这个名称不仅仅是一个标识，更代表了HF-FB防弹玻璃项目的核心理念和愿景。它蕴含着HF-FB防弹玻璃项目所要解决问题的关键字，具有强烈的表达和辨识度，为HF-FB防弹玻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HF-FB防弹玻璃项目目标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核心目标是提供一种全新、高效的解决方案，满足客户日益增长的需求。HF-FB防弹玻璃项目追求的不仅仅是满足市场需求，更是在市场中获得卓越的竞争优势。通过不断提升产品或服务的质量和创新水平，HF-FB防弹玻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HF-FB防弹玻璃项目范围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全面涵盖了产品研发、制造、市场推广和售后服务，确保从产品设计到最终用户体验的全方位关注。这一全面的HF-FB防弹玻璃项目范围是为了确保HF-FB防弹玻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HF-FB防弹玻璃项目时间表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HF-FB防弹玻璃项目计划在未来18个月内完成，包括研发、测试、市场试点和正式推出等不同阶段。这个时间表的合理设计是为了确保HF-FB防弹玻璃项目各个阶段的顺利推进，以便按时交付高质量的成果。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HF-FB防弹玻璃项目预算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HF-FB防弹玻璃项目总预算估算为XX百万美元，主要分配在研发、市场推广、人员培训和运营等方面。这一充足的预算为HF-FB防弹玻璃项目提供了充足的资源，确保HF-FB防弹玻璃项目在各个方面都能取得优异的表现。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HF-FB防弹玻璃项目风险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可能面临的风险包括市场接受度低、技术难题、竞争激烈等。HF-FB防弹玻璃项目团队已经制定了相应的风险应对计划，通过前瞻性的风险管理，确保HF-FB防弹玻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HF-FB防弹玻璃项目团队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HF-FB防弹玻璃项目汇聚了一支经验丰富、多领域专业素养的核心团队，确保HF-FB防弹玻璃项目在各个方面都能拥有高水平的执行力。团队的协同作战是HF-FB防弹玻璃项目成功的关键因素之一。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HF-FB防弹玻璃项目背景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HF-FB防弹玻璃项目的背景根植于市场对更高效、创新产品的渴望，同时也受到科技发展对行业格局的深刻改变的影响。这为HF-FB防弹玻璃项目提供了广阔的发展空间和市场需求。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HF-FB防弹玻璃项目现状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截至目前，HF-FB防弹玻璃项目已完成市场调研和技术验证，取得了初步的成功。这为HF-FB防弹玻璃项目在未来的发展奠定了坚实的基础，为更远大的目标打下了坚实的基石。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0776"/>
      <w:r>
        <w:rPr>
          <w:rFonts w:ascii="仿宋" w:eastAsia="仿宋" w:hAnsi="仿宋" w:cs="仿宋" w:hint="eastAsia"/>
          <w:sz w:val="28"/>
          <w:lang w:eastAsia="zh-CN"/>
        </w:rPr>
        <w:t>(二)、HF-FB防弹玻璃项目目标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keyword》HF-FB防弹玻璃项目首要业务目标是在市场中占据有利地位，实现产品/服务的成功推广和销售。通过不断提升产品质量、创新性，HF-FB防弹玻璃项目追求成为行业中的领导者，赢得更多客户的青睐。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在科技迅速发展的时代，HF-FB防弹玻璃项目着眼于技术创新。通过持续的研发和技术升级，HF-FB防弹玻璃项目旨在推出更具创新性的产品或服务，以满足市场对新鲜、先进解决方案的需求。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为了建立可持续的客户关系，HF-FB防弹玻璃项目设定了客户满意度目标。通过提供卓越的产品质量和优质的客户服务，HF-FB防弹玻璃项目追求赢得客户的信任和忠诚度，确保他们的满意度达到行业领先水平。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HF-FB防弹玻璃项目注重社会责任和可持续发展。通过实施环保、社会责任HF-FB防弹玻璃项目，HF-FB防弹玻璃项目致力于在经济发展的同时保护环境，促进社会公平，实现可持续经营。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HF-FB防弹玻璃项目的团队是实现目标的核心驱动力。因此，HF-FB防弹玻璃项目设定了团队发展目标，包括提升团队成员的专业技能、培养领导力，以及搭建协同高效的团队工作氛围。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599"/>
      <w:r>
        <w:rPr>
          <w:rFonts w:ascii="仿宋" w:eastAsia="仿宋" w:hAnsi="仿宋" w:cs="仿宋" w:hint="eastAsia"/>
          <w:sz w:val="28"/>
          <w:lang w:eastAsia="zh-CN"/>
        </w:rPr>
        <w:t>(三)、HF-FB防弹玻璃项目提出的理由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HF-FB防弹玻璃项目提出的理由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提出源于对市场机遇的深刻洞察。当前市场中存在的需求缺口和行业发展趋势表明，有巨大的商业机会等待被开发。通过准确捕捉市场机遇，HF-FB防弹玻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理念基于对技术创新的信仰。通过持续的研发和技术投入，HF-FB防弹玻璃项目有望推出更具创新性的产品或服务。在科技飞速发展的当下，HF-FB防弹玻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提出是为了增强企业的行业竞争力。通过提升产品或服务的质量和独特性，HF-FB防弹玻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HF-FB防弹玻璃项目响应了消费者需求的变化。随着社会和科技的不断发展，消费者对产品和服务的需求也在发生变化。通过深入了解并及时回应消费者的新需求，HF-FB防弹玻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HF-FB防弹玻璃项目的提出是企业战略发展规划的一部分。在面对日益激烈的市场竞争和不断变化的商业环境中，HF-FB防弹玻璃项目作为企业战略的一环，旨在为企业开辟新的增长领域，巩固企业在行业中的地位。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提出不仅仅是基于商业考量，还注重社会责任。通过推出环保、社会责任等方面的HF-FB防弹玻璃项目，HF-FB防弹玻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HF-FB防弹玻璃项目的提出反映了对利益相关者期望的关注。包括客户、员工、投资者等利益相关者在企业发展中都有着各自的期望，HF-FB防弹玻璃项目力求在满足这些期望的同时，取得更大的共赢。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63"/>
      <w:r>
        <w:rPr>
          <w:rFonts w:ascii="仿宋" w:eastAsia="仿宋" w:hAnsi="仿宋" w:cs="仿宋" w:hint="eastAsia"/>
          <w:sz w:val="28"/>
          <w:lang w:eastAsia="zh-CN"/>
        </w:rPr>
        <w:t>(四)、HF-FB防弹玻璃项目意义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在实施HF-FB防弹玻璃项目的过程中，我们不仅仅是在追逐商业成功，更是为企业和社会的多个层面创造了深远的意义。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首要意义在于提升企业的市场竞争力。通过持续的创新和对产品质量的高标准要求，HF-FB防弹玻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HF-FB防弹玻璃项目的推进将促使行业技术水平的提升。通过引入先进技术和创新性解决方案，HF-FB防弹玻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HF-FB防弹玻璃项目不仅创造了大量就业机会，提高了就业水平，还注重社会责任和环保。通过参与社会公益事业和推动环保HF-FB防弹玻璃项目，HF-FB防弹玻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综合而言，HF-FB防弹玻璃项目意义重大，不仅推动了企业的发展，也为行业和社会的进步贡献了积极力量。这是一个全面而深刻的影响，将在未来产生可持续的正面效应。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8053"/>
      <w:r>
        <w:rPr>
          <w:rFonts w:ascii="仿宋" w:eastAsia="仿宋" w:hAnsi="仿宋" w:cs="仿宋" w:hint="eastAsia"/>
          <w:sz w:val="28"/>
          <w:lang w:eastAsia="zh-CN"/>
        </w:rPr>
        <w:t>(五)、HF-FB防弹玻璃项目背景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在当今迅猛发展的商业环境中，HF-FB防弹玻璃项目的动因根植于对多方面因素的审慎考量。这个HF-FB防弹玻璃项目的提出并非孤立的决策，而是对企业所处背景深入思考的产物。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HF-FB防弹玻璃项目背后的首要原因。科技的迅速发展和全球市场的快速变化使得企业必须灵活应对。HF-FB防弹玻璃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竞争的激烈程度也是HF-FB防弹玻璃项目背景中不可忽视的一环。企业需要在激烈竞争中脱颖而出，为此，HF-FB防弹玻璃项目致力于打破常规，提供独特的价值主张，以吸引客户并确保市场份额的增长。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技术的迅速发展为企业带来了机遇与挑战。作为HF-FB防弹玻璃项目启动的背景之一，对新兴技术的应用将有助于提升企业的技术水平，使其在不断演进的商业环境中保持竞争优势。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此外，社会对企业责任的期望也在逐渐升高。HF-FB防弹玻璃项目充分融入了社会责任的理念，通过可持续经营和社会公益HF-FB防弹玻璃项目，企图为社会贡献一份力量，在商业成功的同时关注社会价值。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0045"/>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4705"/>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HF-FB防弹玻璃项目的主要产品是XXXX，预计年产值为XXX万元。这一产品在市场中占据着重要的地位，其广泛的应用范围使得该HF-FB防弹玻璃项目的市场前景非常广阔。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HF-FB防弹玻璃项目的xxx产品作为重要的原材料之一，将在多个领域发挥关键作用。其在建筑、交通、能源等方面的广泛应用将为整个产业链提供强大的支持，形成产业协同效应。HF-FB防弹玻璃项目的年产值XXX万XXX万XXX万万元不仅反映了其在市场上的巨大潜力，更预示着它对国民经济的积极贡献。这种关联度高、涉及面广的产业关系，使得该HF-FB防弹玻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995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总征地面积为XXXX平方米，相当于约XX.XX亩，其中净用地面积为XXXX平方米，红线范围内相当于约XX.XX亩。这一用地规模充分考虑了HF-FB防弹玻璃项目的建设需求，保障了HF-FB防弹玻璃项目在合适的空间内得以充分发展。HF-FB防弹玻璃项目规划的总建筑面积为XXXX平方米，其中主体工程建设占XXXX平方米，计容建筑面积达XXXX平方米。预计建筑工程的投资将达到XXXX万元，为HF-FB防弹玻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https://d.book118.com/607063015055006030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471F67"/>
    <w:rsid w:val="2D471F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06301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2024-01-09T11:23:00Z</dcterms:created>
  <dcterms:modified xsi:type="dcterms:W3CDTF">2024-01-09T11:23:49Z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70A0B6003C494EA18C908202E2C5ADA6_11</vt:lpwstr>
  </property>
  <property fmtid="{D5CDD505-2E9C-101B-9397-08002B2CF9AE}" pid="3" name="KSOProductBuildVer">
    <vt:lpwstr>2052-12.1.0.16120</vt:lpwstr>
  </property>
</Properties>
</file>