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驱绦药项目规划设计方案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0" w:history="1">
        <w:r>
          <w:rPr>
            <w:rFonts w:ascii="仿宋" w:eastAsia="仿宋" w:hAnsi="仿宋" w:cs="仿宋" w:hint="eastAsia"/>
            <w:lang w:eastAsia="zh-CN"/>
          </w:rPr>
          <w:t>概论</w:t>
        </w:r>
        <w:r>
          <w:tab/>
        </w:r>
        <w:r>
          <w:fldChar w:fldCharType="begin"/>
        </w:r>
        <w:r>
          <w:instrText xml:space="preserve"> PAGEREF _Toc22400 \h </w:instrText>
        </w:r>
        <w:r>
          <w:fldChar w:fldCharType="separate"/>
        </w:r>
        <w:r>
          <w:t>3</w:t>
        </w:r>
        <w:r>
          <w:fldChar w:fldCharType="end"/>
        </w:r>
      </w:hyperlink>
    </w:p>
    <w:p>
      <w:pPr>
        <w:pStyle w:val="TOC1"/>
        <w:tabs>
          <w:tab w:val="right" w:leader="dot" w:pos="8306"/>
        </w:tabs>
      </w:pPr>
      <w:hyperlink w:anchor="_Toc9631" w:history="1">
        <w:r>
          <w:rPr>
            <w:rFonts w:ascii="仿宋" w:eastAsia="仿宋" w:hAnsi="仿宋" w:cs="仿宋" w:hint="eastAsia"/>
            <w:lang w:eastAsia="zh-CN"/>
          </w:rPr>
          <w:t>一、驱绦药项目选址可行性分析</w:t>
        </w:r>
        <w:r>
          <w:tab/>
        </w:r>
        <w:r>
          <w:fldChar w:fldCharType="begin"/>
        </w:r>
        <w:r>
          <w:instrText xml:space="preserve"> PAGEREF _Toc9631 \h </w:instrText>
        </w:r>
        <w:r>
          <w:fldChar w:fldCharType="separate"/>
        </w:r>
        <w:r>
          <w:t>3</w:t>
        </w:r>
        <w:r>
          <w:fldChar w:fldCharType="end"/>
        </w:r>
      </w:hyperlink>
    </w:p>
    <w:p>
      <w:pPr>
        <w:pStyle w:val="TOC2"/>
        <w:tabs>
          <w:tab w:val="right" w:leader="dot" w:pos="8306"/>
        </w:tabs>
      </w:pPr>
      <w:hyperlink w:anchor="_Toc7929" w:history="1">
        <w:r>
          <w:rPr>
            <w:rFonts w:ascii="仿宋" w:eastAsia="仿宋" w:hAnsi="仿宋" w:cs="仿宋" w:hint="eastAsia"/>
            <w:lang w:eastAsia="zh-CN"/>
          </w:rPr>
          <w:t>(一)、驱绦药项目选址</w:t>
        </w:r>
        <w:r>
          <w:tab/>
        </w:r>
        <w:r>
          <w:fldChar w:fldCharType="begin"/>
        </w:r>
        <w:r>
          <w:instrText xml:space="preserve"> PAGEREF _Toc7929 \h </w:instrText>
        </w:r>
        <w:r>
          <w:fldChar w:fldCharType="separate"/>
        </w:r>
        <w:r>
          <w:t>3</w:t>
        </w:r>
        <w:r>
          <w:fldChar w:fldCharType="end"/>
        </w:r>
      </w:hyperlink>
    </w:p>
    <w:p>
      <w:pPr>
        <w:pStyle w:val="TOC2"/>
        <w:tabs>
          <w:tab w:val="right" w:leader="dot" w:pos="8306"/>
        </w:tabs>
      </w:pPr>
      <w:hyperlink w:anchor="_Toc23864" w:history="1">
        <w:r>
          <w:rPr>
            <w:rFonts w:ascii="仿宋" w:eastAsia="仿宋" w:hAnsi="仿宋" w:cs="仿宋" w:hint="eastAsia"/>
            <w:lang w:eastAsia="zh-CN"/>
          </w:rPr>
          <w:t>(二)、用地控制指标</w:t>
        </w:r>
        <w:r>
          <w:tab/>
        </w:r>
        <w:r>
          <w:fldChar w:fldCharType="begin"/>
        </w:r>
        <w:r>
          <w:instrText xml:space="preserve"> PAGEREF _Toc23864 \h </w:instrText>
        </w:r>
        <w:r>
          <w:fldChar w:fldCharType="separate"/>
        </w:r>
        <w:r>
          <w:t>3</w:t>
        </w:r>
        <w:r>
          <w:fldChar w:fldCharType="end"/>
        </w:r>
      </w:hyperlink>
    </w:p>
    <w:p>
      <w:pPr>
        <w:pStyle w:val="TOC2"/>
        <w:tabs>
          <w:tab w:val="right" w:leader="dot" w:pos="8306"/>
        </w:tabs>
      </w:pPr>
      <w:hyperlink w:anchor="_Toc25416" w:history="1">
        <w:r>
          <w:rPr>
            <w:rFonts w:ascii="仿宋" w:eastAsia="仿宋" w:hAnsi="仿宋" w:cs="仿宋" w:hint="eastAsia"/>
            <w:lang w:eastAsia="zh-CN"/>
          </w:rPr>
          <w:t>(三)、节约用地措施</w:t>
        </w:r>
        <w:r>
          <w:tab/>
        </w:r>
        <w:r>
          <w:fldChar w:fldCharType="begin"/>
        </w:r>
        <w:r>
          <w:instrText xml:space="preserve"> PAGEREF _Toc25416 \h </w:instrText>
        </w:r>
        <w:r>
          <w:fldChar w:fldCharType="separate"/>
        </w:r>
        <w:r>
          <w:t>5</w:t>
        </w:r>
        <w:r>
          <w:fldChar w:fldCharType="end"/>
        </w:r>
      </w:hyperlink>
    </w:p>
    <w:p>
      <w:pPr>
        <w:pStyle w:val="TOC2"/>
        <w:tabs>
          <w:tab w:val="right" w:leader="dot" w:pos="8306"/>
        </w:tabs>
      </w:pPr>
      <w:hyperlink w:anchor="_Toc4004" w:history="1">
        <w:r>
          <w:rPr>
            <w:rFonts w:ascii="仿宋" w:eastAsia="仿宋" w:hAnsi="仿宋" w:cs="仿宋" w:hint="eastAsia"/>
            <w:lang w:eastAsia="zh-CN"/>
          </w:rPr>
          <w:t>(四)、总图布置方案</w:t>
        </w:r>
        <w:r>
          <w:tab/>
        </w:r>
        <w:r>
          <w:fldChar w:fldCharType="begin"/>
        </w:r>
        <w:r>
          <w:instrText xml:space="preserve"> PAGEREF _Toc4004 \h </w:instrText>
        </w:r>
        <w:r>
          <w:fldChar w:fldCharType="separate"/>
        </w:r>
        <w:r>
          <w:t>6</w:t>
        </w:r>
        <w:r>
          <w:fldChar w:fldCharType="end"/>
        </w:r>
      </w:hyperlink>
    </w:p>
    <w:p>
      <w:pPr>
        <w:pStyle w:val="TOC2"/>
        <w:tabs>
          <w:tab w:val="right" w:leader="dot" w:pos="8306"/>
        </w:tabs>
      </w:pPr>
      <w:hyperlink w:anchor="_Toc3094" w:history="1">
        <w:r>
          <w:rPr>
            <w:rFonts w:ascii="仿宋" w:eastAsia="仿宋" w:hAnsi="仿宋" w:cs="仿宋" w:hint="eastAsia"/>
            <w:lang w:eastAsia="zh-CN"/>
          </w:rPr>
          <w:t>(五)、选址综合评价</w:t>
        </w:r>
        <w:r>
          <w:tab/>
        </w:r>
        <w:r>
          <w:fldChar w:fldCharType="begin"/>
        </w:r>
        <w:r>
          <w:instrText xml:space="preserve"> PAGEREF _Toc3094 \h </w:instrText>
        </w:r>
        <w:r>
          <w:fldChar w:fldCharType="separate"/>
        </w:r>
        <w:r>
          <w:t>7</w:t>
        </w:r>
        <w:r>
          <w:fldChar w:fldCharType="end"/>
        </w:r>
      </w:hyperlink>
    </w:p>
    <w:p>
      <w:pPr>
        <w:pStyle w:val="TOC1"/>
        <w:tabs>
          <w:tab w:val="right" w:leader="dot" w:pos="8306"/>
        </w:tabs>
      </w:pPr>
      <w:hyperlink w:anchor="_Toc6811" w:history="1">
        <w:r>
          <w:rPr>
            <w:rFonts w:ascii="仿宋" w:eastAsia="仿宋" w:hAnsi="仿宋" w:cs="仿宋" w:hint="eastAsia"/>
            <w:lang w:eastAsia="zh-CN"/>
          </w:rPr>
          <w:t>二、驱绦药项目危机管理</w:t>
        </w:r>
        <w:r>
          <w:tab/>
        </w:r>
        <w:r>
          <w:fldChar w:fldCharType="begin"/>
        </w:r>
        <w:r>
          <w:instrText xml:space="preserve"> PAGEREF _Toc6811 \h </w:instrText>
        </w:r>
        <w:r>
          <w:fldChar w:fldCharType="separate"/>
        </w:r>
        <w:r>
          <w:t>8</w:t>
        </w:r>
        <w:r>
          <w:fldChar w:fldCharType="end"/>
        </w:r>
      </w:hyperlink>
    </w:p>
    <w:p>
      <w:pPr>
        <w:pStyle w:val="TOC2"/>
        <w:tabs>
          <w:tab w:val="right" w:leader="dot" w:pos="8306"/>
        </w:tabs>
      </w:pPr>
      <w:hyperlink w:anchor="_Toc2605" w:history="1">
        <w:r>
          <w:rPr>
            <w:rFonts w:ascii="仿宋" w:eastAsia="仿宋" w:hAnsi="仿宋" w:cs="仿宋" w:hint="eastAsia"/>
            <w:lang w:eastAsia="zh-CN"/>
          </w:rPr>
          <w:t>(一)、危机预警与识别</w:t>
        </w:r>
        <w:r>
          <w:tab/>
        </w:r>
        <w:r>
          <w:fldChar w:fldCharType="begin"/>
        </w:r>
        <w:r>
          <w:instrText xml:space="preserve"> PAGEREF _Toc2605 \h </w:instrText>
        </w:r>
        <w:r>
          <w:fldChar w:fldCharType="separate"/>
        </w:r>
        <w:r>
          <w:t>8</w:t>
        </w:r>
        <w:r>
          <w:fldChar w:fldCharType="end"/>
        </w:r>
      </w:hyperlink>
    </w:p>
    <w:p>
      <w:pPr>
        <w:pStyle w:val="TOC2"/>
        <w:tabs>
          <w:tab w:val="right" w:leader="dot" w:pos="8306"/>
        </w:tabs>
      </w:pPr>
      <w:hyperlink w:anchor="_Toc13826" w:history="1">
        <w:r>
          <w:rPr>
            <w:rFonts w:ascii="仿宋" w:eastAsia="仿宋" w:hAnsi="仿宋" w:cs="仿宋" w:hint="eastAsia"/>
            <w:lang w:eastAsia="zh-CN"/>
          </w:rPr>
          <w:t>(二)、危机应对与恢复</w:t>
        </w:r>
        <w:r>
          <w:tab/>
        </w:r>
        <w:r>
          <w:fldChar w:fldCharType="begin"/>
        </w:r>
        <w:r>
          <w:instrText xml:space="preserve"> PAGEREF _Toc13826 \h </w:instrText>
        </w:r>
        <w:r>
          <w:fldChar w:fldCharType="separate"/>
        </w:r>
        <w:r>
          <w:t>9</w:t>
        </w:r>
        <w:r>
          <w:fldChar w:fldCharType="end"/>
        </w:r>
      </w:hyperlink>
    </w:p>
    <w:p>
      <w:pPr>
        <w:pStyle w:val="TOC1"/>
        <w:tabs>
          <w:tab w:val="right" w:leader="dot" w:pos="8306"/>
        </w:tabs>
      </w:pPr>
      <w:hyperlink w:anchor="_Toc7960" w:history="1">
        <w:r>
          <w:rPr>
            <w:rFonts w:ascii="仿宋" w:eastAsia="仿宋" w:hAnsi="仿宋" w:cs="仿宋" w:hint="eastAsia"/>
            <w:lang w:eastAsia="zh-CN"/>
          </w:rPr>
          <w:t>三、市场分析、调研</w:t>
        </w:r>
        <w:r>
          <w:tab/>
        </w:r>
        <w:r>
          <w:fldChar w:fldCharType="begin"/>
        </w:r>
        <w:r>
          <w:instrText xml:space="preserve"> PAGEREF _Toc7960 \h </w:instrText>
        </w:r>
        <w:r>
          <w:fldChar w:fldCharType="separate"/>
        </w:r>
        <w:r>
          <w:t>11</w:t>
        </w:r>
        <w:r>
          <w:fldChar w:fldCharType="end"/>
        </w:r>
      </w:hyperlink>
    </w:p>
    <w:p>
      <w:pPr>
        <w:pStyle w:val="TOC2"/>
        <w:tabs>
          <w:tab w:val="right" w:leader="dot" w:pos="8306"/>
        </w:tabs>
      </w:pPr>
      <w:hyperlink w:anchor="_Toc18824" w:history="1">
        <w:r>
          <w:rPr>
            <w:rFonts w:ascii="仿宋" w:eastAsia="仿宋" w:hAnsi="仿宋" w:cs="仿宋" w:hint="eastAsia"/>
            <w:lang w:eastAsia="zh-CN"/>
          </w:rPr>
          <w:t>(一)、驱绦药行业分析</w:t>
        </w:r>
        <w:r>
          <w:tab/>
        </w:r>
        <w:r>
          <w:fldChar w:fldCharType="begin"/>
        </w:r>
        <w:r>
          <w:instrText xml:space="preserve"> PAGEREF _Toc18824 \h </w:instrText>
        </w:r>
        <w:r>
          <w:fldChar w:fldCharType="separate"/>
        </w:r>
        <w:r>
          <w:t>11</w:t>
        </w:r>
        <w:r>
          <w:fldChar w:fldCharType="end"/>
        </w:r>
      </w:hyperlink>
    </w:p>
    <w:p>
      <w:pPr>
        <w:pStyle w:val="TOC2"/>
        <w:tabs>
          <w:tab w:val="right" w:leader="dot" w:pos="8306"/>
        </w:tabs>
      </w:pPr>
      <w:hyperlink w:anchor="_Toc22222" w:history="1">
        <w:r>
          <w:rPr>
            <w:rFonts w:ascii="仿宋" w:eastAsia="仿宋" w:hAnsi="仿宋" w:cs="仿宋" w:hint="eastAsia"/>
            <w:lang w:eastAsia="zh-CN"/>
          </w:rPr>
          <w:t>(二)、驱绦药市场分析预测</w:t>
        </w:r>
        <w:r>
          <w:tab/>
        </w:r>
        <w:r>
          <w:fldChar w:fldCharType="begin"/>
        </w:r>
        <w:r>
          <w:instrText xml:space="preserve"> PAGEREF _Toc22222 \h </w:instrText>
        </w:r>
        <w:r>
          <w:fldChar w:fldCharType="separate"/>
        </w:r>
        <w:r>
          <w:t>11</w:t>
        </w:r>
        <w:r>
          <w:fldChar w:fldCharType="end"/>
        </w:r>
      </w:hyperlink>
    </w:p>
    <w:p>
      <w:pPr>
        <w:pStyle w:val="TOC1"/>
        <w:tabs>
          <w:tab w:val="right" w:leader="dot" w:pos="8306"/>
        </w:tabs>
      </w:pPr>
      <w:hyperlink w:anchor="_Toc4142" w:history="1">
        <w:r>
          <w:rPr>
            <w:rFonts w:ascii="仿宋" w:eastAsia="仿宋" w:hAnsi="仿宋" w:cs="仿宋" w:hint="eastAsia"/>
            <w:lang w:eastAsia="zh-CN"/>
          </w:rPr>
          <w:t>四、驱绦药项目可持续发展</w:t>
        </w:r>
        <w:r>
          <w:tab/>
        </w:r>
        <w:r>
          <w:fldChar w:fldCharType="begin"/>
        </w:r>
        <w:r>
          <w:instrText xml:space="preserve"> PAGEREF _Toc4142 \h </w:instrText>
        </w:r>
        <w:r>
          <w:fldChar w:fldCharType="separate"/>
        </w:r>
        <w:r>
          <w:t>12</w:t>
        </w:r>
        <w:r>
          <w:fldChar w:fldCharType="end"/>
        </w:r>
      </w:hyperlink>
    </w:p>
    <w:p>
      <w:pPr>
        <w:pStyle w:val="TOC2"/>
        <w:tabs>
          <w:tab w:val="right" w:leader="dot" w:pos="8306"/>
        </w:tabs>
      </w:pPr>
      <w:hyperlink w:anchor="_Toc27562" w:history="1">
        <w:r>
          <w:rPr>
            <w:rFonts w:ascii="仿宋" w:eastAsia="仿宋" w:hAnsi="仿宋" w:cs="仿宋" w:hint="eastAsia"/>
            <w:lang w:eastAsia="zh-CN"/>
          </w:rPr>
          <w:t>(一)、可持续战略与实践</w:t>
        </w:r>
        <w:r>
          <w:tab/>
        </w:r>
        <w:r>
          <w:fldChar w:fldCharType="begin"/>
        </w:r>
        <w:r>
          <w:instrText xml:space="preserve"> PAGEREF _Toc27562 \h </w:instrText>
        </w:r>
        <w:r>
          <w:fldChar w:fldCharType="separate"/>
        </w:r>
        <w:r>
          <w:t>12</w:t>
        </w:r>
        <w:r>
          <w:fldChar w:fldCharType="end"/>
        </w:r>
      </w:hyperlink>
    </w:p>
    <w:p>
      <w:pPr>
        <w:pStyle w:val="TOC2"/>
        <w:tabs>
          <w:tab w:val="right" w:leader="dot" w:pos="8306"/>
        </w:tabs>
      </w:pPr>
      <w:hyperlink w:anchor="_Toc206" w:history="1">
        <w:r>
          <w:rPr>
            <w:rFonts w:ascii="仿宋" w:eastAsia="仿宋" w:hAnsi="仿宋" w:cs="仿宋" w:hint="eastAsia"/>
            <w:lang w:eastAsia="zh-CN"/>
          </w:rPr>
          <w:t>(二)、环保与社会责任</w:t>
        </w:r>
        <w:r>
          <w:tab/>
        </w:r>
        <w:r>
          <w:fldChar w:fldCharType="begin"/>
        </w:r>
        <w:r>
          <w:instrText xml:space="preserve"> PAGEREF _Toc206 \h </w:instrText>
        </w:r>
        <w:r>
          <w:fldChar w:fldCharType="separate"/>
        </w:r>
        <w:r>
          <w:t>13</w:t>
        </w:r>
        <w:r>
          <w:fldChar w:fldCharType="end"/>
        </w:r>
      </w:hyperlink>
    </w:p>
    <w:p>
      <w:pPr>
        <w:pStyle w:val="TOC1"/>
        <w:tabs>
          <w:tab w:val="right" w:leader="dot" w:pos="8306"/>
        </w:tabs>
      </w:pPr>
      <w:hyperlink w:anchor="_Toc20293" w:history="1">
        <w:r>
          <w:rPr>
            <w:rFonts w:ascii="仿宋" w:eastAsia="仿宋" w:hAnsi="仿宋" w:cs="仿宋" w:hint="eastAsia"/>
            <w:lang w:eastAsia="zh-CN"/>
          </w:rPr>
          <w:t>五、工艺说明</w:t>
        </w:r>
        <w:r>
          <w:tab/>
        </w:r>
        <w:r>
          <w:fldChar w:fldCharType="begin"/>
        </w:r>
        <w:r>
          <w:instrText xml:space="preserve"> PAGEREF _Toc20293 \h </w:instrText>
        </w:r>
        <w:r>
          <w:fldChar w:fldCharType="separate"/>
        </w:r>
        <w:r>
          <w:t>14</w:t>
        </w:r>
        <w:r>
          <w:fldChar w:fldCharType="end"/>
        </w:r>
      </w:hyperlink>
    </w:p>
    <w:p>
      <w:pPr>
        <w:pStyle w:val="TOC2"/>
        <w:tabs>
          <w:tab w:val="right" w:leader="dot" w:pos="8306"/>
        </w:tabs>
      </w:pPr>
      <w:hyperlink w:anchor="_Toc27686" w:history="1">
        <w:r>
          <w:rPr>
            <w:rFonts w:ascii="仿宋" w:eastAsia="仿宋" w:hAnsi="仿宋" w:cs="仿宋" w:hint="eastAsia"/>
            <w:lang w:eastAsia="zh-CN"/>
          </w:rPr>
          <w:t>(一)、技术管理特点</w:t>
        </w:r>
        <w:r>
          <w:tab/>
        </w:r>
        <w:r>
          <w:fldChar w:fldCharType="begin"/>
        </w:r>
        <w:r>
          <w:instrText xml:space="preserve"> PAGEREF _Toc27686 \h </w:instrText>
        </w:r>
        <w:r>
          <w:fldChar w:fldCharType="separate"/>
        </w:r>
        <w:r>
          <w:t>14</w:t>
        </w:r>
        <w:r>
          <w:fldChar w:fldCharType="end"/>
        </w:r>
      </w:hyperlink>
    </w:p>
    <w:p>
      <w:pPr>
        <w:pStyle w:val="TOC2"/>
        <w:tabs>
          <w:tab w:val="right" w:leader="dot" w:pos="8306"/>
        </w:tabs>
      </w:pPr>
      <w:hyperlink w:anchor="_Toc9958" w:history="1">
        <w:r>
          <w:rPr>
            <w:rFonts w:ascii="仿宋" w:eastAsia="仿宋" w:hAnsi="仿宋" w:cs="仿宋" w:hint="eastAsia"/>
            <w:lang w:eastAsia="zh-CN"/>
          </w:rPr>
          <w:t>(二)、驱绦药项目工艺技术设计方案</w:t>
        </w:r>
        <w:r>
          <w:tab/>
        </w:r>
        <w:r>
          <w:fldChar w:fldCharType="begin"/>
        </w:r>
        <w:r>
          <w:instrText xml:space="preserve"> PAGEREF _Toc9958 \h </w:instrText>
        </w:r>
        <w:r>
          <w:fldChar w:fldCharType="separate"/>
        </w:r>
        <w:r>
          <w:t>15</w:t>
        </w:r>
        <w:r>
          <w:fldChar w:fldCharType="end"/>
        </w:r>
      </w:hyperlink>
    </w:p>
    <w:p>
      <w:pPr>
        <w:pStyle w:val="TOC2"/>
        <w:tabs>
          <w:tab w:val="right" w:leader="dot" w:pos="8306"/>
        </w:tabs>
      </w:pPr>
      <w:hyperlink w:anchor="_Toc1008" w:history="1">
        <w:r>
          <w:rPr>
            <w:rFonts w:ascii="仿宋" w:eastAsia="仿宋" w:hAnsi="仿宋" w:cs="仿宋" w:hint="eastAsia"/>
            <w:lang w:eastAsia="zh-CN"/>
          </w:rPr>
          <w:t>(三)、设备选型方案</w:t>
        </w:r>
        <w:r>
          <w:tab/>
        </w:r>
        <w:r>
          <w:fldChar w:fldCharType="begin"/>
        </w:r>
        <w:r>
          <w:instrText xml:space="preserve"> PAGEREF _Toc1008 \h </w:instrText>
        </w:r>
        <w:r>
          <w:fldChar w:fldCharType="separate"/>
        </w:r>
        <w:r>
          <w:t>16</w:t>
        </w:r>
        <w:r>
          <w:fldChar w:fldCharType="end"/>
        </w:r>
      </w:hyperlink>
    </w:p>
    <w:p>
      <w:pPr>
        <w:pStyle w:val="TOC1"/>
        <w:tabs>
          <w:tab w:val="right" w:leader="dot" w:pos="8306"/>
        </w:tabs>
      </w:pPr>
      <w:hyperlink w:anchor="_Toc16546" w:history="1">
        <w:r>
          <w:rPr>
            <w:rFonts w:ascii="仿宋" w:eastAsia="仿宋" w:hAnsi="仿宋" w:cs="仿宋" w:hint="eastAsia"/>
            <w:lang w:eastAsia="zh-CN"/>
          </w:rPr>
          <w:t>六、驱绦药项目绩效评估</w:t>
        </w:r>
        <w:r>
          <w:tab/>
        </w:r>
        <w:r>
          <w:fldChar w:fldCharType="begin"/>
        </w:r>
        <w:r>
          <w:instrText xml:space="preserve"> PAGEREF _Toc16546 \h </w:instrText>
        </w:r>
        <w:r>
          <w:fldChar w:fldCharType="separate"/>
        </w:r>
        <w:r>
          <w:t>17</w:t>
        </w:r>
        <w:r>
          <w:fldChar w:fldCharType="end"/>
        </w:r>
      </w:hyperlink>
    </w:p>
    <w:p>
      <w:pPr>
        <w:pStyle w:val="TOC2"/>
        <w:tabs>
          <w:tab w:val="right" w:leader="dot" w:pos="8306"/>
        </w:tabs>
      </w:pPr>
      <w:hyperlink w:anchor="_Toc23567" w:history="1">
        <w:r>
          <w:rPr>
            <w:rFonts w:ascii="仿宋" w:eastAsia="仿宋" w:hAnsi="仿宋" w:cs="仿宋" w:hint="eastAsia"/>
            <w:lang w:eastAsia="zh-CN"/>
          </w:rPr>
          <w:t>(一)、绩效评估指标</w:t>
        </w:r>
        <w:r>
          <w:tab/>
        </w:r>
        <w:r>
          <w:fldChar w:fldCharType="begin"/>
        </w:r>
        <w:r>
          <w:instrText xml:space="preserve"> PAGEREF _Toc23567 \h </w:instrText>
        </w:r>
        <w:r>
          <w:fldChar w:fldCharType="separate"/>
        </w:r>
        <w:r>
          <w:t>17</w:t>
        </w:r>
        <w:r>
          <w:fldChar w:fldCharType="end"/>
        </w:r>
      </w:hyperlink>
    </w:p>
    <w:p>
      <w:pPr>
        <w:pStyle w:val="TOC2"/>
        <w:tabs>
          <w:tab w:val="right" w:leader="dot" w:pos="8306"/>
        </w:tabs>
      </w:pPr>
      <w:hyperlink w:anchor="_Toc28267" w:history="1">
        <w:r>
          <w:rPr>
            <w:rFonts w:ascii="仿宋" w:eastAsia="仿宋" w:hAnsi="仿宋" w:cs="仿宋" w:hint="eastAsia"/>
            <w:lang w:eastAsia="zh-CN"/>
          </w:rPr>
          <w:t>(二)、绩效评估方法</w:t>
        </w:r>
        <w:r>
          <w:tab/>
        </w:r>
        <w:r>
          <w:fldChar w:fldCharType="begin"/>
        </w:r>
        <w:r>
          <w:instrText xml:space="preserve"> PAGEREF _Toc28267 \h </w:instrText>
        </w:r>
        <w:r>
          <w:fldChar w:fldCharType="separate"/>
        </w:r>
        <w:r>
          <w:t>19</w:t>
        </w:r>
        <w:r>
          <w:fldChar w:fldCharType="end"/>
        </w:r>
      </w:hyperlink>
    </w:p>
    <w:p>
      <w:pPr>
        <w:pStyle w:val="TOC2"/>
        <w:tabs>
          <w:tab w:val="right" w:leader="dot" w:pos="8306"/>
        </w:tabs>
      </w:pPr>
      <w:hyperlink w:anchor="_Toc15839" w:history="1">
        <w:r>
          <w:rPr>
            <w:rFonts w:ascii="仿宋" w:eastAsia="仿宋" w:hAnsi="仿宋" w:cs="仿宋" w:hint="eastAsia"/>
            <w:lang w:eastAsia="zh-CN"/>
          </w:rPr>
          <w:t>(三)、绩效评估周期</w:t>
        </w:r>
        <w:r>
          <w:tab/>
        </w:r>
        <w:r>
          <w:fldChar w:fldCharType="begin"/>
        </w:r>
        <w:r>
          <w:instrText xml:space="preserve"> PAGEREF _Toc15839 \h </w:instrText>
        </w:r>
        <w:r>
          <w:fldChar w:fldCharType="separate"/>
        </w:r>
        <w:r>
          <w:t>20</w:t>
        </w:r>
        <w:r>
          <w:fldChar w:fldCharType="end"/>
        </w:r>
      </w:hyperlink>
    </w:p>
    <w:p>
      <w:pPr>
        <w:pStyle w:val="TOC1"/>
        <w:tabs>
          <w:tab w:val="right" w:leader="dot" w:pos="8306"/>
        </w:tabs>
      </w:pPr>
      <w:hyperlink w:anchor="_Toc24217" w:history="1">
        <w:r>
          <w:rPr>
            <w:rFonts w:ascii="仿宋" w:eastAsia="仿宋" w:hAnsi="仿宋" w:cs="仿宋" w:hint="eastAsia"/>
            <w:lang w:eastAsia="zh-CN"/>
          </w:rPr>
          <w:t>七、驱绦药项目经营效益</w:t>
        </w:r>
        <w:r>
          <w:tab/>
        </w:r>
        <w:r>
          <w:fldChar w:fldCharType="begin"/>
        </w:r>
        <w:r>
          <w:instrText xml:space="preserve"> PAGEREF _Toc24217 \h </w:instrText>
        </w:r>
        <w:r>
          <w:fldChar w:fldCharType="separate"/>
        </w:r>
        <w:r>
          <w:t>21</w:t>
        </w:r>
        <w:r>
          <w:fldChar w:fldCharType="end"/>
        </w:r>
      </w:hyperlink>
    </w:p>
    <w:p>
      <w:pPr>
        <w:pStyle w:val="TOC2"/>
        <w:tabs>
          <w:tab w:val="right" w:leader="dot" w:pos="8306"/>
        </w:tabs>
      </w:pPr>
      <w:hyperlink w:anchor="_Toc10012" w:history="1">
        <w:r>
          <w:rPr>
            <w:rFonts w:ascii="仿宋" w:eastAsia="仿宋" w:hAnsi="仿宋" w:cs="仿宋" w:hint="eastAsia"/>
            <w:lang w:eastAsia="zh-CN"/>
          </w:rPr>
          <w:t>(一)、经济评价财务测算</w:t>
        </w:r>
        <w:r>
          <w:tab/>
        </w:r>
        <w:r>
          <w:fldChar w:fldCharType="begin"/>
        </w:r>
        <w:r>
          <w:instrText xml:space="preserve"> PAGEREF _Toc10012 \h </w:instrText>
        </w:r>
        <w:r>
          <w:fldChar w:fldCharType="separate"/>
        </w:r>
        <w:r>
          <w:t>21</w:t>
        </w:r>
        <w:r>
          <w:fldChar w:fldCharType="end"/>
        </w:r>
      </w:hyperlink>
    </w:p>
    <w:p>
      <w:pPr>
        <w:pStyle w:val="TOC2"/>
        <w:tabs>
          <w:tab w:val="right" w:leader="dot" w:pos="8306"/>
        </w:tabs>
      </w:pPr>
      <w:hyperlink w:anchor="_Toc1456" w:history="1">
        <w:r>
          <w:rPr>
            <w:rFonts w:ascii="仿宋" w:eastAsia="仿宋" w:hAnsi="仿宋" w:cs="仿宋" w:hint="eastAsia"/>
            <w:lang w:eastAsia="zh-CN"/>
          </w:rPr>
          <w:t>(二)、驱绦药项目盈利能力分析</w:t>
        </w:r>
        <w:r>
          <w:tab/>
        </w:r>
        <w:r>
          <w:fldChar w:fldCharType="begin"/>
        </w:r>
        <w:r>
          <w:instrText xml:space="preserve"> PAGEREF _Toc1456 \h </w:instrText>
        </w:r>
        <w:r>
          <w:fldChar w:fldCharType="separate"/>
        </w:r>
        <w:r>
          <w:t>22</w:t>
        </w:r>
        <w:r>
          <w:fldChar w:fldCharType="end"/>
        </w:r>
      </w:hyperlink>
    </w:p>
    <w:p>
      <w:pPr>
        <w:pStyle w:val="TOC1"/>
        <w:tabs>
          <w:tab w:val="right" w:leader="dot" w:pos="8306"/>
        </w:tabs>
      </w:pPr>
      <w:hyperlink w:anchor="_Toc22792" w:history="1">
        <w:r>
          <w:rPr>
            <w:rFonts w:ascii="仿宋" w:eastAsia="仿宋" w:hAnsi="仿宋" w:cs="仿宋" w:hint="eastAsia"/>
            <w:lang w:eastAsia="zh-CN"/>
          </w:rPr>
          <w:t>八、驱绦药项目投资规划</w:t>
        </w:r>
        <w:r>
          <w:tab/>
        </w:r>
        <w:r>
          <w:fldChar w:fldCharType="begin"/>
        </w:r>
        <w:r>
          <w:instrText xml:space="preserve"> PAGEREF _Toc22792 \h </w:instrText>
        </w:r>
        <w:r>
          <w:fldChar w:fldCharType="separate"/>
        </w:r>
        <w:r>
          <w:t>23</w:t>
        </w:r>
        <w:r>
          <w:fldChar w:fldCharType="end"/>
        </w:r>
      </w:hyperlink>
    </w:p>
    <w:p>
      <w:pPr>
        <w:pStyle w:val="TOC2"/>
        <w:tabs>
          <w:tab w:val="right" w:leader="dot" w:pos="8306"/>
        </w:tabs>
      </w:pPr>
      <w:hyperlink w:anchor="_Toc2935" w:history="1">
        <w:r>
          <w:rPr>
            <w:rFonts w:ascii="仿宋" w:eastAsia="仿宋" w:hAnsi="仿宋" w:cs="仿宋" w:hint="eastAsia"/>
            <w:lang w:eastAsia="zh-CN"/>
          </w:rPr>
          <w:t>(一)、驱绦药项目总投资估算</w:t>
        </w:r>
        <w:r>
          <w:tab/>
        </w:r>
        <w:r>
          <w:fldChar w:fldCharType="begin"/>
        </w:r>
        <w:r>
          <w:instrText xml:space="preserve"> PAGEREF _Toc2935 \h </w:instrText>
        </w:r>
        <w:r>
          <w:fldChar w:fldCharType="separate"/>
        </w:r>
        <w:r>
          <w:t>23</w:t>
        </w:r>
        <w:r>
          <w:fldChar w:fldCharType="end"/>
        </w:r>
      </w:hyperlink>
    </w:p>
    <w:p>
      <w:pPr>
        <w:pStyle w:val="TOC2"/>
        <w:tabs>
          <w:tab w:val="right" w:leader="dot" w:pos="8306"/>
        </w:tabs>
      </w:pPr>
      <w:hyperlink w:anchor="_Toc16819" w:history="1">
        <w:r>
          <w:rPr>
            <w:rFonts w:ascii="仿宋" w:eastAsia="仿宋" w:hAnsi="仿宋" w:cs="仿宋" w:hint="eastAsia"/>
            <w:lang w:eastAsia="zh-CN"/>
          </w:rPr>
          <w:t>(二)、资金筹措</w:t>
        </w:r>
        <w:r>
          <w:tab/>
        </w:r>
        <w:r>
          <w:fldChar w:fldCharType="begin"/>
        </w:r>
        <w:r>
          <w:instrText xml:space="preserve"> PAGEREF _Toc16819 \h </w:instrText>
        </w:r>
        <w:r>
          <w:fldChar w:fldCharType="separate"/>
        </w:r>
        <w:r>
          <w:t>24</w:t>
        </w:r>
        <w:r>
          <w:fldChar w:fldCharType="end"/>
        </w:r>
      </w:hyperlink>
    </w:p>
    <w:p>
      <w:pPr>
        <w:pStyle w:val="TOC1"/>
        <w:tabs>
          <w:tab w:val="right" w:leader="dot" w:pos="8306"/>
        </w:tabs>
      </w:pPr>
      <w:hyperlink w:anchor="_Toc32152" w:history="1">
        <w:r>
          <w:rPr>
            <w:rFonts w:ascii="仿宋" w:eastAsia="仿宋" w:hAnsi="仿宋" w:cs="仿宋" w:hint="eastAsia"/>
            <w:lang w:eastAsia="zh-CN"/>
          </w:rPr>
          <w:t>九、驱绦药项目环境影响分析</w:t>
        </w:r>
        <w:r>
          <w:tab/>
        </w:r>
        <w:r>
          <w:fldChar w:fldCharType="begin"/>
        </w:r>
        <w:r>
          <w:instrText xml:space="preserve"> PAGEREF _Toc32152 \h </w:instrText>
        </w:r>
        <w:r>
          <w:fldChar w:fldCharType="separate"/>
        </w:r>
        <w:r>
          <w:t>25</w:t>
        </w:r>
        <w:r>
          <w:fldChar w:fldCharType="end"/>
        </w:r>
      </w:hyperlink>
    </w:p>
    <w:p>
      <w:pPr>
        <w:pStyle w:val="TOC2"/>
        <w:tabs>
          <w:tab w:val="right" w:leader="dot" w:pos="8306"/>
        </w:tabs>
      </w:pPr>
      <w:hyperlink w:anchor="_Toc6289" w:history="1">
        <w:r>
          <w:rPr>
            <w:rFonts w:ascii="仿宋" w:eastAsia="仿宋" w:hAnsi="仿宋" w:cs="仿宋" w:hint="eastAsia"/>
            <w:lang w:eastAsia="zh-CN"/>
          </w:rPr>
          <w:t>(一)、建设区域环境质量现状</w:t>
        </w:r>
        <w:r>
          <w:tab/>
        </w:r>
        <w:r>
          <w:fldChar w:fldCharType="begin"/>
        </w:r>
        <w:r>
          <w:instrText xml:space="preserve"> PAGEREF _Toc6289 \h </w:instrText>
        </w:r>
        <w:r>
          <w:fldChar w:fldCharType="separate"/>
        </w:r>
        <w:r>
          <w:t>25</w:t>
        </w:r>
        <w:r>
          <w:fldChar w:fldCharType="end"/>
        </w:r>
      </w:hyperlink>
    </w:p>
    <w:p>
      <w:pPr>
        <w:pStyle w:val="TOC2"/>
        <w:tabs>
          <w:tab w:val="right" w:leader="dot" w:pos="8306"/>
        </w:tabs>
      </w:pPr>
      <w:hyperlink w:anchor="_Toc23642" w:history="1">
        <w:r>
          <w:rPr>
            <w:rFonts w:ascii="仿宋" w:eastAsia="仿宋" w:hAnsi="仿宋" w:cs="仿宋" w:hint="eastAsia"/>
            <w:lang w:eastAsia="zh-CN"/>
          </w:rPr>
          <w:t>(二)、建设期环境保护</w:t>
        </w:r>
        <w:r>
          <w:tab/>
        </w:r>
        <w:r>
          <w:fldChar w:fldCharType="begin"/>
        </w:r>
        <w:r>
          <w:instrText xml:space="preserve"> PAGEREF _Toc23642 \h </w:instrText>
        </w:r>
        <w:r>
          <w:fldChar w:fldCharType="separate"/>
        </w:r>
        <w:r>
          <w:t>26</w:t>
        </w:r>
        <w:r>
          <w:fldChar w:fldCharType="end"/>
        </w:r>
      </w:hyperlink>
    </w:p>
    <w:p>
      <w:pPr>
        <w:pStyle w:val="TOC2"/>
        <w:tabs>
          <w:tab w:val="right" w:leader="dot" w:pos="8306"/>
        </w:tabs>
      </w:pPr>
      <w:hyperlink w:anchor="_Toc4299" w:history="1">
        <w:r>
          <w:rPr>
            <w:rFonts w:ascii="仿宋" w:eastAsia="仿宋" w:hAnsi="仿宋" w:cs="仿宋" w:hint="eastAsia"/>
            <w:lang w:eastAsia="zh-CN"/>
          </w:rPr>
          <w:t>(三)、运营期环境保护</w:t>
        </w:r>
        <w:r>
          <w:tab/>
        </w:r>
        <w:r>
          <w:fldChar w:fldCharType="begin"/>
        </w:r>
        <w:r>
          <w:instrText xml:space="preserve"> PAGEREF _Toc4299 \h </w:instrText>
        </w:r>
        <w:r>
          <w:fldChar w:fldCharType="separate"/>
        </w:r>
        <w:r>
          <w:t>27</w:t>
        </w:r>
        <w:r>
          <w:fldChar w:fldCharType="end"/>
        </w:r>
      </w:hyperlink>
    </w:p>
    <w:p>
      <w:pPr>
        <w:pStyle w:val="TOC2"/>
        <w:tabs>
          <w:tab w:val="right" w:leader="dot" w:pos="8306"/>
        </w:tabs>
      </w:pPr>
      <w:hyperlink w:anchor="_Toc31302" w:history="1">
        <w:r>
          <w:rPr>
            <w:rFonts w:ascii="仿宋" w:eastAsia="仿宋" w:hAnsi="仿宋" w:cs="仿宋" w:hint="eastAsia"/>
            <w:lang w:eastAsia="zh-CN"/>
          </w:rPr>
          <w:t>(四)、驱绦药项目建设对区域经济的影响</w:t>
        </w:r>
        <w:r>
          <w:tab/>
        </w:r>
        <w:r>
          <w:fldChar w:fldCharType="begin"/>
        </w:r>
        <w:r>
          <w:instrText xml:space="preserve"> PAGEREF _Toc31302 \h </w:instrText>
        </w:r>
        <w:r>
          <w:fldChar w:fldCharType="separate"/>
        </w:r>
        <w:r>
          <w:t>29</w:t>
        </w:r>
        <w:r>
          <w:fldChar w:fldCharType="end"/>
        </w:r>
      </w:hyperlink>
    </w:p>
    <w:p>
      <w:pPr>
        <w:pStyle w:val="TOC2"/>
        <w:tabs>
          <w:tab w:val="right" w:leader="dot" w:pos="8306"/>
        </w:tabs>
      </w:pPr>
      <w:hyperlink w:anchor="_Toc22240" w:history="1">
        <w:r>
          <w:rPr>
            <w:rFonts w:ascii="仿宋" w:eastAsia="仿宋" w:hAnsi="仿宋" w:cs="仿宋" w:hint="eastAsia"/>
            <w:lang w:eastAsia="zh-CN"/>
          </w:rPr>
          <w:t>(五)、废弃物处理</w:t>
        </w:r>
        <w:r>
          <w:tab/>
        </w:r>
        <w:r>
          <w:fldChar w:fldCharType="begin"/>
        </w:r>
        <w:r>
          <w:instrText xml:space="preserve"> PAGEREF _Toc22240 \h </w:instrText>
        </w:r>
        <w:r>
          <w:fldChar w:fldCharType="separate"/>
        </w:r>
        <w:r>
          <w:t>30</w:t>
        </w:r>
        <w:r>
          <w:fldChar w:fldCharType="end"/>
        </w:r>
      </w:hyperlink>
    </w:p>
    <w:p>
      <w:pPr>
        <w:pStyle w:val="TOC2"/>
        <w:tabs>
          <w:tab w:val="right" w:leader="dot" w:pos="8306"/>
        </w:tabs>
      </w:pPr>
      <w:hyperlink w:anchor="_Toc11682" w:history="1">
        <w:r>
          <w:rPr>
            <w:rFonts w:ascii="仿宋" w:eastAsia="仿宋" w:hAnsi="仿宋" w:cs="仿宋" w:hint="eastAsia"/>
            <w:lang w:eastAsia="zh-CN"/>
          </w:rPr>
          <w:t>(六)、特殊环境影响分析</w:t>
        </w:r>
        <w:r>
          <w:tab/>
        </w:r>
        <w:r>
          <w:fldChar w:fldCharType="begin"/>
        </w:r>
        <w:r>
          <w:instrText xml:space="preserve"> PAGEREF _Toc11682 \h </w:instrText>
        </w:r>
        <w:r>
          <w:fldChar w:fldCharType="separate"/>
        </w:r>
        <w:r>
          <w:t>32</w:t>
        </w:r>
        <w:r>
          <w:fldChar w:fldCharType="end"/>
        </w:r>
      </w:hyperlink>
    </w:p>
    <w:p>
      <w:pPr>
        <w:pStyle w:val="TOC2"/>
        <w:tabs>
          <w:tab w:val="right" w:leader="dot" w:pos="8306"/>
        </w:tabs>
      </w:pPr>
      <w:hyperlink w:anchor="_Toc31897" w:history="1">
        <w:r>
          <w:rPr>
            <w:rFonts w:ascii="仿宋" w:eastAsia="仿宋" w:hAnsi="仿宋" w:cs="仿宋" w:hint="eastAsia"/>
            <w:lang w:eastAsia="zh-CN"/>
          </w:rPr>
          <w:t>(七)、清洁生产</w:t>
        </w:r>
        <w:r>
          <w:tab/>
        </w:r>
        <w:r>
          <w:fldChar w:fldCharType="begin"/>
        </w:r>
        <w:r>
          <w:instrText xml:space="preserve"> PAGEREF _Toc31897 \h </w:instrText>
        </w:r>
        <w:r>
          <w:fldChar w:fldCharType="separate"/>
        </w:r>
        <w:r>
          <w:t>33</w:t>
        </w:r>
        <w:r>
          <w:fldChar w:fldCharType="end"/>
        </w:r>
      </w:hyperlink>
    </w:p>
    <w:p>
      <w:pPr>
        <w:pStyle w:val="TOC2"/>
        <w:tabs>
          <w:tab w:val="right" w:leader="dot" w:pos="8306"/>
        </w:tabs>
      </w:pPr>
      <w:hyperlink w:anchor="_Toc2866" w:history="1">
        <w:r>
          <w:rPr>
            <w:rFonts w:ascii="仿宋" w:eastAsia="仿宋" w:hAnsi="仿宋" w:cs="仿宋" w:hint="eastAsia"/>
            <w:lang w:eastAsia="zh-CN"/>
          </w:rPr>
          <w:t>(八)、环境保护综合评价</w:t>
        </w:r>
        <w:r>
          <w:tab/>
        </w:r>
        <w:r>
          <w:fldChar w:fldCharType="begin"/>
        </w:r>
        <w:r>
          <w:instrText xml:space="preserve"> PAGEREF _Toc2866 \h </w:instrText>
        </w:r>
        <w:r>
          <w:fldChar w:fldCharType="separate"/>
        </w:r>
        <w:r>
          <w:t>34</w:t>
        </w:r>
        <w:r>
          <w:fldChar w:fldCharType="end"/>
        </w:r>
      </w:hyperlink>
    </w:p>
    <w:p>
      <w:pPr>
        <w:pStyle w:val="TOC1"/>
        <w:tabs>
          <w:tab w:val="right" w:leader="dot" w:pos="8306"/>
        </w:tabs>
      </w:pPr>
      <w:hyperlink w:anchor="_Toc19806" w:history="1">
        <w:r>
          <w:rPr>
            <w:rFonts w:ascii="仿宋" w:eastAsia="仿宋" w:hAnsi="仿宋" w:cs="仿宋" w:hint="eastAsia"/>
            <w:lang w:eastAsia="zh-CN"/>
          </w:rPr>
          <w:t>十、生产安全保护</w:t>
        </w:r>
        <w:r>
          <w:tab/>
        </w:r>
        <w:r>
          <w:fldChar w:fldCharType="begin"/>
        </w:r>
        <w:r>
          <w:instrText xml:space="preserve"> PAGEREF _Toc19806 \h </w:instrText>
        </w:r>
        <w:r>
          <w:fldChar w:fldCharType="separate"/>
        </w:r>
        <w:r>
          <w:t>35</w:t>
        </w:r>
        <w:r>
          <w:fldChar w:fldCharType="end"/>
        </w:r>
      </w:hyperlink>
    </w:p>
    <w:p>
      <w:pPr>
        <w:pStyle w:val="TOC2"/>
        <w:tabs>
          <w:tab w:val="right" w:leader="dot" w:pos="8306"/>
        </w:tabs>
      </w:pPr>
      <w:hyperlink w:anchor="_Toc23459" w:history="1">
        <w:r>
          <w:rPr>
            <w:rFonts w:ascii="仿宋" w:eastAsia="仿宋" w:hAnsi="仿宋" w:cs="仿宋" w:hint="eastAsia"/>
            <w:lang w:eastAsia="zh-CN"/>
          </w:rPr>
          <w:t>(一)、消防安全</w:t>
        </w:r>
        <w:r>
          <w:tab/>
        </w:r>
        <w:r>
          <w:fldChar w:fldCharType="begin"/>
        </w:r>
        <w:r>
          <w:instrText xml:space="preserve"> PAGEREF _Toc23459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39" w:history="1">
        <w:r>
          <w:rPr>
            <w:rFonts w:ascii="仿宋" w:eastAsia="仿宋" w:hAnsi="仿宋" w:cs="仿宋" w:hint="eastAsia"/>
            <w:lang w:eastAsia="zh-CN"/>
          </w:rPr>
          <w:t>(二)、防火防爆总图布置措施</w:t>
        </w:r>
        <w:r>
          <w:tab/>
        </w:r>
        <w:r>
          <w:fldChar w:fldCharType="begin"/>
        </w:r>
        <w:r>
          <w:instrText xml:space="preserve"> PAGEREF _Toc5739 \h </w:instrText>
        </w:r>
        <w:r>
          <w:fldChar w:fldCharType="separate"/>
        </w:r>
        <w:r>
          <w:t>37</w:t>
        </w:r>
        <w:r>
          <w:fldChar w:fldCharType="end"/>
        </w:r>
      </w:hyperlink>
    </w:p>
    <w:p>
      <w:pPr>
        <w:pStyle w:val="TOC2"/>
        <w:tabs>
          <w:tab w:val="right" w:leader="dot" w:pos="8306"/>
        </w:tabs>
      </w:pPr>
      <w:hyperlink w:anchor="_Toc18812" w:history="1">
        <w:r>
          <w:rPr>
            <w:rFonts w:ascii="仿宋" w:eastAsia="仿宋" w:hAnsi="仿宋" w:cs="仿宋" w:hint="eastAsia"/>
            <w:lang w:eastAsia="zh-CN"/>
          </w:rPr>
          <w:t>(三)、自然灾害防范措施</w:t>
        </w:r>
        <w:r>
          <w:tab/>
        </w:r>
        <w:r>
          <w:fldChar w:fldCharType="begin"/>
        </w:r>
        <w:r>
          <w:instrText xml:space="preserve"> PAGEREF _Toc18812 \h </w:instrText>
        </w:r>
        <w:r>
          <w:fldChar w:fldCharType="separate"/>
        </w:r>
        <w:r>
          <w:t>37</w:t>
        </w:r>
        <w:r>
          <w:fldChar w:fldCharType="end"/>
        </w:r>
      </w:hyperlink>
    </w:p>
    <w:p>
      <w:pPr>
        <w:pStyle w:val="TOC2"/>
        <w:tabs>
          <w:tab w:val="right" w:leader="dot" w:pos="8306"/>
        </w:tabs>
      </w:pPr>
      <w:hyperlink w:anchor="_Toc2426" w:history="1">
        <w:r>
          <w:rPr>
            <w:rFonts w:ascii="仿宋" w:eastAsia="仿宋" w:hAnsi="仿宋" w:cs="仿宋" w:hint="eastAsia"/>
            <w:lang w:eastAsia="zh-CN"/>
          </w:rPr>
          <w:t>(四)、安全色及安全标志使用要求</w:t>
        </w:r>
        <w:r>
          <w:tab/>
        </w:r>
        <w:r>
          <w:fldChar w:fldCharType="begin"/>
        </w:r>
        <w:r>
          <w:instrText xml:space="preserve"> PAGEREF _Toc2426 \h </w:instrText>
        </w:r>
        <w:r>
          <w:fldChar w:fldCharType="separate"/>
        </w:r>
        <w:r>
          <w:t>38</w:t>
        </w:r>
        <w:r>
          <w:fldChar w:fldCharType="end"/>
        </w:r>
      </w:hyperlink>
    </w:p>
    <w:p>
      <w:pPr>
        <w:pStyle w:val="TOC2"/>
        <w:tabs>
          <w:tab w:val="right" w:leader="dot" w:pos="8306"/>
        </w:tabs>
      </w:pPr>
      <w:hyperlink w:anchor="_Toc29596" w:history="1">
        <w:r>
          <w:rPr>
            <w:rFonts w:ascii="仿宋" w:eastAsia="仿宋" w:hAnsi="仿宋" w:cs="仿宋" w:hint="eastAsia"/>
            <w:lang w:eastAsia="zh-CN"/>
          </w:rPr>
          <w:t>(五)、防尘防毒措施</w:t>
        </w:r>
        <w:r>
          <w:tab/>
        </w:r>
        <w:r>
          <w:fldChar w:fldCharType="begin"/>
        </w:r>
        <w:r>
          <w:instrText xml:space="preserve"> PAGEREF _Toc29596 \h </w:instrText>
        </w:r>
        <w:r>
          <w:fldChar w:fldCharType="separate"/>
        </w:r>
        <w:r>
          <w:t>39</w:t>
        </w:r>
        <w:r>
          <w:fldChar w:fldCharType="end"/>
        </w:r>
      </w:hyperlink>
    </w:p>
    <w:p>
      <w:pPr>
        <w:pStyle w:val="TOC2"/>
        <w:tabs>
          <w:tab w:val="right" w:leader="dot" w:pos="8306"/>
        </w:tabs>
      </w:pPr>
      <w:hyperlink w:anchor="_Toc21972" w:history="1">
        <w:r>
          <w:rPr>
            <w:rFonts w:ascii="仿宋" w:eastAsia="仿宋" w:hAnsi="仿宋" w:cs="仿宋" w:hint="eastAsia"/>
            <w:lang w:eastAsia="zh-CN"/>
          </w:rPr>
          <w:t>(六)、防静电、触电防护及防雷措施</w:t>
        </w:r>
        <w:r>
          <w:tab/>
        </w:r>
        <w:r>
          <w:fldChar w:fldCharType="begin"/>
        </w:r>
        <w:r>
          <w:instrText xml:space="preserve"> PAGEREF _Toc21972 \h </w:instrText>
        </w:r>
        <w:r>
          <w:fldChar w:fldCharType="separate"/>
        </w:r>
        <w:r>
          <w:t>40</w:t>
        </w:r>
        <w:r>
          <w:fldChar w:fldCharType="end"/>
        </w:r>
      </w:hyperlink>
    </w:p>
    <w:p>
      <w:pPr>
        <w:pStyle w:val="TOC2"/>
        <w:tabs>
          <w:tab w:val="right" w:leader="dot" w:pos="8306"/>
        </w:tabs>
      </w:pPr>
      <w:hyperlink w:anchor="_Toc12417" w:history="1">
        <w:r>
          <w:rPr>
            <w:rFonts w:ascii="仿宋" w:eastAsia="仿宋" w:hAnsi="仿宋" w:cs="仿宋" w:hint="eastAsia"/>
            <w:lang w:eastAsia="zh-CN"/>
          </w:rPr>
          <w:t>(七)、机械设备安全保障措施</w:t>
        </w:r>
        <w:r>
          <w:tab/>
        </w:r>
        <w:r>
          <w:fldChar w:fldCharType="begin"/>
        </w:r>
        <w:r>
          <w:instrText xml:space="preserve"> PAGEREF _Toc12417 \h </w:instrText>
        </w:r>
        <w:r>
          <w:fldChar w:fldCharType="separate"/>
        </w:r>
        <w:r>
          <w:t>41</w:t>
        </w:r>
        <w:r>
          <w:fldChar w:fldCharType="end"/>
        </w:r>
      </w:hyperlink>
    </w:p>
    <w:p>
      <w:pPr>
        <w:pStyle w:val="TOC1"/>
        <w:tabs>
          <w:tab w:val="right" w:leader="dot" w:pos="8306"/>
        </w:tabs>
      </w:pPr>
      <w:hyperlink w:anchor="_Toc13040" w:history="1">
        <w:r>
          <w:rPr>
            <w:rFonts w:ascii="仿宋" w:eastAsia="仿宋" w:hAnsi="仿宋" w:cs="仿宋" w:hint="eastAsia"/>
            <w:lang w:eastAsia="zh-CN"/>
          </w:rPr>
          <w:t>十一、驱绦药项目财务管理</w:t>
        </w:r>
        <w:r>
          <w:tab/>
        </w:r>
        <w:r>
          <w:fldChar w:fldCharType="begin"/>
        </w:r>
        <w:r>
          <w:instrText xml:space="preserve"> PAGEREF _Toc13040 \h </w:instrText>
        </w:r>
        <w:r>
          <w:fldChar w:fldCharType="separate"/>
        </w:r>
        <w:r>
          <w:t>43</w:t>
        </w:r>
        <w:r>
          <w:fldChar w:fldCharType="end"/>
        </w:r>
      </w:hyperlink>
    </w:p>
    <w:p>
      <w:pPr>
        <w:pStyle w:val="TOC2"/>
        <w:tabs>
          <w:tab w:val="right" w:leader="dot" w:pos="8306"/>
        </w:tabs>
      </w:pPr>
      <w:hyperlink w:anchor="_Toc28909" w:history="1">
        <w:r>
          <w:rPr>
            <w:rFonts w:ascii="仿宋" w:eastAsia="仿宋" w:hAnsi="仿宋" w:cs="仿宋" w:hint="eastAsia"/>
            <w:lang w:eastAsia="zh-CN"/>
          </w:rPr>
          <w:t>(一)、资金需求大</w:t>
        </w:r>
        <w:r>
          <w:tab/>
        </w:r>
        <w:r>
          <w:fldChar w:fldCharType="begin"/>
        </w:r>
        <w:r>
          <w:instrText xml:space="preserve"> PAGEREF _Toc28909 \h </w:instrText>
        </w:r>
        <w:r>
          <w:fldChar w:fldCharType="separate"/>
        </w:r>
        <w:r>
          <w:t>43</w:t>
        </w:r>
        <w:r>
          <w:fldChar w:fldCharType="end"/>
        </w:r>
      </w:hyperlink>
    </w:p>
    <w:p>
      <w:pPr>
        <w:pStyle w:val="TOC2"/>
        <w:tabs>
          <w:tab w:val="right" w:leader="dot" w:pos="8306"/>
        </w:tabs>
      </w:pPr>
      <w:hyperlink w:anchor="_Toc12553" w:history="1">
        <w:r>
          <w:rPr>
            <w:rFonts w:ascii="仿宋" w:eastAsia="仿宋" w:hAnsi="仿宋" w:cs="仿宋" w:hint="eastAsia"/>
            <w:lang w:eastAsia="zh-CN"/>
          </w:rPr>
          <w:t>(二)、研发周期长</w:t>
        </w:r>
        <w:r>
          <w:tab/>
        </w:r>
        <w:r>
          <w:fldChar w:fldCharType="begin"/>
        </w:r>
        <w:r>
          <w:instrText xml:space="preserve"> PAGEREF _Toc12553 \h </w:instrText>
        </w:r>
        <w:r>
          <w:fldChar w:fldCharType="separate"/>
        </w:r>
        <w:r>
          <w:t>44</w:t>
        </w:r>
        <w:r>
          <w:fldChar w:fldCharType="end"/>
        </w:r>
      </w:hyperlink>
    </w:p>
    <w:p>
      <w:pPr>
        <w:pStyle w:val="TOC2"/>
        <w:tabs>
          <w:tab w:val="right" w:leader="dot" w:pos="8306"/>
        </w:tabs>
      </w:pPr>
      <w:hyperlink w:anchor="_Toc25773" w:history="1">
        <w:r>
          <w:rPr>
            <w:rFonts w:ascii="仿宋" w:eastAsia="仿宋" w:hAnsi="仿宋" w:cs="仿宋" w:hint="eastAsia"/>
            <w:lang w:eastAsia="zh-CN"/>
          </w:rPr>
          <w:t>(三)、市场风险大</w:t>
        </w:r>
        <w:r>
          <w:tab/>
        </w:r>
        <w:r>
          <w:fldChar w:fldCharType="begin"/>
        </w:r>
        <w:r>
          <w:instrText xml:space="preserve"> PAGEREF _Toc25773 \h </w:instrText>
        </w:r>
        <w:r>
          <w:fldChar w:fldCharType="separate"/>
        </w:r>
        <w:r>
          <w:t>45</w:t>
        </w:r>
        <w:r>
          <w:fldChar w:fldCharType="end"/>
        </w:r>
      </w:hyperlink>
    </w:p>
    <w:p>
      <w:pPr>
        <w:pStyle w:val="TOC2"/>
        <w:tabs>
          <w:tab w:val="right" w:leader="dot" w:pos="8306"/>
        </w:tabs>
      </w:pPr>
      <w:hyperlink w:anchor="_Toc1867" w:history="1">
        <w:r>
          <w:rPr>
            <w:rFonts w:ascii="仿宋" w:eastAsia="仿宋" w:hAnsi="仿宋" w:cs="仿宋" w:hint="eastAsia"/>
            <w:lang w:eastAsia="zh-CN"/>
          </w:rPr>
          <w:t>(四)、利润率高</w:t>
        </w:r>
        <w:r>
          <w:tab/>
        </w:r>
        <w:r>
          <w:fldChar w:fldCharType="begin"/>
        </w:r>
        <w:r>
          <w:instrText xml:space="preserve"> PAGEREF _Toc1867 \h </w:instrText>
        </w:r>
        <w:r>
          <w:fldChar w:fldCharType="separate"/>
        </w:r>
        <w:r>
          <w:t>48</w:t>
        </w:r>
        <w:r>
          <w:fldChar w:fldCharType="end"/>
        </w:r>
      </w:hyperlink>
    </w:p>
    <w:p>
      <w:pPr>
        <w:pStyle w:val="TOC1"/>
        <w:tabs>
          <w:tab w:val="right" w:leader="dot" w:pos="8306"/>
        </w:tabs>
      </w:pPr>
      <w:hyperlink w:anchor="_Toc23172" w:history="1">
        <w:r>
          <w:rPr>
            <w:rFonts w:ascii="仿宋" w:eastAsia="仿宋" w:hAnsi="仿宋" w:cs="仿宋" w:hint="eastAsia"/>
            <w:lang w:eastAsia="zh-CN"/>
          </w:rPr>
          <w:t>十二、驱绦药项目社会影响</w:t>
        </w:r>
        <w:r>
          <w:tab/>
        </w:r>
        <w:r>
          <w:fldChar w:fldCharType="begin"/>
        </w:r>
        <w:r>
          <w:instrText xml:space="preserve"> PAGEREF _Toc23172 \h </w:instrText>
        </w:r>
        <w:r>
          <w:fldChar w:fldCharType="separate"/>
        </w:r>
        <w:r>
          <w:t>50</w:t>
        </w:r>
        <w:r>
          <w:fldChar w:fldCharType="end"/>
        </w:r>
      </w:hyperlink>
    </w:p>
    <w:p>
      <w:pPr>
        <w:pStyle w:val="TOC2"/>
        <w:tabs>
          <w:tab w:val="right" w:leader="dot" w:pos="8306"/>
        </w:tabs>
      </w:pPr>
      <w:hyperlink w:anchor="_Toc5259" w:history="1">
        <w:r>
          <w:rPr>
            <w:rFonts w:ascii="仿宋" w:eastAsia="仿宋" w:hAnsi="仿宋" w:cs="仿宋" w:hint="eastAsia"/>
            <w:lang w:eastAsia="zh-CN"/>
          </w:rPr>
          <w:t>(一)、社会责任与义务</w:t>
        </w:r>
        <w:r>
          <w:tab/>
        </w:r>
        <w:r>
          <w:fldChar w:fldCharType="begin"/>
        </w:r>
        <w:r>
          <w:instrText xml:space="preserve"> PAGEREF _Toc5259 \h </w:instrText>
        </w:r>
        <w:r>
          <w:fldChar w:fldCharType="separate"/>
        </w:r>
        <w:r>
          <w:t>50</w:t>
        </w:r>
        <w:r>
          <w:fldChar w:fldCharType="end"/>
        </w:r>
      </w:hyperlink>
    </w:p>
    <w:p>
      <w:pPr>
        <w:pStyle w:val="TOC2"/>
        <w:tabs>
          <w:tab w:val="right" w:leader="dot" w:pos="8306"/>
        </w:tabs>
      </w:pPr>
      <w:hyperlink w:anchor="_Toc23696" w:history="1">
        <w:r>
          <w:rPr>
            <w:rFonts w:ascii="仿宋" w:eastAsia="仿宋" w:hAnsi="仿宋" w:cs="仿宋" w:hint="eastAsia"/>
            <w:lang w:eastAsia="zh-CN"/>
          </w:rPr>
          <w:t>(二)、社会参与与沟通</w:t>
        </w:r>
        <w:r>
          <w:tab/>
        </w:r>
        <w:r>
          <w:fldChar w:fldCharType="begin"/>
        </w:r>
        <w:r>
          <w:instrText xml:space="preserve"> PAGEREF _Toc23696 \h </w:instrText>
        </w:r>
        <w:r>
          <w:fldChar w:fldCharType="separate"/>
        </w:r>
        <w:r>
          <w:t>51</w:t>
        </w:r>
        <w:r>
          <w:fldChar w:fldCharType="end"/>
        </w:r>
      </w:hyperlink>
    </w:p>
    <w:p>
      <w:pPr>
        <w:pStyle w:val="TOC1"/>
        <w:tabs>
          <w:tab w:val="right" w:leader="dot" w:pos="8306"/>
        </w:tabs>
      </w:pPr>
      <w:hyperlink w:anchor="_Toc11944" w:history="1">
        <w:r>
          <w:rPr>
            <w:rFonts w:ascii="仿宋" w:eastAsia="仿宋" w:hAnsi="仿宋" w:cs="仿宋" w:hint="eastAsia"/>
            <w:lang w:eastAsia="zh-CN"/>
          </w:rPr>
          <w:t>十三、利益相关者分析与沟通计划</w:t>
        </w:r>
        <w:r>
          <w:tab/>
        </w:r>
        <w:r>
          <w:fldChar w:fldCharType="begin"/>
        </w:r>
        <w:r>
          <w:instrText xml:space="preserve"> PAGEREF _Toc11944 \h </w:instrText>
        </w:r>
        <w:r>
          <w:fldChar w:fldCharType="separate"/>
        </w:r>
        <w:r>
          <w:t>52</w:t>
        </w:r>
        <w:r>
          <w:fldChar w:fldCharType="end"/>
        </w:r>
      </w:hyperlink>
    </w:p>
    <w:p>
      <w:pPr>
        <w:pStyle w:val="TOC2"/>
        <w:tabs>
          <w:tab w:val="right" w:leader="dot" w:pos="8306"/>
        </w:tabs>
      </w:pPr>
      <w:hyperlink w:anchor="_Toc21657" w:history="1">
        <w:r>
          <w:rPr>
            <w:rFonts w:ascii="仿宋" w:eastAsia="仿宋" w:hAnsi="仿宋" w:cs="仿宋" w:hint="eastAsia"/>
            <w:lang w:eastAsia="zh-CN"/>
          </w:rPr>
          <w:t>(一)、利益相关者分析</w:t>
        </w:r>
        <w:r>
          <w:tab/>
        </w:r>
        <w:r>
          <w:fldChar w:fldCharType="begin"/>
        </w:r>
        <w:r>
          <w:instrText xml:space="preserve"> PAGEREF _Toc21657 \h </w:instrText>
        </w:r>
        <w:r>
          <w:fldChar w:fldCharType="separate"/>
        </w:r>
        <w:r>
          <w:t>52</w:t>
        </w:r>
        <w:r>
          <w:fldChar w:fldCharType="end"/>
        </w:r>
      </w:hyperlink>
    </w:p>
    <w:p>
      <w:pPr>
        <w:pStyle w:val="TOC2"/>
        <w:tabs>
          <w:tab w:val="right" w:leader="dot" w:pos="8306"/>
        </w:tabs>
      </w:pPr>
      <w:hyperlink w:anchor="_Toc32262" w:history="1">
        <w:r>
          <w:rPr>
            <w:rFonts w:ascii="仿宋" w:eastAsia="仿宋" w:hAnsi="仿宋" w:cs="仿宋" w:hint="eastAsia"/>
            <w:lang w:eastAsia="zh-CN"/>
          </w:rPr>
          <w:t>(二)、沟通计划</w:t>
        </w:r>
        <w:r>
          <w:tab/>
        </w:r>
        <w:r>
          <w:fldChar w:fldCharType="begin"/>
        </w:r>
        <w:r>
          <w:instrText xml:space="preserve"> PAGEREF _Toc32262 \h </w:instrText>
        </w:r>
        <w:r>
          <w:fldChar w:fldCharType="separate"/>
        </w:r>
        <w:r>
          <w:t>53</w:t>
        </w:r>
        <w:r>
          <w:fldChar w:fldCharType="end"/>
        </w:r>
      </w:hyperlink>
    </w:p>
    <w:p>
      <w:pPr>
        <w:pStyle w:val="TOC1"/>
        <w:tabs>
          <w:tab w:val="right" w:leader="dot" w:pos="8306"/>
        </w:tabs>
      </w:pPr>
      <w:hyperlink w:anchor="_Toc8243" w:history="1">
        <w:r>
          <w:rPr>
            <w:rFonts w:ascii="仿宋" w:eastAsia="仿宋" w:hAnsi="仿宋" w:cs="仿宋" w:hint="eastAsia"/>
            <w:lang w:eastAsia="zh-CN"/>
          </w:rPr>
          <w:t>十四、驱绦药项目变更管理</w:t>
        </w:r>
        <w:r>
          <w:tab/>
        </w:r>
        <w:r>
          <w:fldChar w:fldCharType="begin"/>
        </w:r>
        <w:r>
          <w:instrText xml:space="preserve"> PAGEREF _Toc8243 \h </w:instrText>
        </w:r>
        <w:r>
          <w:fldChar w:fldCharType="separate"/>
        </w:r>
        <w:r>
          <w:t>54</w:t>
        </w:r>
        <w:r>
          <w:fldChar w:fldCharType="end"/>
        </w:r>
      </w:hyperlink>
    </w:p>
    <w:p>
      <w:pPr>
        <w:pStyle w:val="TOC2"/>
        <w:tabs>
          <w:tab w:val="right" w:leader="dot" w:pos="8306"/>
        </w:tabs>
      </w:pPr>
      <w:hyperlink w:anchor="_Toc19902" w:history="1">
        <w:r>
          <w:rPr>
            <w:rFonts w:ascii="仿宋" w:eastAsia="仿宋" w:hAnsi="仿宋" w:cs="仿宋" w:hint="eastAsia"/>
            <w:lang w:eastAsia="zh-CN"/>
          </w:rPr>
          <w:t>(一)、变更申请与评估</w:t>
        </w:r>
        <w:r>
          <w:tab/>
        </w:r>
        <w:r>
          <w:fldChar w:fldCharType="begin"/>
        </w:r>
        <w:r>
          <w:instrText xml:space="preserve"> PAGEREF _Toc19902 \h </w:instrText>
        </w:r>
        <w:r>
          <w:fldChar w:fldCharType="separate"/>
        </w:r>
        <w:r>
          <w:t>54</w:t>
        </w:r>
        <w:r>
          <w:fldChar w:fldCharType="end"/>
        </w:r>
      </w:hyperlink>
    </w:p>
    <w:p>
      <w:pPr>
        <w:pStyle w:val="TOC2"/>
        <w:tabs>
          <w:tab w:val="right" w:leader="dot" w:pos="8306"/>
        </w:tabs>
      </w:pPr>
      <w:hyperlink w:anchor="_Toc31387" w:history="1">
        <w:r>
          <w:rPr>
            <w:rFonts w:ascii="仿宋" w:eastAsia="仿宋" w:hAnsi="仿宋" w:cs="仿宋" w:hint="eastAsia"/>
            <w:lang w:eastAsia="zh-CN"/>
          </w:rPr>
          <w:t>(二)、变更实施与控制</w:t>
        </w:r>
        <w:r>
          <w:tab/>
        </w:r>
        <w:r>
          <w:fldChar w:fldCharType="begin"/>
        </w:r>
        <w:r>
          <w:instrText xml:space="preserve"> PAGEREF _Toc31387 \h </w:instrText>
        </w:r>
        <w:r>
          <w:fldChar w:fldCharType="separate"/>
        </w:r>
        <w:r>
          <w:t>54</w:t>
        </w:r>
        <w:r>
          <w:fldChar w:fldCharType="end"/>
        </w:r>
      </w:hyperlink>
    </w:p>
    <w:p>
      <w:pPr>
        <w:pStyle w:val="TOC1"/>
        <w:tabs>
          <w:tab w:val="right" w:leader="dot" w:pos="8306"/>
        </w:tabs>
      </w:pPr>
      <w:hyperlink w:anchor="_Toc15993" w:history="1">
        <w:r>
          <w:rPr>
            <w:rFonts w:ascii="仿宋" w:eastAsia="仿宋" w:hAnsi="仿宋" w:cs="仿宋" w:hint="eastAsia"/>
            <w:lang w:eastAsia="zh-CN"/>
          </w:rPr>
          <w:t>十五、驱绦药项目治理与监督</w:t>
        </w:r>
        <w:r>
          <w:tab/>
        </w:r>
        <w:r>
          <w:fldChar w:fldCharType="begin"/>
        </w:r>
        <w:r>
          <w:instrText xml:space="preserve"> PAGEREF _Toc15993 \h </w:instrText>
        </w:r>
        <w:r>
          <w:fldChar w:fldCharType="separate"/>
        </w:r>
        <w:r>
          <w:t>55</w:t>
        </w:r>
        <w:r>
          <w:fldChar w:fldCharType="end"/>
        </w:r>
      </w:hyperlink>
    </w:p>
    <w:p>
      <w:pPr>
        <w:pStyle w:val="TOC2"/>
        <w:tabs>
          <w:tab w:val="right" w:leader="dot" w:pos="8306"/>
        </w:tabs>
      </w:pPr>
      <w:hyperlink w:anchor="_Toc4780" w:history="1">
        <w:r>
          <w:rPr>
            <w:rFonts w:ascii="仿宋" w:eastAsia="仿宋" w:hAnsi="仿宋" w:cs="仿宋" w:hint="eastAsia"/>
            <w:lang w:eastAsia="zh-CN"/>
          </w:rPr>
          <w:t>(一)、驱绦药项目治理结构</w:t>
        </w:r>
        <w:r>
          <w:tab/>
        </w:r>
        <w:r>
          <w:fldChar w:fldCharType="begin"/>
        </w:r>
        <w:r>
          <w:instrText xml:space="preserve"> PAGEREF _Toc4780 \h </w:instrText>
        </w:r>
        <w:r>
          <w:fldChar w:fldCharType="separate"/>
        </w:r>
        <w:r>
          <w:t>55</w:t>
        </w:r>
        <w:r>
          <w:fldChar w:fldCharType="end"/>
        </w:r>
      </w:hyperlink>
    </w:p>
    <w:p>
      <w:pPr>
        <w:pStyle w:val="TOC2"/>
        <w:tabs>
          <w:tab w:val="right" w:leader="dot" w:pos="8306"/>
        </w:tabs>
      </w:pPr>
      <w:hyperlink w:anchor="_Toc31003" w:history="1">
        <w:r>
          <w:rPr>
            <w:rFonts w:ascii="仿宋" w:eastAsia="仿宋" w:hAnsi="仿宋" w:cs="仿宋" w:hint="eastAsia"/>
            <w:lang w:eastAsia="zh-CN"/>
          </w:rPr>
          <w:t>(二)、监督与审计</w:t>
        </w:r>
        <w:r>
          <w:tab/>
        </w:r>
        <w:r>
          <w:fldChar w:fldCharType="begin"/>
        </w:r>
        <w:r>
          <w:instrText xml:space="preserve"> PAGEREF _Toc31003 \h </w:instrText>
        </w:r>
        <w:r>
          <w:fldChar w:fldCharType="separate"/>
        </w:r>
        <w:r>
          <w:t>56</w:t>
        </w:r>
        <w:r>
          <w:fldChar w:fldCharType="end"/>
        </w:r>
      </w:hyperlink>
    </w:p>
    <w:p>
      <w:pPr>
        <w:pStyle w:val="TOC1"/>
        <w:tabs>
          <w:tab w:val="right" w:leader="dot" w:pos="8306"/>
        </w:tabs>
      </w:pPr>
      <w:hyperlink w:anchor="_Toc5482" w:history="1">
        <w:r>
          <w:rPr>
            <w:rFonts w:ascii="仿宋" w:eastAsia="仿宋" w:hAnsi="仿宋" w:cs="仿宋" w:hint="eastAsia"/>
            <w:lang w:eastAsia="zh-CN"/>
          </w:rPr>
          <w:t>十六、风险识别与分类</w:t>
        </w:r>
        <w:r>
          <w:tab/>
        </w:r>
        <w:r>
          <w:fldChar w:fldCharType="begin"/>
        </w:r>
        <w:r>
          <w:instrText xml:space="preserve"> PAGEREF _Toc5482 \h </w:instrText>
        </w:r>
        <w:r>
          <w:fldChar w:fldCharType="separate"/>
        </w:r>
        <w:r>
          <w:t>58</w:t>
        </w:r>
        <w:r>
          <w:fldChar w:fldCharType="end"/>
        </w:r>
      </w:hyperlink>
    </w:p>
    <w:p>
      <w:pPr>
        <w:pStyle w:val="TOC2"/>
        <w:tabs>
          <w:tab w:val="right" w:leader="dot" w:pos="8306"/>
        </w:tabs>
      </w:pPr>
      <w:hyperlink w:anchor="_Toc10136" w:history="1">
        <w:r>
          <w:rPr>
            <w:rFonts w:ascii="仿宋" w:eastAsia="仿宋" w:hAnsi="仿宋" w:cs="仿宋" w:hint="eastAsia"/>
            <w:lang w:eastAsia="zh-CN"/>
          </w:rPr>
          <w:t>(一)、风险识别</w:t>
        </w:r>
        <w:r>
          <w:tab/>
        </w:r>
        <w:r>
          <w:fldChar w:fldCharType="begin"/>
        </w:r>
        <w:r>
          <w:instrText xml:space="preserve"> PAGEREF _Toc10136 \h </w:instrText>
        </w:r>
        <w:r>
          <w:fldChar w:fldCharType="separate"/>
        </w:r>
        <w:r>
          <w:t>58</w:t>
        </w:r>
        <w:r>
          <w:fldChar w:fldCharType="end"/>
        </w:r>
      </w:hyperlink>
    </w:p>
    <w:p>
      <w:pPr>
        <w:pStyle w:val="TOC2"/>
        <w:tabs>
          <w:tab w:val="right" w:leader="dot" w:pos="8306"/>
        </w:tabs>
      </w:pPr>
      <w:hyperlink w:anchor="_Toc31216" w:history="1">
        <w:r>
          <w:rPr>
            <w:rFonts w:ascii="仿宋" w:eastAsia="仿宋" w:hAnsi="仿宋" w:cs="仿宋" w:hint="eastAsia"/>
            <w:lang w:eastAsia="zh-CN"/>
          </w:rPr>
          <w:t>(二)、风险分类</w:t>
        </w:r>
        <w:r>
          <w:tab/>
        </w:r>
        <w:r>
          <w:fldChar w:fldCharType="begin"/>
        </w:r>
        <w:r>
          <w:instrText xml:space="preserve"> PAGEREF _Toc31216 \h </w:instrText>
        </w:r>
        <w:r>
          <w:fldChar w:fldCharType="separate"/>
        </w:r>
        <w:r>
          <w:t>59</w:t>
        </w:r>
        <w:r>
          <w:fldChar w:fldCharType="end"/>
        </w:r>
      </w:hyperlink>
    </w:p>
    <w:p>
      <w:pPr>
        <w:pStyle w:val="TOC1"/>
        <w:tabs>
          <w:tab w:val="right" w:leader="dot" w:pos="8306"/>
        </w:tabs>
      </w:pPr>
      <w:hyperlink w:anchor="_Toc28080" w:history="1">
        <w:r>
          <w:rPr>
            <w:rFonts w:ascii="仿宋" w:eastAsia="仿宋" w:hAnsi="仿宋" w:cs="仿宋" w:hint="eastAsia"/>
            <w:lang w:eastAsia="zh-CN"/>
          </w:rPr>
          <w:t>十七、驱绦药项目实施保障措施</w:t>
        </w:r>
        <w:r>
          <w:tab/>
        </w:r>
        <w:r>
          <w:fldChar w:fldCharType="begin"/>
        </w:r>
        <w:r>
          <w:instrText xml:space="preserve"> PAGEREF _Toc28080 \h </w:instrText>
        </w:r>
        <w:r>
          <w:fldChar w:fldCharType="separate"/>
        </w:r>
        <w:r>
          <w:t>61</w:t>
        </w:r>
        <w:r>
          <w:fldChar w:fldCharType="end"/>
        </w:r>
      </w:hyperlink>
    </w:p>
    <w:p>
      <w:pPr>
        <w:pStyle w:val="TOC2"/>
        <w:tabs>
          <w:tab w:val="right" w:leader="dot" w:pos="8306"/>
        </w:tabs>
      </w:pPr>
      <w:hyperlink w:anchor="_Toc454" w:history="1">
        <w:r>
          <w:rPr>
            <w:rFonts w:ascii="仿宋" w:eastAsia="仿宋" w:hAnsi="仿宋" w:cs="仿宋" w:hint="eastAsia"/>
            <w:lang w:eastAsia="zh-CN"/>
          </w:rPr>
          <w:t>(一)、驱绦药项目实施保障机制</w:t>
        </w:r>
        <w:r>
          <w:tab/>
        </w:r>
        <w:r>
          <w:fldChar w:fldCharType="begin"/>
        </w:r>
        <w:r>
          <w:instrText xml:space="preserve"> PAGEREF _Toc454 \h </w:instrText>
        </w:r>
        <w:r>
          <w:fldChar w:fldCharType="separate"/>
        </w:r>
        <w:r>
          <w:t>61</w:t>
        </w:r>
        <w:r>
          <w:fldChar w:fldCharType="end"/>
        </w:r>
      </w:hyperlink>
    </w:p>
    <w:p>
      <w:pPr>
        <w:pStyle w:val="TOC2"/>
        <w:tabs>
          <w:tab w:val="right" w:leader="dot" w:pos="8306"/>
        </w:tabs>
      </w:pPr>
      <w:hyperlink w:anchor="_Toc10351" w:history="1">
        <w:r>
          <w:rPr>
            <w:rFonts w:ascii="仿宋" w:eastAsia="仿宋" w:hAnsi="仿宋" w:cs="仿宋" w:hint="eastAsia"/>
            <w:lang w:eastAsia="zh-CN"/>
          </w:rPr>
          <w:t>(二)、驱绦药项目法律合规要求</w:t>
        </w:r>
        <w:r>
          <w:tab/>
        </w:r>
        <w:r>
          <w:fldChar w:fldCharType="begin"/>
        </w:r>
        <w:r>
          <w:instrText xml:space="preserve"> PAGEREF _Toc10351 \h </w:instrText>
        </w:r>
        <w:r>
          <w:fldChar w:fldCharType="separate"/>
        </w:r>
        <w:r>
          <w:t>64</w:t>
        </w:r>
        <w:r>
          <w:fldChar w:fldCharType="end"/>
        </w:r>
      </w:hyperlink>
    </w:p>
    <w:p>
      <w:pPr>
        <w:pStyle w:val="TOC2"/>
        <w:tabs>
          <w:tab w:val="right" w:leader="dot" w:pos="8306"/>
        </w:tabs>
      </w:pPr>
      <w:hyperlink w:anchor="_Toc14569" w:history="1">
        <w:r>
          <w:rPr>
            <w:rFonts w:ascii="仿宋" w:eastAsia="仿宋" w:hAnsi="仿宋" w:cs="仿宋" w:hint="eastAsia"/>
            <w:lang w:eastAsia="zh-CN"/>
          </w:rPr>
          <w:t>(三)、驱绦药项目合同管理与法律事务</w:t>
        </w:r>
        <w:r>
          <w:tab/>
        </w:r>
        <w:r>
          <w:fldChar w:fldCharType="begin"/>
        </w:r>
        <w:r>
          <w:instrText xml:space="preserve"> PAGEREF _Toc14569 \h </w:instrText>
        </w:r>
        <w:r>
          <w:fldChar w:fldCharType="separate"/>
        </w:r>
        <w:r>
          <w:t>68</w:t>
        </w:r>
        <w:r>
          <w:fldChar w:fldCharType="end"/>
        </w:r>
      </w:hyperlink>
    </w:p>
    <w:p>
      <w:pPr>
        <w:pStyle w:val="TOC2"/>
        <w:tabs>
          <w:tab w:val="right" w:leader="dot" w:pos="8306"/>
        </w:tabs>
      </w:pPr>
      <w:hyperlink w:anchor="_Toc12944" w:history="1">
        <w:r>
          <w:rPr>
            <w:rFonts w:ascii="仿宋" w:eastAsia="仿宋" w:hAnsi="仿宋" w:cs="仿宋" w:hint="eastAsia"/>
            <w:lang w:eastAsia="zh-CN"/>
          </w:rPr>
          <w:t>(四)、驱绦药项目知识产权保护策略</w:t>
        </w:r>
        <w:r>
          <w:tab/>
        </w:r>
        <w:r>
          <w:fldChar w:fldCharType="begin"/>
        </w:r>
        <w:r>
          <w:instrText xml:space="preserve"> PAGEREF _Toc12944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31"/>
      <w:r>
        <w:rPr>
          <w:rFonts w:ascii="仿宋" w:eastAsia="仿宋" w:hAnsi="仿宋" w:cs="仿宋" w:hint="eastAsia"/>
          <w:sz w:val="28"/>
          <w:lang w:eastAsia="zh-CN"/>
        </w:rPr>
        <w:t>一、驱绦药项目选址可行性分析</w:t>
      </w:r>
      <w:bookmarkEnd w:id="2"/>
    </w:p>
    <w:p>
      <w:pPr>
        <w:pStyle w:val="Heading2"/>
        <w:rPr>
          <w:rFonts w:ascii="仿宋" w:eastAsia="仿宋" w:hAnsi="仿宋" w:cs="仿宋" w:hint="eastAsia"/>
          <w:lang w:eastAsia="zh-CN"/>
        </w:rPr>
      </w:pPr>
      <w:bookmarkStart w:id="3" w:name="_Toc7929"/>
      <w:r>
        <w:rPr>
          <w:rFonts w:ascii="仿宋" w:eastAsia="仿宋" w:hAnsi="仿宋" w:cs="仿宋" w:hint="eastAsia"/>
          <w:lang w:eastAsia="zh-CN"/>
        </w:rPr>
        <w:t>(一)、驱绦药项目选址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该驱绦药项目选址位于XX省XX市XX区XXX街道</w:t>
      </w:r>
    </w:p>
    <w:p>
      <w:pPr>
        <w:pStyle w:val="Heading2"/>
        <w:ind w:firstLine="560" w:firstLineChars="200"/>
        <w:rPr>
          <w:rFonts w:ascii="仿宋" w:eastAsia="仿宋" w:hAnsi="仿宋" w:cs="仿宋" w:hint="eastAsia"/>
          <w:sz w:val="28"/>
          <w:lang w:eastAsia="zh-CN"/>
        </w:rPr>
      </w:pPr>
      <w:bookmarkStart w:id="4" w:name="_Toc238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驱绦药项目的征地面积将根据驱绦药项目的实际规模和需求进行精确规划。具体面积XXX平方米，旨在确保驱绦药项目不仅能够满足当前的发展需求，还能够预留空间以适应未来的扩展。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净用地面积是在征地面积基础上去除不可利用面积后的实际可开发用地。具体面积XXX平方米，考虑到环保、交通、安全等多方面因素，以确保驱绦药项目在整体利用效率上达到最优。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驱绦药项目计划建设的建筑总规模具体面积XXX平方米。这一规模的确定综合考虑了驱绦药项目的性质、规模，以及城市规划的相关要求，确保建筑布局与周边环境协调一致。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绿地率是驱绦药项目用地中被规划为绿地的比例。具体面积XXX平方米，旨在通过合理规划绿地，改善驱绦药项目周边环境，提升居民生活质量，并符合城市整体绿化规划。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容积率是用地上可以建设的建筑总体积与用地面积之比。具体面积XXX，通过合理的容积率规划，确保驱绦药项目建筑规模与周边环境和谐共生。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确保驱绦药项目选址与当地城市规划相一致，具体面积XXX平方米。通过与城市规划部门深入沟通，确保驱绦药项目不仅符合城市的整体发展方向，还能够融入城市的发展布局，为城市的长远发展贡献力量。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充分了解并确保驱绦药项目选址符合当地产业政策，具体面积XXX平方米。这包括驱绦药项目对当地经济的促进作用，以及对相关产业的带动效应，确保驱绦药项目与地方政府的产业政策保持一致，促进共赢合作。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用地总体要求必须符合环保和可持续发展的原则，具体面积XXX平方米。通过采用绿色建筑设计、节能减排等措施，确保驱绦药项目在建设和运营过程中对环境的影响最小化，达到可持续发展的要求。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确保驱绦药项目选址具备必要的公共设施配套，具体面积XXX平方米。这包括交通便利性、教育、医疗等基础设施，以提高居民生活品质，使得驱绦药项目选址更具吸引力。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考虑用地总体要求对当地社会稳定性的影响，具体面积XXX平方米。通过深入了解当地社区反馈，确保驱绦药项目的选址和建设过程对当地社会和谐稳定产生积极作用。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驱绦药项目选址不仅符合法规和规划，还在实际操作中具有可行性。这一全面规划将为驱绦药项目的成功实施提供坚实的基础，确保驱绦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41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驱绦药项目的设备规划和空间设计中，我们将采取灵活设备布局的措施。设备布局将根据实际需求进行灵活设计，避免不必要的浪费。通过合理规划设备摆放位置，我们将提高设备的利用率，减少设备间距，以确保驱绦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驱绦药项目内部引入共享设施的概念，例如共享会议室、办公区等。通过这种方式，我们可以减少对资源的重复建设，提高资源共享效率，从而减小驱绦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0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驱绦药项目的总图布置中，我们将不同功能区域进行明确的规划，以最大程度满足驱绦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我们首先关注市场因素，包括潜在客户分布、竞争对手位置、市场需求等。通过深入的市场调研，我们能够更准确地评估选址对于市场开拓和产品销售的影响，确保驱绦药项目能够在有利的市场环境中蓬勃发展。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驱绦药项目对环境的影响是综合评价的重要因素之一。我们将详细考虑选址周边的自然环境、生态保护区、水源地等情况，确保驱绦药项目的建设和运营对环境影响最小化，并符合当地的环保法规标准。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对选址的评价还需充分考虑当地政府的产业政策和法规。我们将详细了解驱绦药项目所在地的相关政策，确保驱绦药项目的规划和运营与当地法规相符，降低不必要的法律风险。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考虑到社会稳定性对企业运营的重要性，我们将评估选址地区的社会安全情况、劳工关系、社区反馈等方面，以确保驱绦药项目的建设和运营不会受到社会稳定性的负面影响。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最后，我们将综合考虑用地成本，包括土地购置费用、土地开发成本等。通过对用地成本的详细评估，我们能够做出更为精确的经济效益分析，为驱绦药项目的投资决策提供有力支持。</w:t>
      </w:r>
    </w:p>
    <w:p>
      <w:pPr>
        <w:pStyle w:val="Heading1"/>
        <w:ind w:firstLine="560" w:firstLineChars="200"/>
        <w:rPr>
          <w:rFonts w:ascii="仿宋" w:eastAsia="仿宋" w:hAnsi="仿宋" w:cs="仿宋" w:hint="eastAsia"/>
          <w:sz w:val="28"/>
          <w:lang w:eastAsia="zh-CN"/>
        </w:rPr>
      </w:pPr>
      <w:bookmarkStart w:id="8" w:name="_Toc6811"/>
      <w:r>
        <w:rPr>
          <w:rFonts w:ascii="仿宋" w:eastAsia="仿宋" w:hAnsi="仿宋" w:cs="仿宋" w:hint="eastAsia"/>
          <w:sz w:val="28"/>
          <w:lang w:eastAsia="zh-CN"/>
        </w:rPr>
        <w:t>二、驱绦药项目危机管理</w:t>
      </w:r>
      <w:bookmarkEnd w:id="8"/>
    </w:p>
    <w:p>
      <w:pPr>
        <w:pStyle w:val="Heading2"/>
        <w:rPr>
          <w:rFonts w:ascii="仿宋" w:eastAsia="仿宋" w:hAnsi="仿宋" w:cs="仿宋" w:hint="eastAsia"/>
          <w:lang w:eastAsia="zh-CN"/>
        </w:rPr>
      </w:pPr>
      <w:bookmarkStart w:id="9" w:name="_Toc260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项目危机管理中，危机预警与识别是确保驱绦药项目稳健运行的核心步骤。通过建立全面的监测机制，驱绦药项目团队旨在及时发现和理解潜在的风险和危机因素，以便采取及时的预防和应对措施，确保驱绦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首先，通过深入的风险评估，驱绦药项目团队全面分析了整个驱绦药项目和各个阶段可能存在的威胁。这包括准确评估每个潜在风险的发生概率和可能影响的程度，为后续危机预警提供了有力支持。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驱绦药项目团队着重于明确定义驱绦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驱绦药项目进展的持续监控，团队能够及时发现潜在问题并作出迅速反应。驱绦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在这一阶段，团队的专业素养和反应速度将发挥至关重要的作用，以确保潜在危机能够在初期得到有效的处理，最大程度地减轻负面影响。通过危机预警与识别，驱绦药项目得以更有序、可控地推进。</w:t>
      </w:r>
    </w:p>
    <w:p>
      <w:pPr>
        <w:pStyle w:val="Heading2"/>
        <w:ind w:firstLine="560" w:firstLineChars="200"/>
        <w:rPr>
          <w:rFonts w:ascii="仿宋" w:eastAsia="仿宋" w:hAnsi="仿宋" w:cs="仿宋" w:hint="eastAsia"/>
          <w:sz w:val="28"/>
          <w:lang w:eastAsia="zh-CN"/>
        </w:rPr>
      </w:pPr>
      <w:bookmarkStart w:id="10" w:name="_Toc138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在危机发生时，驱绦药项目团队立即行动，成立了应急小组。该小组的任务是迅速制定并实施紧急应对措施，以最小化潜在损失。以下是采取的主要措施：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暂停驱绦药项目进度：为遏制危机蔓延，驱绦药项目暂时停止进行，以便全面评估当前状况。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资源重新分配：重新评估驱绦药项目资源的分配，确保最大限度地减小损失。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实时沟通：与关键利益相关者建立实时沟通机制，向他们传递驱绦药项目危机的实际状况，保障驱绦药项目核心利益。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在紧急应对的同时，驱绦药项目团队强调了团队协作和有效沟通的重要性。以下是团队协作的关键举措：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信息共享机制：建立了信息共享平台，确保团队成员能够及时获取驱绦药项目危机的实时信息。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领导者沟通：驱绦药项目领导者通过定期会议和即时沟通工具，指导团队应对危机，保持团队稳定运行。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随着危机得到初步控制，驱绦药项目团队转向制定恢复计划，以确保驱绦药项目能够从中迅速恢复。主要恢复计划包括：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修复受损的进度计划：重新评估驱绦药项目进度，制定修复计划，确保驱绦药项目尽快回归正常进程。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重新调整资源分配：优化资源分配，确保驱绦药项目在有限资源下高效运转。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风险管理机制加强：对驱绦药项目风险进行全面评估，制定更强化的风险管理策略，以预防未来可能的危机。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96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824"/>
      <w:r>
        <w:rPr>
          <w:rFonts w:ascii="仿宋" w:eastAsia="仿宋" w:hAnsi="仿宋" w:cs="仿宋" w:hint="eastAsia"/>
          <w:lang w:eastAsia="zh-CN"/>
        </w:rPr>
        <w:t>(一)、驱绦药行业分析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驱绦药行业一直以来都是市场的关注焦点。行业内的发展趋势、竞争态势以及潜在机会都对驱绦药项目的推进产生深远的影响。通过深入研究行业的整体概貌，我们将更好地理解行业的核心特征，为驱绦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行业，技术一直是推动创新和发展的关键因素。我们将对当前技术趋势进行详尽分析，包括但不限于人工智能、大数据应用、先进制造技术等。这有助于驱绦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驱绦药项目成功的基础。我们将对主要竞争对手进行深入研究，包括其市场份额、产品特点、市场定位等。通过全面了解竞争对手的优势和劣势，驱绦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222"/>
      <w:r>
        <w:rPr>
          <w:rFonts w:ascii="仿宋" w:eastAsia="仿宋" w:hAnsi="仿宋" w:cs="仿宋" w:hint="eastAsia"/>
          <w:sz w:val="28"/>
          <w:lang w:eastAsia="zh-CN"/>
        </w:rPr>
        <w:t>(二)、驱绦药市场分析预测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通过对市场规模的深入调研，我们将预测驱绦药市场未来的增长趋势。这包括市场的整体规模、各细分领域的发展趋势等。驱绦药项目可以根据市场的扩张速度和潜在机会，制定更符合市场需求的发展策略。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了解消费者的需求是市场分析的核心。我们将通过调查研究，深入挖掘目标消费者的需求特点、购买习惯以及对产品和服务的期望。这有助于驱绦药项目更好地定位目标市场，提供更符合消费者期待的解决方案。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驱绦药项目实施过程中需要充分考虑的因素。我们将对市场风险进行全面评估，包括但不限于政策法规风险、市场竞争风险、技术变革风险等。通过对潜在风险的深入分析，驱绦药项目可以制定相应的风险缓解策略，降低不确定性对驱绦药项目的影响。</w:t>
      </w:r>
    </w:p>
    <w:p>
      <w:pPr>
        <w:pStyle w:val="Heading1"/>
        <w:ind w:firstLine="560" w:firstLineChars="200"/>
        <w:rPr>
          <w:rFonts w:ascii="仿宋" w:eastAsia="仿宋" w:hAnsi="仿宋" w:cs="仿宋" w:hint="eastAsia"/>
          <w:sz w:val="28"/>
          <w:lang w:eastAsia="zh-CN"/>
        </w:rPr>
      </w:pPr>
      <w:bookmarkStart w:id="14" w:name="_Toc4142"/>
      <w:r>
        <w:rPr>
          <w:rFonts w:ascii="仿宋" w:eastAsia="仿宋" w:hAnsi="仿宋" w:cs="仿宋" w:hint="eastAsia"/>
          <w:sz w:val="28"/>
          <w:lang w:eastAsia="zh-CN"/>
        </w:rPr>
        <w:t>四、驱绦药项目可持续发展</w:t>
      </w:r>
      <w:bookmarkEnd w:id="14"/>
    </w:p>
    <w:p>
      <w:pPr>
        <w:pStyle w:val="Heading2"/>
        <w:rPr>
          <w:rFonts w:ascii="仿宋" w:eastAsia="仿宋" w:hAnsi="仿宋" w:cs="仿宋" w:hint="eastAsia"/>
          <w:lang w:eastAsia="zh-CN"/>
        </w:rPr>
      </w:pPr>
      <w:bookmarkStart w:id="15" w:name="_Toc2756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驱绦药项目中，驱绦药项目团队着眼于未来，明确了可持续发展的战略方向。制定的具体可持续发展目标包括降低资源使用、采用环保技术、最大化社会效益等。这一步骤不仅有助于驱绦药项目在环保和社会责任方面达到最高标准，也为未来提供了明确的指引，确保驱绦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可持续实践的融入驱绦药项目管理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驱绦药项目管理周期。从驱绦药项目规划开始，驱绦药项目团队就考虑了环境和社会的因素。在执行阶段，驱绦药项目团队积极推动绿色技术的应用，优化资源利用。此外，关注员工的社会责任，通过培训和沟通活动提高员工对可持续发展的认知，使他们能够在日常工作中践行可持续实践。这些举措不仅为驱绦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扎根于驱绦药项目的可持续发展理念，我们深信环保与社会责任是驱绦药项目成功的关键支柱。在驱绦药项目的每一步，我们都致力于通过创新和实践，履行对环境和社会的坚定责任。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团队通过引入先进的环保技术、建立高效的废物处理系统以及推动能源节约措施，积极履行环保责任。定期的环保监测和评估确保驱绦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不仅致力于自身可持续发展，还注重对社会的回馈。通过支持社区驱绦药项目、参与慈善事业、提供培训机会等方式，驱绦药项目积极履行社会责任。与当地社区建立积极互动，关注员工的工作与生活平衡，以及员工的身心健康，是驱绦药项目在社会责任层面的关键举措。这样的实践不仅增强了驱绦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29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68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技术管理特点体现在其创新导向。通过引入最先进的技术趋势和解决方案，驱绦药项目致力于提升科技含量、提高质量和效率水平。这意味着我们将采用最新的工具和方法，确保驱绦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绦药项目技术管理的显著特征。通过整合不同领域的技术资源，我们实现了跨学科的协同工作。这有助于优化技术架构，提高整体效能。此外，整合性策略还促进了不同技术团队之间的紧密沟通和高效合作，确保驱绦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绦药项目所采用的技术。通过不断优化技术方案，驱绦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驱绦药项目团队将在驱绦药项目初期识别可能的技术风险，并采取相应的预防和应对措施。通过建立健全的风险评估机制，驱绦药项目能够在实施过程中及时发现并解决潜在的技术问题，保障驱绦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通过这些独特的技术管理特点，我们确信在驱绦药项目中，技术将成为驱绦药项目成功的有力支持。这一深度剖析揭示了技术管理在驱绦药项目实施中的关键作用，为驱绦药项目的技术基础奠定了坚实的基础。</w:t>
      </w:r>
    </w:p>
    <w:p>
      <w:pPr>
        <w:pStyle w:val="Heading2"/>
        <w:ind w:firstLine="560" w:firstLineChars="200"/>
        <w:rPr>
          <w:rFonts w:ascii="仿宋" w:eastAsia="仿宋" w:hAnsi="仿宋" w:cs="仿宋" w:hint="eastAsia"/>
          <w:sz w:val="28"/>
          <w:lang w:eastAsia="zh-CN"/>
        </w:rPr>
      </w:pPr>
      <w:bookmarkStart w:id="19" w:name="_Toc9958"/>
      <w:r>
        <w:rPr>
          <w:rFonts w:ascii="仿宋" w:eastAsia="仿宋" w:hAnsi="仿宋" w:cs="仿宋" w:hint="eastAsia"/>
          <w:sz w:val="28"/>
          <w:lang w:eastAsia="zh-CN"/>
        </w:rPr>
        <w:t>(二)、驱绦药项目工艺技术设计方案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绦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驱绦药项目将严格按照相关行业规范要求进行组织。通过有效控制产品质量，驱绦药项目将致力于为顾客提供优质的驱绦药项目产品和良好的服务。这体现了驱绦药项目对于生产活动合规性和质量标准的高度重视，为驱绦药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驱绦药项目注重生态效益和清洁生产原则。驱绦药项目建设将紧密结合地方特色经济发展，与社会经济发展规划和区域环境保护规划方案相协调一致。通过与当地区域自然生态系统的结合，驱绦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绦药项目产品具有多样化的客户需求和个性化的特点。因此，驱绦药项目产品规格品种多样，且单批生产数量较小。为满足这一特点，驱绦药项目承办单位将建设先进的柔性制造生产线。通过广泛应用柔性制造技术，驱绦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绦药项目采用的技术具有较高的技术含量和自动化水平，处于国内先进水平。这一技术选用不仅体现了对生产效率、质量和环境友好性的高标准要求，同时为驱绦药项目的可持续发展奠定了坚实的基础。</w:t>
      </w:r>
    </w:p>
    <w:p>
      <w:pPr>
        <w:pStyle w:val="Heading2"/>
        <w:ind w:firstLine="560" w:firstLineChars="200"/>
        <w:rPr>
          <w:rFonts w:ascii="仿宋" w:eastAsia="仿宋" w:hAnsi="仿宋" w:cs="仿宋" w:hint="eastAsia"/>
          <w:sz w:val="28"/>
          <w:lang w:eastAsia="zh-CN"/>
        </w:rPr>
      </w:pPr>
      <w:bookmarkStart w:id="20" w:name="_Toc100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为确保驱绦药项目的高效生产和技术实施，我们制定了一套精心设计的设备选型方案，以满足驱绦药项目生产、质量和环保的要求。该方案的主要特点如下：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https://d.book118.com/607066022064006035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767C9"/>
    <w:rsid w:val="78F767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6602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2024-01-28T16:44:00Z</dcterms:created>
  <dcterms:modified xsi:type="dcterms:W3CDTF">2024-01-28T16:44:51Z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35F91EA610F0424AB16D32204D284023_11</vt:lpwstr>
  </property>
  <property fmtid="{D5CDD505-2E9C-101B-9397-08002B2CF9AE}" pid="3" name="KSOProductBuildVer">
    <vt:lpwstr>2052-12.1.0.16120</vt:lpwstr>
  </property>
</Properties>
</file>