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新型功能材料项目建设方案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18" w:history="1">
        <w:r>
          <w:rPr>
            <w:rFonts w:ascii="仿宋" w:eastAsia="仿宋" w:hAnsi="仿宋" w:cs="仿宋" w:hint="eastAsia"/>
            <w:lang w:eastAsia="zh-CN"/>
          </w:rPr>
          <w:t>概论</w:t>
        </w:r>
        <w:r>
          <w:tab/>
        </w:r>
        <w:r>
          <w:fldChar w:fldCharType="begin"/>
        </w:r>
        <w:r>
          <w:instrText xml:space="preserve"> PAGEREF _Toc27518 \h </w:instrText>
        </w:r>
        <w:r>
          <w:fldChar w:fldCharType="separate"/>
        </w:r>
        <w:r>
          <w:t>3</w:t>
        </w:r>
        <w:r>
          <w:fldChar w:fldCharType="end"/>
        </w:r>
      </w:hyperlink>
    </w:p>
    <w:p>
      <w:pPr>
        <w:pStyle w:val="TOC1"/>
        <w:tabs>
          <w:tab w:val="right" w:leader="dot" w:pos="8306"/>
        </w:tabs>
      </w:pPr>
      <w:hyperlink w:anchor="_Toc21542" w:history="1">
        <w:r>
          <w:rPr>
            <w:rFonts w:ascii="仿宋" w:eastAsia="仿宋" w:hAnsi="仿宋" w:cs="仿宋" w:hint="eastAsia"/>
            <w:lang w:eastAsia="zh-CN"/>
          </w:rPr>
          <w:t>一、背景、必要性分析</w:t>
        </w:r>
        <w:r>
          <w:tab/>
        </w:r>
        <w:r>
          <w:fldChar w:fldCharType="begin"/>
        </w:r>
        <w:r>
          <w:instrText xml:space="preserve"> PAGEREF _Toc21542 \h </w:instrText>
        </w:r>
        <w:r>
          <w:fldChar w:fldCharType="separate"/>
        </w:r>
        <w:r>
          <w:t>3</w:t>
        </w:r>
        <w:r>
          <w:fldChar w:fldCharType="end"/>
        </w:r>
      </w:hyperlink>
    </w:p>
    <w:p>
      <w:pPr>
        <w:pStyle w:val="TOC2"/>
        <w:tabs>
          <w:tab w:val="right" w:leader="dot" w:pos="8306"/>
        </w:tabs>
      </w:pPr>
      <w:hyperlink w:anchor="_Toc26124" w:history="1">
        <w:r>
          <w:rPr>
            <w:rFonts w:ascii="仿宋" w:eastAsia="仿宋" w:hAnsi="仿宋" w:cs="仿宋" w:hint="eastAsia"/>
            <w:lang w:eastAsia="zh-CN"/>
          </w:rPr>
          <w:t>(一)、项目建设背景</w:t>
        </w:r>
        <w:r>
          <w:tab/>
        </w:r>
        <w:r>
          <w:fldChar w:fldCharType="begin"/>
        </w:r>
        <w:r>
          <w:instrText xml:space="preserve"> PAGEREF _Toc26124 \h </w:instrText>
        </w:r>
        <w:r>
          <w:fldChar w:fldCharType="separate"/>
        </w:r>
        <w:r>
          <w:t>3</w:t>
        </w:r>
        <w:r>
          <w:fldChar w:fldCharType="end"/>
        </w:r>
      </w:hyperlink>
    </w:p>
    <w:p>
      <w:pPr>
        <w:pStyle w:val="TOC2"/>
        <w:tabs>
          <w:tab w:val="right" w:leader="dot" w:pos="8306"/>
        </w:tabs>
      </w:pPr>
      <w:hyperlink w:anchor="_Toc22957" w:history="1">
        <w:r>
          <w:rPr>
            <w:rFonts w:ascii="仿宋" w:eastAsia="仿宋" w:hAnsi="仿宋" w:cs="仿宋" w:hint="eastAsia"/>
            <w:lang w:eastAsia="zh-CN"/>
          </w:rPr>
          <w:t>(二)、必要性分析</w:t>
        </w:r>
        <w:r>
          <w:tab/>
        </w:r>
        <w:r>
          <w:fldChar w:fldCharType="begin"/>
        </w:r>
        <w:r>
          <w:instrText xml:space="preserve"> PAGEREF _Toc22957 \h </w:instrText>
        </w:r>
        <w:r>
          <w:fldChar w:fldCharType="separate"/>
        </w:r>
        <w:r>
          <w:t>4</w:t>
        </w:r>
        <w:r>
          <w:fldChar w:fldCharType="end"/>
        </w:r>
      </w:hyperlink>
    </w:p>
    <w:p>
      <w:pPr>
        <w:pStyle w:val="TOC2"/>
        <w:tabs>
          <w:tab w:val="right" w:leader="dot" w:pos="8306"/>
        </w:tabs>
      </w:pPr>
      <w:hyperlink w:anchor="_Toc7163" w:history="1">
        <w:r>
          <w:rPr>
            <w:rFonts w:ascii="仿宋" w:eastAsia="仿宋" w:hAnsi="仿宋" w:cs="仿宋" w:hint="eastAsia"/>
            <w:lang w:eastAsia="zh-CN"/>
          </w:rPr>
          <w:t>(三)、项目建设有利条件</w:t>
        </w:r>
        <w:r>
          <w:tab/>
        </w:r>
        <w:r>
          <w:fldChar w:fldCharType="begin"/>
        </w:r>
        <w:r>
          <w:instrText xml:space="preserve"> PAGEREF _Toc7163 \h </w:instrText>
        </w:r>
        <w:r>
          <w:fldChar w:fldCharType="separate"/>
        </w:r>
        <w:r>
          <w:t>5</w:t>
        </w:r>
        <w:r>
          <w:fldChar w:fldCharType="end"/>
        </w:r>
      </w:hyperlink>
    </w:p>
    <w:p>
      <w:pPr>
        <w:pStyle w:val="TOC1"/>
        <w:tabs>
          <w:tab w:val="right" w:leader="dot" w:pos="8306"/>
        </w:tabs>
      </w:pPr>
      <w:hyperlink w:anchor="_Toc29163" w:history="1">
        <w:r>
          <w:rPr>
            <w:rFonts w:ascii="仿宋" w:eastAsia="仿宋" w:hAnsi="仿宋" w:cs="仿宋" w:hint="eastAsia"/>
            <w:lang w:eastAsia="zh-CN"/>
          </w:rPr>
          <w:t>二、项目选址研究</w:t>
        </w:r>
        <w:r>
          <w:tab/>
        </w:r>
        <w:r>
          <w:fldChar w:fldCharType="begin"/>
        </w:r>
        <w:r>
          <w:instrText xml:space="preserve"> PAGEREF _Toc29163 \h </w:instrText>
        </w:r>
        <w:r>
          <w:fldChar w:fldCharType="separate"/>
        </w:r>
        <w:r>
          <w:t>7</w:t>
        </w:r>
        <w:r>
          <w:fldChar w:fldCharType="end"/>
        </w:r>
      </w:hyperlink>
    </w:p>
    <w:p>
      <w:pPr>
        <w:pStyle w:val="TOC2"/>
        <w:tabs>
          <w:tab w:val="right" w:leader="dot" w:pos="8306"/>
        </w:tabs>
      </w:pPr>
      <w:hyperlink w:anchor="_Toc31809" w:history="1">
        <w:r>
          <w:rPr>
            <w:rFonts w:ascii="仿宋" w:eastAsia="仿宋" w:hAnsi="仿宋" w:cs="仿宋" w:hint="eastAsia"/>
            <w:lang w:eastAsia="zh-CN"/>
          </w:rPr>
          <w:t>(一)、项目选址原则</w:t>
        </w:r>
        <w:r>
          <w:tab/>
        </w:r>
        <w:r>
          <w:fldChar w:fldCharType="begin"/>
        </w:r>
        <w:r>
          <w:instrText xml:space="preserve"> PAGEREF _Toc31809 \h </w:instrText>
        </w:r>
        <w:r>
          <w:fldChar w:fldCharType="separate"/>
        </w:r>
        <w:r>
          <w:t>7</w:t>
        </w:r>
        <w:r>
          <w:fldChar w:fldCharType="end"/>
        </w:r>
      </w:hyperlink>
    </w:p>
    <w:p>
      <w:pPr>
        <w:pStyle w:val="TOC2"/>
        <w:tabs>
          <w:tab w:val="right" w:leader="dot" w:pos="8306"/>
        </w:tabs>
      </w:pPr>
      <w:hyperlink w:anchor="_Toc20673" w:history="1">
        <w:r>
          <w:rPr>
            <w:rFonts w:ascii="仿宋" w:eastAsia="仿宋" w:hAnsi="仿宋" w:cs="仿宋" w:hint="eastAsia"/>
            <w:lang w:eastAsia="zh-CN"/>
          </w:rPr>
          <w:t>(二)、项目选址</w:t>
        </w:r>
        <w:r>
          <w:tab/>
        </w:r>
        <w:r>
          <w:fldChar w:fldCharType="begin"/>
        </w:r>
        <w:r>
          <w:instrText xml:space="preserve"> PAGEREF _Toc20673 \h </w:instrText>
        </w:r>
        <w:r>
          <w:fldChar w:fldCharType="separate"/>
        </w:r>
        <w:r>
          <w:t>10</w:t>
        </w:r>
        <w:r>
          <w:fldChar w:fldCharType="end"/>
        </w:r>
      </w:hyperlink>
    </w:p>
    <w:p>
      <w:pPr>
        <w:pStyle w:val="TOC2"/>
        <w:tabs>
          <w:tab w:val="right" w:leader="dot" w:pos="8306"/>
        </w:tabs>
      </w:pPr>
      <w:hyperlink w:anchor="_Toc28912" w:history="1">
        <w:r>
          <w:rPr>
            <w:rFonts w:ascii="仿宋" w:eastAsia="仿宋" w:hAnsi="仿宋" w:cs="仿宋" w:hint="eastAsia"/>
            <w:lang w:eastAsia="zh-CN"/>
          </w:rPr>
          <w:t>(三)、建设条件分析</w:t>
        </w:r>
        <w:r>
          <w:tab/>
        </w:r>
        <w:r>
          <w:fldChar w:fldCharType="begin"/>
        </w:r>
        <w:r>
          <w:instrText xml:space="preserve"> PAGEREF _Toc28912 \h </w:instrText>
        </w:r>
        <w:r>
          <w:fldChar w:fldCharType="separate"/>
        </w:r>
        <w:r>
          <w:t>12</w:t>
        </w:r>
        <w:r>
          <w:fldChar w:fldCharType="end"/>
        </w:r>
      </w:hyperlink>
    </w:p>
    <w:p>
      <w:pPr>
        <w:pStyle w:val="TOC2"/>
        <w:tabs>
          <w:tab w:val="right" w:leader="dot" w:pos="8306"/>
        </w:tabs>
      </w:pPr>
      <w:hyperlink w:anchor="_Toc3781" w:history="1">
        <w:r>
          <w:rPr>
            <w:rFonts w:ascii="仿宋" w:eastAsia="仿宋" w:hAnsi="仿宋" w:cs="仿宋" w:hint="eastAsia"/>
            <w:lang w:eastAsia="zh-CN"/>
          </w:rPr>
          <w:t>(四)、用地控制指标</w:t>
        </w:r>
        <w:r>
          <w:tab/>
        </w:r>
        <w:r>
          <w:fldChar w:fldCharType="begin"/>
        </w:r>
        <w:r>
          <w:instrText xml:space="preserve"> PAGEREF _Toc3781 \h </w:instrText>
        </w:r>
        <w:r>
          <w:fldChar w:fldCharType="separate"/>
        </w:r>
        <w:r>
          <w:t>14</w:t>
        </w:r>
        <w:r>
          <w:fldChar w:fldCharType="end"/>
        </w:r>
      </w:hyperlink>
    </w:p>
    <w:p>
      <w:pPr>
        <w:pStyle w:val="TOC2"/>
        <w:tabs>
          <w:tab w:val="right" w:leader="dot" w:pos="8306"/>
        </w:tabs>
      </w:pPr>
      <w:hyperlink w:anchor="_Toc29644" w:history="1">
        <w:r>
          <w:rPr>
            <w:rFonts w:ascii="仿宋" w:eastAsia="仿宋" w:hAnsi="仿宋" w:cs="仿宋" w:hint="eastAsia"/>
            <w:lang w:eastAsia="zh-CN"/>
          </w:rPr>
          <w:t>(五)、地总体要求</w:t>
        </w:r>
        <w:r>
          <w:tab/>
        </w:r>
        <w:r>
          <w:fldChar w:fldCharType="begin"/>
        </w:r>
        <w:r>
          <w:instrText xml:space="preserve"> PAGEREF _Toc29644 \h </w:instrText>
        </w:r>
        <w:r>
          <w:fldChar w:fldCharType="separate"/>
        </w:r>
        <w:r>
          <w:t>15</w:t>
        </w:r>
        <w:r>
          <w:fldChar w:fldCharType="end"/>
        </w:r>
      </w:hyperlink>
    </w:p>
    <w:p>
      <w:pPr>
        <w:pStyle w:val="TOC2"/>
        <w:tabs>
          <w:tab w:val="right" w:leader="dot" w:pos="8306"/>
        </w:tabs>
      </w:pPr>
      <w:hyperlink w:anchor="_Toc7183" w:history="1">
        <w:r>
          <w:rPr>
            <w:rFonts w:ascii="仿宋" w:eastAsia="仿宋" w:hAnsi="仿宋" w:cs="仿宋" w:hint="eastAsia"/>
            <w:lang w:eastAsia="zh-CN"/>
          </w:rPr>
          <w:t>(六)、节约用地措施</w:t>
        </w:r>
        <w:r>
          <w:tab/>
        </w:r>
        <w:r>
          <w:fldChar w:fldCharType="begin"/>
        </w:r>
        <w:r>
          <w:instrText xml:space="preserve"> PAGEREF _Toc7183 \h </w:instrText>
        </w:r>
        <w:r>
          <w:fldChar w:fldCharType="separate"/>
        </w:r>
        <w:r>
          <w:t>16</w:t>
        </w:r>
        <w:r>
          <w:fldChar w:fldCharType="end"/>
        </w:r>
      </w:hyperlink>
    </w:p>
    <w:p>
      <w:pPr>
        <w:pStyle w:val="TOC2"/>
        <w:tabs>
          <w:tab w:val="right" w:leader="dot" w:pos="8306"/>
        </w:tabs>
      </w:pPr>
      <w:hyperlink w:anchor="_Toc9326" w:history="1">
        <w:r>
          <w:rPr>
            <w:rFonts w:ascii="仿宋" w:eastAsia="仿宋" w:hAnsi="仿宋" w:cs="仿宋" w:hint="eastAsia"/>
            <w:lang w:eastAsia="zh-CN"/>
          </w:rPr>
          <w:t>(七)、选址综合评价</w:t>
        </w:r>
        <w:r>
          <w:tab/>
        </w:r>
        <w:r>
          <w:fldChar w:fldCharType="begin"/>
        </w:r>
        <w:r>
          <w:instrText xml:space="preserve"> PAGEREF _Toc9326 \h </w:instrText>
        </w:r>
        <w:r>
          <w:fldChar w:fldCharType="separate"/>
        </w:r>
        <w:r>
          <w:t>18</w:t>
        </w:r>
        <w:r>
          <w:fldChar w:fldCharType="end"/>
        </w:r>
      </w:hyperlink>
    </w:p>
    <w:p>
      <w:pPr>
        <w:pStyle w:val="TOC1"/>
        <w:tabs>
          <w:tab w:val="right" w:leader="dot" w:pos="8306"/>
        </w:tabs>
      </w:pPr>
      <w:hyperlink w:anchor="_Toc12874" w:history="1">
        <w:r>
          <w:rPr>
            <w:rFonts w:ascii="仿宋" w:eastAsia="仿宋" w:hAnsi="仿宋" w:cs="仿宋" w:hint="eastAsia"/>
            <w:lang w:eastAsia="zh-CN"/>
          </w:rPr>
          <w:t>三、社会影响分析</w:t>
        </w:r>
        <w:r>
          <w:tab/>
        </w:r>
        <w:r>
          <w:fldChar w:fldCharType="begin"/>
        </w:r>
        <w:r>
          <w:instrText xml:space="preserve"> PAGEREF _Toc12874 \h </w:instrText>
        </w:r>
        <w:r>
          <w:fldChar w:fldCharType="separate"/>
        </w:r>
        <w:r>
          <w:t>19</w:t>
        </w:r>
        <w:r>
          <w:fldChar w:fldCharType="end"/>
        </w:r>
      </w:hyperlink>
    </w:p>
    <w:p>
      <w:pPr>
        <w:pStyle w:val="TOC2"/>
        <w:tabs>
          <w:tab w:val="right" w:leader="dot" w:pos="8306"/>
        </w:tabs>
      </w:pPr>
      <w:hyperlink w:anchor="_Toc21628" w:history="1">
        <w:r>
          <w:rPr>
            <w:rFonts w:ascii="仿宋" w:eastAsia="仿宋" w:hAnsi="仿宋" w:cs="仿宋" w:hint="eastAsia"/>
            <w:lang w:eastAsia="zh-CN"/>
          </w:rPr>
          <w:t>(一)、社会影响效果分析</w:t>
        </w:r>
        <w:r>
          <w:tab/>
        </w:r>
        <w:r>
          <w:fldChar w:fldCharType="begin"/>
        </w:r>
        <w:r>
          <w:instrText xml:space="preserve"> PAGEREF _Toc21628 \h </w:instrText>
        </w:r>
        <w:r>
          <w:fldChar w:fldCharType="separate"/>
        </w:r>
        <w:r>
          <w:t>19</w:t>
        </w:r>
        <w:r>
          <w:fldChar w:fldCharType="end"/>
        </w:r>
      </w:hyperlink>
    </w:p>
    <w:p>
      <w:pPr>
        <w:pStyle w:val="TOC2"/>
        <w:tabs>
          <w:tab w:val="right" w:leader="dot" w:pos="8306"/>
        </w:tabs>
      </w:pPr>
      <w:hyperlink w:anchor="_Toc2179" w:history="1">
        <w:r>
          <w:rPr>
            <w:rFonts w:ascii="仿宋" w:eastAsia="仿宋" w:hAnsi="仿宋" w:cs="仿宋" w:hint="eastAsia"/>
            <w:lang w:eastAsia="zh-CN"/>
          </w:rPr>
          <w:t>(二)、社会适应性分析</w:t>
        </w:r>
        <w:r>
          <w:tab/>
        </w:r>
        <w:r>
          <w:fldChar w:fldCharType="begin"/>
        </w:r>
        <w:r>
          <w:instrText xml:space="preserve"> PAGEREF _Toc2179 \h </w:instrText>
        </w:r>
        <w:r>
          <w:fldChar w:fldCharType="separate"/>
        </w:r>
        <w:r>
          <w:t>21</w:t>
        </w:r>
        <w:r>
          <w:fldChar w:fldCharType="end"/>
        </w:r>
      </w:hyperlink>
    </w:p>
    <w:p>
      <w:pPr>
        <w:pStyle w:val="TOC2"/>
        <w:tabs>
          <w:tab w:val="right" w:leader="dot" w:pos="8306"/>
        </w:tabs>
      </w:pPr>
      <w:hyperlink w:anchor="_Toc25290" w:history="1">
        <w:r>
          <w:rPr>
            <w:rFonts w:ascii="仿宋" w:eastAsia="仿宋" w:hAnsi="仿宋" w:cs="仿宋" w:hint="eastAsia"/>
            <w:lang w:eastAsia="zh-CN"/>
          </w:rPr>
          <w:t>(三)、社会风险及对策分析</w:t>
        </w:r>
        <w:r>
          <w:tab/>
        </w:r>
        <w:r>
          <w:fldChar w:fldCharType="begin"/>
        </w:r>
        <w:r>
          <w:instrText xml:space="preserve"> PAGEREF _Toc25290 \h </w:instrText>
        </w:r>
        <w:r>
          <w:fldChar w:fldCharType="separate"/>
        </w:r>
        <w:r>
          <w:t>23</w:t>
        </w:r>
        <w:r>
          <w:fldChar w:fldCharType="end"/>
        </w:r>
      </w:hyperlink>
    </w:p>
    <w:p>
      <w:pPr>
        <w:pStyle w:val="TOC1"/>
        <w:tabs>
          <w:tab w:val="right" w:leader="dot" w:pos="8306"/>
        </w:tabs>
      </w:pPr>
      <w:hyperlink w:anchor="_Toc24144" w:history="1">
        <w:r>
          <w:rPr>
            <w:rFonts w:ascii="仿宋" w:eastAsia="仿宋" w:hAnsi="仿宋" w:cs="仿宋" w:hint="eastAsia"/>
            <w:lang w:eastAsia="zh-CN"/>
          </w:rPr>
          <w:t>四、新型功能材料项目概论</w:t>
        </w:r>
        <w:r>
          <w:tab/>
        </w:r>
        <w:r>
          <w:fldChar w:fldCharType="begin"/>
        </w:r>
        <w:r>
          <w:instrText xml:space="preserve"> PAGEREF _Toc24144 \h </w:instrText>
        </w:r>
        <w:r>
          <w:fldChar w:fldCharType="separate"/>
        </w:r>
        <w:r>
          <w:t>26</w:t>
        </w:r>
        <w:r>
          <w:fldChar w:fldCharType="end"/>
        </w:r>
      </w:hyperlink>
    </w:p>
    <w:p>
      <w:pPr>
        <w:pStyle w:val="TOC2"/>
        <w:tabs>
          <w:tab w:val="right" w:leader="dot" w:pos="8306"/>
        </w:tabs>
      </w:pPr>
      <w:hyperlink w:anchor="_Toc17502" w:history="1">
        <w:r>
          <w:rPr>
            <w:rFonts w:ascii="仿宋" w:eastAsia="仿宋" w:hAnsi="仿宋" w:cs="仿宋" w:hint="eastAsia"/>
            <w:lang w:eastAsia="zh-CN"/>
          </w:rPr>
          <w:t>(一)、项目申报单位概况</w:t>
        </w:r>
        <w:r>
          <w:tab/>
        </w:r>
        <w:r>
          <w:fldChar w:fldCharType="begin"/>
        </w:r>
        <w:r>
          <w:instrText xml:space="preserve"> PAGEREF _Toc17502 \h </w:instrText>
        </w:r>
        <w:r>
          <w:fldChar w:fldCharType="separate"/>
        </w:r>
        <w:r>
          <w:t>26</w:t>
        </w:r>
        <w:r>
          <w:fldChar w:fldCharType="end"/>
        </w:r>
      </w:hyperlink>
    </w:p>
    <w:p>
      <w:pPr>
        <w:pStyle w:val="TOC2"/>
        <w:tabs>
          <w:tab w:val="right" w:leader="dot" w:pos="8306"/>
        </w:tabs>
      </w:pPr>
      <w:hyperlink w:anchor="_Toc24895" w:history="1">
        <w:r>
          <w:rPr>
            <w:rFonts w:ascii="仿宋" w:eastAsia="仿宋" w:hAnsi="仿宋" w:cs="仿宋" w:hint="eastAsia"/>
            <w:lang w:eastAsia="zh-CN"/>
          </w:rPr>
          <w:t>(二)、项目概况</w:t>
        </w:r>
        <w:r>
          <w:tab/>
        </w:r>
        <w:r>
          <w:fldChar w:fldCharType="begin"/>
        </w:r>
        <w:r>
          <w:instrText xml:space="preserve"> PAGEREF _Toc24895 \h </w:instrText>
        </w:r>
        <w:r>
          <w:fldChar w:fldCharType="separate"/>
        </w:r>
        <w:r>
          <w:t>27</w:t>
        </w:r>
        <w:r>
          <w:fldChar w:fldCharType="end"/>
        </w:r>
      </w:hyperlink>
    </w:p>
    <w:p>
      <w:pPr>
        <w:pStyle w:val="TOC1"/>
        <w:tabs>
          <w:tab w:val="right" w:leader="dot" w:pos="8306"/>
        </w:tabs>
      </w:pPr>
      <w:hyperlink w:anchor="_Toc21163" w:history="1">
        <w:r>
          <w:rPr>
            <w:rFonts w:ascii="仿宋" w:eastAsia="仿宋" w:hAnsi="仿宋" w:cs="仿宋" w:hint="eastAsia"/>
            <w:lang w:eastAsia="zh-CN"/>
          </w:rPr>
          <w:t>五、建设风险评估分析</w:t>
        </w:r>
        <w:r>
          <w:tab/>
        </w:r>
        <w:r>
          <w:fldChar w:fldCharType="begin"/>
        </w:r>
        <w:r>
          <w:instrText xml:space="preserve"> PAGEREF _Toc21163 \h </w:instrText>
        </w:r>
        <w:r>
          <w:fldChar w:fldCharType="separate"/>
        </w:r>
        <w:r>
          <w:t>30</w:t>
        </w:r>
        <w:r>
          <w:fldChar w:fldCharType="end"/>
        </w:r>
      </w:hyperlink>
    </w:p>
    <w:p>
      <w:pPr>
        <w:pStyle w:val="TOC2"/>
        <w:tabs>
          <w:tab w:val="right" w:leader="dot" w:pos="8306"/>
        </w:tabs>
      </w:pPr>
      <w:hyperlink w:anchor="_Toc18096" w:history="1">
        <w:r>
          <w:rPr>
            <w:rFonts w:ascii="仿宋" w:eastAsia="仿宋" w:hAnsi="仿宋" w:cs="仿宋" w:hint="eastAsia"/>
            <w:lang w:eastAsia="zh-CN"/>
          </w:rPr>
          <w:t>(一)、政策风险分析</w:t>
        </w:r>
        <w:r>
          <w:tab/>
        </w:r>
        <w:r>
          <w:fldChar w:fldCharType="begin"/>
        </w:r>
        <w:r>
          <w:instrText xml:space="preserve"> PAGEREF _Toc18096 \h </w:instrText>
        </w:r>
        <w:r>
          <w:fldChar w:fldCharType="separate"/>
        </w:r>
        <w:r>
          <w:t>30</w:t>
        </w:r>
        <w:r>
          <w:fldChar w:fldCharType="end"/>
        </w:r>
      </w:hyperlink>
    </w:p>
    <w:p>
      <w:pPr>
        <w:pStyle w:val="TOC2"/>
        <w:tabs>
          <w:tab w:val="right" w:leader="dot" w:pos="8306"/>
        </w:tabs>
      </w:pPr>
      <w:hyperlink w:anchor="_Toc28793" w:history="1">
        <w:r>
          <w:rPr>
            <w:rFonts w:ascii="仿宋" w:eastAsia="仿宋" w:hAnsi="仿宋" w:cs="仿宋" w:hint="eastAsia"/>
            <w:lang w:eastAsia="zh-CN"/>
          </w:rPr>
          <w:t>(二)、社会风险分析</w:t>
        </w:r>
        <w:r>
          <w:tab/>
        </w:r>
        <w:r>
          <w:fldChar w:fldCharType="begin"/>
        </w:r>
        <w:r>
          <w:instrText xml:space="preserve"> PAGEREF _Toc28793 \h </w:instrText>
        </w:r>
        <w:r>
          <w:fldChar w:fldCharType="separate"/>
        </w:r>
        <w:r>
          <w:t>31</w:t>
        </w:r>
        <w:r>
          <w:fldChar w:fldCharType="end"/>
        </w:r>
      </w:hyperlink>
    </w:p>
    <w:p>
      <w:pPr>
        <w:pStyle w:val="TOC2"/>
        <w:tabs>
          <w:tab w:val="right" w:leader="dot" w:pos="8306"/>
        </w:tabs>
      </w:pPr>
      <w:hyperlink w:anchor="_Toc1411" w:history="1">
        <w:r>
          <w:rPr>
            <w:rFonts w:ascii="仿宋" w:eastAsia="仿宋" w:hAnsi="仿宋" w:cs="仿宋" w:hint="eastAsia"/>
            <w:lang w:eastAsia="zh-CN"/>
          </w:rPr>
          <w:t>(三)、市场风险分析</w:t>
        </w:r>
        <w:r>
          <w:tab/>
        </w:r>
        <w:r>
          <w:fldChar w:fldCharType="begin"/>
        </w:r>
        <w:r>
          <w:instrText xml:space="preserve"> PAGEREF _Toc1411 \h </w:instrText>
        </w:r>
        <w:r>
          <w:fldChar w:fldCharType="separate"/>
        </w:r>
        <w:r>
          <w:t>33</w:t>
        </w:r>
        <w:r>
          <w:fldChar w:fldCharType="end"/>
        </w:r>
      </w:hyperlink>
    </w:p>
    <w:p>
      <w:pPr>
        <w:pStyle w:val="TOC2"/>
        <w:tabs>
          <w:tab w:val="right" w:leader="dot" w:pos="8306"/>
        </w:tabs>
      </w:pPr>
      <w:hyperlink w:anchor="_Toc25441" w:history="1">
        <w:r>
          <w:rPr>
            <w:rFonts w:ascii="仿宋" w:eastAsia="仿宋" w:hAnsi="仿宋" w:cs="仿宋" w:hint="eastAsia"/>
            <w:lang w:eastAsia="zh-CN"/>
          </w:rPr>
          <w:t>(四)、资金风险分析</w:t>
        </w:r>
        <w:r>
          <w:tab/>
        </w:r>
        <w:r>
          <w:fldChar w:fldCharType="begin"/>
        </w:r>
        <w:r>
          <w:instrText xml:space="preserve"> PAGEREF _Toc25441 \h </w:instrText>
        </w:r>
        <w:r>
          <w:fldChar w:fldCharType="separate"/>
        </w:r>
        <w:r>
          <w:t>34</w:t>
        </w:r>
        <w:r>
          <w:fldChar w:fldCharType="end"/>
        </w:r>
      </w:hyperlink>
    </w:p>
    <w:p>
      <w:pPr>
        <w:pStyle w:val="TOC2"/>
        <w:tabs>
          <w:tab w:val="right" w:leader="dot" w:pos="8306"/>
        </w:tabs>
      </w:pPr>
      <w:hyperlink w:anchor="_Toc13897" w:history="1">
        <w:r>
          <w:rPr>
            <w:rFonts w:ascii="仿宋" w:eastAsia="仿宋" w:hAnsi="仿宋" w:cs="仿宋" w:hint="eastAsia"/>
            <w:lang w:eastAsia="zh-CN"/>
          </w:rPr>
          <w:t>(五)、技术风险分析</w:t>
        </w:r>
        <w:r>
          <w:tab/>
        </w:r>
        <w:r>
          <w:fldChar w:fldCharType="begin"/>
        </w:r>
        <w:r>
          <w:instrText xml:space="preserve"> PAGEREF _Toc13897 \h </w:instrText>
        </w:r>
        <w:r>
          <w:fldChar w:fldCharType="separate"/>
        </w:r>
        <w:r>
          <w:t>35</w:t>
        </w:r>
        <w:r>
          <w:fldChar w:fldCharType="end"/>
        </w:r>
      </w:hyperlink>
    </w:p>
    <w:p>
      <w:pPr>
        <w:pStyle w:val="TOC2"/>
        <w:tabs>
          <w:tab w:val="right" w:leader="dot" w:pos="8306"/>
        </w:tabs>
      </w:pPr>
      <w:hyperlink w:anchor="_Toc28092" w:history="1">
        <w:r>
          <w:rPr>
            <w:rFonts w:ascii="仿宋" w:eastAsia="仿宋" w:hAnsi="仿宋" w:cs="仿宋" w:hint="eastAsia"/>
            <w:lang w:eastAsia="zh-CN"/>
          </w:rPr>
          <w:t>(六)、财务风险分析</w:t>
        </w:r>
        <w:r>
          <w:tab/>
        </w:r>
        <w:r>
          <w:fldChar w:fldCharType="begin"/>
        </w:r>
        <w:r>
          <w:instrText xml:space="preserve"> PAGEREF _Toc28092 \h </w:instrText>
        </w:r>
        <w:r>
          <w:fldChar w:fldCharType="separate"/>
        </w:r>
        <w:r>
          <w:t>36</w:t>
        </w:r>
        <w:r>
          <w:fldChar w:fldCharType="end"/>
        </w:r>
      </w:hyperlink>
    </w:p>
    <w:p>
      <w:pPr>
        <w:pStyle w:val="TOC2"/>
        <w:tabs>
          <w:tab w:val="right" w:leader="dot" w:pos="8306"/>
        </w:tabs>
      </w:pPr>
      <w:hyperlink w:anchor="_Toc5584" w:history="1">
        <w:r>
          <w:rPr>
            <w:rFonts w:ascii="仿宋" w:eastAsia="仿宋" w:hAnsi="仿宋" w:cs="仿宋" w:hint="eastAsia"/>
            <w:lang w:eastAsia="zh-CN"/>
          </w:rPr>
          <w:t>(七)、管理风险分析</w:t>
        </w:r>
        <w:r>
          <w:tab/>
        </w:r>
        <w:r>
          <w:fldChar w:fldCharType="begin"/>
        </w:r>
        <w:r>
          <w:instrText xml:space="preserve"> PAGEREF _Toc5584 \h </w:instrText>
        </w:r>
        <w:r>
          <w:fldChar w:fldCharType="separate"/>
        </w:r>
        <w:r>
          <w:t>38</w:t>
        </w:r>
        <w:r>
          <w:fldChar w:fldCharType="end"/>
        </w:r>
      </w:hyperlink>
    </w:p>
    <w:p>
      <w:pPr>
        <w:pStyle w:val="TOC2"/>
        <w:tabs>
          <w:tab w:val="right" w:leader="dot" w:pos="8306"/>
        </w:tabs>
      </w:pPr>
      <w:hyperlink w:anchor="_Toc21880" w:history="1">
        <w:r>
          <w:rPr>
            <w:rFonts w:ascii="仿宋" w:eastAsia="仿宋" w:hAnsi="仿宋" w:cs="仿宋" w:hint="eastAsia"/>
            <w:lang w:eastAsia="zh-CN"/>
          </w:rPr>
          <w:t>(八)、其它风险分析</w:t>
        </w:r>
        <w:r>
          <w:tab/>
        </w:r>
        <w:r>
          <w:fldChar w:fldCharType="begin"/>
        </w:r>
        <w:r>
          <w:instrText xml:space="preserve"> PAGEREF _Toc21880 \h </w:instrText>
        </w:r>
        <w:r>
          <w:fldChar w:fldCharType="separate"/>
        </w:r>
        <w:r>
          <w:t>39</w:t>
        </w:r>
        <w:r>
          <w:fldChar w:fldCharType="end"/>
        </w:r>
      </w:hyperlink>
    </w:p>
    <w:p>
      <w:pPr>
        <w:pStyle w:val="TOC2"/>
        <w:tabs>
          <w:tab w:val="right" w:leader="dot" w:pos="8306"/>
        </w:tabs>
      </w:pPr>
      <w:hyperlink w:anchor="_Toc17735" w:history="1">
        <w:r>
          <w:rPr>
            <w:rFonts w:ascii="仿宋" w:eastAsia="仿宋" w:hAnsi="仿宋" w:cs="仿宋" w:hint="eastAsia"/>
            <w:lang w:eastAsia="zh-CN"/>
          </w:rPr>
          <w:t>(九)、社会影响评估</w:t>
        </w:r>
        <w:r>
          <w:tab/>
        </w:r>
        <w:r>
          <w:fldChar w:fldCharType="begin"/>
        </w:r>
        <w:r>
          <w:instrText xml:space="preserve"> PAGEREF _Toc17735 \h </w:instrText>
        </w:r>
        <w:r>
          <w:fldChar w:fldCharType="separate"/>
        </w:r>
        <w:r>
          <w:t>41</w:t>
        </w:r>
        <w:r>
          <w:fldChar w:fldCharType="end"/>
        </w:r>
      </w:hyperlink>
    </w:p>
    <w:p>
      <w:pPr>
        <w:pStyle w:val="TOC1"/>
        <w:tabs>
          <w:tab w:val="right" w:leader="dot" w:pos="8306"/>
        </w:tabs>
      </w:pPr>
      <w:hyperlink w:anchor="_Toc9781" w:history="1">
        <w:r>
          <w:rPr>
            <w:rFonts w:ascii="仿宋" w:eastAsia="仿宋" w:hAnsi="仿宋" w:cs="仿宋" w:hint="eastAsia"/>
            <w:lang w:eastAsia="zh-CN"/>
          </w:rPr>
          <w:t>六、项目监理与质量保证</w:t>
        </w:r>
        <w:r>
          <w:tab/>
        </w:r>
        <w:r>
          <w:fldChar w:fldCharType="begin"/>
        </w:r>
        <w:r>
          <w:instrText xml:space="preserve"> PAGEREF _Toc9781 \h </w:instrText>
        </w:r>
        <w:r>
          <w:fldChar w:fldCharType="separate"/>
        </w:r>
        <w:r>
          <w:t>43</w:t>
        </w:r>
        <w:r>
          <w:fldChar w:fldCharType="end"/>
        </w:r>
      </w:hyperlink>
    </w:p>
    <w:p>
      <w:pPr>
        <w:pStyle w:val="TOC2"/>
        <w:tabs>
          <w:tab w:val="right" w:leader="dot" w:pos="8306"/>
        </w:tabs>
      </w:pPr>
      <w:hyperlink w:anchor="_Toc31821" w:history="1">
        <w:r>
          <w:rPr>
            <w:rFonts w:ascii="仿宋" w:eastAsia="仿宋" w:hAnsi="仿宋" w:cs="仿宋" w:hint="eastAsia"/>
            <w:lang w:eastAsia="zh-CN"/>
          </w:rPr>
          <w:t>(一)、监理体系构建</w:t>
        </w:r>
        <w:r>
          <w:tab/>
        </w:r>
        <w:r>
          <w:fldChar w:fldCharType="begin"/>
        </w:r>
        <w:r>
          <w:instrText xml:space="preserve"> PAGEREF _Toc31821 \h </w:instrText>
        </w:r>
        <w:r>
          <w:fldChar w:fldCharType="separate"/>
        </w:r>
        <w:r>
          <w:t>43</w:t>
        </w:r>
        <w:r>
          <w:fldChar w:fldCharType="end"/>
        </w:r>
      </w:hyperlink>
    </w:p>
    <w:p>
      <w:pPr>
        <w:pStyle w:val="TOC2"/>
        <w:tabs>
          <w:tab w:val="right" w:leader="dot" w:pos="8306"/>
        </w:tabs>
      </w:pPr>
      <w:hyperlink w:anchor="_Toc12685" w:history="1">
        <w:r>
          <w:rPr>
            <w:rFonts w:ascii="仿宋" w:eastAsia="仿宋" w:hAnsi="仿宋" w:cs="仿宋" w:hint="eastAsia"/>
            <w:lang w:eastAsia="zh-CN"/>
          </w:rPr>
          <w:t>(二)、质量保证体系实施</w:t>
        </w:r>
        <w:r>
          <w:tab/>
        </w:r>
        <w:r>
          <w:fldChar w:fldCharType="begin"/>
        </w:r>
        <w:r>
          <w:instrText xml:space="preserve"> PAGEREF _Toc12685 \h </w:instrText>
        </w:r>
        <w:r>
          <w:fldChar w:fldCharType="separate"/>
        </w:r>
        <w:r>
          <w:t>43</w:t>
        </w:r>
        <w:r>
          <w:fldChar w:fldCharType="end"/>
        </w:r>
      </w:hyperlink>
    </w:p>
    <w:p>
      <w:pPr>
        <w:pStyle w:val="TOC2"/>
        <w:tabs>
          <w:tab w:val="right" w:leader="dot" w:pos="8306"/>
        </w:tabs>
      </w:pPr>
      <w:hyperlink w:anchor="_Toc17573" w:history="1">
        <w:r>
          <w:rPr>
            <w:rFonts w:ascii="仿宋" w:eastAsia="仿宋" w:hAnsi="仿宋" w:cs="仿宋" w:hint="eastAsia"/>
            <w:lang w:eastAsia="zh-CN"/>
          </w:rPr>
          <w:t>(三)、监理与质量控制流程</w:t>
        </w:r>
        <w:r>
          <w:tab/>
        </w:r>
        <w:r>
          <w:fldChar w:fldCharType="begin"/>
        </w:r>
        <w:r>
          <w:instrText xml:space="preserve"> PAGEREF _Toc17573 \h </w:instrText>
        </w:r>
        <w:r>
          <w:fldChar w:fldCharType="separate"/>
        </w:r>
        <w:r>
          <w:t>44</w:t>
        </w:r>
        <w:r>
          <w:fldChar w:fldCharType="end"/>
        </w:r>
      </w:hyperlink>
    </w:p>
    <w:p>
      <w:pPr>
        <w:pStyle w:val="TOC1"/>
        <w:tabs>
          <w:tab w:val="right" w:leader="dot" w:pos="8306"/>
        </w:tabs>
      </w:pPr>
      <w:hyperlink w:anchor="_Toc9860" w:history="1">
        <w:r>
          <w:rPr>
            <w:rFonts w:ascii="仿宋" w:eastAsia="仿宋" w:hAnsi="仿宋" w:cs="仿宋" w:hint="eastAsia"/>
            <w:lang w:eastAsia="zh-CN"/>
          </w:rPr>
          <w:t>七、资金管理与财务规划</w:t>
        </w:r>
        <w:r>
          <w:tab/>
        </w:r>
        <w:r>
          <w:fldChar w:fldCharType="begin"/>
        </w:r>
        <w:r>
          <w:instrText xml:space="preserve"> PAGEREF _Toc9860 \h </w:instrText>
        </w:r>
        <w:r>
          <w:fldChar w:fldCharType="separate"/>
        </w:r>
        <w:r>
          <w:t>45</w:t>
        </w:r>
        <w:r>
          <w:fldChar w:fldCharType="end"/>
        </w:r>
      </w:hyperlink>
    </w:p>
    <w:p>
      <w:pPr>
        <w:pStyle w:val="TOC2"/>
        <w:tabs>
          <w:tab w:val="right" w:leader="dot" w:pos="8306"/>
        </w:tabs>
      </w:pPr>
      <w:hyperlink w:anchor="_Toc21609" w:history="1">
        <w:r>
          <w:rPr>
            <w:rFonts w:ascii="仿宋" w:eastAsia="仿宋" w:hAnsi="仿宋" w:cs="仿宋" w:hint="eastAsia"/>
            <w:lang w:eastAsia="zh-CN"/>
          </w:rPr>
          <w:t>(一)、项目资金来源与筹措</w:t>
        </w:r>
        <w:r>
          <w:tab/>
        </w:r>
        <w:r>
          <w:fldChar w:fldCharType="begin"/>
        </w:r>
        <w:r>
          <w:instrText xml:space="preserve"> PAGEREF _Toc21609 \h </w:instrText>
        </w:r>
        <w:r>
          <w:fldChar w:fldCharType="separate"/>
        </w:r>
        <w:r>
          <w:t>45</w:t>
        </w:r>
        <w:r>
          <w:fldChar w:fldCharType="end"/>
        </w:r>
      </w:hyperlink>
    </w:p>
    <w:p>
      <w:pPr>
        <w:pStyle w:val="TOC2"/>
        <w:tabs>
          <w:tab w:val="right" w:leader="dot" w:pos="8306"/>
        </w:tabs>
      </w:pPr>
      <w:hyperlink w:anchor="_Toc8545" w:history="1">
        <w:r>
          <w:rPr>
            <w:rFonts w:ascii="仿宋" w:eastAsia="仿宋" w:hAnsi="仿宋" w:cs="仿宋" w:hint="eastAsia"/>
            <w:lang w:eastAsia="zh-CN"/>
          </w:rPr>
          <w:t>(二)、资金使用与监管</w:t>
        </w:r>
        <w:r>
          <w:tab/>
        </w:r>
        <w:r>
          <w:fldChar w:fldCharType="begin"/>
        </w:r>
        <w:r>
          <w:instrText xml:space="preserve"> PAGEREF _Toc8545 \h </w:instrText>
        </w:r>
        <w:r>
          <w:fldChar w:fldCharType="separate"/>
        </w:r>
        <w:r>
          <w:t>46</w:t>
        </w:r>
        <w:r>
          <w:fldChar w:fldCharType="end"/>
        </w:r>
      </w:hyperlink>
    </w:p>
    <w:p>
      <w:pPr>
        <w:pStyle w:val="TOC2"/>
        <w:tabs>
          <w:tab w:val="right" w:leader="dot" w:pos="8306"/>
        </w:tabs>
      </w:pPr>
      <w:hyperlink w:anchor="_Toc752" w:history="1">
        <w:r>
          <w:rPr>
            <w:rFonts w:ascii="仿宋" w:eastAsia="仿宋" w:hAnsi="仿宋" w:cs="仿宋" w:hint="eastAsia"/>
            <w:lang w:eastAsia="zh-CN"/>
          </w:rPr>
          <w:t>(三)、财务规划与预测</w:t>
        </w:r>
        <w:r>
          <w:tab/>
        </w:r>
        <w:r>
          <w:fldChar w:fldCharType="begin"/>
        </w:r>
        <w:r>
          <w:instrText xml:space="preserve"> PAGEREF _Toc752 \h </w:instrText>
        </w:r>
        <w:r>
          <w:fldChar w:fldCharType="separate"/>
        </w:r>
        <w:r>
          <w:t>47</w:t>
        </w:r>
        <w:r>
          <w:fldChar w:fldCharType="end"/>
        </w:r>
      </w:hyperlink>
    </w:p>
    <w:p>
      <w:pPr>
        <w:pStyle w:val="TOC1"/>
        <w:tabs>
          <w:tab w:val="right" w:leader="dot" w:pos="8306"/>
        </w:tabs>
      </w:pPr>
      <w:hyperlink w:anchor="_Toc24462" w:history="1">
        <w:r>
          <w:rPr>
            <w:rFonts w:ascii="仿宋" w:eastAsia="仿宋" w:hAnsi="仿宋" w:cs="仿宋" w:hint="eastAsia"/>
            <w:lang w:eastAsia="zh-CN"/>
          </w:rPr>
          <w:t>八、项目实施与管理方案</w:t>
        </w:r>
        <w:r>
          <w:tab/>
        </w:r>
        <w:r>
          <w:fldChar w:fldCharType="begin"/>
        </w:r>
        <w:r>
          <w:instrText xml:space="preserve"> PAGEREF _Toc24462 \h </w:instrText>
        </w:r>
        <w:r>
          <w:fldChar w:fldCharType="separate"/>
        </w:r>
        <w:r>
          <w:t>48</w:t>
        </w:r>
        <w:r>
          <w:fldChar w:fldCharType="end"/>
        </w:r>
      </w:hyperlink>
    </w:p>
    <w:p>
      <w:pPr>
        <w:pStyle w:val="TOC2"/>
        <w:tabs>
          <w:tab w:val="right" w:leader="dot" w:pos="8306"/>
        </w:tabs>
      </w:pPr>
      <w:hyperlink w:anchor="_Toc30146" w:history="1">
        <w:r>
          <w:rPr>
            <w:rFonts w:ascii="仿宋" w:eastAsia="仿宋" w:hAnsi="仿宋" w:cs="仿宋" w:hint="eastAsia"/>
            <w:lang w:eastAsia="zh-CN"/>
          </w:rPr>
          <w:t>(一)、项目实施计划</w:t>
        </w:r>
        <w:r>
          <w:tab/>
        </w:r>
        <w:r>
          <w:fldChar w:fldCharType="begin"/>
        </w:r>
        <w:r>
          <w:instrText xml:space="preserve"> PAGEREF _Toc30146 \h </w:instrText>
        </w:r>
        <w:r>
          <w:fldChar w:fldCharType="separate"/>
        </w:r>
        <w:r>
          <w:t>48</w:t>
        </w:r>
        <w:r>
          <w:fldChar w:fldCharType="end"/>
        </w:r>
      </w:hyperlink>
    </w:p>
    <w:p>
      <w:pPr>
        <w:pStyle w:val="TOC2"/>
        <w:tabs>
          <w:tab w:val="right" w:leader="dot" w:pos="8306"/>
        </w:tabs>
      </w:pPr>
      <w:hyperlink w:anchor="_Toc24364" w:history="1">
        <w:r>
          <w:rPr>
            <w:rFonts w:ascii="仿宋" w:eastAsia="仿宋" w:hAnsi="仿宋" w:cs="仿宋" w:hint="eastAsia"/>
            <w:lang w:eastAsia="zh-CN"/>
          </w:rPr>
          <w:t>(二)、项目组织机构与职责</w:t>
        </w:r>
        <w:r>
          <w:tab/>
        </w:r>
        <w:r>
          <w:fldChar w:fldCharType="begin"/>
        </w:r>
        <w:r>
          <w:instrText xml:space="preserve"> PAGEREF _Toc24364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46" w:history="1">
        <w:r>
          <w:rPr>
            <w:rFonts w:ascii="仿宋" w:eastAsia="仿宋" w:hAnsi="仿宋" w:cs="仿宋" w:hint="eastAsia"/>
            <w:lang w:eastAsia="zh-CN"/>
          </w:rPr>
          <w:t>(三)、项目管理与监控体系</w:t>
        </w:r>
        <w:r>
          <w:tab/>
        </w:r>
        <w:r>
          <w:fldChar w:fldCharType="begin"/>
        </w:r>
        <w:r>
          <w:instrText xml:space="preserve"> PAGEREF _Toc20046 \h </w:instrText>
        </w:r>
        <w:r>
          <w:fldChar w:fldCharType="separate"/>
        </w:r>
        <w:r>
          <w:t>52</w:t>
        </w:r>
        <w:r>
          <w:fldChar w:fldCharType="end"/>
        </w:r>
      </w:hyperlink>
    </w:p>
    <w:p>
      <w:pPr>
        <w:pStyle w:val="TOC1"/>
        <w:tabs>
          <w:tab w:val="right" w:leader="dot" w:pos="8306"/>
        </w:tabs>
      </w:pPr>
      <w:hyperlink w:anchor="_Toc12406" w:history="1">
        <w:r>
          <w:rPr>
            <w:rFonts w:ascii="仿宋" w:eastAsia="仿宋" w:hAnsi="仿宋" w:cs="仿宋" w:hint="eastAsia"/>
            <w:lang w:eastAsia="zh-CN"/>
          </w:rPr>
          <w:t>九、项目进度计划</w:t>
        </w:r>
        <w:r>
          <w:tab/>
        </w:r>
        <w:r>
          <w:fldChar w:fldCharType="begin"/>
        </w:r>
        <w:r>
          <w:instrText xml:space="preserve"> PAGEREF _Toc12406 \h </w:instrText>
        </w:r>
        <w:r>
          <w:fldChar w:fldCharType="separate"/>
        </w:r>
        <w:r>
          <w:t>54</w:t>
        </w:r>
        <w:r>
          <w:fldChar w:fldCharType="end"/>
        </w:r>
      </w:hyperlink>
    </w:p>
    <w:p>
      <w:pPr>
        <w:pStyle w:val="TOC2"/>
        <w:tabs>
          <w:tab w:val="right" w:leader="dot" w:pos="8306"/>
        </w:tabs>
      </w:pPr>
      <w:hyperlink w:anchor="_Toc9798" w:history="1">
        <w:r>
          <w:rPr>
            <w:rFonts w:ascii="仿宋" w:eastAsia="仿宋" w:hAnsi="仿宋" w:cs="仿宋" w:hint="eastAsia"/>
            <w:lang w:eastAsia="zh-CN"/>
          </w:rPr>
          <w:t>(一)、建设周期</w:t>
        </w:r>
        <w:r>
          <w:tab/>
        </w:r>
        <w:r>
          <w:fldChar w:fldCharType="begin"/>
        </w:r>
        <w:r>
          <w:instrText xml:space="preserve"> PAGEREF _Toc9798 \h </w:instrText>
        </w:r>
        <w:r>
          <w:fldChar w:fldCharType="separate"/>
        </w:r>
        <w:r>
          <w:t>54</w:t>
        </w:r>
        <w:r>
          <w:fldChar w:fldCharType="end"/>
        </w:r>
      </w:hyperlink>
    </w:p>
    <w:p>
      <w:pPr>
        <w:pStyle w:val="TOC2"/>
        <w:tabs>
          <w:tab w:val="right" w:leader="dot" w:pos="8306"/>
        </w:tabs>
      </w:pPr>
      <w:hyperlink w:anchor="_Toc12084" w:history="1">
        <w:r>
          <w:rPr>
            <w:rFonts w:ascii="仿宋" w:eastAsia="仿宋" w:hAnsi="仿宋" w:cs="仿宋" w:hint="eastAsia"/>
            <w:lang w:eastAsia="zh-CN"/>
          </w:rPr>
          <w:t>(二)、建设进度</w:t>
        </w:r>
        <w:r>
          <w:tab/>
        </w:r>
        <w:r>
          <w:fldChar w:fldCharType="begin"/>
        </w:r>
        <w:r>
          <w:instrText xml:space="preserve"> PAGEREF _Toc12084 \h </w:instrText>
        </w:r>
        <w:r>
          <w:fldChar w:fldCharType="separate"/>
        </w:r>
        <w:r>
          <w:t>54</w:t>
        </w:r>
        <w:r>
          <w:fldChar w:fldCharType="end"/>
        </w:r>
      </w:hyperlink>
    </w:p>
    <w:p>
      <w:pPr>
        <w:pStyle w:val="TOC2"/>
        <w:tabs>
          <w:tab w:val="right" w:leader="dot" w:pos="8306"/>
        </w:tabs>
      </w:pPr>
      <w:hyperlink w:anchor="_Toc22464" w:history="1">
        <w:r>
          <w:rPr>
            <w:rFonts w:ascii="仿宋" w:eastAsia="仿宋" w:hAnsi="仿宋" w:cs="仿宋" w:hint="eastAsia"/>
            <w:lang w:eastAsia="zh-CN"/>
          </w:rPr>
          <w:t>(三)、进度安排注意事项</w:t>
        </w:r>
        <w:r>
          <w:tab/>
        </w:r>
        <w:r>
          <w:fldChar w:fldCharType="begin"/>
        </w:r>
        <w:r>
          <w:instrText xml:space="preserve"> PAGEREF _Toc22464 \h </w:instrText>
        </w:r>
        <w:r>
          <w:fldChar w:fldCharType="separate"/>
        </w:r>
        <w:r>
          <w:t>56</w:t>
        </w:r>
        <w:r>
          <w:fldChar w:fldCharType="end"/>
        </w:r>
      </w:hyperlink>
    </w:p>
    <w:p>
      <w:pPr>
        <w:pStyle w:val="TOC2"/>
        <w:tabs>
          <w:tab w:val="right" w:leader="dot" w:pos="8306"/>
        </w:tabs>
      </w:pPr>
      <w:hyperlink w:anchor="_Toc19657" w:history="1">
        <w:r>
          <w:rPr>
            <w:rFonts w:ascii="仿宋" w:eastAsia="仿宋" w:hAnsi="仿宋" w:cs="仿宋" w:hint="eastAsia"/>
            <w:lang w:eastAsia="zh-CN"/>
          </w:rPr>
          <w:t>(四)、人力资源配置</w:t>
        </w:r>
        <w:r>
          <w:tab/>
        </w:r>
        <w:r>
          <w:fldChar w:fldCharType="begin"/>
        </w:r>
        <w:r>
          <w:instrText xml:space="preserve"> PAGEREF _Toc19657 \h </w:instrText>
        </w:r>
        <w:r>
          <w:fldChar w:fldCharType="separate"/>
        </w:r>
        <w:r>
          <w:t>56</w:t>
        </w:r>
        <w:r>
          <w:fldChar w:fldCharType="end"/>
        </w:r>
      </w:hyperlink>
    </w:p>
    <w:p>
      <w:pPr>
        <w:pStyle w:val="TOC2"/>
        <w:tabs>
          <w:tab w:val="right" w:leader="dot" w:pos="8306"/>
        </w:tabs>
      </w:pPr>
      <w:hyperlink w:anchor="_Toc14231" w:history="1">
        <w:r>
          <w:rPr>
            <w:rFonts w:ascii="仿宋" w:eastAsia="仿宋" w:hAnsi="仿宋" w:cs="仿宋" w:hint="eastAsia"/>
            <w:lang w:eastAsia="zh-CN"/>
          </w:rPr>
          <w:t>(五)、员工培训</w:t>
        </w:r>
        <w:r>
          <w:tab/>
        </w:r>
        <w:r>
          <w:fldChar w:fldCharType="begin"/>
        </w:r>
        <w:r>
          <w:instrText xml:space="preserve"> PAGEREF _Toc14231 \h </w:instrText>
        </w:r>
        <w:r>
          <w:fldChar w:fldCharType="separate"/>
        </w:r>
        <w:r>
          <w:t>58</w:t>
        </w:r>
        <w:r>
          <w:fldChar w:fldCharType="end"/>
        </w:r>
      </w:hyperlink>
    </w:p>
    <w:p>
      <w:pPr>
        <w:pStyle w:val="TOC2"/>
        <w:tabs>
          <w:tab w:val="right" w:leader="dot" w:pos="8306"/>
        </w:tabs>
      </w:pPr>
      <w:hyperlink w:anchor="_Toc6045" w:history="1">
        <w:r>
          <w:rPr>
            <w:rFonts w:ascii="仿宋" w:eastAsia="仿宋" w:hAnsi="仿宋" w:cs="仿宋" w:hint="eastAsia"/>
            <w:lang w:eastAsia="zh-CN"/>
          </w:rPr>
          <w:t>(六)、项目实施保障</w:t>
        </w:r>
        <w:r>
          <w:tab/>
        </w:r>
        <w:r>
          <w:fldChar w:fldCharType="begin"/>
        </w:r>
        <w:r>
          <w:instrText xml:space="preserve"> PAGEREF _Toc6045 \h </w:instrText>
        </w:r>
        <w:r>
          <w:fldChar w:fldCharType="separate"/>
        </w:r>
        <w:r>
          <w:t>59</w:t>
        </w:r>
        <w:r>
          <w:fldChar w:fldCharType="end"/>
        </w:r>
      </w:hyperlink>
    </w:p>
    <w:p>
      <w:pPr>
        <w:pStyle w:val="TOC2"/>
        <w:tabs>
          <w:tab w:val="right" w:leader="dot" w:pos="8306"/>
        </w:tabs>
      </w:pPr>
      <w:hyperlink w:anchor="_Toc23460" w:history="1">
        <w:r>
          <w:rPr>
            <w:rFonts w:ascii="仿宋" w:eastAsia="仿宋" w:hAnsi="仿宋" w:cs="仿宋" w:hint="eastAsia"/>
            <w:lang w:eastAsia="zh-CN"/>
          </w:rPr>
          <w:t>(七)、安全规范管理</w:t>
        </w:r>
        <w:r>
          <w:tab/>
        </w:r>
        <w:r>
          <w:fldChar w:fldCharType="begin"/>
        </w:r>
        <w:r>
          <w:instrText xml:space="preserve"> PAGEREF _Toc23460 \h </w:instrText>
        </w:r>
        <w:r>
          <w:fldChar w:fldCharType="separate"/>
        </w:r>
        <w:r>
          <w:t>60</w:t>
        </w:r>
        <w:r>
          <w:fldChar w:fldCharType="end"/>
        </w:r>
      </w:hyperlink>
    </w:p>
    <w:p>
      <w:pPr>
        <w:pStyle w:val="TOC1"/>
        <w:tabs>
          <w:tab w:val="right" w:leader="dot" w:pos="8306"/>
        </w:tabs>
      </w:pPr>
      <w:hyperlink w:anchor="_Toc21240" w:history="1">
        <w:r>
          <w:rPr>
            <w:rFonts w:ascii="仿宋" w:eastAsia="仿宋" w:hAnsi="仿宋" w:cs="仿宋" w:hint="eastAsia"/>
            <w:lang w:eastAsia="zh-CN"/>
          </w:rPr>
          <w:t>十、安全与应急管理</w:t>
        </w:r>
        <w:r>
          <w:tab/>
        </w:r>
        <w:r>
          <w:fldChar w:fldCharType="begin"/>
        </w:r>
        <w:r>
          <w:instrText xml:space="preserve"> PAGEREF _Toc21240 \h </w:instrText>
        </w:r>
        <w:r>
          <w:fldChar w:fldCharType="separate"/>
        </w:r>
        <w:r>
          <w:t>62</w:t>
        </w:r>
        <w:r>
          <w:fldChar w:fldCharType="end"/>
        </w:r>
      </w:hyperlink>
    </w:p>
    <w:p>
      <w:pPr>
        <w:pStyle w:val="TOC2"/>
        <w:tabs>
          <w:tab w:val="right" w:leader="dot" w:pos="8306"/>
        </w:tabs>
      </w:pPr>
      <w:hyperlink w:anchor="_Toc5044" w:history="1">
        <w:r>
          <w:rPr>
            <w:rFonts w:ascii="仿宋" w:eastAsia="仿宋" w:hAnsi="仿宋" w:cs="仿宋" w:hint="eastAsia"/>
            <w:lang w:eastAsia="zh-CN"/>
          </w:rPr>
          <w:t>(一)、安全生产管理</w:t>
        </w:r>
        <w:r>
          <w:tab/>
        </w:r>
        <w:r>
          <w:fldChar w:fldCharType="begin"/>
        </w:r>
        <w:r>
          <w:instrText xml:space="preserve"> PAGEREF _Toc5044 \h </w:instrText>
        </w:r>
        <w:r>
          <w:fldChar w:fldCharType="separate"/>
        </w:r>
        <w:r>
          <w:t>62</w:t>
        </w:r>
        <w:r>
          <w:fldChar w:fldCharType="end"/>
        </w:r>
      </w:hyperlink>
    </w:p>
    <w:p>
      <w:pPr>
        <w:pStyle w:val="TOC2"/>
        <w:tabs>
          <w:tab w:val="right" w:leader="dot" w:pos="8306"/>
        </w:tabs>
      </w:pPr>
      <w:hyperlink w:anchor="_Toc19075" w:history="1">
        <w:r>
          <w:rPr>
            <w:rFonts w:ascii="仿宋" w:eastAsia="仿宋" w:hAnsi="仿宋" w:cs="仿宋" w:hint="eastAsia"/>
            <w:lang w:eastAsia="zh-CN"/>
          </w:rPr>
          <w:t>(二)、应急预案与响应</w:t>
        </w:r>
        <w:r>
          <w:tab/>
        </w:r>
        <w:r>
          <w:fldChar w:fldCharType="begin"/>
        </w:r>
        <w:r>
          <w:instrText xml:space="preserve"> PAGEREF _Toc19075 \h </w:instrText>
        </w:r>
        <w:r>
          <w:fldChar w:fldCharType="separate"/>
        </w:r>
        <w:r>
          <w:t>63</w:t>
        </w:r>
        <w:r>
          <w:fldChar w:fldCharType="end"/>
        </w:r>
      </w:hyperlink>
    </w:p>
    <w:p>
      <w:pPr>
        <w:pStyle w:val="TOC1"/>
        <w:tabs>
          <w:tab w:val="right" w:leader="dot" w:pos="8306"/>
        </w:tabs>
      </w:pPr>
      <w:hyperlink w:anchor="_Toc13182" w:history="1">
        <w:r>
          <w:rPr>
            <w:rFonts w:ascii="仿宋" w:eastAsia="仿宋" w:hAnsi="仿宋" w:cs="仿宋" w:hint="eastAsia"/>
            <w:lang w:eastAsia="zh-CN"/>
          </w:rPr>
          <w:t>十一、客户关系管理与市场拓展</w:t>
        </w:r>
        <w:r>
          <w:tab/>
        </w:r>
        <w:r>
          <w:fldChar w:fldCharType="begin"/>
        </w:r>
        <w:r>
          <w:instrText xml:space="preserve"> PAGEREF _Toc13182 \h </w:instrText>
        </w:r>
        <w:r>
          <w:fldChar w:fldCharType="separate"/>
        </w:r>
        <w:r>
          <w:t>65</w:t>
        </w:r>
        <w:r>
          <w:fldChar w:fldCharType="end"/>
        </w:r>
      </w:hyperlink>
    </w:p>
    <w:p>
      <w:pPr>
        <w:pStyle w:val="TOC2"/>
        <w:tabs>
          <w:tab w:val="right" w:leader="dot" w:pos="8306"/>
        </w:tabs>
      </w:pPr>
      <w:hyperlink w:anchor="_Toc9996" w:history="1">
        <w:r>
          <w:rPr>
            <w:rFonts w:ascii="仿宋" w:eastAsia="仿宋" w:hAnsi="仿宋" w:cs="仿宋" w:hint="eastAsia"/>
            <w:lang w:eastAsia="zh-CN"/>
          </w:rPr>
          <w:t>(一)、客户关系管理策略</w:t>
        </w:r>
        <w:r>
          <w:tab/>
        </w:r>
        <w:r>
          <w:fldChar w:fldCharType="begin"/>
        </w:r>
        <w:r>
          <w:instrText xml:space="preserve"> PAGEREF _Toc9996 \h </w:instrText>
        </w:r>
        <w:r>
          <w:fldChar w:fldCharType="separate"/>
        </w:r>
        <w:r>
          <w:t>65</w:t>
        </w:r>
        <w:r>
          <w:fldChar w:fldCharType="end"/>
        </w:r>
      </w:hyperlink>
    </w:p>
    <w:p>
      <w:pPr>
        <w:pStyle w:val="TOC2"/>
        <w:tabs>
          <w:tab w:val="right" w:leader="dot" w:pos="8306"/>
        </w:tabs>
      </w:pPr>
      <w:hyperlink w:anchor="_Toc31959" w:history="1">
        <w:r>
          <w:rPr>
            <w:rFonts w:ascii="仿宋" w:eastAsia="仿宋" w:hAnsi="仿宋" w:cs="仿宋" w:hint="eastAsia"/>
            <w:lang w:eastAsia="zh-CN"/>
          </w:rPr>
          <w:t>(二)、市场拓展方案</w:t>
        </w:r>
        <w:r>
          <w:tab/>
        </w:r>
        <w:r>
          <w:fldChar w:fldCharType="begin"/>
        </w:r>
        <w:r>
          <w:instrText xml:space="preserve"> PAGEREF _Toc31959 \h </w:instrText>
        </w:r>
        <w:r>
          <w:fldChar w:fldCharType="separate"/>
        </w:r>
        <w:r>
          <w:t>66</w:t>
        </w:r>
        <w:r>
          <w:fldChar w:fldCharType="end"/>
        </w:r>
      </w:hyperlink>
    </w:p>
    <w:p>
      <w:pPr>
        <w:pStyle w:val="TOC1"/>
        <w:tabs>
          <w:tab w:val="right" w:leader="dot" w:pos="8306"/>
        </w:tabs>
      </w:pPr>
      <w:hyperlink w:anchor="_Toc30278" w:history="1">
        <w:r>
          <w:rPr>
            <w:rFonts w:ascii="仿宋" w:eastAsia="仿宋" w:hAnsi="仿宋" w:cs="仿宋" w:hint="eastAsia"/>
            <w:lang w:eastAsia="zh-CN"/>
          </w:rPr>
          <w:t>十二、项目变更管理</w:t>
        </w:r>
        <w:r>
          <w:tab/>
        </w:r>
        <w:r>
          <w:fldChar w:fldCharType="begin"/>
        </w:r>
        <w:r>
          <w:instrText xml:space="preserve"> PAGEREF _Toc30278 \h </w:instrText>
        </w:r>
        <w:r>
          <w:fldChar w:fldCharType="separate"/>
        </w:r>
        <w:r>
          <w:t>67</w:t>
        </w:r>
        <w:r>
          <w:fldChar w:fldCharType="end"/>
        </w:r>
      </w:hyperlink>
    </w:p>
    <w:p>
      <w:pPr>
        <w:pStyle w:val="TOC2"/>
        <w:tabs>
          <w:tab w:val="right" w:leader="dot" w:pos="8306"/>
        </w:tabs>
      </w:pPr>
      <w:hyperlink w:anchor="_Toc13559" w:history="1">
        <w:r>
          <w:rPr>
            <w:rFonts w:ascii="仿宋" w:eastAsia="仿宋" w:hAnsi="仿宋" w:cs="仿宋" w:hint="eastAsia"/>
            <w:lang w:eastAsia="zh-CN"/>
          </w:rPr>
          <w:t>(一)、变更控制流程</w:t>
        </w:r>
        <w:r>
          <w:tab/>
        </w:r>
        <w:r>
          <w:fldChar w:fldCharType="begin"/>
        </w:r>
        <w:r>
          <w:instrText xml:space="preserve"> PAGEREF _Toc13559 \h </w:instrText>
        </w:r>
        <w:r>
          <w:fldChar w:fldCharType="separate"/>
        </w:r>
        <w:r>
          <w:t>67</w:t>
        </w:r>
        <w:r>
          <w:fldChar w:fldCharType="end"/>
        </w:r>
      </w:hyperlink>
    </w:p>
    <w:p>
      <w:pPr>
        <w:pStyle w:val="TOC2"/>
        <w:tabs>
          <w:tab w:val="right" w:leader="dot" w:pos="8306"/>
        </w:tabs>
      </w:pPr>
      <w:hyperlink w:anchor="_Toc26005" w:history="1">
        <w:r>
          <w:rPr>
            <w:rFonts w:ascii="仿宋" w:eastAsia="仿宋" w:hAnsi="仿宋" w:cs="仿宋" w:hint="eastAsia"/>
            <w:lang w:eastAsia="zh-CN"/>
          </w:rPr>
          <w:t>(二)、影响评估与处理</w:t>
        </w:r>
        <w:r>
          <w:tab/>
        </w:r>
        <w:r>
          <w:fldChar w:fldCharType="begin"/>
        </w:r>
        <w:r>
          <w:instrText xml:space="preserve"> PAGEREF _Toc26005 \h </w:instrText>
        </w:r>
        <w:r>
          <w:fldChar w:fldCharType="separate"/>
        </w:r>
        <w:r>
          <w:t>68</w:t>
        </w:r>
        <w:r>
          <w:fldChar w:fldCharType="end"/>
        </w:r>
      </w:hyperlink>
    </w:p>
    <w:p>
      <w:pPr>
        <w:pStyle w:val="TOC2"/>
        <w:tabs>
          <w:tab w:val="right" w:leader="dot" w:pos="8306"/>
        </w:tabs>
      </w:pPr>
      <w:hyperlink w:anchor="_Toc1177" w:history="1">
        <w:r>
          <w:rPr>
            <w:rFonts w:ascii="仿宋" w:eastAsia="仿宋" w:hAnsi="仿宋" w:cs="仿宋" w:hint="eastAsia"/>
            <w:lang w:eastAsia="zh-CN"/>
          </w:rPr>
          <w:t>(三)、变更记录与追踪</w:t>
        </w:r>
        <w:r>
          <w:tab/>
        </w:r>
        <w:r>
          <w:fldChar w:fldCharType="begin"/>
        </w:r>
        <w:r>
          <w:instrText xml:space="preserve"> PAGEREF _Toc1177 \h </w:instrText>
        </w:r>
        <w:r>
          <w:fldChar w:fldCharType="separate"/>
        </w:r>
        <w:r>
          <w:t>70</w:t>
        </w:r>
        <w:r>
          <w:fldChar w:fldCharType="end"/>
        </w:r>
      </w:hyperlink>
    </w:p>
    <w:p>
      <w:pPr>
        <w:pStyle w:val="TOC2"/>
        <w:tabs>
          <w:tab w:val="right" w:leader="dot" w:pos="8306"/>
        </w:tabs>
      </w:pPr>
      <w:hyperlink w:anchor="_Toc28709" w:history="1">
        <w:r>
          <w:rPr>
            <w:rFonts w:ascii="仿宋" w:eastAsia="仿宋" w:hAnsi="仿宋" w:cs="仿宋" w:hint="eastAsia"/>
            <w:lang w:eastAsia="zh-CN"/>
          </w:rPr>
          <w:t>(四)、变更管理策略</w:t>
        </w:r>
        <w:r>
          <w:tab/>
        </w:r>
        <w:r>
          <w:fldChar w:fldCharType="begin"/>
        </w:r>
        <w:r>
          <w:instrText xml:space="preserve"> PAGEREF _Toc28709 \h </w:instrText>
        </w:r>
        <w:r>
          <w:fldChar w:fldCharType="separate"/>
        </w:r>
        <w:r>
          <w:t>71</w:t>
        </w:r>
        <w:r>
          <w:fldChar w:fldCharType="end"/>
        </w:r>
      </w:hyperlink>
    </w:p>
    <w:p>
      <w:pPr>
        <w:pStyle w:val="TOC1"/>
        <w:tabs>
          <w:tab w:val="right" w:leader="dot" w:pos="8306"/>
        </w:tabs>
      </w:pPr>
      <w:hyperlink w:anchor="_Toc550" w:history="1">
        <w:r>
          <w:rPr>
            <w:rFonts w:ascii="仿宋" w:eastAsia="仿宋" w:hAnsi="仿宋" w:cs="仿宋" w:hint="eastAsia"/>
            <w:lang w:eastAsia="zh-CN"/>
          </w:rPr>
          <w:t>十三、项目施工方案</w:t>
        </w:r>
        <w:r>
          <w:tab/>
        </w:r>
        <w:r>
          <w:fldChar w:fldCharType="begin"/>
        </w:r>
        <w:r>
          <w:instrText xml:space="preserve"> PAGEREF _Toc550 \h </w:instrText>
        </w:r>
        <w:r>
          <w:fldChar w:fldCharType="separate"/>
        </w:r>
        <w:r>
          <w:t>73</w:t>
        </w:r>
        <w:r>
          <w:fldChar w:fldCharType="end"/>
        </w:r>
      </w:hyperlink>
    </w:p>
    <w:p>
      <w:pPr>
        <w:pStyle w:val="TOC2"/>
        <w:tabs>
          <w:tab w:val="right" w:leader="dot" w:pos="8306"/>
        </w:tabs>
      </w:pPr>
      <w:hyperlink w:anchor="_Toc739" w:history="1">
        <w:r>
          <w:rPr>
            <w:rFonts w:ascii="仿宋" w:eastAsia="仿宋" w:hAnsi="仿宋" w:cs="仿宋" w:hint="eastAsia"/>
            <w:lang w:eastAsia="zh-CN"/>
          </w:rPr>
          <w:t>(一)、施工组织设计</w:t>
        </w:r>
        <w:r>
          <w:tab/>
        </w:r>
        <w:r>
          <w:fldChar w:fldCharType="begin"/>
        </w:r>
        <w:r>
          <w:instrText xml:space="preserve"> PAGEREF _Toc739 \h </w:instrText>
        </w:r>
        <w:r>
          <w:fldChar w:fldCharType="separate"/>
        </w:r>
        <w:r>
          <w:t>73</w:t>
        </w:r>
        <w:r>
          <w:fldChar w:fldCharType="end"/>
        </w:r>
      </w:hyperlink>
    </w:p>
    <w:p>
      <w:pPr>
        <w:pStyle w:val="TOC2"/>
        <w:tabs>
          <w:tab w:val="right" w:leader="dot" w:pos="8306"/>
        </w:tabs>
      </w:pPr>
      <w:hyperlink w:anchor="_Toc32348" w:history="1">
        <w:r>
          <w:rPr>
            <w:rFonts w:ascii="仿宋" w:eastAsia="仿宋" w:hAnsi="仿宋" w:cs="仿宋" w:hint="eastAsia"/>
            <w:lang w:eastAsia="zh-CN"/>
          </w:rPr>
          <w:t>(二)、施工工艺与技术路线</w:t>
        </w:r>
        <w:r>
          <w:tab/>
        </w:r>
        <w:r>
          <w:fldChar w:fldCharType="begin"/>
        </w:r>
        <w:r>
          <w:instrText xml:space="preserve"> PAGEREF _Toc32348 \h </w:instrText>
        </w:r>
        <w:r>
          <w:fldChar w:fldCharType="separate"/>
        </w:r>
        <w:r>
          <w:t>75</w:t>
        </w:r>
        <w:r>
          <w:fldChar w:fldCharType="end"/>
        </w:r>
      </w:hyperlink>
    </w:p>
    <w:p>
      <w:pPr>
        <w:pStyle w:val="TOC2"/>
        <w:tabs>
          <w:tab w:val="right" w:leader="dot" w:pos="8306"/>
        </w:tabs>
      </w:pPr>
      <w:hyperlink w:anchor="_Toc27919" w:history="1">
        <w:r>
          <w:rPr>
            <w:rFonts w:ascii="仿宋" w:eastAsia="仿宋" w:hAnsi="仿宋" w:cs="仿宋" w:hint="eastAsia"/>
            <w:lang w:eastAsia="zh-CN"/>
          </w:rPr>
          <w:t>(三)、关键节点施工计划</w:t>
        </w:r>
        <w:r>
          <w:tab/>
        </w:r>
        <w:r>
          <w:fldChar w:fldCharType="begin"/>
        </w:r>
        <w:r>
          <w:instrText xml:space="preserve"> PAGEREF _Toc27919 \h </w:instrText>
        </w:r>
        <w:r>
          <w:fldChar w:fldCharType="separate"/>
        </w:r>
        <w:r>
          <w:t>76</w:t>
        </w:r>
        <w:r>
          <w:fldChar w:fldCharType="end"/>
        </w:r>
      </w:hyperlink>
    </w:p>
    <w:p>
      <w:pPr>
        <w:pStyle w:val="TOC2"/>
        <w:tabs>
          <w:tab w:val="right" w:leader="dot" w:pos="8306"/>
        </w:tabs>
      </w:pPr>
      <w:hyperlink w:anchor="_Toc12047" w:history="1">
        <w:r>
          <w:rPr>
            <w:rFonts w:ascii="仿宋" w:eastAsia="仿宋" w:hAnsi="仿宋" w:cs="仿宋" w:hint="eastAsia"/>
            <w:lang w:eastAsia="zh-CN"/>
          </w:rPr>
          <w:t>(四)、施工现场管理</w:t>
        </w:r>
        <w:r>
          <w:tab/>
        </w:r>
        <w:r>
          <w:fldChar w:fldCharType="begin"/>
        </w:r>
        <w:r>
          <w:instrText xml:space="preserve"> PAGEREF _Toc12047 \h </w:instrText>
        </w:r>
        <w:r>
          <w:fldChar w:fldCharType="separate"/>
        </w:r>
        <w:r>
          <w:t>77</w:t>
        </w:r>
        <w:r>
          <w:fldChar w:fldCharType="end"/>
        </w:r>
      </w:hyperlink>
    </w:p>
    <w:p>
      <w:pPr>
        <w:pStyle w:val="TOC1"/>
        <w:tabs>
          <w:tab w:val="right" w:leader="dot" w:pos="8306"/>
        </w:tabs>
      </w:pPr>
      <w:hyperlink w:anchor="_Toc27257" w:history="1">
        <w:r>
          <w:rPr>
            <w:rFonts w:ascii="仿宋" w:eastAsia="仿宋" w:hAnsi="仿宋" w:cs="仿宋" w:hint="eastAsia"/>
            <w:lang w:eastAsia="zh-CN"/>
          </w:rPr>
          <w:t>十四、企业合规与伦理</w:t>
        </w:r>
        <w:r>
          <w:tab/>
        </w:r>
        <w:r>
          <w:fldChar w:fldCharType="begin"/>
        </w:r>
        <w:r>
          <w:instrText xml:space="preserve"> PAGEREF _Toc27257 \h </w:instrText>
        </w:r>
        <w:r>
          <w:fldChar w:fldCharType="separate"/>
        </w:r>
        <w:r>
          <w:t>79</w:t>
        </w:r>
        <w:r>
          <w:fldChar w:fldCharType="end"/>
        </w:r>
      </w:hyperlink>
    </w:p>
    <w:p>
      <w:pPr>
        <w:pStyle w:val="TOC2"/>
        <w:tabs>
          <w:tab w:val="right" w:leader="dot" w:pos="8306"/>
        </w:tabs>
      </w:pPr>
      <w:hyperlink w:anchor="_Toc28906" w:history="1">
        <w:r>
          <w:rPr>
            <w:rFonts w:ascii="仿宋" w:eastAsia="仿宋" w:hAnsi="仿宋" w:cs="仿宋" w:hint="eastAsia"/>
            <w:lang w:eastAsia="zh-CN"/>
          </w:rPr>
          <w:t>(一)、合规政策与程序</w:t>
        </w:r>
        <w:r>
          <w:tab/>
        </w:r>
        <w:r>
          <w:fldChar w:fldCharType="begin"/>
        </w:r>
        <w:r>
          <w:instrText xml:space="preserve"> PAGEREF _Toc28906 \h </w:instrText>
        </w:r>
        <w:r>
          <w:fldChar w:fldCharType="separate"/>
        </w:r>
        <w:r>
          <w:t>79</w:t>
        </w:r>
        <w:r>
          <w:fldChar w:fldCharType="end"/>
        </w:r>
      </w:hyperlink>
    </w:p>
    <w:p>
      <w:pPr>
        <w:pStyle w:val="TOC2"/>
        <w:tabs>
          <w:tab w:val="right" w:leader="dot" w:pos="8306"/>
        </w:tabs>
      </w:pPr>
      <w:hyperlink w:anchor="_Toc15541" w:history="1">
        <w:r>
          <w:rPr>
            <w:rFonts w:ascii="仿宋" w:eastAsia="仿宋" w:hAnsi="仿宋" w:cs="仿宋" w:hint="eastAsia"/>
            <w:lang w:eastAsia="zh-CN"/>
          </w:rPr>
          <w:t>(二)、伦理规范与培训</w:t>
        </w:r>
        <w:r>
          <w:tab/>
        </w:r>
        <w:r>
          <w:fldChar w:fldCharType="begin"/>
        </w:r>
        <w:r>
          <w:instrText xml:space="preserve"> PAGEREF _Toc15541 \h </w:instrText>
        </w:r>
        <w:r>
          <w:fldChar w:fldCharType="separate"/>
        </w:r>
        <w:r>
          <w:t>81</w:t>
        </w:r>
        <w:r>
          <w:fldChar w:fldCharType="end"/>
        </w:r>
      </w:hyperlink>
    </w:p>
    <w:p>
      <w:pPr>
        <w:pStyle w:val="TOC2"/>
        <w:tabs>
          <w:tab w:val="right" w:leader="dot" w:pos="8306"/>
        </w:tabs>
      </w:pPr>
      <w:hyperlink w:anchor="_Toc24681" w:history="1">
        <w:r>
          <w:rPr>
            <w:rFonts w:ascii="仿宋" w:eastAsia="仿宋" w:hAnsi="仿宋" w:cs="仿宋" w:hint="eastAsia"/>
            <w:lang w:eastAsia="zh-CN"/>
          </w:rPr>
          <w:t>(三)、合规风险评估</w:t>
        </w:r>
        <w:r>
          <w:tab/>
        </w:r>
        <w:r>
          <w:fldChar w:fldCharType="begin"/>
        </w:r>
        <w:r>
          <w:instrText xml:space="preserve"> PAGEREF _Toc24681 \h </w:instrText>
        </w:r>
        <w:r>
          <w:fldChar w:fldCharType="separate"/>
        </w:r>
        <w:r>
          <w:t>81</w:t>
        </w:r>
        <w:r>
          <w:fldChar w:fldCharType="end"/>
        </w:r>
      </w:hyperlink>
    </w:p>
    <w:p>
      <w:pPr>
        <w:pStyle w:val="TOC2"/>
        <w:tabs>
          <w:tab w:val="right" w:leader="dot" w:pos="8306"/>
        </w:tabs>
      </w:pPr>
      <w:hyperlink w:anchor="_Toc12991" w:history="1">
        <w:r>
          <w:rPr>
            <w:rFonts w:ascii="仿宋" w:eastAsia="仿宋" w:hAnsi="仿宋" w:cs="仿宋" w:hint="eastAsia"/>
            <w:lang w:eastAsia="zh-CN"/>
          </w:rPr>
          <w:t>(四)、合规监督与执行</w:t>
        </w:r>
        <w:r>
          <w:tab/>
        </w:r>
        <w:r>
          <w:fldChar w:fldCharType="begin"/>
        </w:r>
        <w:r>
          <w:instrText xml:space="preserve"> PAGEREF _Toc12991 \h </w:instrText>
        </w:r>
        <w:r>
          <w:fldChar w:fldCharType="separate"/>
        </w:r>
        <w:r>
          <w:t>83</w:t>
        </w:r>
        <w:r>
          <w:fldChar w:fldCharType="end"/>
        </w:r>
      </w:hyperlink>
    </w:p>
    <w:p>
      <w:pPr>
        <w:pStyle w:val="TOC1"/>
        <w:tabs>
          <w:tab w:val="right" w:leader="dot" w:pos="8306"/>
        </w:tabs>
      </w:pPr>
      <w:hyperlink w:anchor="_Toc19290" w:history="1">
        <w:r>
          <w:rPr>
            <w:rFonts w:ascii="仿宋" w:eastAsia="仿宋" w:hAnsi="仿宋" w:cs="仿宋" w:hint="eastAsia"/>
            <w:lang w:eastAsia="zh-CN"/>
          </w:rPr>
          <w:t>十五、合作与交流机制建立</w:t>
        </w:r>
        <w:r>
          <w:tab/>
        </w:r>
        <w:r>
          <w:fldChar w:fldCharType="begin"/>
        </w:r>
        <w:r>
          <w:instrText xml:space="preserve"> PAGEREF _Toc19290 \h </w:instrText>
        </w:r>
        <w:r>
          <w:fldChar w:fldCharType="separate"/>
        </w:r>
        <w:r>
          <w:t>83</w:t>
        </w:r>
        <w:r>
          <w:fldChar w:fldCharType="end"/>
        </w:r>
      </w:hyperlink>
    </w:p>
    <w:p>
      <w:pPr>
        <w:pStyle w:val="TOC2"/>
        <w:tabs>
          <w:tab w:val="right" w:leader="dot" w:pos="8306"/>
        </w:tabs>
      </w:pPr>
      <w:hyperlink w:anchor="_Toc15076" w:history="1">
        <w:r>
          <w:rPr>
            <w:rFonts w:ascii="仿宋" w:eastAsia="仿宋" w:hAnsi="仿宋" w:cs="仿宋" w:hint="eastAsia"/>
            <w:lang w:eastAsia="zh-CN"/>
          </w:rPr>
          <w:t>(一)、合作伙伴选择与合作方式</w:t>
        </w:r>
        <w:r>
          <w:tab/>
        </w:r>
        <w:r>
          <w:fldChar w:fldCharType="begin"/>
        </w:r>
        <w:r>
          <w:instrText xml:space="preserve"> PAGEREF _Toc15076 \h </w:instrText>
        </w:r>
        <w:r>
          <w:fldChar w:fldCharType="separate"/>
        </w:r>
        <w:r>
          <w:t>83</w:t>
        </w:r>
        <w:r>
          <w:fldChar w:fldCharType="end"/>
        </w:r>
      </w:hyperlink>
    </w:p>
    <w:p>
      <w:pPr>
        <w:pStyle w:val="TOC2"/>
        <w:tabs>
          <w:tab w:val="right" w:leader="dot" w:pos="8306"/>
        </w:tabs>
      </w:pPr>
      <w:hyperlink w:anchor="_Toc18341" w:history="1">
        <w:r>
          <w:rPr>
            <w:rFonts w:ascii="仿宋" w:eastAsia="仿宋" w:hAnsi="仿宋" w:cs="仿宋" w:hint="eastAsia"/>
            <w:lang w:eastAsia="zh-CN"/>
          </w:rPr>
          <w:t>(二)、交流与合作平台搭建</w:t>
        </w:r>
        <w:r>
          <w:tab/>
        </w:r>
        <w:r>
          <w:fldChar w:fldCharType="begin"/>
        </w:r>
        <w:r>
          <w:instrText xml:space="preserve"> PAGEREF _Toc18341 \h </w:instrText>
        </w:r>
        <w:r>
          <w:fldChar w:fldCharType="separate"/>
        </w:r>
        <w:r>
          <w:t>85</w:t>
        </w:r>
        <w:r>
          <w:fldChar w:fldCharType="end"/>
        </w:r>
      </w:hyperlink>
    </w:p>
    <w:p>
      <w:pPr>
        <w:pStyle w:val="TOC1"/>
        <w:tabs>
          <w:tab w:val="right" w:leader="dot" w:pos="8306"/>
        </w:tabs>
      </w:pPr>
      <w:hyperlink w:anchor="_Toc14583" w:history="1">
        <w:r>
          <w:rPr>
            <w:rFonts w:ascii="仿宋" w:eastAsia="仿宋" w:hAnsi="仿宋" w:cs="仿宋" w:hint="eastAsia"/>
            <w:lang w:eastAsia="zh-CN"/>
          </w:rPr>
          <w:t>十六、质量管理与控制</w:t>
        </w:r>
        <w:r>
          <w:tab/>
        </w:r>
        <w:r>
          <w:fldChar w:fldCharType="begin"/>
        </w:r>
        <w:r>
          <w:instrText xml:space="preserve"> PAGEREF _Toc14583 \h </w:instrText>
        </w:r>
        <w:r>
          <w:fldChar w:fldCharType="separate"/>
        </w:r>
        <w:r>
          <w:t>86</w:t>
        </w:r>
        <w:r>
          <w:fldChar w:fldCharType="end"/>
        </w:r>
      </w:hyperlink>
    </w:p>
    <w:p>
      <w:pPr>
        <w:pStyle w:val="TOC2"/>
        <w:tabs>
          <w:tab w:val="right" w:leader="dot" w:pos="8306"/>
        </w:tabs>
      </w:pPr>
      <w:hyperlink w:anchor="_Toc24884" w:history="1">
        <w:r>
          <w:rPr>
            <w:rFonts w:ascii="仿宋" w:eastAsia="仿宋" w:hAnsi="仿宋" w:cs="仿宋" w:hint="eastAsia"/>
            <w:lang w:eastAsia="zh-CN"/>
          </w:rPr>
          <w:t>(一)、质量管理体系建设</w:t>
        </w:r>
        <w:r>
          <w:tab/>
        </w:r>
        <w:r>
          <w:fldChar w:fldCharType="begin"/>
        </w:r>
        <w:r>
          <w:instrText xml:space="preserve"> PAGEREF _Toc24884 \h </w:instrText>
        </w:r>
        <w:r>
          <w:fldChar w:fldCharType="separate"/>
        </w:r>
        <w:r>
          <w:t>86</w:t>
        </w:r>
        <w:r>
          <w:fldChar w:fldCharType="end"/>
        </w:r>
      </w:hyperlink>
    </w:p>
    <w:p>
      <w:pPr>
        <w:pStyle w:val="TOC2"/>
        <w:tabs>
          <w:tab w:val="right" w:leader="dot" w:pos="8306"/>
        </w:tabs>
      </w:pPr>
      <w:hyperlink w:anchor="_Toc27410" w:history="1">
        <w:r>
          <w:rPr>
            <w:rFonts w:ascii="仿宋" w:eastAsia="仿宋" w:hAnsi="仿宋" w:cs="仿宋" w:hint="eastAsia"/>
            <w:lang w:eastAsia="zh-CN"/>
          </w:rPr>
          <w:t>(二)、质量控制措施</w:t>
        </w:r>
        <w:r>
          <w:tab/>
        </w:r>
        <w:r>
          <w:fldChar w:fldCharType="begin"/>
        </w:r>
        <w:r>
          <w:instrText xml:space="preserve"> PAGEREF _Toc27410 \h </w:instrText>
        </w:r>
        <w:r>
          <w:fldChar w:fldCharType="separate"/>
        </w:r>
        <w:r>
          <w:t>88</w:t>
        </w:r>
        <w:r>
          <w:fldChar w:fldCharType="end"/>
        </w:r>
      </w:hyperlink>
    </w:p>
    <w:p>
      <w:pPr>
        <w:pStyle w:val="TOC1"/>
        <w:tabs>
          <w:tab w:val="right" w:leader="dot" w:pos="8306"/>
        </w:tabs>
      </w:pPr>
      <w:hyperlink w:anchor="_Toc8235" w:history="1">
        <w:r>
          <w:rPr>
            <w:rFonts w:ascii="仿宋" w:eastAsia="仿宋" w:hAnsi="仿宋" w:cs="仿宋" w:hint="eastAsia"/>
            <w:lang w:eastAsia="zh-CN"/>
          </w:rPr>
          <w:t>十七、人力资源管理与开发</w:t>
        </w:r>
        <w:r>
          <w:tab/>
        </w:r>
        <w:r>
          <w:fldChar w:fldCharType="begin"/>
        </w:r>
        <w:r>
          <w:instrText xml:space="preserve"> PAGEREF _Toc8235 \h </w:instrText>
        </w:r>
        <w:r>
          <w:fldChar w:fldCharType="separate"/>
        </w:r>
        <w:r>
          <w:t>89</w:t>
        </w:r>
        <w:r>
          <w:fldChar w:fldCharType="end"/>
        </w:r>
      </w:hyperlink>
    </w:p>
    <w:p>
      <w:pPr>
        <w:pStyle w:val="TOC2"/>
        <w:tabs>
          <w:tab w:val="right" w:leader="dot" w:pos="8306"/>
        </w:tabs>
      </w:pPr>
      <w:hyperlink w:anchor="_Toc14706" w:history="1">
        <w:r>
          <w:rPr>
            <w:rFonts w:ascii="仿宋" w:eastAsia="仿宋" w:hAnsi="仿宋" w:cs="仿宋" w:hint="eastAsia"/>
            <w:lang w:eastAsia="zh-CN"/>
          </w:rPr>
          <w:t>(一)、人力资源规划</w:t>
        </w:r>
        <w:r>
          <w:tab/>
        </w:r>
        <w:r>
          <w:fldChar w:fldCharType="begin"/>
        </w:r>
        <w:r>
          <w:instrText xml:space="preserve"> PAGEREF _Toc14706 \h </w:instrText>
        </w:r>
        <w:r>
          <w:fldChar w:fldCharType="separate"/>
        </w:r>
        <w:r>
          <w:t>89</w:t>
        </w:r>
        <w:r>
          <w:fldChar w:fldCharType="end"/>
        </w:r>
      </w:hyperlink>
    </w:p>
    <w:p>
      <w:pPr>
        <w:pStyle w:val="TOC2"/>
        <w:tabs>
          <w:tab w:val="right" w:leader="dot" w:pos="8306"/>
        </w:tabs>
      </w:pPr>
      <w:hyperlink w:anchor="_Toc29141" w:history="1">
        <w:r>
          <w:rPr>
            <w:rFonts w:ascii="仿宋" w:eastAsia="仿宋" w:hAnsi="仿宋" w:cs="仿宋" w:hint="eastAsia"/>
            <w:lang w:eastAsia="zh-CN"/>
          </w:rPr>
          <w:t>(二)、人力资源开发与培训</w:t>
        </w:r>
        <w:r>
          <w:tab/>
        </w:r>
        <w:r>
          <w:fldChar w:fldCharType="begin"/>
        </w:r>
        <w:r>
          <w:instrText xml:space="preserve"> PAGEREF _Toc29141 \h </w:instrText>
        </w:r>
        <w:r>
          <w:fldChar w:fldCharType="separate"/>
        </w:r>
        <w:r>
          <w:t>91</w:t>
        </w:r>
        <w:r>
          <w:fldChar w:fldCharType="end"/>
        </w:r>
      </w:hyperlink>
    </w:p>
    <w:p>
      <w:pPr>
        <w:pStyle w:val="TOC1"/>
        <w:tabs>
          <w:tab w:val="right" w:leader="dot" w:pos="8306"/>
        </w:tabs>
      </w:pPr>
      <w:hyperlink w:anchor="_Toc29239" w:history="1">
        <w:r>
          <w:rPr>
            <w:rFonts w:ascii="仿宋" w:eastAsia="仿宋" w:hAnsi="仿宋" w:cs="仿宋" w:hint="eastAsia"/>
            <w:lang w:eastAsia="zh-CN"/>
          </w:rPr>
          <w:t>十八、知识产权管理与保护</w:t>
        </w:r>
        <w:r>
          <w:tab/>
        </w:r>
        <w:r>
          <w:fldChar w:fldCharType="begin"/>
        </w:r>
        <w:r>
          <w:instrText xml:space="preserve"> PAGEREF _Toc29239 \h </w:instrText>
        </w:r>
        <w:r>
          <w:fldChar w:fldCharType="separate"/>
        </w:r>
        <w:r>
          <w:t>93</w:t>
        </w:r>
        <w:r>
          <w:fldChar w:fldCharType="end"/>
        </w:r>
      </w:hyperlink>
    </w:p>
    <w:p>
      <w:pPr>
        <w:pStyle w:val="TOC2"/>
        <w:tabs>
          <w:tab w:val="right" w:leader="dot" w:pos="8306"/>
        </w:tabs>
      </w:pPr>
      <w:hyperlink w:anchor="_Toc4583" w:history="1">
        <w:r>
          <w:rPr>
            <w:rFonts w:ascii="仿宋" w:eastAsia="仿宋" w:hAnsi="仿宋" w:cs="仿宋" w:hint="eastAsia"/>
            <w:lang w:eastAsia="zh-CN"/>
          </w:rPr>
          <w:t>(一)、知识产权管理体系建设</w:t>
        </w:r>
        <w:r>
          <w:tab/>
        </w:r>
        <w:r>
          <w:fldChar w:fldCharType="begin"/>
        </w:r>
        <w:r>
          <w:instrText xml:space="preserve"> PAGEREF _Toc4583 \h </w:instrText>
        </w:r>
        <w:r>
          <w:fldChar w:fldCharType="separate"/>
        </w:r>
        <w:r>
          <w:t>93</w:t>
        </w:r>
        <w:r>
          <w:fldChar w:fldCharType="end"/>
        </w:r>
      </w:hyperlink>
    </w:p>
    <w:p>
      <w:pPr>
        <w:pStyle w:val="TOC2"/>
        <w:tabs>
          <w:tab w:val="right" w:leader="dot" w:pos="8306"/>
        </w:tabs>
      </w:pPr>
      <w:hyperlink w:anchor="_Toc14340" w:history="1">
        <w:r>
          <w:rPr>
            <w:rFonts w:ascii="仿宋" w:eastAsia="仿宋" w:hAnsi="仿宋" w:cs="仿宋" w:hint="eastAsia"/>
            <w:lang w:eastAsia="zh-CN"/>
          </w:rPr>
          <w:t>(二)、知识产权保护措施</w:t>
        </w:r>
        <w:r>
          <w:tab/>
        </w:r>
        <w:r>
          <w:fldChar w:fldCharType="begin"/>
        </w:r>
        <w:r>
          <w:instrText xml:space="preserve"> PAGEREF _Toc14340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4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1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功能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功能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9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功能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新型功能材料项目在其专注的领域内，特别是在人工智能和数据科学方面，有望推动显著的技术革新。项目的研发活动不仅有望孕育出改变行业运作方式的新技术，还可能在长远中影响整个技术生态系统。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新型功能材料项目还致力于提升当地居民的技能和就业能力，通过与当地教育机构合作提供培训和教育机会，从而提高社区整体的生活水平和社会福祉。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功能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1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功能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功能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16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80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67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https://d.book118.com/607126153132006030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260A8"/>
    <w:rsid w:val="207260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2615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2023-12-20T02:42:00Z</dcterms:created>
  <dcterms:modified xsi:type="dcterms:W3CDTF">2023-12-20T02:42:32Z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71B8976AE05D4B299D4870F92921CB61_11</vt:lpwstr>
  </property>
  <property fmtid="{D5CDD505-2E9C-101B-9397-08002B2CF9AE}" pid="3" name="KSOProductBuildVer">
    <vt:lpwstr>2052-12.1.0.16120</vt:lpwstr>
  </property>
</Properties>
</file>