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33F2C" w:rsidP="00E33F2C" w14:paraId="44C4F8E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33F2C">
        <w:rPr>
          <w:rFonts w:ascii="华文中宋" w:eastAsia="华文中宋" w:hAnsi="华文中宋"/>
          <w:b/>
          <w:sz w:val="30"/>
        </w:rPr>
        <w:t>2023</w:t>
      </w:r>
      <w:r w:rsidRPr="00E33F2C">
        <w:rPr>
          <w:rFonts w:ascii="华文中宋" w:eastAsia="华文中宋" w:hAnsi="华文中宋"/>
          <w:b/>
          <w:sz w:val="30"/>
        </w:rPr>
        <w:t>年黑龙江旅游集团有限公司人员招聘考试试题及答案解析</w:t>
      </w:r>
    </w:p>
    <w:p w:rsidR="00A77B3E" w14:paraId="538D3A5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C03EA9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D4B1A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经济结构的扭曲度没有得到释放的情况下，在短时间内止住经济下滑趋势，稳住经济态势，建立市场预期，也只有投资拉动这一条路可走，这样做，实属无奈之举。但是，为了稳住一两个百分点的经济增长数字，启动数万亿的投资项目，这样的“手笔”其实已经远远超过了所谓“稳增长”的需要。</w:t>
      </w:r>
    </w:p>
    <w:p w:rsidR="00E0697D" w14:paraId="755173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根据上述文字，作者对数万亿投资项目的态度是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0C189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、赞赏</w:t>
      </w:r>
    </w:p>
    <w:p w:rsidR="00E0697D" w14:paraId="2BBFDC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、讽刺</w:t>
      </w:r>
    </w:p>
    <w:p w:rsidR="00E0697D" w14:paraId="7A6B9C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、中立</w:t>
      </w:r>
    </w:p>
    <w:p w:rsidR="00E0697D" w14:paraId="0D4F5B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、否定</w:t>
      </w:r>
    </w:p>
    <w:p w:rsidR="00E0697D" w14:paraId="3873F6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3C2E2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找到作者论述“数万亿投资项目”的关键信息。文段先指出在经济结构扭曲的情况下，只有通过投资来稳住经济态势，然后用转折词“但是”引出文段的重点，即数万亿的投资项目远远超过了所谓的“稳增长”的需要。综上可知，作者对数万亿投资项目持不赞同的态度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项符合作者态度。故选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8126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听莫扎特的音乐能够提高智商，这被称为“莫扎特效应”。无论“莫扎特效应”有无这样的神奇效果，音乐在陶冶情操、抚慰心灵上的作用正在逐步显现出来。人类离不开音乐也是显而易见的事实。</w:t>
      </w:r>
    </w:p>
    <w:p w:rsidR="003F588C" w14:paraId="53A665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通过这段话，可以知道的是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9B8A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、作者认同“莫扎特效应”</w:t>
      </w:r>
    </w:p>
    <w:p w:rsidR="003F588C" w14:paraId="3718E4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、作者认为音乐能提高智商</w:t>
      </w:r>
    </w:p>
    <w:p w:rsidR="003F588C" w14:paraId="51129C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、看不出作者是否认同“莫扎特效应”</w:t>
      </w:r>
    </w:p>
    <w:p w:rsidR="003F588C" w14:paraId="520BD7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、音乐在大脑的开发方面起关键作用</w:t>
      </w:r>
    </w:p>
    <w:p w:rsidR="003F588C" w14:paraId="2B6028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2F800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首先引出“莫扎特效应”，接着用“无论……”表明，不管“莫扎特效应”有无神奇效果，音乐都有陶冶情操、抚慰心灵的作用，人类是离不开音乐的。作者的观点是：音乐有陶冶情操、抚慰心灵的作用，人类离不开音乐。而对于“莫扎特效应”，作者并未发表观点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项符合上述信息。故选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4A1D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根基坚固，才有繁枝茂叶，硕果累累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倘若根基浅薄，便难免枝衰叶弱，不禁风雨。山不解释自己的高度，并不影响它的耸立云端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海不解释自己的深度，并不影响它容纳百川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地不解释自己的厚度，但没有谁能取代它孕育万物的地位……人生在世，我们常常产生想解释点什么的想法。然而，一旦解释起来，却发现任何解释都是那样的苍白无力。这段文字告诉我们的道理是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9684C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、开水不响，响水不开</w:t>
      </w:r>
    </w:p>
    <w:p w:rsidR="003F588C" w14:paraId="315534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、欲成事者必须严以律己</w:t>
      </w:r>
    </w:p>
    <w:p w:rsidR="003F588C" w14:paraId="2CD36D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、低调做人，是一种智慧</w:t>
      </w:r>
    </w:p>
    <w:p w:rsidR="003F588C" w14:paraId="461CA3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、解释的多余和尴尬</w:t>
      </w:r>
    </w:p>
    <w:p w:rsidR="003F588C" w14:paraId="53B3F4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9C2A0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由多次出现的“不解释”可知，山、海、地本身根基坚固，即便它们不向别人张扬这一点，也丝毫无损它们的价值。如果一个人根基坚固，他不用向别人说明这一点，他的价值也自会显现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反之便会苍白无力，即要低调做人。故选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A89CF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印象主义画家莫奈致力于观察沐浴在光线中的自然景色，把握色彩的冷暖变化和相互作用，用看似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实则准确的迅捷的手法，把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的光色效果记录在画布上，留下各种瞬间的永恒图像。</w:t>
      </w:r>
    </w:p>
    <w:p w:rsidR="00E0697D" w14:paraId="13F4BE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4445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、粗糙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转瞬即逝</w:t>
      </w:r>
    </w:p>
    <w:p w:rsidR="00E0697D" w14:paraId="691E7D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、模糊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千变万化</w:t>
      </w:r>
    </w:p>
    <w:p w:rsidR="00E0697D" w14:paraId="51C753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、荒诞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五彩斑斓</w:t>
      </w:r>
    </w:p>
    <w:p w:rsidR="00E0697D" w14:paraId="66D181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、随意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变幻莫测</w:t>
      </w:r>
    </w:p>
    <w:p w:rsidR="00E0697D" w14:paraId="0E5203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7B65F5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第一空，根据关联词“看似…实则…”可知，所填词语与“准确”构成反义关系，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项“粗糙”反义词为“细腻”，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项“模糊”反义词为“清晰”，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https://d.book118.com/607153053163006030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:rsidP="00496691" w14:paraId="0090D7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3F2C" w14:paraId="05B39C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:rsidP="00496691" w14:paraId="4FA3AC02" w14:textId="604147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3F2C" w14:paraId="4AD4F4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paraId="65C16F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3F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:rsidP="00496691" w14:textId="604147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3F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3F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:rsidP="00496691" w14:textId="604147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33F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paraId="00C6AB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paraId="29F306C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paraId="602AF3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F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41498"/>
    <w:rsid w:val="007675BD"/>
    <w:rsid w:val="009C641C"/>
    <w:rsid w:val="00A77B3E"/>
    <w:rsid w:val="00A95C3D"/>
    <w:rsid w:val="00CA2A55"/>
    <w:rsid w:val="00E0697D"/>
    <w:rsid w:val="00E33F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3E699B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33F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33F2C"/>
    <w:rPr>
      <w:sz w:val="18"/>
      <w:szCs w:val="18"/>
    </w:rPr>
  </w:style>
  <w:style w:type="paragraph" w:styleId="Footer">
    <w:name w:val="footer"/>
    <w:basedOn w:val="Normal"/>
    <w:link w:val="a0"/>
    <w:rsid w:val="00E33F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33F2C"/>
    <w:rPr>
      <w:sz w:val="18"/>
      <w:szCs w:val="18"/>
    </w:rPr>
  </w:style>
  <w:style w:type="character" w:styleId="PageNumber">
    <w:name w:val="page number"/>
    <w:basedOn w:val="DefaultParagraphFont"/>
    <w:rsid w:val="00E33F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715305316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4250</Words>
  <Characters>24230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2024-01-12T14:00:00Z</dcterms:created>
  <dcterms:modified xsi:type="dcterms:W3CDTF">2024-01-12T14:00:00Z</dcterms:modified>
</cp:coreProperties>
</file>