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6" w:history="1">
        <w:r>
          <w:rPr>
            <w:rFonts w:ascii="仿宋" w:eastAsia="仿宋" w:hAnsi="仿宋" w:cs="仿宋" w:hint="eastAsia"/>
            <w:lang w:eastAsia="zh-CN"/>
          </w:rPr>
          <w:t>序言</w:t>
        </w:r>
        <w:r>
          <w:tab/>
        </w:r>
        <w:r>
          <w:fldChar w:fldCharType="begin"/>
        </w:r>
        <w:r>
          <w:instrText xml:space="preserve"> PAGEREF _Toc11056 \h </w:instrText>
        </w:r>
        <w:r>
          <w:fldChar w:fldCharType="separate"/>
        </w:r>
        <w:r>
          <w:t>3</w:t>
        </w:r>
        <w:r>
          <w:fldChar w:fldCharType="end"/>
        </w:r>
      </w:hyperlink>
    </w:p>
    <w:p>
      <w:pPr>
        <w:pStyle w:val="TOC1"/>
        <w:tabs>
          <w:tab w:val="right" w:leader="dot" w:pos="8306"/>
        </w:tabs>
      </w:pPr>
      <w:hyperlink w:anchor="_Toc31258" w:history="1">
        <w:r>
          <w:rPr>
            <w:rFonts w:ascii="仿宋" w:eastAsia="仿宋" w:hAnsi="仿宋" w:cs="仿宋" w:hint="eastAsia"/>
            <w:lang w:eastAsia="zh-CN"/>
          </w:rPr>
          <w:t>一、社会影响分析</w:t>
        </w:r>
        <w:r>
          <w:tab/>
        </w:r>
        <w:r>
          <w:fldChar w:fldCharType="begin"/>
        </w:r>
        <w:r>
          <w:instrText xml:space="preserve"> PAGEREF _Toc31258 \h </w:instrText>
        </w:r>
        <w:r>
          <w:fldChar w:fldCharType="separate"/>
        </w:r>
        <w:r>
          <w:t>3</w:t>
        </w:r>
        <w:r>
          <w:fldChar w:fldCharType="end"/>
        </w:r>
      </w:hyperlink>
    </w:p>
    <w:p>
      <w:pPr>
        <w:pStyle w:val="TOC2"/>
        <w:tabs>
          <w:tab w:val="right" w:leader="dot" w:pos="8306"/>
        </w:tabs>
      </w:pPr>
      <w:hyperlink w:anchor="_Toc3197" w:history="1">
        <w:r>
          <w:rPr>
            <w:rFonts w:ascii="仿宋" w:eastAsia="仿宋" w:hAnsi="仿宋" w:cs="仿宋" w:hint="eastAsia"/>
            <w:lang w:eastAsia="zh-CN"/>
          </w:rPr>
          <w:t>(一)、社会影响效果分析</w:t>
        </w:r>
        <w:r>
          <w:tab/>
        </w:r>
        <w:r>
          <w:fldChar w:fldCharType="begin"/>
        </w:r>
        <w:r>
          <w:instrText xml:space="preserve"> PAGEREF _Toc3197 \h </w:instrText>
        </w:r>
        <w:r>
          <w:fldChar w:fldCharType="separate"/>
        </w:r>
        <w:r>
          <w:t>3</w:t>
        </w:r>
        <w:r>
          <w:fldChar w:fldCharType="end"/>
        </w:r>
      </w:hyperlink>
    </w:p>
    <w:p>
      <w:pPr>
        <w:pStyle w:val="TOC2"/>
        <w:tabs>
          <w:tab w:val="right" w:leader="dot" w:pos="8306"/>
        </w:tabs>
      </w:pPr>
      <w:hyperlink w:anchor="_Toc1822" w:history="1">
        <w:r>
          <w:rPr>
            <w:rFonts w:ascii="仿宋" w:eastAsia="仿宋" w:hAnsi="仿宋" w:cs="仿宋" w:hint="eastAsia"/>
            <w:lang w:eastAsia="zh-CN"/>
          </w:rPr>
          <w:t>(二)、社会适应性分析</w:t>
        </w:r>
        <w:r>
          <w:tab/>
        </w:r>
        <w:r>
          <w:fldChar w:fldCharType="begin"/>
        </w:r>
        <w:r>
          <w:instrText xml:space="preserve"> PAGEREF _Toc1822 \h </w:instrText>
        </w:r>
        <w:r>
          <w:fldChar w:fldCharType="separate"/>
        </w:r>
        <w:r>
          <w:t>6</w:t>
        </w:r>
        <w:r>
          <w:fldChar w:fldCharType="end"/>
        </w:r>
      </w:hyperlink>
    </w:p>
    <w:p>
      <w:pPr>
        <w:pStyle w:val="TOC2"/>
        <w:tabs>
          <w:tab w:val="right" w:leader="dot" w:pos="8306"/>
        </w:tabs>
      </w:pPr>
      <w:hyperlink w:anchor="_Toc13389" w:history="1">
        <w:r>
          <w:rPr>
            <w:rFonts w:ascii="仿宋" w:eastAsia="仿宋" w:hAnsi="仿宋" w:cs="仿宋" w:hint="eastAsia"/>
            <w:lang w:eastAsia="zh-CN"/>
          </w:rPr>
          <w:t>(三)、社会风险及对策分析</w:t>
        </w:r>
        <w:r>
          <w:tab/>
        </w:r>
        <w:r>
          <w:fldChar w:fldCharType="begin"/>
        </w:r>
        <w:r>
          <w:instrText xml:space="preserve"> PAGEREF _Toc13389 \h </w:instrText>
        </w:r>
        <w:r>
          <w:fldChar w:fldCharType="separate"/>
        </w:r>
        <w:r>
          <w:t>7</w:t>
        </w:r>
        <w:r>
          <w:fldChar w:fldCharType="end"/>
        </w:r>
      </w:hyperlink>
    </w:p>
    <w:p>
      <w:pPr>
        <w:pStyle w:val="TOC1"/>
        <w:tabs>
          <w:tab w:val="right" w:leader="dot" w:pos="8306"/>
        </w:tabs>
      </w:pPr>
      <w:hyperlink w:anchor="_Toc32315" w:history="1">
        <w:r>
          <w:rPr>
            <w:rFonts w:ascii="仿宋" w:eastAsia="仿宋" w:hAnsi="仿宋" w:cs="仿宋" w:hint="eastAsia"/>
            <w:lang w:eastAsia="zh-CN"/>
          </w:rPr>
          <w:t>二、环境和生态影响分析</w:t>
        </w:r>
        <w:r>
          <w:tab/>
        </w:r>
        <w:r>
          <w:fldChar w:fldCharType="begin"/>
        </w:r>
        <w:r>
          <w:instrText xml:space="preserve"> PAGEREF _Toc32315 \h </w:instrText>
        </w:r>
        <w:r>
          <w:fldChar w:fldCharType="separate"/>
        </w:r>
        <w:r>
          <w:t>10</w:t>
        </w:r>
        <w:r>
          <w:fldChar w:fldCharType="end"/>
        </w:r>
      </w:hyperlink>
    </w:p>
    <w:p>
      <w:pPr>
        <w:pStyle w:val="TOC2"/>
        <w:tabs>
          <w:tab w:val="right" w:leader="dot" w:pos="8306"/>
        </w:tabs>
      </w:pPr>
      <w:hyperlink w:anchor="_Toc29174" w:history="1">
        <w:r>
          <w:rPr>
            <w:rFonts w:ascii="仿宋" w:eastAsia="仿宋" w:hAnsi="仿宋" w:cs="仿宋" w:hint="eastAsia"/>
            <w:lang w:eastAsia="zh-CN"/>
          </w:rPr>
          <w:t>(一)、环境和生态现状</w:t>
        </w:r>
        <w:r>
          <w:tab/>
        </w:r>
        <w:r>
          <w:fldChar w:fldCharType="begin"/>
        </w:r>
        <w:r>
          <w:instrText xml:space="preserve"> PAGEREF _Toc29174 \h </w:instrText>
        </w:r>
        <w:r>
          <w:fldChar w:fldCharType="separate"/>
        </w:r>
        <w:r>
          <w:t>10</w:t>
        </w:r>
        <w:r>
          <w:fldChar w:fldCharType="end"/>
        </w:r>
      </w:hyperlink>
    </w:p>
    <w:p>
      <w:pPr>
        <w:pStyle w:val="TOC2"/>
        <w:tabs>
          <w:tab w:val="right" w:leader="dot" w:pos="8306"/>
        </w:tabs>
      </w:pPr>
      <w:hyperlink w:anchor="_Toc4195" w:history="1">
        <w:r>
          <w:rPr>
            <w:rFonts w:ascii="仿宋" w:eastAsia="仿宋" w:hAnsi="仿宋" w:cs="仿宋" w:hint="eastAsia"/>
            <w:lang w:eastAsia="zh-CN"/>
          </w:rPr>
          <w:t>(二)、生态环境影响分析</w:t>
        </w:r>
        <w:r>
          <w:tab/>
        </w:r>
        <w:r>
          <w:fldChar w:fldCharType="begin"/>
        </w:r>
        <w:r>
          <w:instrText xml:space="preserve"> PAGEREF _Toc4195 \h </w:instrText>
        </w:r>
        <w:r>
          <w:fldChar w:fldCharType="separate"/>
        </w:r>
        <w:r>
          <w:t>12</w:t>
        </w:r>
        <w:r>
          <w:fldChar w:fldCharType="end"/>
        </w:r>
      </w:hyperlink>
    </w:p>
    <w:p>
      <w:pPr>
        <w:pStyle w:val="TOC2"/>
        <w:tabs>
          <w:tab w:val="right" w:leader="dot" w:pos="8306"/>
        </w:tabs>
      </w:pPr>
      <w:hyperlink w:anchor="_Toc15792" w:history="1">
        <w:r>
          <w:rPr>
            <w:rFonts w:ascii="仿宋" w:eastAsia="仿宋" w:hAnsi="仿宋" w:cs="仿宋" w:hint="eastAsia"/>
            <w:lang w:eastAsia="zh-CN"/>
          </w:rPr>
          <w:t>(三)、生态环境保护措施</w:t>
        </w:r>
        <w:r>
          <w:tab/>
        </w:r>
        <w:r>
          <w:fldChar w:fldCharType="begin"/>
        </w:r>
        <w:r>
          <w:instrText xml:space="preserve"> PAGEREF _Toc15792 \h </w:instrText>
        </w:r>
        <w:r>
          <w:fldChar w:fldCharType="separate"/>
        </w:r>
        <w:r>
          <w:t>13</w:t>
        </w:r>
        <w:r>
          <w:fldChar w:fldCharType="end"/>
        </w:r>
      </w:hyperlink>
    </w:p>
    <w:p>
      <w:pPr>
        <w:pStyle w:val="TOC2"/>
        <w:tabs>
          <w:tab w:val="right" w:leader="dot" w:pos="8306"/>
        </w:tabs>
      </w:pPr>
      <w:hyperlink w:anchor="_Toc31675" w:history="1">
        <w:r>
          <w:rPr>
            <w:rFonts w:ascii="仿宋" w:eastAsia="仿宋" w:hAnsi="仿宋" w:cs="仿宋" w:hint="eastAsia"/>
            <w:lang w:eastAsia="zh-CN"/>
          </w:rPr>
          <w:t>(四)、地质灾害影响分析</w:t>
        </w:r>
        <w:r>
          <w:tab/>
        </w:r>
        <w:r>
          <w:fldChar w:fldCharType="begin"/>
        </w:r>
        <w:r>
          <w:instrText xml:space="preserve"> PAGEREF _Toc31675 \h </w:instrText>
        </w:r>
        <w:r>
          <w:fldChar w:fldCharType="separate"/>
        </w:r>
        <w:r>
          <w:t>15</w:t>
        </w:r>
        <w:r>
          <w:fldChar w:fldCharType="end"/>
        </w:r>
      </w:hyperlink>
    </w:p>
    <w:p>
      <w:pPr>
        <w:pStyle w:val="TOC2"/>
        <w:tabs>
          <w:tab w:val="right" w:leader="dot" w:pos="8306"/>
        </w:tabs>
      </w:pPr>
      <w:hyperlink w:anchor="_Toc4272" w:history="1">
        <w:r>
          <w:rPr>
            <w:rFonts w:ascii="仿宋" w:eastAsia="仿宋" w:hAnsi="仿宋" w:cs="仿宋" w:hint="eastAsia"/>
            <w:lang w:eastAsia="zh-CN"/>
          </w:rPr>
          <w:t>(五)、特殊环境影响</w:t>
        </w:r>
        <w:r>
          <w:tab/>
        </w:r>
        <w:r>
          <w:fldChar w:fldCharType="begin"/>
        </w:r>
        <w:r>
          <w:instrText xml:space="preserve"> PAGEREF _Toc4272 \h </w:instrText>
        </w:r>
        <w:r>
          <w:fldChar w:fldCharType="separate"/>
        </w:r>
        <w:r>
          <w:t>17</w:t>
        </w:r>
        <w:r>
          <w:fldChar w:fldCharType="end"/>
        </w:r>
      </w:hyperlink>
    </w:p>
    <w:p>
      <w:pPr>
        <w:pStyle w:val="TOC1"/>
        <w:tabs>
          <w:tab w:val="right" w:leader="dot" w:pos="8306"/>
        </w:tabs>
      </w:pPr>
      <w:hyperlink w:anchor="_Toc16832" w:history="1">
        <w:r>
          <w:rPr>
            <w:rFonts w:ascii="仿宋" w:eastAsia="仿宋" w:hAnsi="仿宋" w:cs="仿宋" w:hint="eastAsia"/>
            <w:lang w:eastAsia="zh-CN"/>
          </w:rPr>
          <w:t>三、发展规划、产业政策和行业准入分析</w:t>
        </w:r>
        <w:r>
          <w:tab/>
        </w:r>
        <w:r>
          <w:fldChar w:fldCharType="begin"/>
        </w:r>
        <w:r>
          <w:instrText xml:space="preserve"> PAGEREF _Toc16832 \h </w:instrText>
        </w:r>
        <w:r>
          <w:fldChar w:fldCharType="separate"/>
        </w:r>
        <w:r>
          <w:t>18</w:t>
        </w:r>
        <w:r>
          <w:fldChar w:fldCharType="end"/>
        </w:r>
      </w:hyperlink>
    </w:p>
    <w:p>
      <w:pPr>
        <w:pStyle w:val="TOC2"/>
        <w:tabs>
          <w:tab w:val="right" w:leader="dot" w:pos="8306"/>
        </w:tabs>
      </w:pPr>
      <w:hyperlink w:anchor="_Toc1842" w:history="1">
        <w:r>
          <w:rPr>
            <w:rFonts w:ascii="仿宋" w:eastAsia="仿宋" w:hAnsi="仿宋" w:cs="仿宋" w:hint="eastAsia"/>
            <w:lang w:eastAsia="zh-CN"/>
          </w:rPr>
          <w:t>(一)、发展规划分析</w:t>
        </w:r>
        <w:r>
          <w:tab/>
        </w:r>
        <w:r>
          <w:fldChar w:fldCharType="begin"/>
        </w:r>
        <w:r>
          <w:instrText xml:space="preserve"> PAGEREF _Toc1842 \h </w:instrText>
        </w:r>
        <w:r>
          <w:fldChar w:fldCharType="separate"/>
        </w:r>
        <w:r>
          <w:t>18</w:t>
        </w:r>
        <w:r>
          <w:fldChar w:fldCharType="end"/>
        </w:r>
      </w:hyperlink>
    </w:p>
    <w:p>
      <w:pPr>
        <w:pStyle w:val="TOC2"/>
        <w:tabs>
          <w:tab w:val="right" w:leader="dot" w:pos="8306"/>
        </w:tabs>
      </w:pPr>
      <w:hyperlink w:anchor="_Toc29607" w:history="1">
        <w:r>
          <w:rPr>
            <w:rFonts w:ascii="仿宋" w:eastAsia="仿宋" w:hAnsi="仿宋" w:cs="仿宋" w:hint="eastAsia"/>
            <w:lang w:eastAsia="zh-CN"/>
          </w:rPr>
          <w:t>(二)、产业政策分析</w:t>
        </w:r>
        <w:r>
          <w:tab/>
        </w:r>
        <w:r>
          <w:fldChar w:fldCharType="begin"/>
        </w:r>
        <w:r>
          <w:instrText xml:space="preserve"> PAGEREF _Toc29607 \h </w:instrText>
        </w:r>
        <w:r>
          <w:fldChar w:fldCharType="separate"/>
        </w:r>
        <w:r>
          <w:t>19</w:t>
        </w:r>
        <w:r>
          <w:fldChar w:fldCharType="end"/>
        </w:r>
      </w:hyperlink>
    </w:p>
    <w:p>
      <w:pPr>
        <w:pStyle w:val="TOC2"/>
        <w:tabs>
          <w:tab w:val="right" w:leader="dot" w:pos="8306"/>
        </w:tabs>
      </w:pPr>
      <w:hyperlink w:anchor="_Toc25562" w:history="1">
        <w:r>
          <w:rPr>
            <w:rFonts w:ascii="仿宋" w:eastAsia="仿宋" w:hAnsi="仿宋" w:cs="仿宋" w:hint="eastAsia"/>
            <w:lang w:eastAsia="zh-CN"/>
          </w:rPr>
          <w:t>(三)、行业准入分析</w:t>
        </w:r>
        <w:r>
          <w:tab/>
        </w:r>
        <w:r>
          <w:fldChar w:fldCharType="begin"/>
        </w:r>
        <w:r>
          <w:instrText xml:space="preserve"> PAGEREF _Toc25562 \h </w:instrText>
        </w:r>
        <w:r>
          <w:fldChar w:fldCharType="separate"/>
        </w:r>
        <w:r>
          <w:t>21</w:t>
        </w:r>
        <w:r>
          <w:fldChar w:fldCharType="end"/>
        </w:r>
      </w:hyperlink>
    </w:p>
    <w:p>
      <w:pPr>
        <w:pStyle w:val="TOC1"/>
        <w:tabs>
          <w:tab w:val="right" w:leader="dot" w:pos="8306"/>
        </w:tabs>
      </w:pPr>
      <w:hyperlink w:anchor="_Toc28349" w:history="1">
        <w:r>
          <w:rPr>
            <w:rFonts w:ascii="仿宋" w:eastAsia="仿宋" w:hAnsi="仿宋" w:cs="仿宋" w:hint="eastAsia"/>
            <w:lang w:eastAsia="zh-CN"/>
          </w:rPr>
          <w:t>四、项目监理与质量保证</w:t>
        </w:r>
        <w:r>
          <w:tab/>
        </w:r>
        <w:r>
          <w:fldChar w:fldCharType="begin"/>
        </w:r>
        <w:r>
          <w:instrText xml:space="preserve"> PAGEREF _Toc28349 \h </w:instrText>
        </w:r>
        <w:r>
          <w:fldChar w:fldCharType="separate"/>
        </w:r>
        <w:r>
          <w:t>22</w:t>
        </w:r>
        <w:r>
          <w:fldChar w:fldCharType="end"/>
        </w:r>
      </w:hyperlink>
    </w:p>
    <w:p>
      <w:pPr>
        <w:pStyle w:val="TOC2"/>
        <w:tabs>
          <w:tab w:val="right" w:leader="dot" w:pos="8306"/>
        </w:tabs>
      </w:pPr>
      <w:hyperlink w:anchor="_Toc1808" w:history="1">
        <w:r>
          <w:rPr>
            <w:rFonts w:ascii="仿宋" w:eastAsia="仿宋" w:hAnsi="仿宋" w:cs="仿宋" w:hint="eastAsia"/>
            <w:lang w:eastAsia="zh-CN"/>
          </w:rPr>
          <w:t>(一)、监理体系构建</w:t>
        </w:r>
        <w:r>
          <w:tab/>
        </w:r>
        <w:r>
          <w:fldChar w:fldCharType="begin"/>
        </w:r>
        <w:r>
          <w:instrText xml:space="preserve"> PAGEREF _Toc1808 \h </w:instrText>
        </w:r>
        <w:r>
          <w:fldChar w:fldCharType="separate"/>
        </w:r>
        <w:r>
          <w:t>22</w:t>
        </w:r>
        <w:r>
          <w:fldChar w:fldCharType="end"/>
        </w:r>
      </w:hyperlink>
    </w:p>
    <w:p>
      <w:pPr>
        <w:pStyle w:val="TOC2"/>
        <w:tabs>
          <w:tab w:val="right" w:leader="dot" w:pos="8306"/>
        </w:tabs>
      </w:pPr>
      <w:hyperlink w:anchor="_Toc28883" w:history="1">
        <w:r>
          <w:rPr>
            <w:rFonts w:ascii="仿宋" w:eastAsia="仿宋" w:hAnsi="仿宋" w:cs="仿宋" w:hint="eastAsia"/>
            <w:lang w:eastAsia="zh-CN"/>
          </w:rPr>
          <w:t>(二)、质量保证体系实施</w:t>
        </w:r>
        <w:r>
          <w:tab/>
        </w:r>
        <w:r>
          <w:fldChar w:fldCharType="begin"/>
        </w:r>
        <w:r>
          <w:instrText xml:space="preserve"> PAGEREF _Toc28883 \h </w:instrText>
        </w:r>
        <w:r>
          <w:fldChar w:fldCharType="separate"/>
        </w:r>
        <w:r>
          <w:t>23</w:t>
        </w:r>
        <w:r>
          <w:fldChar w:fldCharType="end"/>
        </w:r>
      </w:hyperlink>
    </w:p>
    <w:p>
      <w:pPr>
        <w:pStyle w:val="TOC2"/>
        <w:tabs>
          <w:tab w:val="right" w:leader="dot" w:pos="8306"/>
        </w:tabs>
      </w:pPr>
      <w:hyperlink w:anchor="_Toc16962" w:history="1">
        <w:r>
          <w:rPr>
            <w:rFonts w:ascii="仿宋" w:eastAsia="仿宋" w:hAnsi="仿宋" w:cs="仿宋" w:hint="eastAsia"/>
            <w:lang w:eastAsia="zh-CN"/>
          </w:rPr>
          <w:t>(三)、监理与质量控制流程</w:t>
        </w:r>
        <w:r>
          <w:tab/>
        </w:r>
        <w:r>
          <w:fldChar w:fldCharType="begin"/>
        </w:r>
        <w:r>
          <w:instrText xml:space="preserve"> PAGEREF _Toc16962 \h </w:instrText>
        </w:r>
        <w:r>
          <w:fldChar w:fldCharType="separate"/>
        </w:r>
        <w:r>
          <w:t>24</w:t>
        </w:r>
        <w:r>
          <w:fldChar w:fldCharType="end"/>
        </w:r>
      </w:hyperlink>
    </w:p>
    <w:p>
      <w:pPr>
        <w:pStyle w:val="TOC1"/>
        <w:tabs>
          <w:tab w:val="right" w:leader="dot" w:pos="8306"/>
        </w:tabs>
      </w:pPr>
      <w:hyperlink w:anchor="_Toc27899" w:history="1">
        <w:r>
          <w:rPr>
            <w:rFonts w:ascii="仿宋" w:eastAsia="仿宋" w:hAnsi="仿宋" w:cs="仿宋" w:hint="eastAsia"/>
            <w:lang w:eastAsia="zh-CN"/>
          </w:rPr>
          <w:t>五、经济影响分析</w:t>
        </w:r>
        <w:r>
          <w:tab/>
        </w:r>
        <w:r>
          <w:fldChar w:fldCharType="begin"/>
        </w:r>
        <w:r>
          <w:instrText xml:space="preserve"> PAGEREF _Toc27899 \h </w:instrText>
        </w:r>
        <w:r>
          <w:fldChar w:fldCharType="separate"/>
        </w:r>
        <w:r>
          <w:t>24</w:t>
        </w:r>
        <w:r>
          <w:fldChar w:fldCharType="end"/>
        </w:r>
      </w:hyperlink>
    </w:p>
    <w:p>
      <w:pPr>
        <w:pStyle w:val="TOC2"/>
        <w:tabs>
          <w:tab w:val="right" w:leader="dot" w:pos="8306"/>
        </w:tabs>
      </w:pPr>
      <w:hyperlink w:anchor="_Toc28211" w:history="1">
        <w:r>
          <w:rPr>
            <w:rFonts w:ascii="仿宋" w:eastAsia="仿宋" w:hAnsi="仿宋" w:cs="仿宋" w:hint="eastAsia"/>
            <w:lang w:eastAsia="zh-CN"/>
          </w:rPr>
          <w:t>(一)、经济费用效益或费用效果分析</w:t>
        </w:r>
        <w:r>
          <w:tab/>
        </w:r>
        <w:r>
          <w:fldChar w:fldCharType="begin"/>
        </w:r>
        <w:r>
          <w:instrText xml:space="preserve"> PAGEREF _Toc28211 \h </w:instrText>
        </w:r>
        <w:r>
          <w:fldChar w:fldCharType="separate"/>
        </w:r>
        <w:r>
          <w:t>24</w:t>
        </w:r>
        <w:r>
          <w:fldChar w:fldCharType="end"/>
        </w:r>
      </w:hyperlink>
    </w:p>
    <w:p>
      <w:pPr>
        <w:pStyle w:val="TOC2"/>
        <w:tabs>
          <w:tab w:val="right" w:leader="dot" w:pos="8306"/>
        </w:tabs>
      </w:pPr>
      <w:hyperlink w:anchor="_Toc2837" w:history="1">
        <w:r>
          <w:rPr>
            <w:rFonts w:ascii="仿宋" w:eastAsia="仿宋" w:hAnsi="仿宋" w:cs="仿宋" w:hint="eastAsia"/>
            <w:lang w:eastAsia="zh-CN"/>
          </w:rPr>
          <w:t>(二)、行业影响分析</w:t>
        </w:r>
        <w:r>
          <w:tab/>
        </w:r>
        <w:r>
          <w:fldChar w:fldCharType="begin"/>
        </w:r>
        <w:r>
          <w:instrText xml:space="preserve"> PAGEREF _Toc2837 \h </w:instrText>
        </w:r>
        <w:r>
          <w:fldChar w:fldCharType="separate"/>
        </w:r>
        <w:r>
          <w:t>27</w:t>
        </w:r>
        <w:r>
          <w:fldChar w:fldCharType="end"/>
        </w:r>
      </w:hyperlink>
    </w:p>
    <w:p>
      <w:pPr>
        <w:pStyle w:val="TOC2"/>
        <w:tabs>
          <w:tab w:val="right" w:leader="dot" w:pos="8306"/>
        </w:tabs>
      </w:pPr>
      <w:hyperlink w:anchor="_Toc9406" w:history="1">
        <w:r>
          <w:rPr>
            <w:rFonts w:ascii="仿宋" w:eastAsia="仿宋" w:hAnsi="仿宋" w:cs="仿宋" w:hint="eastAsia"/>
            <w:lang w:eastAsia="zh-CN"/>
          </w:rPr>
          <w:t>(三)、区域经济影响分析</w:t>
        </w:r>
        <w:r>
          <w:tab/>
        </w:r>
        <w:r>
          <w:fldChar w:fldCharType="begin"/>
        </w:r>
        <w:r>
          <w:instrText xml:space="preserve"> PAGEREF _Toc9406 \h </w:instrText>
        </w:r>
        <w:r>
          <w:fldChar w:fldCharType="separate"/>
        </w:r>
        <w:r>
          <w:t>28</w:t>
        </w:r>
        <w:r>
          <w:fldChar w:fldCharType="end"/>
        </w:r>
      </w:hyperlink>
    </w:p>
    <w:p>
      <w:pPr>
        <w:pStyle w:val="TOC2"/>
        <w:tabs>
          <w:tab w:val="right" w:leader="dot" w:pos="8306"/>
        </w:tabs>
      </w:pPr>
      <w:hyperlink w:anchor="_Toc20748" w:history="1">
        <w:r>
          <w:rPr>
            <w:rFonts w:ascii="仿宋" w:eastAsia="仿宋" w:hAnsi="仿宋" w:cs="仿宋" w:hint="eastAsia"/>
            <w:lang w:eastAsia="zh-CN"/>
          </w:rPr>
          <w:t>(四)、宏观经济影响分析</w:t>
        </w:r>
        <w:r>
          <w:tab/>
        </w:r>
        <w:r>
          <w:fldChar w:fldCharType="begin"/>
        </w:r>
        <w:r>
          <w:instrText xml:space="preserve"> PAGEREF _Toc20748 \h </w:instrText>
        </w:r>
        <w:r>
          <w:fldChar w:fldCharType="separate"/>
        </w:r>
        <w:r>
          <w:t>29</w:t>
        </w:r>
        <w:r>
          <w:fldChar w:fldCharType="end"/>
        </w:r>
      </w:hyperlink>
    </w:p>
    <w:p>
      <w:pPr>
        <w:pStyle w:val="TOC1"/>
        <w:tabs>
          <w:tab w:val="right" w:leader="dot" w:pos="8306"/>
        </w:tabs>
      </w:pPr>
      <w:hyperlink w:anchor="_Toc16821" w:history="1">
        <w:r>
          <w:rPr>
            <w:rFonts w:ascii="仿宋" w:eastAsia="仿宋" w:hAnsi="仿宋" w:cs="仿宋" w:hint="eastAsia"/>
            <w:lang w:eastAsia="zh-CN"/>
          </w:rPr>
          <w:t>六、背景、必要性分析</w:t>
        </w:r>
        <w:r>
          <w:tab/>
        </w:r>
        <w:r>
          <w:fldChar w:fldCharType="begin"/>
        </w:r>
        <w:r>
          <w:instrText xml:space="preserve"> PAGEREF _Toc16821 \h </w:instrText>
        </w:r>
        <w:r>
          <w:fldChar w:fldCharType="separate"/>
        </w:r>
        <w:r>
          <w:t>31</w:t>
        </w:r>
        <w:r>
          <w:fldChar w:fldCharType="end"/>
        </w:r>
      </w:hyperlink>
    </w:p>
    <w:p>
      <w:pPr>
        <w:pStyle w:val="TOC2"/>
        <w:tabs>
          <w:tab w:val="right" w:leader="dot" w:pos="8306"/>
        </w:tabs>
      </w:pPr>
      <w:hyperlink w:anchor="_Toc10928" w:history="1">
        <w:r>
          <w:rPr>
            <w:rFonts w:ascii="仿宋" w:eastAsia="仿宋" w:hAnsi="仿宋" w:cs="仿宋" w:hint="eastAsia"/>
            <w:lang w:eastAsia="zh-CN"/>
          </w:rPr>
          <w:t>(一)、项目建设背景</w:t>
        </w:r>
        <w:r>
          <w:tab/>
        </w:r>
        <w:r>
          <w:fldChar w:fldCharType="begin"/>
        </w:r>
        <w:r>
          <w:instrText xml:space="preserve"> PAGEREF _Toc10928 \h </w:instrText>
        </w:r>
        <w:r>
          <w:fldChar w:fldCharType="separate"/>
        </w:r>
        <w:r>
          <w:t>31</w:t>
        </w:r>
        <w:r>
          <w:fldChar w:fldCharType="end"/>
        </w:r>
      </w:hyperlink>
    </w:p>
    <w:p>
      <w:pPr>
        <w:pStyle w:val="TOC2"/>
        <w:tabs>
          <w:tab w:val="right" w:leader="dot" w:pos="8306"/>
        </w:tabs>
      </w:pPr>
      <w:hyperlink w:anchor="_Toc11210" w:history="1">
        <w:r>
          <w:rPr>
            <w:rFonts w:ascii="仿宋" w:eastAsia="仿宋" w:hAnsi="仿宋" w:cs="仿宋" w:hint="eastAsia"/>
            <w:lang w:eastAsia="zh-CN"/>
          </w:rPr>
          <w:t>(二)、必要性分析</w:t>
        </w:r>
        <w:r>
          <w:tab/>
        </w:r>
        <w:r>
          <w:fldChar w:fldCharType="begin"/>
        </w:r>
        <w:r>
          <w:instrText xml:space="preserve"> PAGEREF _Toc11210 \h </w:instrText>
        </w:r>
        <w:r>
          <w:fldChar w:fldCharType="separate"/>
        </w:r>
        <w:r>
          <w:t>32</w:t>
        </w:r>
        <w:r>
          <w:fldChar w:fldCharType="end"/>
        </w:r>
      </w:hyperlink>
    </w:p>
    <w:p>
      <w:pPr>
        <w:pStyle w:val="TOC2"/>
        <w:tabs>
          <w:tab w:val="right" w:leader="dot" w:pos="8306"/>
        </w:tabs>
      </w:pPr>
      <w:hyperlink w:anchor="_Toc28039" w:history="1">
        <w:r>
          <w:rPr>
            <w:rFonts w:ascii="仿宋" w:eastAsia="仿宋" w:hAnsi="仿宋" w:cs="仿宋" w:hint="eastAsia"/>
            <w:lang w:eastAsia="zh-CN"/>
          </w:rPr>
          <w:t>(三)、项目建设有利条件</w:t>
        </w:r>
        <w:r>
          <w:tab/>
        </w:r>
        <w:r>
          <w:fldChar w:fldCharType="begin"/>
        </w:r>
        <w:r>
          <w:instrText xml:space="preserve"> PAGEREF _Toc28039 \h </w:instrText>
        </w:r>
        <w:r>
          <w:fldChar w:fldCharType="separate"/>
        </w:r>
        <w:r>
          <w:t>33</w:t>
        </w:r>
        <w:r>
          <w:fldChar w:fldCharType="end"/>
        </w:r>
      </w:hyperlink>
    </w:p>
    <w:p>
      <w:pPr>
        <w:pStyle w:val="TOC1"/>
        <w:tabs>
          <w:tab w:val="right" w:leader="dot" w:pos="8306"/>
        </w:tabs>
      </w:pPr>
      <w:hyperlink w:anchor="_Toc11680" w:history="1">
        <w:r>
          <w:rPr>
            <w:rFonts w:ascii="仿宋" w:eastAsia="仿宋" w:hAnsi="仿宋" w:cs="仿宋" w:hint="eastAsia"/>
            <w:lang w:eastAsia="zh-CN"/>
          </w:rPr>
          <w:t>七、安全与应急管理</w:t>
        </w:r>
        <w:r>
          <w:tab/>
        </w:r>
        <w:r>
          <w:fldChar w:fldCharType="begin"/>
        </w:r>
        <w:r>
          <w:instrText xml:space="preserve"> PAGEREF _Toc11680 \h </w:instrText>
        </w:r>
        <w:r>
          <w:fldChar w:fldCharType="separate"/>
        </w:r>
        <w:r>
          <w:t>35</w:t>
        </w:r>
        <w:r>
          <w:fldChar w:fldCharType="end"/>
        </w:r>
      </w:hyperlink>
    </w:p>
    <w:p>
      <w:pPr>
        <w:pStyle w:val="TOC2"/>
        <w:tabs>
          <w:tab w:val="right" w:leader="dot" w:pos="8306"/>
        </w:tabs>
      </w:pPr>
      <w:hyperlink w:anchor="_Toc8211" w:history="1">
        <w:r>
          <w:rPr>
            <w:rFonts w:ascii="仿宋" w:eastAsia="仿宋" w:hAnsi="仿宋" w:cs="仿宋" w:hint="eastAsia"/>
            <w:lang w:eastAsia="zh-CN"/>
          </w:rPr>
          <w:t>(一)、安全生产管理</w:t>
        </w:r>
        <w:r>
          <w:tab/>
        </w:r>
        <w:r>
          <w:fldChar w:fldCharType="begin"/>
        </w:r>
        <w:r>
          <w:instrText xml:space="preserve"> PAGEREF _Toc8211 \h </w:instrText>
        </w:r>
        <w:r>
          <w:fldChar w:fldCharType="separate"/>
        </w:r>
        <w:r>
          <w:t>35</w:t>
        </w:r>
        <w:r>
          <w:fldChar w:fldCharType="end"/>
        </w:r>
      </w:hyperlink>
    </w:p>
    <w:p>
      <w:pPr>
        <w:pStyle w:val="TOC2"/>
        <w:tabs>
          <w:tab w:val="right" w:leader="dot" w:pos="8306"/>
        </w:tabs>
      </w:pPr>
      <w:hyperlink w:anchor="_Toc10354" w:history="1">
        <w:r>
          <w:rPr>
            <w:rFonts w:ascii="仿宋" w:eastAsia="仿宋" w:hAnsi="仿宋" w:cs="仿宋" w:hint="eastAsia"/>
            <w:lang w:eastAsia="zh-CN"/>
          </w:rPr>
          <w:t>(二)、应急预案与响应</w:t>
        </w:r>
        <w:r>
          <w:tab/>
        </w:r>
        <w:r>
          <w:fldChar w:fldCharType="begin"/>
        </w:r>
        <w:r>
          <w:instrText xml:space="preserve"> PAGEREF _Toc10354 \h </w:instrText>
        </w:r>
        <w:r>
          <w:fldChar w:fldCharType="separate"/>
        </w:r>
        <w:r>
          <w:t>36</w:t>
        </w:r>
        <w:r>
          <w:fldChar w:fldCharType="end"/>
        </w:r>
      </w:hyperlink>
    </w:p>
    <w:p>
      <w:pPr>
        <w:pStyle w:val="TOC1"/>
        <w:tabs>
          <w:tab w:val="right" w:leader="dot" w:pos="8306"/>
        </w:tabs>
      </w:pPr>
      <w:hyperlink w:anchor="_Toc18524" w:history="1">
        <w:r>
          <w:rPr>
            <w:rFonts w:ascii="仿宋" w:eastAsia="仿宋" w:hAnsi="仿宋" w:cs="仿宋" w:hint="eastAsia"/>
            <w:lang w:eastAsia="zh-CN"/>
          </w:rPr>
          <w:t>八、客户关系管理与市场拓展</w:t>
        </w:r>
        <w:r>
          <w:tab/>
        </w:r>
        <w:r>
          <w:fldChar w:fldCharType="begin"/>
        </w:r>
        <w:r>
          <w:instrText xml:space="preserve"> PAGEREF _Toc18524 \h </w:instrText>
        </w:r>
        <w:r>
          <w:fldChar w:fldCharType="separate"/>
        </w:r>
        <w:r>
          <w:t>38</w:t>
        </w:r>
        <w:r>
          <w:fldChar w:fldCharType="end"/>
        </w:r>
      </w:hyperlink>
    </w:p>
    <w:p>
      <w:pPr>
        <w:pStyle w:val="TOC2"/>
        <w:tabs>
          <w:tab w:val="right" w:leader="dot" w:pos="8306"/>
        </w:tabs>
      </w:pPr>
      <w:hyperlink w:anchor="_Toc29945" w:history="1">
        <w:r>
          <w:rPr>
            <w:rFonts w:ascii="仿宋" w:eastAsia="仿宋" w:hAnsi="仿宋" w:cs="仿宋" w:hint="eastAsia"/>
            <w:lang w:eastAsia="zh-CN"/>
          </w:rPr>
          <w:t>(一)、客户关系管理策略</w:t>
        </w:r>
        <w:r>
          <w:tab/>
        </w:r>
        <w:r>
          <w:fldChar w:fldCharType="begin"/>
        </w:r>
        <w:r>
          <w:instrText xml:space="preserve"> PAGEREF _Toc29945 \h </w:instrText>
        </w:r>
        <w:r>
          <w:fldChar w:fldCharType="separate"/>
        </w:r>
        <w:r>
          <w:t>38</w:t>
        </w:r>
        <w:r>
          <w:fldChar w:fldCharType="end"/>
        </w:r>
      </w:hyperlink>
    </w:p>
    <w:p>
      <w:pPr>
        <w:pStyle w:val="TOC2"/>
        <w:tabs>
          <w:tab w:val="right" w:leader="dot" w:pos="8306"/>
        </w:tabs>
      </w:pPr>
      <w:hyperlink w:anchor="_Toc25540" w:history="1">
        <w:r>
          <w:rPr>
            <w:rFonts w:ascii="仿宋" w:eastAsia="仿宋" w:hAnsi="仿宋" w:cs="仿宋" w:hint="eastAsia"/>
            <w:lang w:eastAsia="zh-CN"/>
          </w:rPr>
          <w:t>(二)、市场拓展方案</w:t>
        </w:r>
        <w:r>
          <w:tab/>
        </w:r>
        <w:r>
          <w:fldChar w:fldCharType="begin"/>
        </w:r>
        <w:r>
          <w:instrText xml:space="preserve"> PAGEREF _Toc25540 \h </w:instrText>
        </w:r>
        <w:r>
          <w:fldChar w:fldCharType="separate"/>
        </w:r>
        <w:r>
          <w:t>39</w:t>
        </w:r>
        <w:r>
          <w:fldChar w:fldCharType="end"/>
        </w:r>
      </w:hyperlink>
    </w:p>
    <w:p>
      <w:pPr>
        <w:pStyle w:val="TOC1"/>
        <w:tabs>
          <w:tab w:val="right" w:leader="dot" w:pos="8306"/>
        </w:tabs>
      </w:pPr>
      <w:hyperlink w:anchor="_Toc11379" w:history="1">
        <w:r>
          <w:rPr>
            <w:rFonts w:ascii="仿宋" w:eastAsia="仿宋" w:hAnsi="仿宋" w:cs="仿宋" w:hint="eastAsia"/>
            <w:lang w:eastAsia="zh-CN"/>
          </w:rPr>
          <w:t>九、项目变更管理</w:t>
        </w:r>
        <w:r>
          <w:tab/>
        </w:r>
        <w:r>
          <w:fldChar w:fldCharType="begin"/>
        </w:r>
        <w:r>
          <w:instrText xml:space="preserve"> PAGEREF _Toc11379 \h </w:instrText>
        </w:r>
        <w:r>
          <w:fldChar w:fldCharType="separate"/>
        </w:r>
        <w:r>
          <w:t>41</w:t>
        </w:r>
        <w:r>
          <w:fldChar w:fldCharType="end"/>
        </w:r>
      </w:hyperlink>
    </w:p>
    <w:p>
      <w:pPr>
        <w:pStyle w:val="TOC2"/>
        <w:tabs>
          <w:tab w:val="right" w:leader="dot" w:pos="8306"/>
        </w:tabs>
      </w:pPr>
      <w:hyperlink w:anchor="_Toc31334" w:history="1">
        <w:r>
          <w:rPr>
            <w:rFonts w:ascii="仿宋" w:eastAsia="仿宋" w:hAnsi="仿宋" w:cs="仿宋" w:hint="eastAsia"/>
            <w:lang w:eastAsia="zh-CN"/>
          </w:rPr>
          <w:t>(一)、变更控制流程</w:t>
        </w:r>
        <w:r>
          <w:tab/>
        </w:r>
        <w:r>
          <w:fldChar w:fldCharType="begin"/>
        </w:r>
        <w:r>
          <w:instrText xml:space="preserve"> PAGEREF _Toc31334 \h </w:instrText>
        </w:r>
        <w:r>
          <w:fldChar w:fldCharType="separate"/>
        </w:r>
        <w:r>
          <w:t>41</w:t>
        </w:r>
        <w:r>
          <w:fldChar w:fldCharType="end"/>
        </w:r>
      </w:hyperlink>
    </w:p>
    <w:p>
      <w:pPr>
        <w:pStyle w:val="TOC2"/>
        <w:tabs>
          <w:tab w:val="right" w:leader="dot" w:pos="8306"/>
        </w:tabs>
      </w:pPr>
      <w:hyperlink w:anchor="_Toc8957" w:history="1">
        <w:r>
          <w:rPr>
            <w:rFonts w:ascii="仿宋" w:eastAsia="仿宋" w:hAnsi="仿宋" w:cs="仿宋" w:hint="eastAsia"/>
            <w:lang w:eastAsia="zh-CN"/>
          </w:rPr>
          <w:t>(二)、影响评估与处理</w:t>
        </w:r>
        <w:r>
          <w:tab/>
        </w:r>
        <w:r>
          <w:fldChar w:fldCharType="begin"/>
        </w:r>
        <w:r>
          <w:instrText xml:space="preserve"> PAGEREF _Toc8957 \h </w:instrText>
        </w:r>
        <w:r>
          <w:fldChar w:fldCharType="separate"/>
        </w:r>
        <w:r>
          <w:t>41</w:t>
        </w:r>
        <w:r>
          <w:fldChar w:fldCharType="end"/>
        </w:r>
      </w:hyperlink>
    </w:p>
    <w:p>
      <w:pPr>
        <w:pStyle w:val="TOC2"/>
        <w:tabs>
          <w:tab w:val="right" w:leader="dot" w:pos="8306"/>
        </w:tabs>
      </w:pPr>
      <w:hyperlink w:anchor="_Toc4759" w:history="1">
        <w:r>
          <w:rPr>
            <w:rFonts w:ascii="仿宋" w:eastAsia="仿宋" w:hAnsi="仿宋" w:cs="仿宋" w:hint="eastAsia"/>
            <w:lang w:eastAsia="zh-CN"/>
          </w:rPr>
          <w:t>(三)、变更记录与追踪</w:t>
        </w:r>
        <w:r>
          <w:tab/>
        </w:r>
        <w:r>
          <w:fldChar w:fldCharType="begin"/>
        </w:r>
        <w:r>
          <w:instrText xml:space="preserve"> PAGEREF _Toc4759 \h </w:instrText>
        </w:r>
        <w:r>
          <w:fldChar w:fldCharType="separate"/>
        </w:r>
        <w:r>
          <w:t>43</w:t>
        </w:r>
        <w:r>
          <w:fldChar w:fldCharType="end"/>
        </w:r>
      </w:hyperlink>
    </w:p>
    <w:p>
      <w:pPr>
        <w:pStyle w:val="TOC2"/>
        <w:tabs>
          <w:tab w:val="right" w:leader="dot" w:pos="8306"/>
        </w:tabs>
      </w:pPr>
      <w:hyperlink w:anchor="_Toc26013" w:history="1">
        <w:r>
          <w:rPr>
            <w:rFonts w:ascii="仿宋" w:eastAsia="仿宋" w:hAnsi="仿宋" w:cs="仿宋" w:hint="eastAsia"/>
            <w:lang w:eastAsia="zh-CN"/>
          </w:rPr>
          <w:t>(四)、变更管理策略</w:t>
        </w:r>
        <w:r>
          <w:tab/>
        </w:r>
        <w:r>
          <w:fldChar w:fldCharType="begin"/>
        </w:r>
        <w:r>
          <w:instrText xml:space="preserve"> PAGEREF _Toc26013 \h </w:instrText>
        </w:r>
        <w:r>
          <w:fldChar w:fldCharType="separate"/>
        </w:r>
        <w:r>
          <w:t>45</w:t>
        </w:r>
        <w:r>
          <w:fldChar w:fldCharType="end"/>
        </w:r>
      </w:hyperlink>
    </w:p>
    <w:p>
      <w:pPr>
        <w:pStyle w:val="TOC1"/>
        <w:tabs>
          <w:tab w:val="right" w:leader="dot" w:pos="8306"/>
        </w:tabs>
      </w:pPr>
      <w:hyperlink w:anchor="_Toc11583" w:history="1">
        <w:r>
          <w:rPr>
            <w:rFonts w:ascii="仿宋" w:eastAsia="仿宋" w:hAnsi="仿宋" w:cs="仿宋" w:hint="eastAsia"/>
            <w:lang w:eastAsia="zh-CN"/>
          </w:rPr>
          <w:t>十、环境保护与治理方案</w:t>
        </w:r>
        <w:r>
          <w:tab/>
        </w:r>
        <w:r>
          <w:fldChar w:fldCharType="begin"/>
        </w:r>
        <w:r>
          <w:instrText xml:space="preserve"> PAGEREF _Toc11583 \h </w:instrText>
        </w:r>
        <w:r>
          <w:fldChar w:fldCharType="separate"/>
        </w:r>
        <w:r>
          <w:t>46</w:t>
        </w:r>
        <w:r>
          <w:fldChar w:fldCharType="end"/>
        </w:r>
      </w:hyperlink>
    </w:p>
    <w:p>
      <w:pPr>
        <w:pStyle w:val="TOC2"/>
        <w:tabs>
          <w:tab w:val="right" w:leader="dot" w:pos="8306"/>
        </w:tabs>
      </w:pPr>
      <w:hyperlink w:anchor="_Toc25002" w:history="1">
        <w:r>
          <w:rPr>
            <w:rFonts w:ascii="仿宋" w:eastAsia="仿宋" w:hAnsi="仿宋" w:cs="仿宋" w:hint="eastAsia"/>
            <w:lang w:eastAsia="zh-CN"/>
          </w:rPr>
          <w:t>(一)、项目环境影响评估</w:t>
        </w:r>
        <w:r>
          <w:tab/>
        </w:r>
        <w:r>
          <w:fldChar w:fldCharType="begin"/>
        </w:r>
        <w:r>
          <w:instrText xml:space="preserve"> PAGEREF _Toc25002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7" w:history="1">
        <w:r>
          <w:rPr>
            <w:rFonts w:ascii="仿宋" w:eastAsia="仿宋" w:hAnsi="仿宋" w:cs="仿宋" w:hint="eastAsia"/>
            <w:lang w:eastAsia="zh-CN"/>
          </w:rPr>
          <w:t>(二)、环境保护措施与治理方案</w:t>
        </w:r>
        <w:r>
          <w:tab/>
        </w:r>
        <w:r>
          <w:fldChar w:fldCharType="begin"/>
        </w:r>
        <w:r>
          <w:instrText xml:space="preserve"> PAGEREF _Toc31267 \h </w:instrText>
        </w:r>
        <w:r>
          <w:fldChar w:fldCharType="separate"/>
        </w:r>
        <w:r>
          <w:t>47</w:t>
        </w:r>
        <w:r>
          <w:fldChar w:fldCharType="end"/>
        </w:r>
      </w:hyperlink>
    </w:p>
    <w:p>
      <w:pPr>
        <w:pStyle w:val="TOC1"/>
        <w:tabs>
          <w:tab w:val="right" w:leader="dot" w:pos="8306"/>
        </w:tabs>
      </w:pPr>
      <w:hyperlink w:anchor="_Toc18555" w:history="1">
        <w:r>
          <w:rPr>
            <w:rFonts w:ascii="仿宋" w:eastAsia="仿宋" w:hAnsi="仿宋" w:cs="仿宋" w:hint="eastAsia"/>
            <w:lang w:eastAsia="zh-CN"/>
          </w:rPr>
          <w:t>十一、项目实施与管理方案</w:t>
        </w:r>
        <w:r>
          <w:tab/>
        </w:r>
        <w:r>
          <w:fldChar w:fldCharType="begin"/>
        </w:r>
        <w:r>
          <w:instrText xml:space="preserve"> PAGEREF _Toc18555 \h </w:instrText>
        </w:r>
        <w:r>
          <w:fldChar w:fldCharType="separate"/>
        </w:r>
        <w:r>
          <w:t>47</w:t>
        </w:r>
        <w:r>
          <w:fldChar w:fldCharType="end"/>
        </w:r>
      </w:hyperlink>
    </w:p>
    <w:p>
      <w:pPr>
        <w:pStyle w:val="TOC2"/>
        <w:tabs>
          <w:tab w:val="right" w:leader="dot" w:pos="8306"/>
        </w:tabs>
      </w:pPr>
      <w:hyperlink w:anchor="_Toc11096" w:history="1">
        <w:r>
          <w:rPr>
            <w:rFonts w:ascii="仿宋" w:eastAsia="仿宋" w:hAnsi="仿宋" w:cs="仿宋" w:hint="eastAsia"/>
            <w:lang w:eastAsia="zh-CN"/>
          </w:rPr>
          <w:t>(一)、项目实施计划</w:t>
        </w:r>
        <w:r>
          <w:tab/>
        </w:r>
        <w:r>
          <w:fldChar w:fldCharType="begin"/>
        </w:r>
        <w:r>
          <w:instrText xml:space="preserve"> PAGEREF _Toc11096 \h </w:instrText>
        </w:r>
        <w:r>
          <w:fldChar w:fldCharType="separate"/>
        </w:r>
        <w:r>
          <w:t>47</w:t>
        </w:r>
        <w:r>
          <w:fldChar w:fldCharType="end"/>
        </w:r>
      </w:hyperlink>
    </w:p>
    <w:p>
      <w:pPr>
        <w:pStyle w:val="TOC2"/>
        <w:tabs>
          <w:tab w:val="right" w:leader="dot" w:pos="8306"/>
        </w:tabs>
      </w:pPr>
      <w:hyperlink w:anchor="_Toc6529" w:history="1">
        <w:r>
          <w:rPr>
            <w:rFonts w:ascii="仿宋" w:eastAsia="仿宋" w:hAnsi="仿宋" w:cs="仿宋" w:hint="eastAsia"/>
            <w:lang w:eastAsia="zh-CN"/>
          </w:rPr>
          <w:t>(二)、项目组织机构与职责</w:t>
        </w:r>
        <w:r>
          <w:tab/>
        </w:r>
        <w:r>
          <w:fldChar w:fldCharType="begin"/>
        </w:r>
        <w:r>
          <w:instrText xml:space="preserve"> PAGEREF _Toc6529 \h </w:instrText>
        </w:r>
        <w:r>
          <w:fldChar w:fldCharType="separate"/>
        </w:r>
        <w:r>
          <w:t>49</w:t>
        </w:r>
        <w:r>
          <w:fldChar w:fldCharType="end"/>
        </w:r>
      </w:hyperlink>
    </w:p>
    <w:p>
      <w:pPr>
        <w:pStyle w:val="TOC2"/>
        <w:tabs>
          <w:tab w:val="right" w:leader="dot" w:pos="8306"/>
        </w:tabs>
      </w:pPr>
      <w:hyperlink w:anchor="_Toc18806" w:history="1">
        <w:r>
          <w:rPr>
            <w:rFonts w:ascii="仿宋" w:eastAsia="仿宋" w:hAnsi="仿宋" w:cs="仿宋" w:hint="eastAsia"/>
            <w:lang w:eastAsia="zh-CN"/>
          </w:rPr>
          <w:t>(三)、项目管理与监控体系</w:t>
        </w:r>
        <w:r>
          <w:tab/>
        </w:r>
        <w:r>
          <w:fldChar w:fldCharType="begin"/>
        </w:r>
        <w:r>
          <w:instrText xml:space="preserve"> PAGEREF _Toc18806 \h </w:instrText>
        </w:r>
        <w:r>
          <w:fldChar w:fldCharType="separate"/>
        </w:r>
        <w:r>
          <w:t>51</w:t>
        </w:r>
        <w:r>
          <w:fldChar w:fldCharType="end"/>
        </w:r>
      </w:hyperlink>
    </w:p>
    <w:p>
      <w:pPr>
        <w:pStyle w:val="TOC1"/>
        <w:tabs>
          <w:tab w:val="right" w:leader="dot" w:pos="8306"/>
        </w:tabs>
      </w:pPr>
      <w:hyperlink w:anchor="_Toc20022" w:history="1">
        <w:r>
          <w:rPr>
            <w:rFonts w:ascii="仿宋" w:eastAsia="仿宋" w:hAnsi="仿宋" w:cs="仿宋" w:hint="eastAsia"/>
            <w:lang w:eastAsia="zh-CN"/>
          </w:rPr>
          <w:t>十二、技术创新与产业升级</w:t>
        </w:r>
        <w:r>
          <w:tab/>
        </w:r>
        <w:r>
          <w:fldChar w:fldCharType="begin"/>
        </w:r>
        <w:r>
          <w:instrText xml:space="preserve"> PAGEREF _Toc20022 \h </w:instrText>
        </w:r>
        <w:r>
          <w:fldChar w:fldCharType="separate"/>
        </w:r>
        <w:r>
          <w:t>53</w:t>
        </w:r>
        <w:r>
          <w:fldChar w:fldCharType="end"/>
        </w:r>
      </w:hyperlink>
    </w:p>
    <w:p>
      <w:pPr>
        <w:pStyle w:val="TOC2"/>
        <w:tabs>
          <w:tab w:val="right" w:leader="dot" w:pos="8306"/>
        </w:tabs>
      </w:pPr>
      <w:hyperlink w:anchor="_Toc13897" w:history="1">
        <w:r>
          <w:rPr>
            <w:rFonts w:ascii="仿宋" w:eastAsia="仿宋" w:hAnsi="仿宋" w:cs="仿宋" w:hint="eastAsia"/>
            <w:lang w:eastAsia="zh-CN"/>
          </w:rPr>
          <w:t>(一)、技术创新方向与目标</w:t>
        </w:r>
        <w:r>
          <w:tab/>
        </w:r>
        <w:r>
          <w:fldChar w:fldCharType="begin"/>
        </w:r>
        <w:r>
          <w:instrText xml:space="preserve"> PAGEREF _Toc13897 \h </w:instrText>
        </w:r>
        <w:r>
          <w:fldChar w:fldCharType="separate"/>
        </w:r>
        <w:r>
          <w:t>53</w:t>
        </w:r>
        <w:r>
          <w:fldChar w:fldCharType="end"/>
        </w:r>
      </w:hyperlink>
    </w:p>
    <w:p>
      <w:pPr>
        <w:pStyle w:val="TOC2"/>
        <w:tabs>
          <w:tab w:val="right" w:leader="dot" w:pos="8306"/>
        </w:tabs>
      </w:pPr>
      <w:hyperlink w:anchor="_Toc16011" w:history="1">
        <w:r>
          <w:rPr>
            <w:rFonts w:ascii="仿宋" w:eastAsia="仿宋" w:hAnsi="仿宋" w:cs="仿宋" w:hint="eastAsia"/>
            <w:lang w:eastAsia="zh-CN"/>
          </w:rPr>
          <w:t>(二)、产业升级路径与措施</w:t>
        </w:r>
        <w:r>
          <w:tab/>
        </w:r>
        <w:r>
          <w:fldChar w:fldCharType="begin"/>
        </w:r>
        <w:r>
          <w:instrText xml:space="preserve"> PAGEREF _Toc16011 \h </w:instrText>
        </w:r>
        <w:r>
          <w:fldChar w:fldCharType="separate"/>
        </w:r>
        <w:r>
          <w:t>54</w:t>
        </w:r>
        <w:r>
          <w:fldChar w:fldCharType="end"/>
        </w:r>
      </w:hyperlink>
    </w:p>
    <w:p>
      <w:pPr>
        <w:pStyle w:val="TOC1"/>
        <w:tabs>
          <w:tab w:val="right" w:leader="dot" w:pos="8306"/>
        </w:tabs>
      </w:pPr>
      <w:hyperlink w:anchor="_Toc14856" w:history="1">
        <w:r>
          <w:rPr>
            <w:rFonts w:ascii="仿宋" w:eastAsia="仿宋" w:hAnsi="仿宋" w:cs="仿宋" w:hint="eastAsia"/>
            <w:lang w:eastAsia="zh-CN"/>
          </w:rPr>
          <w:t>十三、人力资源管理与开发</w:t>
        </w:r>
        <w:r>
          <w:tab/>
        </w:r>
        <w:r>
          <w:fldChar w:fldCharType="begin"/>
        </w:r>
        <w:r>
          <w:instrText xml:space="preserve"> PAGEREF _Toc14856 \h </w:instrText>
        </w:r>
        <w:r>
          <w:fldChar w:fldCharType="separate"/>
        </w:r>
        <w:r>
          <w:t>56</w:t>
        </w:r>
        <w:r>
          <w:fldChar w:fldCharType="end"/>
        </w:r>
      </w:hyperlink>
    </w:p>
    <w:p>
      <w:pPr>
        <w:pStyle w:val="TOC2"/>
        <w:tabs>
          <w:tab w:val="right" w:leader="dot" w:pos="8306"/>
        </w:tabs>
      </w:pPr>
      <w:hyperlink w:anchor="_Toc18871" w:history="1">
        <w:r>
          <w:rPr>
            <w:rFonts w:ascii="仿宋" w:eastAsia="仿宋" w:hAnsi="仿宋" w:cs="仿宋" w:hint="eastAsia"/>
            <w:lang w:eastAsia="zh-CN"/>
          </w:rPr>
          <w:t>(一)、人力资源规划</w:t>
        </w:r>
        <w:r>
          <w:tab/>
        </w:r>
        <w:r>
          <w:fldChar w:fldCharType="begin"/>
        </w:r>
        <w:r>
          <w:instrText xml:space="preserve"> PAGEREF _Toc18871 \h </w:instrText>
        </w:r>
        <w:r>
          <w:fldChar w:fldCharType="separate"/>
        </w:r>
        <w:r>
          <w:t>56</w:t>
        </w:r>
        <w:r>
          <w:fldChar w:fldCharType="end"/>
        </w:r>
      </w:hyperlink>
    </w:p>
    <w:p>
      <w:pPr>
        <w:pStyle w:val="TOC2"/>
        <w:tabs>
          <w:tab w:val="right" w:leader="dot" w:pos="8306"/>
        </w:tabs>
      </w:pPr>
      <w:hyperlink w:anchor="_Toc5989" w:history="1">
        <w:r>
          <w:rPr>
            <w:rFonts w:ascii="仿宋" w:eastAsia="仿宋" w:hAnsi="仿宋" w:cs="仿宋" w:hint="eastAsia"/>
            <w:lang w:eastAsia="zh-CN"/>
          </w:rPr>
          <w:t>(二)、人力资源开发与培训</w:t>
        </w:r>
        <w:r>
          <w:tab/>
        </w:r>
        <w:r>
          <w:fldChar w:fldCharType="begin"/>
        </w:r>
        <w:r>
          <w:instrText xml:space="preserve"> PAGEREF _Toc5989 \h </w:instrText>
        </w:r>
        <w:r>
          <w:fldChar w:fldCharType="separate"/>
        </w:r>
        <w:r>
          <w:t>58</w:t>
        </w:r>
        <w:r>
          <w:fldChar w:fldCharType="end"/>
        </w:r>
      </w:hyperlink>
    </w:p>
    <w:p>
      <w:pPr>
        <w:pStyle w:val="TOC1"/>
        <w:tabs>
          <w:tab w:val="right" w:leader="dot" w:pos="8306"/>
        </w:tabs>
      </w:pPr>
      <w:hyperlink w:anchor="_Toc28314" w:history="1">
        <w:r>
          <w:rPr>
            <w:rFonts w:ascii="仿宋" w:eastAsia="仿宋" w:hAnsi="仿宋" w:cs="仿宋" w:hint="eastAsia"/>
            <w:lang w:eastAsia="zh-CN"/>
          </w:rPr>
          <w:t>十四、产业协同与集群发展</w:t>
        </w:r>
        <w:r>
          <w:tab/>
        </w:r>
        <w:r>
          <w:fldChar w:fldCharType="begin"/>
        </w:r>
        <w:r>
          <w:instrText xml:space="preserve"> PAGEREF _Toc28314 \h </w:instrText>
        </w:r>
        <w:r>
          <w:fldChar w:fldCharType="separate"/>
        </w:r>
        <w:r>
          <w:t>60</w:t>
        </w:r>
        <w:r>
          <w:fldChar w:fldCharType="end"/>
        </w:r>
      </w:hyperlink>
    </w:p>
    <w:p>
      <w:pPr>
        <w:pStyle w:val="TOC2"/>
        <w:tabs>
          <w:tab w:val="right" w:leader="dot" w:pos="8306"/>
        </w:tabs>
      </w:pPr>
      <w:hyperlink w:anchor="_Toc17646" w:history="1">
        <w:r>
          <w:rPr>
            <w:rFonts w:ascii="仿宋" w:eastAsia="仿宋" w:hAnsi="仿宋" w:cs="仿宋" w:hint="eastAsia"/>
            <w:lang w:eastAsia="zh-CN"/>
          </w:rPr>
          <w:t>(一)、产业协同机制建设</w:t>
        </w:r>
        <w:r>
          <w:tab/>
        </w:r>
        <w:r>
          <w:fldChar w:fldCharType="begin"/>
        </w:r>
        <w:r>
          <w:instrText xml:space="preserve"> PAGEREF _Toc17646 \h </w:instrText>
        </w:r>
        <w:r>
          <w:fldChar w:fldCharType="separate"/>
        </w:r>
        <w:r>
          <w:t>60</w:t>
        </w:r>
        <w:r>
          <w:fldChar w:fldCharType="end"/>
        </w:r>
      </w:hyperlink>
    </w:p>
    <w:p>
      <w:pPr>
        <w:pStyle w:val="TOC2"/>
        <w:tabs>
          <w:tab w:val="right" w:leader="dot" w:pos="8306"/>
        </w:tabs>
      </w:pPr>
      <w:hyperlink w:anchor="_Toc6156" w:history="1">
        <w:r>
          <w:rPr>
            <w:rFonts w:ascii="仿宋" w:eastAsia="仿宋" w:hAnsi="仿宋" w:cs="仿宋" w:hint="eastAsia"/>
            <w:lang w:eastAsia="zh-CN"/>
          </w:rPr>
          <w:t>(二)、产业集群培育与发展</w:t>
        </w:r>
        <w:r>
          <w:tab/>
        </w:r>
        <w:r>
          <w:fldChar w:fldCharType="begin"/>
        </w:r>
        <w:r>
          <w:instrText xml:space="preserve"> PAGEREF _Toc6156 \h </w:instrText>
        </w:r>
        <w:r>
          <w:fldChar w:fldCharType="separate"/>
        </w:r>
        <w:r>
          <w:t>61</w:t>
        </w:r>
        <w:r>
          <w:fldChar w:fldCharType="end"/>
        </w:r>
      </w:hyperlink>
    </w:p>
    <w:p>
      <w:pPr>
        <w:pStyle w:val="TOC1"/>
        <w:tabs>
          <w:tab w:val="right" w:leader="dot" w:pos="8306"/>
        </w:tabs>
      </w:pPr>
      <w:hyperlink w:anchor="_Toc7826" w:history="1">
        <w:r>
          <w:rPr>
            <w:rFonts w:ascii="仿宋" w:eastAsia="仿宋" w:hAnsi="仿宋" w:cs="仿宋" w:hint="eastAsia"/>
            <w:lang w:eastAsia="zh-CN"/>
          </w:rPr>
          <w:t>十五、合作与交流机制建立</w:t>
        </w:r>
        <w:r>
          <w:tab/>
        </w:r>
        <w:r>
          <w:fldChar w:fldCharType="begin"/>
        </w:r>
        <w:r>
          <w:instrText xml:space="preserve"> PAGEREF _Toc7826 \h </w:instrText>
        </w:r>
        <w:r>
          <w:fldChar w:fldCharType="separate"/>
        </w:r>
        <w:r>
          <w:t>62</w:t>
        </w:r>
        <w:r>
          <w:fldChar w:fldCharType="end"/>
        </w:r>
      </w:hyperlink>
    </w:p>
    <w:p>
      <w:pPr>
        <w:pStyle w:val="TOC2"/>
        <w:tabs>
          <w:tab w:val="right" w:leader="dot" w:pos="8306"/>
        </w:tabs>
      </w:pPr>
      <w:hyperlink w:anchor="_Toc17617" w:history="1">
        <w:r>
          <w:rPr>
            <w:rFonts w:ascii="仿宋" w:eastAsia="仿宋" w:hAnsi="仿宋" w:cs="仿宋" w:hint="eastAsia"/>
            <w:lang w:eastAsia="zh-CN"/>
          </w:rPr>
          <w:t>(一)、合作伙伴选择与合作方式</w:t>
        </w:r>
        <w:r>
          <w:tab/>
        </w:r>
        <w:r>
          <w:fldChar w:fldCharType="begin"/>
        </w:r>
        <w:r>
          <w:instrText xml:space="preserve"> PAGEREF _Toc17617 \h </w:instrText>
        </w:r>
        <w:r>
          <w:fldChar w:fldCharType="separate"/>
        </w:r>
        <w:r>
          <w:t>62</w:t>
        </w:r>
        <w:r>
          <w:fldChar w:fldCharType="end"/>
        </w:r>
      </w:hyperlink>
    </w:p>
    <w:p>
      <w:pPr>
        <w:pStyle w:val="TOC2"/>
        <w:tabs>
          <w:tab w:val="right" w:leader="dot" w:pos="8306"/>
        </w:tabs>
      </w:pPr>
      <w:hyperlink w:anchor="_Toc14416" w:history="1">
        <w:r>
          <w:rPr>
            <w:rFonts w:ascii="仿宋" w:eastAsia="仿宋" w:hAnsi="仿宋" w:cs="仿宋" w:hint="eastAsia"/>
            <w:lang w:eastAsia="zh-CN"/>
          </w:rPr>
          <w:t>(二)、交流与合作平台搭建</w:t>
        </w:r>
        <w:r>
          <w:tab/>
        </w:r>
        <w:r>
          <w:fldChar w:fldCharType="begin"/>
        </w:r>
        <w:r>
          <w:instrText xml:space="preserve"> PAGEREF _Toc14416 \h </w:instrText>
        </w:r>
        <w:r>
          <w:fldChar w:fldCharType="separate"/>
        </w:r>
        <w:r>
          <w:t>63</w:t>
        </w:r>
        <w:r>
          <w:fldChar w:fldCharType="end"/>
        </w:r>
      </w:hyperlink>
    </w:p>
    <w:p>
      <w:pPr>
        <w:pStyle w:val="TOC1"/>
        <w:tabs>
          <w:tab w:val="right" w:leader="dot" w:pos="8306"/>
        </w:tabs>
      </w:pPr>
      <w:hyperlink w:anchor="_Toc12301" w:history="1">
        <w:r>
          <w:rPr>
            <w:rFonts w:ascii="仿宋" w:eastAsia="仿宋" w:hAnsi="仿宋" w:cs="仿宋" w:hint="eastAsia"/>
            <w:lang w:eastAsia="zh-CN"/>
          </w:rPr>
          <w:t>十六、设施与设备管理</w:t>
        </w:r>
        <w:r>
          <w:tab/>
        </w:r>
        <w:r>
          <w:fldChar w:fldCharType="begin"/>
        </w:r>
        <w:r>
          <w:instrText xml:space="preserve"> PAGEREF _Toc12301 \h </w:instrText>
        </w:r>
        <w:r>
          <w:fldChar w:fldCharType="separate"/>
        </w:r>
        <w:r>
          <w:t>65</w:t>
        </w:r>
        <w:r>
          <w:fldChar w:fldCharType="end"/>
        </w:r>
      </w:hyperlink>
    </w:p>
    <w:p>
      <w:pPr>
        <w:pStyle w:val="TOC2"/>
        <w:tabs>
          <w:tab w:val="right" w:leader="dot" w:pos="8306"/>
        </w:tabs>
      </w:pPr>
      <w:hyperlink w:anchor="_Toc856" w:history="1">
        <w:r>
          <w:rPr>
            <w:rFonts w:ascii="仿宋" w:eastAsia="仿宋" w:hAnsi="仿宋" w:cs="仿宋" w:hint="eastAsia"/>
            <w:lang w:eastAsia="zh-CN"/>
          </w:rPr>
          <w:t>(一)、设施规划与配置</w:t>
        </w:r>
        <w:r>
          <w:tab/>
        </w:r>
        <w:r>
          <w:fldChar w:fldCharType="begin"/>
        </w:r>
        <w:r>
          <w:instrText xml:space="preserve"> PAGEREF _Toc856 \h </w:instrText>
        </w:r>
        <w:r>
          <w:fldChar w:fldCharType="separate"/>
        </w:r>
        <w:r>
          <w:t>65</w:t>
        </w:r>
        <w:r>
          <w:fldChar w:fldCharType="end"/>
        </w:r>
      </w:hyperlink>
    </w:p>
    <w:p>
      <w:pPr>
        <w:pStyle w:val="TOC2"/>
        <w:tabs>
          <w:tab w:val="right" w:leader="dot" w:pos="8306"/>
        </w:tabs>
      </w:pPr>
      <w:hyperlink w:anchor="_Toc1638" w:history="1">
        <w:r>
          <w:rPr>
            <w:rFonts w:ascii="仿宋" w:eastAsia="仿宋" w:hAnsi="仿宋" w:cs="仿宋" w:hint="eastAsia"/>
            <w:lang w:eastAsia="zh-CN"/>
          </w:rPr>
          <w:t>(二)、设备采购与维护管理</w:t>
        </w:r>
        <w:r>
          <w:tab/>
        </w:r>
        <w:r>
          <w:fldChar w:fldCharType="begin"/>
        </w:r>
        <w:r>
          <w:instrText xml:space="preserve"> PAGEREF _Toc1638 \h </w:instrText>
        </w:r>
        <w:r>
          <w:fldChar w:fldCharType="separate"/>
        </w:r>
        <w:r>
          <w:t>66</w:t>
        </w:r>
        <w:r>
          <w:fldChar w:fldCharType="end"/>
        </w:r>
      </w:hyperlink>
    </w:p>
    <w:p>
      <w:pPr>
        <w:pStyle w:val="TOC2"/>
        <w:tabs>
          <w:tab w:val="right" w:leader="dot" w:pos="8306"/>
        </w:tabs>
      </w:pPr>
      <w:hyperlink w:anchor="_Toc16669" w:history="1">
        <w:r>
          <w:rPr>
            <w:rFonts w:ascii="仿宋" w:eastAsia="仿宋" w:hAnsi="仿宋" w:cs="仿宋" w:hint="eastAsia"/>
            <w:lang w:eastAsia="zh-CN"/>
          </w:rPr>
          <w:t>(三)、设施设备升级策略</w:t>
        </w:r>
        <w:r>
          <w:tab/>
        </w:r>
        <w:r>
          <w:fldChar w:fldCharType="begin"/>
        </w:r>
        <w:r>
          <w:instrText xml:space="preserve"> PAGEREF _Toc16669 \h </w:instrText>
        </w:r>
        <w:r>
          <w:fldChar w:fldCharType="separate"/>
        </w:r>
        <w:r>
          <w:t>66</w:t>
        </w:r>
        <w:r>
          <w:fldChar w:fldCharType="end"/>
        </w:r>
      </w:hyperlink>
    </w:p>
    <w:p>
      <w:pPr>
        <w:pStyle w:val="TOC1"/>
        <w:tabs>
          <w:tab w:val="right" w:leader="dot" w:pos="8306"/>
        </w:tabs>
      </w:pPr>
      <w:hyperlink w:anchor="_Toc21823" w:history="1">
        <w:r>
          <w:rPr>
            <w:rFonts w:ascii="仿宋" w:eastAsia="仿宋" w:hAnsi="仿宋" w:cs="仿宋" w:hint="eastAsia"/>
            <w:lang w:eastAsia="zh-CN"/>
          </w:rPr>
          <w:t>十七、企业合规与伦理</w:t>
        </w:r>
        <w:r>
          <w:tab/>
        </w:r>
        <w:r>
          <w:fldChar w:fldCharType="begin"/>
        </w:r>
        <w:r>
          <w:instrText xml:space="preserve"> PAGEREF _Toc21823 \h </w:instrText>
        </w:r>
        <w:r>
          <w:fldChar w:fldCharType="separate"/>
        </w:r>
        <w:r>
          <w:t>67</w:t>
        </w:r>
        <w:r>
          <w:fldChar w:fldCharType="end"/>
        </w:r>
      </w:hyperlink>
    </w:p>
    <w:p>
      <w:pPr>
        <w:pStyle w:val="TOC2"/>
        <w:tabs>
          <w:tab w:val="right" w:leader="dot" w:pos="8306"/>
        </w:tabs>
      </w:pPr>
      <w:hyperlink w:anchor="_Toc23607" w:history="1">
        <w:r>
          <w:rPr>
            <w:rFonts w:ascii="仿宋" w:eastAsia="仿宋" w:hAnsi="仿宋" w:cs="仿宋" w:hint="eastAsia"/>
            <w:lang w:eastAsia="zh-CN"/>
          </w:rPr>
          <w:t>(一)、合规政策与程序</w:t>
        </w:r>
        <w:r>
          <w:tab/>
        </w:r>
        <w:r>
          <w:fldChar w:fldCharType="begin"/>
        </w:r>
        <w:r>
          <w:instrText xml:space="preserve"> PAGEREF _Toc23607 \h </w:instrText>
        </w:r>
        <w:r>
          <w:fldChar w:fldCharType="separate"/>
        </w:r>
        <w:r>
          <w:t>67</w:t>
        </w:r>
        <w:r>
          <w:fldChar w:fldCharType="end"/>
        </w:r>
      </w:hyperlink>
    </w:p>
    <w:p>
      <w:pPr>
        <w:pStyle w:val="TOC2"/>
        <w:tabs>
          <w:tab w:val="right" w:leader="dot" w:pos="8306"/>
        </w:tabs>
      </w:pPr>
      <w:hyperlink w:anchor="_Toc3239" w:history="1">
        <w:r>
          <w:rPr>
            <w:rFonts w:ascii="仿宋" w:eastAsia="仿宋" w:hAnsi="仿宋" w:cs="仿宋" w:hint="eastAsia"/>
            <w:lang w:eastAsia="zh-CN"/>
          </w:rPr>
          <w:t>(二)、伦理规范与培训</w:t>
        </w:r>
        <w:r>
          <w:tab/>
        </w:r>
        <w:r>
          <w:fldChar w:fldCharType="begin"/>
        </w:r>
        <w:r>
          <w:instrText xml:space="preserve"> PAGEREF _Toc3239 \h </w:instrText>
        </w:r>
        <w:r>
          <w:fldChar w:fldCharType="separate"/>
        </w:r>
        <w:r>
          <w:t>68</w:t>
        </w:r>
        <w:r>
          <w:fldChar w:fldCharType="end"/>
        </w:r>
      </w:hyperlink>
    </w:p>
    <w:p>
      <w:pPr>
        <w:pStyle w:val="TOC2"/>
        <w:tabs>
          <w:tab w:val="right" w:leader="dot" w:pos="8306"/>
        </w:tabs>
      </w:pPr>
      <w:hyperlink w:anchor="_Toc15613" w:history="1">
        <w:r>
          <w:rPr>
            <w:rFonts w:ascii="仿宋" w:eastAsia="仿宋" w:hAnsi="仿宋" w:cs="仿宋" w:hint="eastAsia"/>
            <w:lang w:eastAsia="zh-CN"/>
          </w:rPr>
          <w:t>(三)、合规风险评估</w:t>
        </w:r>
        <w:r>
          <w:tab/>
        </w:r>
        <w:r>
          <w:fldChar w:fldCharType="begin"/>
        </w:r>
        <w:r>
          <w:instrText xml:space="preserve"> PAGEREF _Toc15613 \h </w:instrText>
        </w:r>
        <w:r>
          <w:fldChar w:fldCharType="separate"/>
        </w:r>
        <w:r>
          <w:t>69</w:t>
        </w:r>
        <w:r>
          <w:fldChar w:fldCharType="end"/>
        </w:r>
      </w:hyperlink>
    </w:p>
    <w:p>
      <w:pPr>
        <w:pStyle w:val="TOC2"/>
        <w:tabs>
          <w:tab w:val="right" w:leader="dot" w:pos="8306"/>
        </w:tabs>
      </w:pPr>
      <w:hyperlink w:anchor="_Toc29176" w:history="1">
        <w:r>
          <w:rPr>
            <w:rFonts w:ascii="仿宋" w:eastAsia="仿宋" w:hAnsi="仿宋" w:cs="仿宋" w:hint="eastAsia"/>
            <w:lang w:eastAsia="zh-CN"/>
          </w:rPr>
          <w:t>(四)、合规监督与执行</w:t>
        </w:r>
        <w:r>
          <w:tab/>
        </w:r>
        <w:r>
          <w:fldChar w:fldCharType="begin"/>
        </w:r>
        <w:r>
          <w:instrText xml:space="preserve"> PAGEREF _Toc29176 \h </w:instrText>
        </w:r>
        <w:r>
          <w:fldChar w:fldCharType="separate"/>
        </w:r>
        <w:r>
          <w:t>71</w:t>
        </w:r>
        <w:r>
          <w:fldChar w:fldCharType="end"/>
        </w:r>
      </w:hyperlink>
    </w:p>
    <w:p>
      <w:pPr>
        <w:pStyle w:val="TOC1"/>
        <w:tabs>
          <w:tab w:val="right" w:leader="dot" w:pos="8306"/>
        </w:tabs>
      </w:pPr>
      <w:hyperlink w:anchor="_Toc8254" w:history="1">
        <w:r>
          <w:rPr>
            <w:rFonts w:ascii="仿宋" w:eastAsia="仿宋" w:hAnsi="仿宋" w:cs="仿宋" w:hint="eastAsia"/>
            <w:lang w:eastAsia="zh-CN"/>
          </w:rPr>
          <w:t>十八、项目施工方案</w:t>
        </w:r>
        <w:r>
          <w:tab/>
        </w:r>
        <w:r>
          <w:fldChar w:fldCharType="begin"/>
        </w:r>
        <w:r>
          <w:instrText xml:space="preserve"> PAGEREF _Toc8254 \h </w:instrText>
        </w:r>
        <w:r>
          <w:fldChar w:fldCharType="separate"/>
        </w:r>
        <w:r>
          <w:t>71</w:t>
        </w:r>
        <w:r>
          <w:fldChar w:fldCharType="end"/>
        </w:r>
      </w:hyperlink>
    </w:p>
    <w:p>
      <w:pPr>
        <w:pStyle w:val="TOC2"/>
        <w:tabs>
          <w:tab w:val="right" w:leader="dot" w:pos="8306"/>
        </w:tabs>
      </w:pPr>
      <w:hyperlink w:anchor="_Toc4155" w:history="1">
        <w:r>
          <w:rPr>
            <w:rFonts w:ascii="仿宋" w:eastAsia="仿宋" w:hAnsi="仿宋" w:cs="仿宋" w:hint="eastAsia"/>
            <w:lang w:eastAsia="zh-CN"/>
          </w:rPr>
          <w:t>(一)、施工组织设计</w:t>
        </w:r>
        <w:r>
          <w:tab/>
        </w:r>
        <w:r>
          <w:fldChar w:fldCharType="begin"/>
        </w:r>
        <w:r>
          <w:instrText xml:space="preserve"> PAGEREF _Toc4155 \h </w:instrText>
        </w:r>
        <w:r>
          <w:fldChar w:fldCharType="separate"/>
        </w:r>
        <w:r>
          <w:t>71</w:t>
        </w:r>
        <w:r>
          <w:fldChar w:fldCharType="end"/>
        </w:r>
      </w:hyperlink>
    </w:p>
    <w:p>
      <w:pPr>
        <w:pStyle w:val="TOC2"/>
        <w:tabs>
          <w:tab w:val="right" w:leader="dot" w:pos="8306"/>
        </w:tabs>
      </w:pPr>
      <w:hyperlink w:anchor="_Toc26760" w:history="1">
        <w:r>
          <w:rPr>
            <w:rFonts w:ascii="仿宋" w:eastAsia="仿宋" w:hAnsi="仿宋" w:cs="仿宋" w:hint="eastAsia"/>
            <w:lang w:eastAsia="zh-CN"/>
          </w:rPr>
          <w:t>(二)、施工工艺与技术路线</w:t>
        </w:r>
        <w:r>
          <w:tab/>
        </w:r>
        <w:r>
          <w:fldChar w:fldCharType="begin"/>
        </w:r>
        <w:r>
          <w:instrText xml:space="preserve"> PAGEREF _Toc26760 \h </w:instrText>
        </w:r>
        <w:r>
          <w:fldChar w:fldCharType="separate"/>
        </w:r>
        <w:r>
          <w:t>73</w:t>
        </w:r>
        <w:r>
          <w:fldChar w:fldCharType="end"/>
        </w:r>
      </w:hyperlink>
    </w:p>
    <w:p>
      <w:pPr>
        <w:pStyle w:val="TOC2"/>
        <w:tabs>
          <w:tab w:val="right" w:leader="dot" w:pos="8306"/>
        </w:tabs>
      </w:pPr>
      <w:hyperlink w:anchor="_Toc23748" w:history="1">
        <w:r>
          <w:rPr>
            <w:rFonts w:ascii="仿宋" w:eastAsia="仿宋" w:hAnsi="仿宋" w:cs="仿宋" w:hint="eastAsia"/>
            <w:lang w:eastAsia="zh-CN"/>
          </w:rPr>
          <w:t>(三)、关键节点施工计划</w:t>
        </w:r>
        <w:r>
          <w:tab/>
        </w:r>
        <w:r>
          <w:fldChar w:fldCharType="begin"/>
        </w:r>
        <w:r>
          <w:instrText xml:space="preserve"> PAGEREF _Toc23748 \h </w:instrText>
        </w:r>
        <w:r>
          <w:fldChar w:fldCharType="separate"/>
        </w:r>
        <w:r>
          <w:t>74</w:t>
        </w:r>
        <w:r>
          <w:fldChar w:fldCharType="end"/>
        </w:r>
      </w:hyperlink>
    </w:p>
    <w:p>
      <w:pPr>
        <w:pStyle w:val="TOC2"/>
        <w:tabs>
          <w:tab w:val="right" w:leader="dot" w:pos="8306"/>
        </w:tabs>
      </w:pPr>
      <w:hyperlink w:anchor="_Toc26329" w:history="1">
        <w:r>
          <w:rPr>
            <w:rFonts w:ascii="仿宋" w:eastAsia="仿宋" w:hAnsi="仿宋" w:cs="仿宋" w:hint="eastAsia"/>
            <w:lang w:eastAsia="zh-CN"/>
          </w:rPr>
          <w:t>(四)、施工现场管理</w:t>
        </w:r>
        <w:r>
          <w:tab/>
        </w:r>
        <w:r>
          <w:fldChar w:fldCharType="begin"/>
        </w:r>
        <w:r>
          <w:instrText xml:space="preserve"> PAGEREF _Toc26329 \h </w:instrText>
        </w:r>
        <w:r>
          <w:fldChar w:fldCharType="separate"/>
        </w:r>
        <w:r>
          <w:t>76</w:t>
        </w:r>
        <w:r>
          <w:fldChar w:fldCharType="end"/>
        </w:r>
      </w:hyperlink>
    </w:p>
    <w:p>
      <w:pPr>
        <w:pStyle w:val="TOC1"/>
        <w:tabs>
          <w:tab w:val="right" w:leader="dot" w:pos="8306"/>
        </w:tabs>
      </w:pPr>
      <w:hyperlink w:anchor="_Toc14763" w:history="1">
        <w:r>
          <w:rPr>
            <w:rFonts w:ascii="仿宋" w:eastAsia="仿宋" w:hAnsi="仿宋" w:cs="仿宋" w:hint="eastAsia"/>
            <w:lang w:eastAsia="zh-CN"/>
          </w:rPr>
          <w:t>十九、创新驱动与持续发展</w:t>
        </w:r>
        <w:r>
          <w:tab/>
        </w:r>
        <w:r>
          <w:fldChar w:fldCharType="begin"/>
        </w:r>
        <w:r>
          <w:instrText xml:space="preserve"> PAGEREF _Toc14763 \h </w:instrText>
        </w:r>
        <w:r>
          <w:fldChar w:fldCharType="separate"/>
        </w:r>
        <w:r>
          <w:t>78</w:t>
        </w:r>
        <w:r>
          <w:fldChar w:fldCharType="end"/>
        </w:r>
      </w:hyperlink>
    </w:p>
    <w:p>
      <w:pPr>
        <w:pStyle w:val="TOC2"/>
        <w:tabs>
          <w:tab w:val="right" w:leader="dot" w:pos="8306"/>
        </w:tabs>
      </w:pPr>
      <w:hyperlink w:anchor="_Toc15797" w:history="1">
        <w:r>
          <w:rPr>
            <w:rFonts w:ascii="仿宋" w:eastAsia="仿宋" w:hAnsi="仿宋" w:cs="仿宋" w:hint="eastAsia"/>
            <w:lang w:eastAsia="zh-CN"/>
          </w:rPr>
          <w:t>(一)、创新驱动战略实施</w:t>
        </w:r>
        <w:r>
          <w:tab/>
        </w:r>
        <w:r>
          <w:fldChar w:fldCharType="begin"/>
        </w:r>
        <w:r>
          <w:instrText xml:space="preserve"> PAGEREF _Toc15797 \h </w:instrText>
        </w:r>
        <w:r>
          <w:fldChar w:fldCharType="separate"/>
        </w:r>
        <w:r>
          <w:t>78</w:t>
        </w:r>
        <w:r>
          <w:fldChar w:fldCharType="end"/>
        </w:r>
      </w:hyperlink>
    </w:p>
    <w:p>
      <w:pPr>
        <w:pStyle w:val="TOC2"/>
        <w:tabs>
          <w:tab w:val="right" w:leader="dot" w:pos="8306"/>
        </w:tabs>
      </w:pPr>
      <w:hyperlink w:anchor="_Toc3336" w:history="1">
        <w:r>
          <w:rPr>
            <w:rFonts w:ascii="仿宋" w:eastAsia="仿宋" w:hAnsi="仿宋" w:cs="仿宋" w:hint="eastAsia"/>
            <w:lang w:eastAsia="zh-CN"/>
          </w:rPr>
          <w:t>(二)、持续发展路径探索</w:t>
        </w:r>
        <w:r>
          <w:tab/>
        </w:r>
        <w:r>
          <w:fldChar w:fldCharType="begin"/>
        </w:r>
        <w:r>
          <w:instrText xml:space="preserve"> PAGEREF _Toc3336 \h </w:instrText>
        </w:r>
        <w:r>
          <w:fldChar w:fldCharType="separate"/>
        </w:r>
        <w:r>
          <w:t>79</w:t>
        </w:r>
        <w:r>
          <w:fldChar w:fldCharType="end"/>
        </w:r>
      </w:hyperlink>
    </w:p>
    <w:p>
      <w:pPr>
        <w:pStyle w:val="TOC1"/>
        <w:tabs>
          <w:tab w:val="right" w:leader="dot" w:pos="8306"/>
        </w:tabs>
      </w:pPr>
      <w:hyperlink w:anchor="_Toc23019" w:history="1">
        <w:r>
          <w:rPr>
            <w:rFonts w:ascii="仿宋" w:eastAsia="仿宋" w:hAnsi="仿宋" w:cs="仿宋" w:hint="eastAsia"/>
            <w:lang w:eastAsia="zh-CN"/>
          </w:rPr>
          <w:t>二十、法律法规与政策遵循</w:t>
        </w:r>
        <w:r>
          <w:tab/>
        </w:r>
        <w:r>
          <w:fldChar w:fldCharType="begin"/>
        </w:r>
        <w:r>
          <w:instrText xml:space="preserve"> PAGEREF _Toc23019 \h </w:instrText>
        </w:r>
        <w:r>
          <w:fldChar w:fldCharType="separate"/>
        </w:r>
        <w:r>
          <w:t>83</w:t>
        </w:r>
        <w:r>
          <w:fldChar w:fldCharType="end"/>
        </w:r>
      </w:hyperlink>
    </w:p>
    <w:p>
      <w:pPr>
        <w:pStyle w:val="TOC2"/>
        <w:tabs>
          <w:tab w:val="right" w:leader="dot" w:pos="8306"/>
        </w:tabs>
      </w:pPr>
      <w:hyperlink w:anchor="_Toc6945" w:history="1">
        <w:r>
          <w:rPr>
            <w:rFonts w:ascii="仿宋" w:eastAsia="仿宋" w:hAnsi="仿宋" w:cs="仿宋" w:hint="eastAsia"/>
            <w:lang w:eastAsia="zh-CN"/>
          </w:rPr>
          <w:t>(一)、法律法规遵守</w:t>
        </w:r>
        <w:r>
          <w:tab/>
        </w:r>
        <w:r>
          <w:fldChar w:fldCharType="begin"/>
        </w:r>
        <w:r>
          <w:instrText xml:space="preserve"> PAGEREF _Toc6945 \h </w:instrText>
        </w:r>
        <w:r>
          <w:fldChar w:fldCharType="separate"/>
        </w:r>
        <w:r>
          <w:t>83</w:t>
        </w:r>
        <w:r>
          <w:fldChar w:fldCharType="end"/>
        </w:r>
      </w:hyperlink>
    </w:p>
    <w:p>
      <w:pPr>
        <w:pStyle w:val="TOC2"/>
        <w:tabs>
          <w:tab w:val="right" w:leader="dot" w:pos="8306"/>
        </w:tabs>
      </w:pPr>
      <w:hyperlink w:anchor="_Toc5781" w:history="1">
        <w:r>
          <w:rPr>
            <w:rFonts w:ascii="仿宋" w:eastAsia="仿宋" w:hAnsi="仿宋" w:cs="仿宋" w:hint="eastAsia"/>
            <w:lang w:eastAsia="zh-CN"/>
          </w:rPr>
          <w:t>(二)、政策导向与利用</w:t>
        </w:r>
        <w:r>
          <w:tab/>
        </w:r>
        <w:r>
          <w:fldChar w:fldCharType="begin"/>
        </w:r>
        <w:r>
          <w:instrText xml:space="preserve"> PAGEREF _Toc5781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辐射玻璃(采暖地区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辐射玻璃(采暖地区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辐射玻璃(采暖地区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辐射玻璃(采暖地区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辐射玻璃(采暖地区用)项目的社会影响是全面而深远的。从提供就业机会和提升公共服务，到促进社会结构和劳动市场的多元化，再到推动社会责任和伦理标准的提高，项目对于提升社区的经济、文化和社会福祉有着重要作用。通过这些正面影响，低辐射玻璃(采暖地区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8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为了融入当地社区，低辐射玻璃(采暖地区用)项目需深入理解当地的文化特色和社会习俗。例如，项目在设计广告和市场推广活动时，应考虑使用当地语言和符合地方文化的表达方式。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低辐射玻璃(采暖地区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3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为了确保低辐射玻璃(采暖地区用)项目的成功并最大限度地减轻潜在的社会风险，详细的风险分析和具体的应对策略至关重要。以下是针对项目可能面临的具体社会风险及相应对策的分析：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风险描述：低辐射玻璃(采暖地区用)项目可能会引起当地社会结构和动态的变化，例如改变社区的人口组成和社交模式。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风险描述：在低辐射玻璃(采暖地区用)项目运营过程中，可能涉及大量个人和商业敏感信息，存在信息安全和隐私保护的风险。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31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1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https://d.book118.com/607153141003006055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85CB7"/>
    <w:rsid w:val="2F485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5314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2024-03-16T14:56:00Z</dcterms:created>
  <dcterms:modified xsi:type="dcterms:W3CDTF">2024-03-16T14:57:22Z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1F20863AD92A49C894A9828D6C47E765_11</vt:lpwstr>
  </property>
  <property fmtid="{D5CDD505-2E9C-101B-9397-08002B2CF9AE}" pid="3" name="KSOProductBuildVer">
    <vt:lpwstr>2052-12.1.0.16250</vt:lpwstr>
  </property>
</Properties>
</file>