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电子、通信产品及软件批发服务项目构思建设方案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60" w:history="1">
        <w:r>
          <w:rPr>
            <w:rFonts w:ascii="仿宋" w:eastAsia="仿宋" w:hAnsi="仿宋" w:cs="仿宋" w:hint="eastAsia"/>
            <w:lang w:eastAsia="zh-CN"/>
          </w:rPr>
          <w:t>前言</w:t>
        </w:r>
        <w:r>
          <w:tab/>
        </w:r>
        <w:r>
          <w:fldChar w:fldCharType="begin"/>
        </w:r>
        <w:r>
          <w:instrText xml:space="preserve"> PAGEREF _Toc10960 \h </w:instrText>
        </w:r>
        <w:r>
          <w:fldChar w:fldCharType="separate"/>
        </w:r>
        <w:r>
          <w:t>3</w:t>
        </w:r>
        <w:r>
          <w:fldChar w:fldCharType="end"/>
        </w:r>
      </w:hyperlink>
    </w:p>
    <w:p>
      <w:pPr>
        <w:pStyle w:val="TOC1"/>
        <w:tabs>
          <w:tab w:val="right" w:leader="dot" w:pos="8306"/>
        </w:tabs>
      </w:pPr>
      <w:hyperlink w:anchor="_Toc22283" w:history="1">
        <w:r>
          <w:rPr>
            <w:rFonts w:ascii="仿宋" w:eastAsia="仿宋" w:hAnsi="仿宋" w:cs="仿宋" w:hint="eastAsia"/>
            <w:lang w:eastAsia="zh-CN"/>
          </w:rPr>
          <w:t>一、项目选址研究</w:t>
        </w:r>
        <w:r>
          <w:tab/>
        </w:r>
        <w:r>
          <w:fldChar w:fldCharType="begin"/>
        </w:r>
        <w:r>
          <w:instrText xml:space="preserve"> PAGEREF _Toc22283 \h </w:instrText>
        </w:r>
        <w:r>
          <w:fldChar w:fldCharType="separate"/>
        </w:r>
        <w:r>
          <w:t>3</w:t>
        </w:r>
        <w:r>
          <w:fldChar w:fldCharType="end"/>
        </w:r>
      </w:hyperlink>
    </w:p>
    <w:p>
      <w:pPr>
        <w:pStyle w:val="TOC2"/>
        <w:tabs>
          <w:tab w:val="right" w:leader="dot" w:pos="8306"/>
        </w:tabs>
      </w:pPr>
      <w:hyperlink w:anchor="_Toc6090" w:history="1">
        <w:r>
          <w:rPr>
            <w:rFonts w:ascii="仿宋" w:eastAsia="仿宋" w:hAnsi="仿宋" w:cs="仿宋" w:hint="eastAsia"/>
            <w:lang w:eastAsia="zh-CN"/>
          </w:rPr>
          <w:t>(一)、项目选址原则</w:t>
        </w:r>
        <w:r>
          <w:tab/>
        </w:r>
        <w:r>
          <w:fldChar w:fldCharType="begin"/>
        </w:r>
        <w:r>
          <w:instrText xml:space="preserve"> PAGEREF _Toc6090 \h </w:instrText>
        </w:r>
        <w:r>
          <w:fldChar w:fldCharType="separate"/>
        </w:r>
        <w:r>
          <w:t>3</w:t>
        </w:r>
        <w:r>
          <w:fldChar w:fldCharType="end"/>
        </w:r>
      </w:hyperlink>
    </w:p>
    <w:p>
      <w:pPr>
        <w:pStyle w:val="TOC2"/>
        <w:tabs>
          <w:tab w:val="right" w:leader="dot" w:pos="8306"/>
        </w:tabs>
      </w:pPr>
      <w:hyperlink w:anchor="_Toc7719" w:history="1">
        <w:r>
          <w:rPr>
            <w:rFonts w:ascii="仿宋" w:eastAsia="仿宋" w:hAnsi="仿宋" w:cs="仿宋" w:hint="eastAsia"/>
            <w:lang w:eastAsia="zh-CN"/>
          </w:rPr>
          <w:t>(二)、项目选址</w:t>
        </w:r>
        <w:r>
          <w:tab/>
        </w:r>
        <w:r>
          <w:fldChar w:fldCharType="begin"/>
        </w:r>
        <w:r>
          <w:instrText xml:space="preserve"> PAGEREF _Toc7719 \h </w:instrText>
        </w:r>
        <w:r>
          <w:fldChar w:fldCharType="separate"/>
        </w:r>
        <w:r>
          <w:t>6</w:t>
        </w:r>
        <w:r>
          <w:fldChar w:fldCharType="end"/>
        </w:r>
      </w:hyperlink>
    </w:p>
    <w:p>
      <w:pPr>
        <w:pStyle w:val="TOC2"/>
        <w:tabs>
          <w:tab w:val="right" w:leader="dot" w:pos="8306"/>
        </w:tabs>
      </w:pPr>
      <w:hyperlink w:anchor="_Toc9837" w:history="1">
        <w:r>
          <w:rPr>
            <w:rFonts w:ascii="仿宋" w:eastAsia="仿宋" w:hAnsi="仿宋" w:cs="仿宋" w:hint="eastAsia"/>
            <w:lang w:eastAsia="zh-CN"/>
          </w:rPr>
          <w:t>(三)、建设条件分析</w:t>
        </w:r>
        <w:r>
          <w:tab/>
        </w:r>
        <w:r>
          <w:fldChar w:fldCharType="begin"/>
        </w:r>
        <w:r>
          <w:instrText xml:space="preserve"> PAGEREF _Toc9837 \h </w:instrText>
        </w:r>
        <w:r>
          <w:fldChar w:fldCharType="separate"/>
        </w:r>
        <w:r>
          <w:t>8</w:t>
        </w:r>
        <w:r>
          <w:fldChar w:fldCharType="end"/>
        </w:r>
      </w:hyperlink>
    </w:p>
    <w:p>
      <w:pPr>
        <w:pStyle w:val="TOC2"/>
        <w:tabs>
          <w:tab w:val="right" w:leader="dot" w:pos="8306"/>
        </w:tabs>
      </w:pPr>
      <w:hyperlink w:anchor="_Toc7155" w:history="1">
        <w:r>
          <w:rPr>
            <w:rFonts w:ascii="仿宋" w:eastAsia="仿宋" w:hAnsi="仿宋" w:cs="仿宋" w:hint="eastAsia"/>
            <w:lang w:eastAsia="zh-CN"/>
          </w:rPr>
          <w:t>(四)、用地控制指标</w:t>
        </w:r>
        <w:r>
          <w:tab/>
        </w:r>
        <w:r>
          <w:fldChar w:fldCharType="begin"/>
        </w:r>
        <w:r>
          <w:instrText xml:space="preserve"> PAGEREF _Toc7155 \h </w:instrText>
        </w:r>
        <w:r>
          <w:fldChar w:fldCharType="separate"/>
        </w:r>
        <w:r>
          <w:t>10</w:t>
        </w:r>
        <w:r>
          <w:fldChar w:fldCharType="end"/>
        </w:r>
      </w:hyperlink>
    </w:p>
    <w:p>
      <w:pPr>
        <w:pStyle w:val="TOC2"/>
        <w:tabs>
          <w:tab w:val="right" w:leader="dot" w:pos="8306"/>
        </w:tabs>
      </w:pPr>
      <w:hyperlink w:anchor="_Toc12042" w:history="1">
        <w:r>
          <w:rPr>
            <w:rFonts w:ascii="仿宋" w:eastAsia="仿宋" w:hAnsi="仿宋" w:cs="仿宋" w:hint="eastAsia"/>
            <w:lang w:eastAsia="zh-CN"/>
          </w:rPr>
          <w:t>(五)、地总体要求</w:t>
        </w:r>
        <w:r>
          <w:tab/>
        </w:r>
        <w:r>
          <w:fldChar w:fldCharType="begin"/>
        </w:r>
        <w:r>
          <w:instrText xml:space="preserve"> PAGEREF _Toc12042 \h </w:instrText>
        </w:r>
        <w:r>
          <w:fldChar w:fldCharType="separate"/>
        </w:r>
        <w:r>
          <w:t>11</w:t>
        </w:r>
        <w:r>
          <w:fldChar w:fldCharType="end"/>
        </w:r>
      </w:hyperlink>
    </w:p>
    <w:p>
      <w:pPr>
        <w:pStyle w:val="TOC2"/>
        <w:tabs>
          <w:tab w:val="right" w:leader="dot" w:pos="8306"/>
        </w:tabs>
      </w:pPr>
      <w:hyperlink w:anchor="_Toc32446" w:history="1">
        <w:r>
          <w:rPr>
            <w:rFonts w:ascii="仿宋" w:eastAsia="仿宋" w:hAnsi="仿宋" w:cs="仿宋" w:hint="eastAsia"/>
            <w:lang w:eastAsia="zh-CN"/>
          </w:rPr>
          <w:t>(六)、节约用地措施</w:t>
        </w:r>
        <w:r>
          <w:tab/>
        </w:r>
        <w:r>
          <w:fldChar w:fldCharType="begin"/>
        </w:r>
        <w:r>
          <w:instrText xml:space="preserve"> PAGEREF _Toc32446 \h </w:instrText>
        </w:r>
        <w:r>
          <w:fldChar w:fldCharType="separate"/>
        </w:r>
        <w:r>
          <w:t>12</w:t>
        </w:r>
        <w:r>
          <w:fldChar w:fldCharType="end"/>
        </w:r>
      </w:hyperlink>
    </w:p>
    <w:p>
      <w:pPr>
        <w:pStyle w:val="TOC2"/>
        <w:tabs>
          <w:tab w:val="right" w:leader="dot" w:pos="8306"/>
        </w:tabs>
      </w:pPr>
      <w:hyperlink w:anchor="_Toc2283" w:history="1">
        <w:r>
          <w:rPr>
            <w:rFonts w:ascii="仿宋" w:eastAsia="仿宋" w:hAnsi="仿宋" w:cs="仿宋" w:hint="eastAsia"/>
            <w:lang w:eastAsia="zh-CN"/>
          </w:rPr>
          <w:t>(七)、选址综合评价</w:t>
        </w:r>
        <w:r>
          <w:tab/>
        </w:r>
        <w:r>
          <w:fldChar w:fldCharType="begin"/>
        </w:r>
        <w:r>
          <w:instrText xml:space="preserve"> PAGEREF _Toc2283 \h </w:instrText>
        </w:r>
        <w:r>
          <w:fldChar w:fldCharType="separate"/>
        </w:r>
        <w:r>
          <w:t>14</w:t>
        </w:r>
        <w:r>
          <w:fldChar w:fldCharType="end"/>
        </w:r>
      </w:hyperlink>
    </w:p>
    <w:p>
      <w:pPr>
        <w:pStyle w:val="TOC1"/>
        <w:tabs>
          <w:tab w:val="right" w:leader="dot" w:pos="8306"/>
        </w:tabs>
      </w:pPr>
      <w:hyperlink w:anchor="_Toc501" w:history="1">
        <w:r>
          <w:rPr>
            <w:rFonts w:ascii="仿宋" w:eastAsia="仿宋" w:hAnsi="仿宋" w:cs="仿宋" w:hint="eastAsia"/>
            <w:lang w:eastAsia="zh-CN"/>
          </w:rPr>
          <w:t>二、项目监理与质量保证</w:t>
        </w:r>
        <w:r>
          <w:tab/>
        </w:r>
        <w:r>
          <w:fldChar w:fldCharType="begin"/>
        </w:r>
        <w:r>
          <w:instrText xml:space="preserve"> PAGEREF _Toc501 \h </w:instrText>
        </w:r>
        <w:r>
          <w:fldChar w:fldCharType="separate"/>
        </w:r>
        <w:r>
          <w:t>15</w:t>
        </w:r>
        <w:r>
          <w:fldChar w:fldCharType="end"/>
        </w:r>
      </w:hyperlink>
    </w:p>
    <w:p>
      <w:pPr>
        <w:pStyle w:val="TOC2"/>
        <w:tabs>
          <w:tab w:val="right" w:leader="dot" w:pos="8306"/>
        </w:tabs>
      </w:pPr>
      <w:hyperlink w:anchor="_Toc1492" w:history="1">
        <w:r>
          <w:rPr>
            <w:rFonts w:ascii="仿宋" w:eastAsia="仿宋" w:hAnsi="仿宋" w:cs="仿宋" w:hint="eastAsia"/>
            <w:lang w:eastAsia="zh-CN"/>
          </w:rPr>
          <w:t>(一)、监理体系构建</w:t>
        </w:r>
        <w:r>
          <w:tab/>
        </w:r>
        <w:r>
          <w:fldChar w:fldCharType="begin"/>
        </w:r>
        <w:r>
          <w:instrText xml:space="preserve"> PAGEREF _Toc1492 \h </w:instrText>
        </w:r>
        <w:r>
          <w:fldChar w:fldCharType="separate"/>
        </w:r>
        <w:r>
          <w:t>15</w:t>
        </w:r>
        <w:r>
          <w:fldChar w:fldCharType="end"/>
        </w:r>
      </w:hyperlink>
    </w:p>
    <w:p>
      <w:pPr>
        <w:pStyle w:val="TOC2"/>
        <w:tabs>
          <w:tab w:val="right" w:leader="dot" w:pos="8306"/>
        </w:tabs>
      </w:pPr>
      <w:hyperlink w:anchor="_Toc19509" w:history="1">
        <w:r>
          <w:rPr>
            <w:rFonts w:ascii="仿宋" w:eastAsia="仿宋" w:hAnsi="仿宋" w:cs="仿宋" w:hint="eastAsia"/>
            <w:lang w:eastAsia="zh-CN"/>
          </w:rPr>
          <w:t>(二)、质量保证体系实施</w:t>
        </w:r>
        <w:r>
          <w:tab/>
        </w:r>
        <w:r>
          <w:fldChar w:fldCharType="begin"/>
        </w:r>
        <w:r>
          <w:instrText xml:space="preserve"> PAGEREF _Toc19509 \h </w:instrText>
        </w:r>
        <w:r>
          <w:fldChar w:fldCharType="separate"/>
        </w:r>
        <w:r>
          <w:t>15</w:t>
        </w:r>
        <w:r>
          <w:fldChar w:fldCharType="end"/>
        </w:r>
      </w:hyperlink>
    </w:p>
    <w:p>
      <w:pPr>
        <w:pStyle w:val="TOC2"/>
        <w:tabs>
          <w:tab w:val="right" w:leader="dot" w:pos="8306"/>
        </w:tabs>
      </w:pPr>
      <w:hyperlink w:anchor="_Toc26182" w:history="1">
        <w:r>
          <w:rPr>
            <w:rFonts w:ascii="仿宋" w:eastAsia="仿宋" w:hAnsi="仿宋" w:cs="仿宋" w:hint="eastAsia"/>
            <w:lang w:eastAsia="zh-CN"/>
          </w:rPr>
          <w:t>(三)、监理与质量控制流程</w:t>
        </w:r>
        <w:r>
          <w:tab/>
        </w:r>
        <w:r>
          <w:fldChar w:fldCharType="begin"/>
        </w:r>
        <w:r>
          <w:instrText xml:space="preserve"> PAGEREF _Toc26182 \h </w:instrText>
        </w:r>
        <w:r>
          <w:fldChar w:fldCharType="separate"/>
        </w:r>
        <w:r>
          <w:t>16</w:t>
        </w:r>
        <w:r>
          <w:fldChar w:fldCharType="end"/>
        </w:r>
      </w:hyperlink>
    </w:p>
    <w:p>
      <w:pPr>
        <w:pStyle w:val="TOC1"/>
        <w:tabs>
          <w:tab w:val="right" w:leader="dot" w:pos="8306"/>
        </w:tabs>
      </w:pPr>
      <w:hyperlink w:anchor="_Toc26346" w:history="1">
        <w:r>
          <w:rPr>
            <w:rFonts w:ascii="仿宋" w:eastAsia="仿宋" w:hAnsi="仿宋" w:cs="仿宋" w:hint="eastAsia"/>
            <w:lang w:eastAsia="zh-CN"/>
          </w:rPr>
          <w:t>三、建设风险评估分析</w:t>
        </w:r>
        <w:r>
          <w:tab/>
        </w:r>
        <w:r>
          <w:fldChar w:fldCharType="begin"/>
        </w:r>
        <w:r>
          <w:instrText xml:space="preserve"> PAGEREF _Toc26346 \h </w:instrText>
        </w:r>
        <w:r>
          <w:fldChar w:fldCharType="separate"/>
        </w:r>
        <w:r>
          <w:t>17</w:t>
        </w:r>
        <w:r>
          <w:fldChar w:fldCharType="end"/>
        </w:r>
      </w:hyperlink>
    </w:p>
    <w:p>
      <w:pPr>
        <w:pStyle w:val="TOC2"/>
        <w:tabs>
          <w:tab w:val="right" w:leader="dot" w:pos="8306"/>
        </w:tabs>
      </w:pPr>
      <w:hyperlink w:anchor="_Toc29991" w:history="1">
        <w:r>
          <w:rPr>
            <w:rFonts w:ascii="仿宋" w:eastAsia="仿宋" w:hAnsi="仿宋" w:cs="仿宋" w:hint="eastAsia"/>
            <w:lang w:eastAsia="zh-CN"/>
          </w:rPr>
          <w:t>(一)、政策风险分析</w:t>
        </w:r>
        <w:r>
          <w:tab/>
        </w:r>
        <w:r>
          <w:fldChar w:fldCharType="begin"/>
        </w:r>
        <w:r>
          <w:instrText xml:space="preserve"> PAGEREF _Toc29991 \h </w:instrText>
        </w:r>
        <w:r>
          <w:fldChar w:fldCharType="separate"/>
        </w:r>
        <w:r>
          <w:t>17</w:t>
        </w:r>
        <w:r>
          <w:fldChar w:fldCharType="end"/>
        </w:r>
      </w:hyperlink>
    </w:p>
    <w:p>
      <w:pPr>
        <w:pStyle w:val="TOC2"/>
        <w:tabs>
          <w:tab w:val="right" w:leader="dot" w:pos="8306"/>
        </w:tabs>
      </w:pPr>
      <w:hyperlink w:anchor="_Toc25570" w:history="1">
        <w:r>
          <w:rPr>
            <w:rFonts w:ascii="仿宋" w:eastAsia="仿宋" w:hAnsi="仿宋" w:cs="仿宋" w:hint="eastAsia"/>
            <w:lang w:eastAsia="zh-CN"/>
          </w:rPr>
          <w:t>(二)、社会风险分析</w:t>
        </w:r>
        <w:r>
          <w:tab/>
        </w:r>
        <w:r>
          <w:fldChar w:fldCharType="begin"/>
        </w:r>
        <w:r>
          <w:instrText xml:space="preserve"> PAGEREF _Toc25570 \h </w:instrText>
        </w:r>
        <w:r>
          <w:fldChar w:fldCharType="separate"/>
        </w:r>
        <w:r>
          <w:t>18</w:t>
        </w:r>
        <w:r>
          <w:fldChar w:fldCharType="end"/>
        </w:r>
      </w:hyperlink>
    </w:p>
    <w:p>
      <w:pPr>
        <w:pStyle w:val="TOC2"/>
        <w:tabs>
          <w:tab w:val="right" w:leader="dot" w:pos="8306"/>
        </w:tabs>
      </w:pPr>
      <w:hyperlink w:anchor="_Toc11657" w:history="1">
        <w:r>
          <w:rPr>
            <w:rFonts w:ascii="仿宋" w:eastAsia="仿宋" w:hAnsi="仿宋" w:cs="仿宋" w:hint="eastAsia"/>
            <w:lang w:eastAsia="zh-CN"/>
          </w:rPr>
          <w:t>(三)、市场风险分析</w:t>
        </w:r>
        <w:r>
          <w:tab/>
        </w:r>
        <w:r>
          <w:fldChar w:fldCharType="begin"/>
        </w:r>
        <w:r>
          <w:instrText xml:space="preserve"> PAGEREF _Toc11657 \h </w:instrText>
        </w:r>
        <w:r>
          <w:fldChar w:fldCharType="separate"/>
        </w:r>
        <w:r>
          <w:t>19</w:t>
        </w:r>
        <w:r>
          <w:fldChar w:fldCharType="end"/>
        </w:r>
      </w:hyperlink>
    </w:p>
    <w:p>
      <w:pPr>
        <w:pStyle w:val="TOC2"/>
        <w:tabs>
          <w:tab w:val="right" w:leader="dot" w:pos="8306"/>
        </w:tabs>
      </w:pPr>
      <w:hyperlink w:anchor="_Toc10366" w:history="1">
        <w:r>
          <w:rPr>
            <w:rFonts w:ascii="仿宋" w:eastAsia="仿宋" w:hAnsi="仿宋" w:cs="仿宋" w:hint="eastAsia"/>
            <w:lang w:eastAsia="zh-CN"/>
          </w:rPr>
          <w:t>(四)、资金风险分析</w:t>
        </w:r>
        <w:r>
          <w:tab/>
        </w:r>
        <w:r>
          <w:fldChar w:fldCharType="begin"/>
        </w:r>
        <w:r>
          <w:instrText xml:space="preserve"> PAGEREF _Toc10366 \h </w:instrText>
        </w:r>
        <w:r>
          <w:fldChar w:fldCharType="separate"/>
        </w:r>
        <w:r>
          <w:t>20</w:t>
        </w:r>
        <w:r>
          <w:fldChar w:fldCharType="end"/>
        </w:r>
      </w:hyperlink>
    </w:p>
    <w:p>
      <w:pPr>
        <w:pStyle w:val="TOC2"/>
        <w:tabs>
          <w:tab w:val="right" w:leader="dot" w:pos="8306"/>
        </w:tabs>
      </w:pPr>
      <w:hyperlink w:anchor="_Toc9107" w:history="1">
        <w:r>
          <w:rPr>
            <w:rFonts w:ascii="仿宋" w:eastAsia="仿宋" w:hAnsi="仿宋" w:cs="仿宋" w:hint="eastAsia"/>
            <w:lang w:eastAsia="zh-CN"/>
          </w:rPr>
          <w:t>(五)、技术风险分析</w:t>
        </w:r>
        <w:r>
          <w:tab/>
        </w:r>
        <w:r>
          <w:fldChar w:fldCharType="begin"/>
        </w:r>
        <w:r>
          <w:instrText xml:space="preserve"> PAGEREF _Toc9107 \h </w:instrText>
        </w:r>
        <w:r>
          <w:fldChar w:fldCharType="separate"/>
        </w:r>
        <w:r>
          <w:t>21</w:t>
        </w:r>
        <w:r>
          <w:fldChar w:fldCharType="end"/>
        </w:r>
      </w:hyperlink>
    </w:p>
    <w:p>
      <w:pPr>
        <w:pStyle w:val="TOC2"/>
        <w:tabs>
          <w:tab w:val="right" w:leader="dot" w:pos="8306"/>
        </w:tabs>
      </w:pPr>
      <w:hyperlink w:anchor="_Toc21350" w:history="1">
        <w:r>
          <w:rPr>
            <w:rFonts w:ascii="仿宋" w:eastAsia="仿宋" w:hAnsi="仿宋" w:cs="仿宋" w:hint="eastAsia"/>
            <w:lang w:eastAsia="zh-CN"/>
          </w:rPr>
          <w:t>(六)、财务风险分析</w:t>
        </w:r>
        <w:r>
          <w:tab/>
        </w:r>
        <w:r>
          <w:fldChar w:fldCharType="begin"/>
        </w:r>
        <w:r>
          <w:instrText xml:space="preserve"> PAGEREF _Toc21350 \h </w:instrText>
        </w:r>
        <w:r>
          <w:fldChar w:fldCharType="separate"/>
        </w:r>
        <w:r>
          <w:t>23</w:t>
        </w:r>
        <w:r>
          <w:fldChar w:fldCharType="end"/>
        </w:r>
      </w:hyperlink>
    </w:p>
    <w:p>
      <w:pPr>
        <w:pStyle w:val="TOC2"/>
        <w:tabs>
          <w:tab w:val="right" w:leader="dot" w:pos="8306"/>
        </w:tabs>
      </w:pPr>
      <w:hyperlink w:anchor="_Toc29157" w:history="1">
        <w:r>
          <w:rPr>
            <w:rFonts w:ascii="仿宋" w:eastAsia="仿宋" w:hAnsi="仿宋" w:cs="仿宋" w:hint="eastAsia"/>
            <w:lang w:eastAsia="zh-CN"/>
          </w:rPr>
          <w:t>(七)、管理风险分析</w:t>
        </w:r>
        <w:r>
          <w:tab/>
        </w:r>
        <w:r>
          <w:fldChar w:fldCharType="begin"/>
        </w:r>
        <w:r>
          <w:instrText xml:space="preserve"> PAGEREF _Toc29157 \h </w:instrText>
        </w:r>
        <w:r>
          <w:fldChar w:fldCharType="separate"/>
        </w:r>
        <w:r>
          <w:t>24</w:t>
        </w:r>
        <w:r>
          <w:fldChar w:fldCharType="end"/>
        </w:r>
      </w:hyperlink>
    </w:p>
    <w:p>
      <w:pPr>
        <w:pStyle w:val="TOC2"/>
        <w:tabs>
          <w:tab w:val="right" w:leader="dot" w:pos="8306"/>
        </w:tabs>
      </w:pPr>
      <w:hyperlink w:anchor="_Toc6383" w:history="1">
        <w:r>
          <w:rPr>
            <w:rFonts w:ascii="仿宋" w:eastAsia="仿宋" w:hAnsi="仿宋" w:cs="仿宋" w:hint="eastAsia"/>
            <w:lang w:eastAsia="zh-CN"/>
          </w:rPr>
          <w:t>(八)、其它风险分析</w:t>
        </w:r>
        <w:r>
          <w:tab/>
        </w:r>
        <w:r>
          <w:fldChar w:fldCharType="begin"/>
        </w:r>
        <w:r>
          <w:instrText xml:space="preserve"> PAGEREF _Toc6383 \h </w:instrText>
        </w:r>
        <w:r>
          <w:fldChar w:fldCharType="separate"/>
        </w:r>
        <w:r>
          <w:t>26</w:t>
        </w:r>
        <w:r>
          <w:fldChar w:fldCharType="end"/>
        </w:r>
      </w:hyperlink>
    </w:p>
    <w:p>
      <w:pPr>
        <w:pStyle w:val="TOC2"/>
        <w:tabs>
          <w:tab w:val="right" w:leader="dot" w:pos="8306"/>
        </w:tabs>
      </w:pPr>
      <w:hyperlink w:anchor="_Toc14062" w:history="1">
        <w:r>
          <w:rPr>
            <w:rFonts w:ascii="仿宋" w:eastAsia="仿宋" w:hAnsi="仿宋" w:cs="仿宋" w:hint="eastAsia"/>
            <w:lang w:eastAsia="zh-CN"/>
          </w:rPr>
          <w:t>(九)、社会影响评估</w:t>
        </w:r>
        <w:r>
          <w:tab/>
        </w:r>
        <w:r>
          <w:fldChar w:fldCharType="begin"/>
        </w:r>
        <w:r>
          <w:instrText xml:space="preserve"> PAGEREF _Toc14062 \h </w:instrText>
        </w:r>
        <w:r>
          <w:fldChar w:fldCharType="separate"/>
        </w:r>
        <w:r>
          <w:t>27</w:t>
        </w:r>
        <w:r>
          <w:fldChar w:fldCharType="end"/>
        </w:r>
      </w:hyperlink>
    </w:p>
    <w:p>
      <w:pPr>
        <w:pStyle w:val="TOC1"/>
        <w:tabs>
          <w:tab w:val="right" w:leader="dot" w:pos="8306"/>
        </w:tabs>
      </w:pPr>
      <w:hyperlink w:anchor="_Toc5006" w:history="1">
        <w:r>
          <w:rPr>
            <w:rFonts w:ascii="仿宋" w:eastAsia="仿宋" w:hAnsi="仿宋" w:cs="仿宋" w:hint="eastAsia"/>
            <w:lang w:eastAsia="zh-CN"/>
          </w:rPr>
          <w:t>四、资源开发及综合利用分析</w:t>
        </w:r>
        <w:r>
          <w:tab/>
        </w:r>
        <w:r>
          <w:fldChar w:fldCharType="begin"/>
        </w:r>
        <w:r>
          <w:instrText xml:space="preserve"> PAGEREF _Toc5006 \h </w:instrText>
        </w:r>
        <w:r>
          <w:fldChar w:fldCharType="separate"/>
        </w:r>
        <w:r>
          <w:t>29</w:t>
        </w:r>
        <w:r>
          <w:fldChar w:fldCharType="end"/>
        </w:r>
      </w:hyperlink>
    </w:p>
    <w:p>
      <w:pPr>
        <w:pStyle w:val="TOC2"/>
        <w:tabs>
          <w:tab w:val="right" w:leader="dot" w:pos="8306"/>
        </w:tabs>
      </w:pPr>
      <w:hyperlink w:anchor="_Toc18948" w:history="1">
        <w:r>
          <w:rPr>
            <w:rFonts w:ascii="仿宋" w:eastAsia="仿宋" w:hAnsi="仿宋" w:cs="仿宋" w:hint="eastAsia"/>
            <w:lang w:eastAsia="zh-CN"/>
          </w:rPr>
          <w:t>(一)、资源开发方案</w:t>
        </w:r>
        <w:r>
          <w:tab/>
        </w:r>
        <w:r>
          <w:fldChar w:fldCharType="begin"/>
        </w:r>
        <w:r>
          <w:instrText xml:space="preserve"> PAGEREF _Toc18948 \h </w:instrText>
        </w:r>
        <w:r>
          <w:fldChar w:fldCharType="separate"/>
        </w:r>
        <w:r>
          <w:t>29</w:t>
        </w:r>
        <w:r>
          <w:fldChar w:fldCharType="end"/>
        </w:r>
      </w:hyperlink>
    </w:p>
    <w:p>
      <w:pPr>
        <w:pStyle w:val="TOC2"/>
        <w:tabs>
          <w:tab w:val="right" w:leader="dot" w:pos="8306"/>
        </w:tabs>
      </w:pPr>
      <w:hyperlink w:anchor="_Toc12561" w:history="1">
        <w:r>
          <w:rPr>
            <w:rFonts w:ascii="仿宋" w:eastAsia="仿宋" w:hAnsi="仿宋" w:cs="仿宋" w:hint="eastAsia"/>
            <w:lang w:eastAsia="zh-CN"/>
          </w:rPr>
          <w:t>(二)、资源利用方案</w:t>
        </w:r>
        <w:r>
          <w:tab/>
        </w:r>
        <w:r>
          <w:fldChar w:fldCharType="begin"/>
        </w:r>
        <w:r>
          <w:instrText xml:space="preserve"> PAGEREF _Toc12561 \h </w:instrText>
        </w:r>
        <w:r>
          <w:fldChar w:fldCharType="separate"/>
        </w:r>
        <w:r>
          <w:t>30</w:t>
        </w:r>
        <w:r>
          <w:fldChar w:fldCharType="end"/>
        </w:r>
      </w:hyperlink>
    </w:p>
    <w:p>
      <w:pPr>
        <w:pStyle w:val="TOC2"/>
        <w:tabs>
          <w:tab w:val="right" w:leader="dot" w:pos="8306"/>
        </w:tabs>
      </w:pPr>
      <w:hyperlink w:anchor="_Toc20041" w:history="1">
        <w:r>
          <w:rPr>
            <w:rFonts w:ascii="仿宋" w:eastAsia="仿宋" w:hAnsi="仿宋" w:cs="仿宋" w:hint="eastAsia"/>
            <w:lang w:eastAsia="zh-CN"/>
          </w:rPr>
          <w:t>(三)、资源节约措施</w:t>
        </w:r>
        <w:r>
          <w:tab/>
        </w:r>
        <w:r>
          <w:fldChar w:fldCharType="begin"/>
        </w:r>
        <w:r>
          <w:instrText xml:space="preserve"> PAGEREF _Toc20041 \h </w:instrText>
        </w:r>
        <w:r>
          <w:fldChar w:fldCharType="separate"/>
        </w:r>
        <w:r>
          <w:t>31</w:t>
        </w:r>
        <w:r>
          <w:fldChar w:fldCharType="end"/>
        </w:r>
      </w:hyperlink>
    </w:p>
    <w:p>
      <w:pPr>
        <w:pStyle w:val="TOC1"/>
        <w:tabs>
          <w:tab w:val="right" w:leader="dot" w:pos="8306"/>
        </w:tabs>
      </w:pPr>
      <w:hyperlink w:anchor="_Toc27255" w:history="1">
        <w:r>
          <w:rPr>
            <w:rFonts w:ascii="仿宋" w:eastAsia="仿宋" w:hAnsi="仿宋" w:cs="仿宋" w:hint="eastAsia"/>
            <w:lang w:eastAsia="zh-CN"/>
          </w:rPr>
          <w:t>五、经济影响分析</w:t>
        </w:r>
        <w:r>
          <w:tab/>
        </w:r>
        <w:r>
          <w:fldChar w:fldCharType="begin"/>
        </w:r>
        <w:r>
          <w:instrText xml:space="preserve"> PAGEREF _Toc27255 \h </w:instrText>
        </w:r>
        <w:r>
          <w:fldChar w:fldCharType="separate"/>
        </w:r>
        <w:r>
          <w:t>33</w:t>
        </w:r>
        <w:r>
          <w:fldChar w:fldCharType="end"/>
        </w:r>
      </w:hyperlink>
    </w:p>
    <w:p>
      <w:pPr>
        <w:pStyle w:val="TOC2"/>
        <w:tabs>
          <w:tab w:val="right" w:leader="dot" w:pos="8306"/>
        </w:tabs>
      </w:pPr>
      <w:hyperlink w:anchor="_Toc14747" w:history="1">
        <w:r>
          <w:rPr>
            <w:rFonts w:ascii="仿宋" w:eastAsia="仿宋" w:hAnsi="仿宋" w:cs="仿宋" w:hint="eastAsia"/>
            <w:lang w:eastAsia="zh-CN"/>
          </w:rPr>
          <w:t>(一)、经济费用效益或费用效果分析</w:t>
        </w:r>
        <w:r>
          <w:tab/>
        </w:r>
        <w:r>
          <w:fldChar w:fldCharType="begin"/>
        </w:r>
        <w:r>
          <w:instrText xml:space="preserve"> PAGEREF _Toc14747 \h </w:instrText>
        </w:r>
        <w:r>
          <w:fldChar w:fldCharType="separate"/>
        </w:r>
        <w:r>
          <w:t>33</w:t>
        </w:r>
        <w:r>
          <w:fldChar w:fldCharType="end"/>
        </w:r>
      </w:hyperlink>
    </w:p>
    <w:p>
      <w:pPr>
        <w:pStyle w:val="TOC2"/>
        <w:tabs>
          <w:tab w:val="right" w:leader="dot" w:pos="8306"/>
        </w:tabs>
      </w:pPr>
      <w:hyperlink w:anchor="_Toc9110" w:history="1">
        <w:r>
          <w:rPr>
            <w:rFonts w:ascii="仿宋" w:eastAsia="仿宋" w:hAnsi="仿宋" w:cs="仿宋" w:hint="eastAsia"/>
            <w:lang w:eastAsia="zh-CN"/>
          </w:rPr>
          <w:t>(二)、行业影响分析</w:t>
        </w:r>
        <w:r>
          <w:tab/>
        </w:r>
        <w:r>
          <w:fldChar w:fldCharType="begin"/>
        </w:r>
        <w:r>
          <w:instrText xml:space="preserve"> PAGEREF _Toc9110 \h </w:instrText>
        </w:r>
        <w:r>
          <w:fldChar w:fldCharType="separate"/>
        </w:r>
        <w:r>
          <w:t>35</w:t>
        </w:r>
        <w:r>
          <w:fldChar w:fldCharType="end"/>
        </w:r>
      </w:hyperlink>
    </w:p>
    <w:p>
      <w:pPr>
        <w:pStyle w:val="TOC2"/>
        <w:tabs>
          <w:tab w:val="right" w:leader="dot" w:pos="8306"/>
        </w:tabs>
      </w:pPr>
      <w:hyperlink w:anchor="_Toc22562" w:history="1">
        <w:r>
          <w:rPr>
            <w:rFonts w:ascii="仿宋" w:eastAsia="仿宋" w:hAnsi="仿宋" w:cs="仿宋" w:hint="eastAsia"/>
            <w:lang w:eastAsia="zh-CN"/>
          </w:rPr>
          <w:t>(三)、区域经济影响分析</w:t>
        </w:r>
        <w:r>
          <w:tab/>
        </w:r>
        <w:r>
          <w:fldChar w:fldCharType="begin"/>
        </w:r>
        <w:r>
          <w:instrText xml:space="preserve"> PAGEREF _Toc22562 \h </w:instrText>
        </w:r>
        <w:r>
          <w:fldChar w:fldCharType="separate"/>
        </w:r>
        <w:r>
          <w:t>37</w:t>
        </w:r>
        <w:r>
          <w:fldChar w:fldCharType="end"/>
        </w:r>
      </w:hyperlink>
    </w:p>
    <w:p>
      <w:pPr>
        <w:pStyle w:val="TOC2"/>
        <w:tabs>
          <w:tab w:val="right" w:leader="dot" w:pos="8306"/>
        </w:tabs>
      </w:pPr>
      <w:hyperlink w:anchor="_Toc14582" w:history="1">
        <w:r>
          <w:rPr>
            <w:rFonts w:ascii="仿宋" w:eastAsia="仿宋" w:hAnsi="仿宋" w:cs="仿宋" w:hint="eastAsia"/>
            <w:lang w:eastAsia="zh-CN"/>
          </w:rPr>
          <w:t>(四)、宏观经济影响分析</w:t>
        </w:r>
        <w:r>
          <w:tab/>
        </w:r>
        <w:r>
          <w:fldChar w:fldCharType="begin"/>
        </w:r>
        <w:r>
          <w:instrText xml:space="preserve"> PAGEREF _Toc14582 \h </w:instrText>
        </w:r>
        <w:r>
          <w:fldChar w:fldCharType="separate"/>
        </w:r>
        <w:r>
          <w:t>38</w:t>
        </w:r>
        <w:r>
          <w:fldChar w:fldCharType="end"/>
        </w:r>
      </w:hyperlink>
    </w:p>
    <w:p>
      <w:pPr>
        <w:pStyle w:val="TOC1"/>
        <w:tabs>
          <w:tab w:val="right" w:leader="dot" w:pos="8306"/>
        </w:tabs>
      </w:pPr>
      <w:hyperlink w:anchor="_Toc22847" w:history="1">
        <w:r>
          <w:rPr>
            <w:rFonts w:ascii="仿宋" w:eastAsia="仿宋" w:hAnsi="仿宋" w:cs="仿宋" w:hint="eastAsia"/>
            <w:lang w:eastAsia="zh-CN"/>
          </w:rPr>
          <w:t>六、电子、通信产品及软件批发服务项目概论</w:t>
        </w:r>
        <w:r>
          <w:tab/>
        </w:r>
        <w:r>
          <w:fldChar w:fldCharType="begin"/>
        </w:r>
        <w:r>
          <w:instrText xml:space="preserve"> PAGEREF _Toc22847 \h </w:instrText>
        </w:r>
        <w:r>
          <w:fldChar w:fldCharType="separate"/>
        </w:r>
        <w:r>
          <w:t>39</w:t>
        </w:r>
        <w:r>
          <w:fldChar w:fldCharType="end"/>
        </w:r>
      </w:hyperlink>
    </w:p>
    <w:p>
      <w:pPr>
        <w:pStyle w:val="TOC2"/>
        <w:tabs>
          <w:tab w:val="right" w:leader="dot" w:pos="8306"/>
        </w:tabs>
      </w:pPr>
      <w:hyperlink w:anchor="_Toc13708" w:history="1">
        <w:r>
          <w:rPr>
            <w:rFonts w:ascii="仿宋" w:eastAsia="仿宋" w:hAnsi="仿宋" w:cs="仿宋" w:hint="eastAsia"/>
            <w:lang w:eastAsia="zh-CN"/>
          </w:rPr>
          <w:t>(一)、项目申报单位概况</w:t>
        </w:r>
        <w:r>
          <w:tab/>
        </w:r>
        <w:r>
          <w:fldChar w:fldCharType="begin"/>
        </w:r>
        <w:r>
          <w:instrText xml:space="preserve"> PAGEREF _Toc13708 \h </w:instrText>
        </w:r>
        <w:r>
          <w:fldChar w:fldCharType="separate"/>
        </w:r>
        <w:r>
          <w:t>39</w:t>
        </w:r>
        <w:r>
          <w:fldChar w:fldCharType="end"/>
        </w:r>
      </w:hyperlink>
    </w:p>
    <w:p>
      <w:pPr>
        <w:pStyle w:val="TOC2"/>
        <w:tabs>
          <w:tab w:val="right" w:leader="dot" w:pos="8306"/>
        </w:tabs>
      </w:pPr>
      <w:hyperlink w:anchor="_Toc6364" w:history="1">
        <w:r>
          <w:rPr>
            <w:rFonts w:ascii="仿宋" w:eastAsia="仿宋" w:hAnsi="仿宋" w:cs="仿宋" w:hint="eastAsia"/>
            <w:lang w:eastAsia="zh-CN"/>
          </w:rPr>
          <w:t>(二)、项目概况</w:t>
        </w:r>
        <w:r>
          <w:tab/>
        </w:r>
        <w:r>
          <w:fldChar w:fldCharType="begin"/>
        </w:r>
        <w:r>
          <w:instrText xml:space="preserve"> PAGEREF _Toc6364 \h </w:instrText>
        </w:r>
        <w:r>
          <w:fldChar w:fldCharType="separate"/>
        </w:r>
        <w:r>
          <w:t>41</w:t>
        </w:r>
        <w:r>
          <w:fldChar w:fldCharType="end"/>
        </w:r>
      </w:hyperlink>
    </w:p>
    <w:p>
      <w:pPr>
        <w:pStyle w:val="TOC1"/>
        <w:tabs>
          <w:tab w:val="right" w:leader="dot" w:pos="8306"/>
        </w:tabs>
      </w:pPr>
      <w:hyperlink w:anchor="_Toc14134" w:history="1">
        <w:r>
          <w:rPr>
            <w:rFonts w:ascii="仿宋" w:eastAsia="仿宋" w:hAnsi="仿宋" w:cs="仿宋" w:hint="eastAsia"/>
            <w:lang w:eastAsia="zh-CN"/>
          </w:rPr>
          <w:t>七、环境保护与治理方案</w:t>
        </w:r>
        <w:r>
          <w:tab/>
        </w:r>
        <w:r>
          <w:fldChar w:fldCharType="begin"/>
        </w:r>
        <w:r>
          <w:instrText xml:space="preserve"> PAGEREF _Toc14134 \h </w:instrText>
        </w:r>
        <w:r>
          <w:fldChar w:fldCharType="separate"/>
        </w:r>
        <w:r>
          <w:t>44</w:t>
        </w:r>
        <w:r>
          <w:fldChar w:fldCharType="end"/>
        </w:r>
      </w:hyperlink>
    </w:p>
    <w:p>
      <w:pPr>
        <w:pStyle w:val="TOC2"/>
        <w:tabs>
          <w:tab w:val="right" w:leader="dot" w:pos="8306"/>
        </w:tabs>
      </w:pPr>
      <w:hyperlink w:anchor="_Toc12409" w:history="1">
        <w:r>
          <w:rPr>
            <w:rFonts w:ascii="仿宋" w:eastAsia="仿宋" w:hAnsi="仿宋" w:cs="仿宋" w:hint="eastAsia"/>
            <w:lang w:eastAsia="zh-CN"/>
          </w:rPr>
          <w:t>(一)、项目环境影响评估</w:t>
        </w:r>
        <w:r>
          <w:tab/>
        </w:r>
        <w:r>
          <w:fldChar w:fldCharType="begin"/>
        </w:r>
        <w:r>
          <w:instrText xml:space="preserve"> PAGEREF _Toc12409 \h </w:instrText>
        </w:r>
        <w:r>
          <w:fldChar w:fldCharType="separate"/>
        </w:r>
        <w:r>
          <w:t>44</w:t>
        </w:r>
        <w:r>
          <w:fldChar w:fldCharType="end"/>
        </w:r>
      </w:hyperlink>
    </w:p>
    <w:p>
      <w:pPr>
        <w:pStyle w:val="TOC2"/>
        <w:tabs>
          <w:tab w:val="right" w:leader="dot" w:pos="8306"/>
        </w:tabs>
      </w:pPr>
      <w:hyperlink w:anchor="_Toc39" w:history="1">
        <w:r>
          <w:rPr>
            <w:rFonts w:ascii="仿宋" w:eastAsia="仿宋" w:hAnsi="仿宋" w:cs="仿宋" w:hint="eastAsia"/>
            <w:lang w:eastAsia="zh-CN"/>
          </w:rPr>
          <w:t>(二)、环境保护措施与治理方案</w:t>
        </w:r>
        <w:r>
          <w:tab/>
        </w:r>
        <w:r>
          <w:fldChar w:fldCharType="begin"/>
        </w:r>
        <w:r>
          <w:instrText xml:space="preserve"> PAGEREF _Toc39 \h </w:instrText>
        </w:r>
        <w:r>
          <w:fldChar w:fldCharType="separate"/>
        </w:r>
        <w:r>
          <w:t>44</w:t>
        </w:r>
        <w:r>
          <w:fldChar w:fldCharType="end"/>
        </w:r>
      </w:hyperlink>
    </w:p>
    <w:p>
      <w:pPr>
        <w:pStyle w:val="TOC1"/>
        <w:tabs>
          <w:tab w:val="right" w:leader="dot" w:pos="8306"/>
        </w:tabs>
      </w:pPr>
      <w:hyperlink w:anchor="_Toc30060" w:history="1">
        <w:r>
          <w:rPr>
            <w:rFonts w:ascii="仿宋" w:eastAsia="仿宋" w:hAnsi="仿宋" w:cs="仿宋" w:hint="eastAsia"/>
            <w:lang w:eastAsia="zh-CN"/>
          </w:rPr>
          <w:t>八、项目质量与标准</w:t>
        </w:r>
        <w:r>
          <w:tab/>
        </w:r>
        <w:r>
          <w:fldChar w:fldCharType="begin"/>
        </w:r>
        <w:r>
          <w:instrText xml:space="preserve"> PAGEREF _Toc30060 \h </w:instrText>
        </w:r>
        <w:r>
          <w:fldChar w:fldCharType="separate"/>
        </w:r>
        <w:r>
          <w:t>45</w:t>
        </w:r>
        <w:r>
          <w:fldChar w:fldCharType="end"/>
        </w:r>
      </w:hyperlink>
    </w:p>
    <w:p>
      <w:pPr>
        <w:pStyle w:val="TOC2"/>
        <w:tabs>
          <w:tab w:val="right" w:leader="dot" w:pos="8306"/>
        </w:tabs>
      </w:pPr>
      <w:hyperlink w:anchor="_Toc25763" w:history="1">
        <w:r>
          <w:rPr>
            <w:rFonts w:ascii="仿宋" w:eastAsia="仿宋" w:hAnsi="仿宋" w:cs="仿宋" w:hint="eastAsia"/>
            <w:lang w:eastAsia="zh-CN"/>
          </w:rPr>
          <w:t>(一)、质量保障体系</w:t>
        </w:r>
        <w:r>
          <w:tab/>
        </w:r>
        <w:r>
          <w:fldChar w:fldCharType="begin"/>
        </w:r>
        <w:r>
          <w:instrText xml:space="preserve"> PAGEREF _Toc25763 \h </w:instrText>
        </w:r>
        <w:r>
          <w:fldChar w:fldCharType="separate"/>
        </w:r>
        <w:r>
          <w:t>45</w:t>
        </w:r>
        <w:r>
          <w:fldChar w:fldCharType="end"/>
        </w:r>
      </w:hyperlink>
    </w:p>
    <w:p>
      <w:pPr>
        <w:pStyle w:val="TOC2"/>
        <w:tabs>
          <w:tab w:val="right" w:leader="dot" w:pos="8306"/>
        </w:tabs>
      </w:pPr>
      <w:hyperlink w:anchor="_Toc30236" w:history="1">
        <w:r>
          <w:rPr>
            <w:rFonts w:ascii="仿宋" w:eastAsia="仿宋" w:hAnsi="仿宋" w:cs="仿宋" w:hint="eastAsia"/>
            <w:lang w:eastAsia="zh-CN"/>
          </w:rPr>
          <w:t>(二)、标准化作业流程</w:t>
        </w:r>
        <w:r>
          <w:tab/>
        </w:r>
        <w:r>
          <w:fldChar w:fldCharType="begin"/>
        </w:r>
        <w:r>
          <w:instrText xml:space="preserve"> PAGEREF _Toc30236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705" w:history="1">
        <w:r>
          <w:rPr>
            <w:rFonts w:ascii="仿宋" w:eastAsia="仿宋" w:hAnsi="仿宋" w:cs="仿宋" w:hint="eastAsia"/>
            <w:lang w:eastAsia="zh-CN"/>
          </w:rPr>
          <w:t>(三)、质量监控与评估</w:t>
        </w:r>
        <w:r>
          <w:tab/>
        </w:r>
        <w:r>
          <w:fldChar w:fldCharType="begin"/>
        </w:r>
        <w:r>
          <w:instrText xml:space="preserve"> PAGEREF _Toc32705 \h </w:instrText>
        </w:r>
        <w:r>
          <w:fldChar w:fldCharType="separate"/>
        </w:r>
        <w:r>
          <w:t>48</w:t>
        </w:r>
        <w:r>
          <w:fldChar w:fldCharType="end"/>
        </w:r>
      </w:hyperlink>
    </w:p>
    <w:p>
      <w:pPr>
        <w:pStyle w:val="TOC2"/>
        <w:tabs>
          <w:tab w:val="right" w:leader="dot" w:pos="8306"/>
        </w:tabs>
      </w:pPr>
      <w:hyperlink w:anchor="_Toc22100" w:history="1">
        <w:r>
          <w:rPr>
            <w:rFonts w:ascii="仿宋" w:eastAsia="仿宋" w:hAnsi="仿宋" w:cs="仿宋" w:hint="eastAsia"/>
            <w:lang w:eastAsia="zh-CN"/>
          </w:rPr>
          <w:t>(四)、质量改进计划</w:t>
        </w:r>
        <w:r>
          <w:tab/>
        </w:r>
        <w:r>
          <w:fldChar w:fldCharType="begin"/>
        </w:r>
        <w:r>
          <w:instrText xml:space="preserve"> PAGEREF _Toc22100 \h </w:instrText>
        </w:r>
        <w:r>
          <w:fldChar w:fldCharType="separate"/>
        </w:r>
        <w:r>
          <w:t>49</w:t>
        </w:r>
        <w:r>
          <w:fldChar w:fldCharType="end"/>
        </w:r>
      </w:hyperlink>
    </w:p>
    <w:p>
      <w:pPr>
        <w:pStyle w:val="TOC1"/>
        <w:tabs>
          <w:tab w:val="right" w:leader="dot" w:pos="8306"/>
        </w:tabs>
      </w:pPr>
      <w:hyperlink w:anchor="_Toc12039" w:history="1">
        <w:r>
          <w:rPr>
            <w:rFonts w:ascii="仿宋" w:eastAsia="仿宋" w:hAnsi="仿宋" w:cs="仿宋" w:hint="eastAsia"/>
            <w:lang w:eastAsia="zh-CN"/>
          </w:rPr>
          <w:t>九、安全与应急管理</w:t>
        </w:r>
        <w:r>
          <w:tab/>
        </w:r>
        <w:r>
          <w:fldChar w:fldCharType="begin"/>
        </w:r>
        <w:r>
          <w:instrText xml:space="preserve"> PAGEREF _Toc12039 \h </w:instrText>
        </w:r>
        <w:r>
          <w:fldChar w:fldCharType="separate"/>
        </w:r>
        <w:r>
          <w:t>50</w:t>
        </w:r>
        <w:r>
          <w:fldChar w:fldCharType="end"/>
        </w:r>
      </w:hyperlink>
    </w:p>
    <w:p>
      <w:pPr>
        <w:pStyle w:val="TOC2"/>
        <w:tabs>
          <w:tab w:val="right" w:leader="dot" w:pos="8306"/>
        </w:tabs>
      </w:pPr>
      <w:hyperlink w:anchor="_Toc10966" w:history="1">
        <w:r>
          <w:rPr>
            <w:rFonts w:ascii="仿宋" w:eastAsia="仿宋" w:hAnsi="仿宋" w:cs="仿宋" w:hint="eastAsia"/>
            <w:lang w:eastAsia="zh-CN"/>
          </w:rPr>
          <w:t>(一)、安全生产管理</w:t>
        </w:r>
        <w:r>
          <w:tab/>
        </w:r>
        <w:r>
          <w:fldChar w:fldCharType="begin"/>
        </w:r>
        <w:r>
          <w:instrText xml:space="preserve"> PAGEREF _Toc10966 \h </w:instrText>
        </w:r>
        <w:r>
          <w:fldChar w:fldCharType="separate"/>
        </w:r>
        <w:r>
          <w:t>50</w:t>
        </w:r>
        <w:r>
          <w:fldChar w:fldCharType="end"/>
        </w:r>
      </w:hyperlink>
    </w:p>
    <w:p>
      <w:pPr>
        <w:pStyle w:val="TOC2"/>
        <w:tabs>
          <w:tab w:val="right" w:leader="dot" w:pos="8306"/>
        </w:tabs>
      </w:pPr>
      <w:hyperlink w:anchor="_Toc5151" w:history="1">
        <w:r>
          <w:rPr>
            <w:rFonts w:ascii="仿宋" w:eastAsia="仿宋" w:hAnsi="仿宋" w:cs="仿宋" w:hint="eastAsia"/>
            <w:lang w:eastAsia="zh-CN"/>
          </w:rPr>
          <w:t>(二)、应急预案与响应</w:t>
        </w:r>
        <w:r>
          <w:tab/>
        </w:r>
        <w:r>
          <w:fldChar w:fldCharType="begin"/>
        </w:r>
        <w:r>
          <w:instrText xml:space="preserve"> PAGEREF _Toc5151 \h </w:instrText>
        </w:r>
        <w:r>
          <w:fldChar w:fldCharType="separate"/>
        </w:r>
        <w:r>
          <w:t>52</w:t>
        </w:r>
        <w:r>
          <w:fldChar w:fldCharType="end"/>
        </w:r>
      </w:hyperlink>
    </w:p>
    <w:p>
      <w:pPr>
        <w:pStyle w:val="TOC1"/>
        <w:tabs>
          <w:tab w:val="right" w:leader="dot" w:pos="8306"/>
        </w:tabs>
      </w:pPr>
      <w:hyperlink w:anchor="_Toc14037" w:history="1">
        <w:r>
          <w:rPr>
            <w:rFonts w:ascii="仿宋" w:eastAsia="仿宋" w:hAnsi="仿宋" w:cs="仿宋" w:hint="eastAsia"/>
            <w:lang w:eastAsia="zh-CN"/>
          </w:rPr>
          <w:t>十、项目实施与管理方案</w:t>
        </w:r>
        <w:r>
          <w:tab/>
        </w:r>
        <w:r>
          <w:fldChar w:fldCharType="begin"/>
        </w:r>
        <w:r>
          <w:instrText xml:space="preserve"> PAGEREF _Toc14037 \h </w:instrText>
        </w:r>
        <w:r>
          <w:fldChar w:fldCharType="separate"/>
        </w:r>
        <w:r>
          <w:t>53</w:t>
        </w:r>
        <w:r>
          <w:fldChar w:fldCharType="end"/>
        </w:r>
      </w:hyperlink>
    </w:p>
    <w:p>
      <w:pPr>
        <w:pStyle w:val="TOC2"/>
        <w:tabs>
          <w:tab w:val="right" w:leader="dot" w:pos="8306"/>
        </w:tabs>
      </w:pPr>
      <w:hyperlink w:anchor="_Toc5363" w:history="1">
        <w:r>
          <w:rPr>
            <w:rFonts w:ascii="仿宋" w:eastAsia="仿宋" w:hAnsi="仿宋" w:cs="仿宋" w:hint="eastAsia"/>
            <w:lang w:eastAsia="zh-CN"/>
          </w:rPr>
          <w:t>(一)、项目实施计划</w:t>
        </w:r>
        <w:r>
          <w:tab/>
        </w:r>
        <w:r>
          <w:fldChar w:fldCharType="begin"/>
        </w:r>
        <w:r>
          <w:instrText xml:space="preserve"> PAGEREF _Toc5363 \h </w:instrText>
        </w:r>
        <w:r>
          <w:fldChar w:fldCharType="separate"/>
        </w:r>
        <w:r>
          <w:t>53</w:t>
        </w:r>
        <w:r>
          <w:fldChar w:fldCharType="end"/>
        </w:r>
      </w:hyperlink>
    </w:p>
    <w:p>
      <w:pPr>
        <w:pStyle w:val="TOC2"/>
        <w:tabs>
          <w:tab w:val="right" w:leader="dot" w:pos="8306"/>
        </w:tabs>
      </w:pPr>
      <w:hyperlink w:anchor="_Toc16902" w:history="1">
        <w:r>
          <w:rPr>
            <w:rFonts w:ascii="仿宋" w:eastAsia="仿宋" w:hAnsi="仿宋" w:cs="仿宋" w:hint="eastAsia"/>
            <w:lang w:eastAsia="zh-CN"/>
          </w:rPr>
          <w:t>(二)、项目组织机构与职责</w:t>
        </w:r>
        <w:r>
          <w:tab/>
        </w:r>
        <w:r>
          <w:fldChar w:fldCharType="begin"/>
        </w:r>
        <w:r>
          <w:instrText xml:space="preserve"> PAGEREF _Toc16902 \h </w:instrText>
        </w:r>
        <w:r>
          <w:fldChar w:fldCharType="separate"/>
        </w:r>
        <w:r>
          <w:t>55</w:t>
        </w:r>
        <w:r>
          <w:fldChar w:fldCharType="end"/>
        </w:r>
      </w:hyperlink>
    </w:p>
    <w:p>
      <w:pPr>
        <w:pStyle w:val="TOC2"/>
        <w:tabs>
          <w:tab w:val="right" w:leader="dot" w:pos="8306"/>
        </w:tabs>
      </w:pPr>
      <w:hyperlink w:anchor="_Toc22006" w:history="1">
        <w:r>
          <w:rPr>
            <w:rFonts w:ascii="仿宋" w:eastAsia="仿宋" w:hAnsi="仿宋" w:cs="仿宋" w:hint="eastAsia"/>
            <w:lang w:eastAsia="zh-CN"/>
          </w:rPr>
          <w:t>(三)、项目管理与监控体系</w:t>
        </w:r>
        <w:r>
          <w:tab/>
        </w:r>
        <w:r>
          <w:fldChar w:fldCharType="begin"/>
        </w:r>
        <w:r>
          <w:instrText xml:space="preserve"> PAGEREF _Toc22006 \h </w:instrText>
        </w:r>
        <w:r>
          <w:fldChar w:fldCharType="separate"/>
        </w:r>
        <w:r>
          <w:t>57</w:t>
        </w:r>
        <w:r>
          <w:fldChar w:fldCharType="end"/>
        </w:r>
      </w:hyperlink>
    </w:p>
    <w:p>
      <w:pPr>
        <w:pStyle w:val="TOC1"/>
        <w:tabs>
          <w:tab w:val="right" w:leader="dot" w:pos="8306"/>
        </w:tabs>
      </w:pPr>
      <w:hyperlink w:anchor="_Toc13408" w:history="1">
        <w:r>
          <w:rPr>
            <w:rFonts w:ascii="仿宋" w:eastAsia="仿宋" w:hAnsi="仿宋" w:cs="仿宋" w:hint="eastAsia"/>
            <w:lang w:eastAsia="zh-CN"/>
          </w:rPr>
          <w:t>十一、资金管理与财务规划</w:t>
        </w:r>
        <w:r>
          <w:tab/>
        </w:r>
        <w:r>
          <w:fldChar w:fldCharType="begin"/>
        </w:r>
        <w:r>
          <w:instrText xml:space="preserve"> PAGEREF _Toc13408 \h </w:instrText>
        </w:r>
        <w:r>
          <w:fldChar w:fldCharType="separate"/>
        </w:r>
        <w:r>
          <w:t>59</w:t>
        </w:r>
        <w:r>
          <w:fldChar w:fldCharType="end"/>
        </w:r>
      </w:hyperlink>
    </w:p>
    <w:p>
      <w:pPr>
        <w:pStyle w:val="TOC2"/>
        <w:tabs>
          <w:tab w:val="right" w:leader="dot" w:pos="8306"/>
        </w:tabs>
      </w:pPr>
      <w:hyperlink w:anchor="_Toc18273" w:history="1">
        <w:r>
          <w:rPr>
            <w:rFonts w:ascii="仿宋" w:eastAsia="仿宋" w:hAnsi="仿宋" w:cs="仿宋" w:hint="eastAsia"/>
            <w:lang w:eastAsia="zh-CN"/>
          </w:rPr>
          <w:t>(一)、项目资金来源与筹措</w:t>
        </w:r>
        <w:r>
          <w:tab/>
        </w:r>
        <w:r>
          <w:fldChar w:fldCharType="begin"/>
        </w:r>
        <w:r>
          <w:instrText xml:space="preserve"> PAGEREF _Toc18273 \h </w:instrText>
        </w:r>
        <w:r>
          <w:fldChar w:fldCharType="separate"/>
        </w:r>
        <w:r>
          <w:t>59</w:t>
        </w:r>
        <w:r>
          <w:fldChar w:fldCharType="end"/>
        </w:r>
      </w:hyperlink>
    </w:p>
    <w:p>
      <w:pPr>
        <w:pStyle w:val="TOC2"/>
        <w:tabs>
          <w:tab w:val="right" w:leader="dot" w:pos="8306"/>
        </w:tabs>
      </w:pPr>
      <w:hyperlink w:anchor="_Toc19661" w:history="1">
        <w:r>
          <w:rPr>
            <w:rFonts w:ascii="仿宋" w:eastAsia="仿宋" w:hAnsi="仿宋" w:cs="仿宋" w:hint="eastAsia"/>
            <w:lang w:eastAsia="zh-CN"/>
          </w:rPr>
          <w:t>(二)、资金使用与监管</w:t>
        </w:r>
        <w:r>
          <w:tab/>
        </w:r>
        <w:r>
          <w:fldChar w:fldCharType="begin"/>
        </w:r>
        <w:r>
          <w:instrText xml:space="preserve"> PAGEREF _Toc19661 \h </w:instrText>
        </w:r>
        <w:r>
          <w:fldChar w:fldCharType="separate"/>
        </w:r>
        <w:r>
          <w:t>60</w:t>
        </w:r>
        <w:r>
          <w:fldChar w:fldCharType="end"/>
        </w:r>
      </w:hyperlink>
    </w:p>
    <w:p>
      <w:pPr>
        <w:pStyle w:val="TOC2"/>
        <w:tabs>
          <w:tab w:val="right" w:leader="dot" w:pos="8306"/>
        </w:tabs>
      </w:pPr>
      <w:hyperlink w:anchor="_Toc26029" w:history="1">
        <w:r>
          <w:rPr>
            <w:rFonts w:ascii="仿宋" w:eastAsia="仿宋" w:hAnsi="仿宋" w:cs="仿宋" w:hint="eastAsia"/>
            <w:lang w:eastAsia="zh-CN"/>
          </w:rPr>
          <w:t>(三)、财务规划与预测</w:t>
        </w:r>
        <w:r>
          <w:tab/>
        </w:r>
        <w:r>
          <w:fldChar w:fldCharType="begin"/>
        </w:r>
        <w:r>
          <w:instrText xml:space="preserve"> PAGEREF _Toc26029 \h </w:instrText>
        </w:r>
        <w:r>
          <w:fldChar w:fldCharType="separate"/>
        </w:r>
        <w:r>
          <w:t>62</w:t>
        </w:r>
        <w:r>
          <w:fldChar w:fldCharType="end"/>
        </w:r>
      </w:hyperlink>
    </w:p>
    <w:p>
      <w:pPr>
        <w:pStyle w:val="TOC1"/>
        <w:tabs>
          <w:tab w:val="right" w:leader="dot" w:pos="8306"/>
        </w:tabs>
      </w:pPr>
      <w:hyperlink w:anchor="_Toc12879" w:history="1">
        <w:r>
          <w:rPr>
            <w:rFonts w:ascii="仿宋" w:eastAsia="仿宋" w:hAnsi="仿宋" w:cs="仿宋" w:hint="eastAsia"/>
            <w:lang w:eastAsia="zh-CN"/>
          </w:rPr>
          <w:t>十二、客户关系管理与市场拓展</w:t>
        </w:r>
        <w:r>
          <w:tab/>
        </w:r>
        <w:r>
          <w:fldChar w:fldCharType="begin"/>
        </w:r>
        <w:r>
          <w:instrText xml:space="preserve"> PAGEREF _Toc12879 \h </w:instrText>
        </w:r>
        <w:r>
          <w:fldChar w:fldCharType="separate"/>
        </w:r>
        <w:r>
          <w:t>63</w:t>
        </w:r>
        <w:r>
          <w:fldChar w:fldCharType="end"/>
        </w:r>
      </w:hyperlink>
    </w:p>
    <w:p>
      <w:pPr>
        <w:pStyle w:val="TOC2"/>
        <w:tabs>
          <w:tab w:val="right" w:leader="dot" w:pos="8306"/>
        </w:tabs>
      </w:pPr>
      <w:hyperlink w:anchor="_Toc3735" w:history="1">
        <w:r>
          <w:rPr>
            <w:rFonts w:ascii="仿宋" w:eastAsia="仿宋" w:hAnsi="仿宋" w:cs="仿宋" w:hint="eastAsia"/>
            <w:lang w:eastAsia="zh-CN"/>
          </w:rPr>
          <w:t>(一)、客户关系管理策略</w:t>
        </w:r>
        <w:r>
          <w:tab/>
        </w:r>
        <w:r>
          <w:fldChar w:fldCharType="begin"/>
        </w:r>
        <w:r>
          <w:instrText xml:space="preserve"> PAGEREF _Toc3735 \h </w:instrText>
        </w:r>
        <w:r>
          <w:fldChar w:fldCharType="separate"/>
        </w:r>
        <w:r>
          <w:t>63</w:t>
        </w:r>
        <w:r>
          <w:fldChar w:fldCharType="end"/>
        </w:r>
      </w:hyperlink>
    </w:p>
    <w:p>
      <w:pPr>
        <w:pStyle w:val="TOC2"/>
        <w:tabs>
          <w:tab w:val="right" w:leader="dot" w:pos="8306"/>
        </w:tabs>
      </w:pPr>
      <w:hyperlink w:anchor="_Toc23400" w:history="1">
        <w:r>
          <w:rPr>
            <w:rFonts w:ascii="仿宋" w:eastAsia="仿宋" w:hAnsi="仿宋" w:cs="仿宋" w:hint="eastAsia"/>
            <w:lang w:eastAsia="zh-CN"/>
          </w:rPr>
          <w:t>(二)、市场拓展方案</w:t>
        </w:r>
        <w:r>
          <w:tab/>
        </w:r>
        <w:r>
          <w:fldChar w:fldCharType="begin"/>
        </w:r>
        <w:r>
          <w:instrText xml:space="preserve"> PAGEREF _Toc23400 \h </w:instrText>
        </w:r>
        <w:r>
          <w:fldChar w:fldCharType="separate"/>
        </w:r>
        <w:r>
          <w:t>64</w:t>
        </w:r>
        <w:r>
          <w:fldChar w:fldCharType="end"/>
        </w:r>
      </w:hyperlink>
    </w:p>
    <w:p>
      <w:pPr>
        <w:pStyle w:val="TOC1"/>
        <w:tabs>
          <w:tab w:val="right" w:leader="dot" w:pos="8306"/>
        </w:tabs>
      </w:pPr>
      <w:hyperlink w:anchor="_Toc5989" w:history="1">
        <w:r>
          <w:rPr>
            <w:rFonts w:ascii="仿宋" w:eastAsia="仿宋" w:hAnsi="仿宋" w:cs="仿宋" w:hint="eastAsia"/>
            <w:lang w:eastAsia="zh-CN"/>
          </w:rPr>
          <w:t>十三、法律法规与政策遵循</w:t>
        </w:r>
        <w:r>
          <w:tab/>
        </w:r>
        <w:r>
          <w:fldChar w:fldCharType="begin"/>
        </w:r>
        <w:r>
          <w:instrText xml:space="preserve"> PAGEREF _Toc5989 \h </w:instrText>
        </w:r>
        <w:r>
          <w:fldChar w:fldCharType="separate"/>
        </w:r>
        <w:r>
          <w:t>65</w:t>
        </w:r>
        <w:r>
          <w:fldChar w:fldCharType="end"/>
        </w:r>
      </w:hyperlink>
    </w:p>
    <w:p>
      <w:pPr>
        <w:pStyle w:val="TOC2"/>
        <w:tabs>
          <w:tab w:val="right" w:leader="dot" w:pos="8306"/>
        </w:tabs>
      </w:pPr>
      <w:hyperlink w:anchor="_Toc26066" w:history="1">
        <w:r>
          <w:rPr>
            <w:rFonts w:ascii="仿宋" w:eastAsia="仿宋" w:hAnsi="仿宋" w:cs="仿宋" w:hint="eastAsia"/>
            <w:lang w:eastAsia="zh-CN"/>
          </w:rPr>
          <w:t>(一)、法律法规遵守</w:t>
        </w:r>
        <w:r>
          <w:tab/>
        </w:r>
        <w:r>
          <w:fldChar w:fldCharType="begin"/>
        </w:r>
        <w:r>
          <w:instrText xml:space="preserve"> PAGEREF _Toc26066 \h </w:instrText>
        </w:r>
        <w:r>
          <w:fldChar w:fldCharType="separate"/>
        </w:r>
        <w:r>
          <w:t>65</w:t>
        </w:r>
        <w:r>
          <w:fldChar w:fldCharType="end"/>
        </w:r>
      </w:hyperlink>
    </w:p>
    <w:p>
      <w:pPr>
        <w:pStyle w:val="TOC2"/>
        <w:tabs>
          <w:tab w:val="right" w:leader="dot" w:pos="8306"/>
        </w:tabs>
      </w:pPr>
      <w:hyperlink w:anchor="_Toc30287" w:history="1">
        <w:r>
          <w:rPr>
            <w:rFonts w:ascii="仿宋" w:eastAsia="仿宋" w:hAnsi="仿宋" w:cs="仿宋" w:hint="eastAsia"/>
            <w:lang w:eastAsia="zh-CN"/>
          </w:rPr>
          <w:t>(二)、政策导向与利用</w:t>
        </w:r>
        <w:r>
          <w:tab/>
        </w:r>
        <w:r>
          <w:fldChar w:fldCharType="begin"/>
        </w:r>
        <w:r>
          <w:instrText xml:space="preserve"> PAGEREF _Toc30287 \h </w:instrText>
        </w:r>
        <w:r>
          <w:fldChar w:fldCharType="separate"/>
        </w:r>
        <w:r>
          <w:t>66</w:t>
        </w:r>
        <w:r>
          <w:fldChar w:fldCharType="end"/>
        </w:r>
      </w:hyperlink>
    </w:p>
    <w:p>
      <w:pPr>
        <w:pStyle w:val="TOC1"/>
        <w:tabs>
          <w:tab w:val="right" w:leader="dot" w:pos="8306"/>
        </w:tabs>
      </w:pPr>
      <w:hyperlink w:anchor="_Toc2237" w:history="1">
        <w:r>
          <w:rPr>
            <w:rFonts w:ascii="仿宋" w:eastAsia="仿宋" w:hAnsi="仿宋" w:cs="仿宋" w:hint="eastAsia"/>
            <w:lang w:eastAsia="zh-CN"/>
          </w:rPr>
          <w:t>十四、质量管理与控制</w:t>
        </w:r>
        <w:r>
          <w:tab/>
        </w:r>
        <w:r>
          <w:fldChar w:fldCharType="begin"/>
        </w:r>
        <w:r>
          <w:instrText xml:space="preserve"> PAGEREF _Toc2237 \h </w:instrText>
        </w:r>
        <w:r>
          <w:fldChar w:fldCharType="separate"/>
        </w:r>
        <w:r>
          <w:t>67</w:t>
        </w:r>
        <w:r>
          <w:fldChar w:fldCharType="end"/>
        </w:r>
      </w:hyperlink>
    </w:p>
    <w:p>
      <w:pPr>
        <w:pStyle w:val="TOC2"/>
        <w:tabs>
          <w:tab w:val="right" w:leader="dot" w:pos="8306"/>
        </w:tabs>
      </w:pPr>
      <w:hyperlink w:anchor="_Toc8247" w:history="1">
        <w:r>
          <w:rPr>
            <w:rFonts w:ascii="仿宋" w:eastAsia="仿宋" w:hAnsi="仿宋" w:cs="仿宋" w:hint="eastAsia"/>
            <w:lang w:eastAsia="zh-CN"/>
          </w:rPr>
          <w:t>(一)、质量管理体系建设</w:t>
        </w:r>
        <w:r>
          <w:tab/>
        </w:r>
        <w:r>
          <w:fldChar w:fldCharType="begin"/>
        </w:r>
        <w:r>
          <w:instrText xml:space="preserve"> PAGEREF _Toc8247 \h </w:instrText>
        </w:r>
        <w:r>
          <w:fldChar w:fldCharType="separate"/>
        </w:r>
        <w:r>
          <w:t>67</w:t>
        </w:r>
        <w:r>
          <w:fldChar w:fldCharType="end"/>
        </w:r>
      </w:hyperlink>
    </w:p>
    <w:p>
      <w:pPr>
        <w:pStyle w:val="TOC2"/>
        <w:tabs>
          <w:tab w:val="right" w:leader="dot" w:pos="8306"/>
        </w:tabs>
      </w:pPr>
      <w:hyperlink w:anchor="_Toc24108" w:history="1">
        <w:r>
          <w:rPr>
            <w:rFonts w:ascii="仿宋" w:eastAsia="仿宋" w:hAnsi="仿宋" w:cs="仿宋" w:hint="eastAsia"/>
            <w:lang w:eastAsia="zh-CN"/>
          </w:rPr>
          <w:t>(二)、质量控制措施</w:t>
        </w:r>
        <w:r>
          <w:tab/>
        </w:r>
        <w:r>
          <w:fldChar w:fldCharType="begin"/>
        </w:r>
        <w:r>
          <w:instrText xml:space="preserve"> PAGEREF _Toc24108 \h </w:instrText>
        </w:r>
        <w:r>
          <w:fldChar w:fldCharType="separate"/>
        </w:r>
        <w:r>
          <w:t>69</w:t>
        </w:r>
        <w:r>
          <w:fldChar w:fldCharType="end"/>
        </w:r>
      </w:hyperlink>
    </w:p>
    <w:p>
      <w:pPr>
        <w:pStyle w:val="TOC1"/>
        <w:tabs>
          <w:tab w:val="right" w:leader="dot" w:pos="8306"/>
        </w:tabs>
      </w:pPr>
      <w:hyperlink w:anchor="_Toc1300" w:history="1">
        <w:r>
          <w:rPr>
            <w:rFonts w:ascii="仿宋" w:eastAsia="仿宋" w:hAnsi="仿宋" w:cs="仿宋" w:hint="eastAsia"/>
            <w:lang w:eastAsia="zh-CN"/>
          </w:rPr>
          <w:t>十五、设施与设备管理</w:t>
        </w:r>
        <w:r>
          <w:tab/>
        </w:r>
        <w:r>
          <w:fldChar w:fldCharType="begin"/>
        </w:r>
        <w:r>
          <w:instrText xml:space="preserve"> PAGEREF _Toc1300 \h </w:instrText>
        </w:r>
        <w:r>
          <w:fldChar w:fldCharType="separate"/>
        </w:r>
        <w:r>
          <w:t>70</w:t>
        </w:r>
        <w:r>
          <w:fldChar w:fldCharType="end"/>
        </w:r>
      </w:hyperlink>
    </w:p>
    <w:p>
      <w:pPr>
        <w:pStyle w:val="TOC2"/>
        <w:tabs>
          <w:tab w:val="right" w:leader="dot" w:pos="8306"/>
        </w:tabs>
      </w:pPr>
      <w:hyperlink w:anchor="_Toc25651" w:history="1">
        <w:r>
          <w:rPr>
            <w:rFonts w:ascii="仿宋" w:eastAsia="仿宋" w:hAnsi="仿宋" w:cs="仿宋" w:hint="eastAsia"/>
            <w:lang w:eastAsia="zh-CN"/>
          </w:rPr>
          <w:t>(一)、设施规划与配置</w:t>
        </w:r>
        <w:r>
          <w:tab/>
        </w:r>
        <w:r>
          <w:fldChar w:fldCharType="begin"/>
        </w:r>
        <w:r>
          <w:instrText xml:space="preserve"> PAGEREF _Toc25651 \h </w:instrText>
        </w:r>
        <w:r>
          <w:fldChar w:fldCharType="separate"/>
        </w:r>
        <w:r>
          <w:t>70</w:t>
        </w:r>
        <w:r>
          <w:fldChar w:fldCharType="end"/>
        </w:r>
      </w:hyperlink>
    </w:p>
    <w:p>
      <w:pPr>
        <w:pStyle w:val="TOC2"/>
        <w:tabs>
          <w:tab w:val="right" w:leader="dot" w:pos="8306"/>
        </w:tabs>
      </w:pPr>
      <w:hyperlink w:anchor="_Toc10428" w:history="1">
        <w:r>
          <w:rPr>
            <w:rFonts w:ascii="仿宋" w:eastAsia="仿宋" w:hAnsi="仿宋" w:cs="仿宋" w:hint="eastAsia"/>
            <w:lang w:eastAsia="zh-CN"/>
          </w:rPr>
          <w:t>(二)、设备采购与维护管理</w:t>
        </w:r>
        <w:r>
          <w:tab/>
        </w:r>
        <w:r>
          <w:fldChar w:fldCharType="begin"/>
        </w:r>
        <w:r>
          <w:instrText xml:space="preserve"> PAGEREF _Toc10428 \h </w:instrText>
        </w:r>
        <w:r>
          <w:fldChar w:fldCharType="separate"/>
        </w:r>
        <w:r>
          <w:t>70</w:t>
        </w:r>
        <w:r>
          <w:fldChar w:fldCharType="end"/>
        </w:r>
      </w:hyperlink>
    </w:p>
    <w:p>
      <w:pPr>
        <w:pStyle w:val="TOC2"/>
        <w:tabs>
          <w:tab w:val="right" w:leader="dot" w:pos="8306"/>
        </w:tabs>
      </w:pPr>
      <w:hyperlink w:anchor="_Toc23839" w:history="1">
        <w:r>
          <w:rPr>
            <w:rFonts w:ascii="仿宋" w:eastAsia="仿宋" w:hAnsi="仿宋" w:cs="仿宋" w:hint="eastAsia"/>
            <w:lang w:eastAsia="zh-CN"/>
          </w:rPr>
          <w:t>(三)、设施设备升级策略</w:t>
        </w:r>
        <w:r>
          <w:tab/>
        </w:r>
        <w:r>
          <w:fldChar w:fldCharType="begin"/>
        </w:r>
        <w:r>
          <w:instrText xml:space="preserve"> PAGEREF _Toc23839 \h </w:instrText>
        </w:r>
        <w:r>
          <w:fldChar w:fldCharType="separate"/>
        </w:r>
        <w:r>
          <w:t>71</w:t>
        </w:r>
        <w:r>
          <w:fldChar w:fldCharType="end"/>
        </w:r>
      </w:hyperlink>
    </w:p>
    <w:p>
      <w:pPr>
        <w:pStyle w:val="TOC1"/>
        <w:tabs>
          <w:tab w:val="right" w:leader="dot" w:pos="8306"/>
        </w:tabs>
      </w:pPr>
      <w:hyperlink w:anchor="_Toc751" w:history="1">
        <w:r>
          <w:rPr>
            <w:rFonts w:ascii="仿宋" w:eastAsia="仿宋" w:hAnsi="仿宋" w:cs="仿宋" w:hint="eastAsia"/>
            <w:lang w:eastAsia="zh-CN"/>
          </w:rPr>
          <w:t>十六、合作与交流机制建立</w:t>
        </w:r>
        <w:r>
          <w:tab/>
        </w:r>
        <w:r>
          <w:fldChar w:fldCharType="begin"/>
        </w:r>
        <w:r>
          <w:instrText xml:space="preserve"> PAGEREF _Toc751 \h </w:instrText>
        </w:r>
        <w:r>
          <w:fldChar w:fldCharType="separate"/>
        </w:r>
        <w:r>
          <w:t>72</w:t>
        </w:r>
        <w:r>
          <w:fldChar w:fldCharType="end"/>
        </w:r>
      </w:hyperlink>
    </w:p>
    <w:p>
      <w:pPr>
        <w:pStyle w:val="TOC2"/>
        <w:tabs>
          <w:tab w:val="right" w:leader="dot" w:pos="8306"/>
        </w:tabs>
      </w:pPr>
      <w:hyperlink w:anchor="_Toc11719" w:history="1">
        <w:r>
          <w:rPr>
            <w:rFonts w:ascii="仿宋" w:eastAsia="仿宋" w:hAnsi="仿宋" w:cs="仿宋" w:hint="eastAsia"/>
            <w:lang w:eastAsia="zh-CN"/>
          </w:rPr>
          <w:t>(一)、合作伙伴选择与合作方式</w:t>
        </w:r>
        <w:r>
          <w:tab/>
        </w:r>
        <w:r>
          <w:fldChar w:fldCharType="begin"/>
        </w:r>
        <w:r>
          <w:instrText xml:space="preserve"> PAGEREF _Toc11719 \h </w:instrText>
        </w:r>
        <w:r>
          <w:fldChar w:fldCharType="separate"/>
        </w:r>
        <w:r>
          <w:t>72</w:t>
        </w:r>
        <w:r>
          <w:fldChar w:fldCharType="end"/>
        </w:r>
      </w:hyperlink>
    </w:p>
    <w:p>
      <w:pPr>
        <w:pStyle w:val="TOC2"/>
        <w:tabs>
          <w:tab w:val="right" w:leader="dot" w:pos="8306"/>
        </w:tabs>
      </w:pPr>
      <w:hyperlink w:anchor="_Toc26835" w:history="1">
        <w:r>
          <w:rPr>
            <w:rFonts w:ascii="仿宋" w:eastAsia="仿宋" w:hAnsi="仿宋" w:cs="仿宋" w:hint="eastAsia"/>
            <w:lang w:eastAsia="zh-CN"/>
          </w:rPr>
          <w:t>(二)、交流与合作平台搭建</w:t>
        </w:r>
        <w:r>
          <w:tab/>
        </w:r>
        <w:r>
          <w:fldChar w:fldCharType="begin"/>
        </w:r>
        <w:r>
          <w:instrText xml:space="preserve"> PAGEREF _Toc26835 \h </w:instrText>
        </w:r>
        <w:r>
          <w:fldChar w:fldCharType="separate"/>
        </w:r>
        <w:r>
          <w:t>73</w:t>
        </w:r>
        <w:r>
          <w:fldChar w:fldCharType="end"/>
        </w:r>
      </w:hyperlink>
    </w:p>
    <w:p>
      <w:pPr>
        <w:pStyle w:val="TOC1"/>
        <w:tabs>
          <w:tab w:val="right" w:leader="dot" w:pos="8306"/>
        </w:tabs>
      </w:pPr>
      <w:hyperlink w:anchor="_Toc5028" w:history="1">
        <w:r>
          <w:rPr>
            <w:rFonts w:ascii="仿宋" w:eastAsia="仿宋" w:hAnsi="仿宋" w:cs="仿宋" w:hint="eastAsia"/>
            <w:lang w:eastAsia="zh-CN"/>
          </w:rPr>
          <w:t>十七、产业协同与集群发展</w:t>
        </w:r>
        <w:r>
          <w:tab/>
        </w:r>
        <w:r>
          <w:fldChar w:fldCharType="begin"/>
        </w:r>
        <w:r>
          <w:instrText xml:space="preserve"> PAGEREF _Toc5028 \h </w:instrText>
        </w:r>
        <w:r>
          <w:fldChar w:fldCharType="separate"/>
        </w:r>
        <w:r>
          <w:t>75</w:t>
        </w:r>
        <w:r>
          <w:fldChar w:fldCharType="end"/>
        </w:r>
      </w:hyperlink>
    </w:p>
    <w:p>
      <w:pPr>
        <w:pStyle w:val="TOC2"/>
        <w:tabs>
          <w:tab w:val="right" w:leader="dot" w:pos="8306"/>
        </w:tabs>
      </w:pPr>
      <w:hyperlink w:anchor="_Toc4931" w:history="1">
        <w:r>
          <w:rPr>
            <w:rFonts w:ascii="仿宋" w:eastAsia="仿宋" w:hAnsi="仿宋" w:cs="仿宋" w:hint="eastAsia"/>
            <w:lang w:eastAsia="zh-CN"/>
          </w:rPr>
          <w:t>(一)、产业协同机制建设</w:t>
        </w:r>
        <w:r>
          <w:tab/>
        </w:r>
        <w:r>
          <w:fldChar w:fldCharType="begin"/>
        </w:r>
        <w:r>
          <w:instrText xml:space="preserve"> PAGEREF _Toc4931 \h </w:instrText>
        </w:r>
        <w:r>
          <w:fldChar w:fldCharType="separate"/>
        </w:r>
        <w:r>
          <w:t>75</w:t>
        </w:r>
        <w:r>
          <w:fldChar w:fldCharType="end"/>
        </w:r>
      </w:hyperlink>
    </w:p>
    <w:p>
      <w:pPr>
        <w:pStyle w:val="TOC2"/>
        <w:tabs>
          <w:tab w:val="right" w:leader="dot" w:pos="8306"/>
        </w:tabs>
      </w:pPr>
      <w:hyperlink w:anchor="_Toc6237" w:history="1">
        <w:r>
          <w:rPr>
            <w:rFonts w:ascii="仿宋" w:eastAsia="仿宋" w:hAnsi="仿宋" w:cs="仿宋" w:hint="eastAsia"/>
            <w:lang w:eastAsia="zh-CN"/>
          </w:rPr>
          <w:t>(二)、产业集群培育与发展</w:t>
        </w:r>
        <w:r>
          <w:tab/>
        </w:r>
        <w:r>
          <w:fldChar w:fldCharType="begin"/>
        </w:r>
        <w:r>
          <w:instrText xml:space="preserve"> PAGEREF _Toc6237 \h </w:instrText>
        </w:r>
        <w:r>
          <w:fldChar w:fldCharType="separate"/>
        </w:r>
        <w:r>
          <w:t>76</w:t>
        </w:r>
        <w:r>
          <w:fldChar w:fldCharType="end"/>
        </w:r>
      </w:hyperlink>
    </w:p>
    <w:p>
      <w:pPr>
        <w:pStyle w:val="TOC1"/>
        <w:tabs>
          <w:tab w:val="right" w:leader="dot" w:pos="8306"/>
        </w:tabs>
      </w:pPr>
      <w:hyperlink w:anchor="_Toc12446" w:history="1">
        <w:r>
          <w:rPr>
            <w:rFonts w:ascii="仿宋" w:eastAsia="仿宋" w:hAnsi="仿宋" w:cs="仿宋" w:hint="eastAsia"/>
            <w:lang w:eastAsia="zh-CN"/>
          </w:rPr>
          <w:t>十八、知识产权管理与保护</w:t>
        </w:r>
        <w:r>
          <w:tab/>
        </w:r>
        <w:r>
          <w:fldChar w:fldCharType="begin"/>
        </w:r>
        <w:r>
          <w:instrText xml:space="preserve"> PAGEREF _Toc12446 \h </w:instrText>
        </w:r>
        <w:r>
          <w:fldChar w:fldCharType="separate"/>
        </w:r>
        <w:r>
          <w:t>77</w:t>
        </w:r>
        <w:r>
          <w:fldChar w:fldCharType="end"/>
        </w:r>
      </w:hyperlink>
    </w:p>
    <w:p>
      <w:pPr>
        <w:pStyle w:val="TOC2"/>
        <w:tabs>
          <w:tab w:val="right" w:leader="dot" w:pos="8306"/>
        </w:tabs>
      </w:pPr>
      <w:hyperlink w:anchor="_Toc5856" w:history="1">
        <w:r>
          <w:rPr>
            <w:rFonts w:ascii="仿宋" w:eastAsia="仿宋" w:hAnsi="仿宋" w:cs="仿宋" w:hint="eastAsia"/>
            <w:lang w:eastAsia="zh-CN"/>
          </w:rPr>
          <w:t>(一)、知识产权管理体系建设</w:t>
        </w:r>
        <w:r>
          <w:tab/>
        </w:r>
        <w:r>
          <w:fldChar w:fldCharType="begin"/>
        </w:r>
        <w:r>
          <w:instrText xml:space="preserve"> PAGEREF _Toc5856 \h </w:instrText>
        </w:r>
        <w:r>
          <w:fldChar w:fldCharType="separate"/>
        </w:r>
        <w:r>
          <w:t>77</w:t>
        </w:r>
        <w:r>
          <w:fldChar w:fldCharType="end"/>
        </w:r>
      </w:hyperlink>
    </w:p>
    <w:p>
      <w:pPr>
        <w:pStyle w:val="TOC2"/>
        <w:tabs>
          <w:tab w:val="right" w:leader="dot" w:pos="8306"/>
        </w:tabs>
      </w:pPr>
      <w:hyperlink w:anchor="_Toc9718" w:history="1">
        <w:r>
          <w:rPr>
            <w:rFonts w:ascii="仿宋" w:eastAsia="仿宋" w:hAnsi="仿宋" w:cs="仿宋" w:hint="eastAsia"/>
            <w:lang w:eastAsia="zh-CN"/>
          </w:rPr>
          <w:t>(二)、知识产权保护措施</w:t>
        </w:r>
        <w:r>
          <w:tab/>
        </w:r>
        <w:r>
          <w:fldChar w:fldCharType="begin"/>
        </w:r>
        <w:r>
          <w:instrText xml:space="preserve"> PAGEREF _Toc9718 \h </w:instrText>
        </w:r>
        <w:r>
          <w:fldChar w:fldCharType="separate"/>
        </w:r>
        <w:r>
          <w:t>78</w:t>
        </w:r>
        <w:r>
          <w:fldChar w:fldCharType="end"/>
        </w:r>
      </w:hyperlink>
    </w:p>
    <w:p>
      <w:pPr>
        <w:pStyle w:val="TOC1"/>
        <w:tabs>
          <w:tab w:val="right" w:leader="dot" w:pos="8306"/>
        </w:tabs>
      </w:pPr>
      <w:hyperlink w:anchor="_Toc1619" w:history="1">
        <w:r>
          <w:rPr>
            <w:rFonts w:ascii="仿宋" w:eastAsia="仿宋" w:hAnsi="仿宋" w:cs="仿宋" w:hint="eastAsia"/>
            <w:lang w:eastAsia="zh-CN"/>
          </w:rPr>
          <w:t>十九、项目施工方案</w:t>
        </w:r>
        <w:r>
          <w:tab/>
        </w:r>
        <w:r>
          <w:fldChar w:fldCharType="begin"/>
        </w:r>
        <w:r>
          <w:instrText xml:space="preserve"> PAGEREF _Toc1619 \h </w:instrText>
        </w:r>
        <w:r>
          <w:fldChar w:fldCharType="separate"/>
        </w:r>
        <w:r>
          <w:t>79</w:t>
        </w:r>
        <w:r>
          <w:fldChar w:fldCharType="end"/>
        </w:r>
      </w:hyperlink>
    </w:p>
    <w:p>
      <w:pPr>
        <w:pStyle w:val="TOC2"/>
        <w:tabs>
          <w:tab w:val="right" w:leader="dot" w:pos="8306"/>
        </w:tabs>
      </w:pPr>
      <w:hyperlink w:anchor="_Toc718" w:history="1">
        <w:r>
          <w:rPr>
            <w:rFonts w:ascii="仿宋" w:eastAsia="仿宋" w:hAnsi="仿宋" w:cs="仿宋" w:hint="eastAsia"/>
            <w:lang w:eastAsia="zh-CN"/>
          </w:rPr>
          <w:t>(一)、施工组织设计</w:t>
        </w:r>
        <w:r>
          <w:tab/>
        </w:r>
        <w:r>
          <w:fldChar w:fldCharType="begin"/>
        </w:r>
        <w:r>
          <w:instrText xml:space="preserve"> PAGEREF _Toc718 \h </w:instrText>
        </w:r>
        <w:r>
          <w:fldChar w:fldCharType="separate"/>
        </w:r>
        <w:r>
          <w:t>79</w:t>
        </w:r>
        <w:r>
          <w:fldChar w:fldCharType="end"/>
        </w:r>
      </w:hyperlink>
    </w:p>
    <w:p>
      <w:pPr>
        <w:pStyle w:val="TOC2"/>
        <w:tabs>
          <w:tab w:val="right" w:leader="dot" w:pos="8306"/>
        </w:tabs>
      </w:pPr>
      <w:hyperlink w:anchor="_Toc8532" w:history="1">
        <w:r>
          <w:rPr>
            <w:rFonts w:ascii="仿宋" w:eastAsia="仿宋" w:hAnsi="仿宋" w:cs="仿宋" w:hint="eastAsia"/>
            <w:lang w:eastAsia="zh-CN"/>
          </w:rPr>
          <w:t>(二)、施工工艺与技术路线</w:t>
        </w:r>
        <w:r>
          <w:tab/>
        </w:r>
        <w:r>
          <w:fldChar w:fldCharType="begin"/>
        </w:r>
        <w:r>
          <w:instrText xml:space="preserve"> PAGEREF _Toc8532 \h </w:instrText>
        </w:r>
        <w:r>
          <w:fldChar w:fldCharType="separate"/>
        </w:r>
        <w:r>
          <w:t>81</w:t>
        </w:r>
        <w:r>
          <w:fldChar w:fldCharType="end"/>
        </w:r>
      </w:hyperlink>
    </w:p>
    <w:p>
      <w:pPr>
        <w:pStyle w:val="TOC2"/>
        <w:tabs>
          <w:tab w:val="right" w:leader="dot" w:pos="8306"/>
        </w:tabs>
      </w:pPr>
      <w:hyperlink w:anchor="_Toc977" w:history="1">
        <w:r>
          <w:rPr>
            <w:rFonts w:ascii="仿宋" w:eastAsia="仿宋" w:hAnsi="仿宋" w:cs="仿宋" w:hint="eastAsia"/>
            <w:lang w:eastAsia="zh-CN"/>
          </w:rPr>
          <w:t>(三)、关键节点施工计划</w:t>
        </w:r>
        <w:r>
          <w:tab/>
        </w:r>
        <w:r>
          <w:fldChar w:fldCharType="begin"/>
        </w:r>
        <w:r>
          <w:instrText xml:space="preserve"> PAGEREF _Toc977 \h </w:instrText>
        </w:r>
        <w:r>
          <w:fldChar w:fldCharType="separate"/>
        </w:r>
        <w:r>
          <w:t>82</w:t>
        </w:r>
        <w:r>
          <w:fldChar w:fldCharType="end"/>
        </w:r>
      </w:hyperlink>
    </w:p>
    <w:p>
      <w:pPr>
        <w:pStyle w:val="TOC2"/>
        <w:tabs>
          <w:tab w:val="right" w:leader="dot" w:pos="8306"/>
        </w:tabs>
      </w:pPr>
      <w:hyperlink w:anchor="_Toc29788" w:history="1">
        <w:r>
          <w:rPr>
            <w:rFonts w:ascii="仿宋" w:eastAsia="仿宋" w:hAnsi="仿宋" w:cs="仿宋" w:hint="eastAsia"/>
            <w:lang w:eastAsia="zh-CN"/>
          </w:rPr>
          <w:t>(四)、施工现场管理</w:t>
        </w:r>
        <w:r>
          <w:tab/>
        </w:r>
        <w:r>
          <w:fldChar w:fldCharType="begin"/>
        </w:r>
        <w:r>
          <w:instrText xml:space="preserve"> PAGEREF _Toc29788 \h </w:instrText>
        </w:r>
        <w:r>
          <w:fldChar w:fldCharType="separate"/>
        </w:r>
        <w:r>
          <w:t>84</w:t>
        </w:r>
        <w:r>
          <w:fldChar w:fldCharType="end"/>
        </w:r>
      </w:hyperlink>
    </w:p>
    <w:p>
      <w:pPr>
        <w:pStyle w:val="TOC1"/>
        <w:tabs>
          <w:tab w:val="right" w:leader="dot" w:pos="8306"/>
        </w:tabs>
      </w:pPr>
      <w:hyperlink w:anchor="_Toc9249" w:history="1">
        <w:r>
          <w:rPr>
            <w:rFonts w:ascii="仿宋" w:eastAsia="仿宋" w:hAnsi="仿宋" w:cs="仿宋" w:hint="eastAsia"/>
            <w:lang w:eastAsia="zh-CN"/>
          </w:rPr>
          <w:t>二十、人力资源管理与开发</w:t>
        </w:r>
        <w:r>
          <w:tab/>
        </w:r>
        <w:r>
          <w:fldChar w:fldCharType="begin"/>
        </w:r>
        <w:r>
          <w:instrText xml:space="preserve"> PAGEREF _Toc9249 \h </w:instrText>
        </w:r>
        <w:r>
          <w:fldChar w:fldCharType="separate"/>
        </w:r>
        <w:r>
          <w:t>86</w:t>
        </w:r>
        <w:r>
          <w:fldChar w:fldCharType="end"/>
        </w:r>
      </w:hyperlink>
    </w:p>
    <w:p>
      <w:pPr>
        <w:pStyle w:val="TOC2"/>
        <w:tabs>
          <w:tab w:val="right" w:leader="dot" w:pos="8306"/>
        </w:tabs>
      </w:pPr>
      <w:hyperlink w:anchor="_Toc29780" w:history="1">
        <w:r>
          <w:rPr>
            <w:rFonts w:ascii="仿宋" w:eastAsia="仿宋" w:hAnsi="仿宋" w:cs="仿宋" w:hint="eastAsia"/>
            <w:lang w:eastAsia="zh-CN"/>
          </w:rPr>
          <w:t>(一)、人力资源规划</w:t>
        </w:r>
        <w:r>
          <w:tab/>
        </w:r>
        <w:r>
          <w:fldChar w:fldCharType="begin"/>
        </w:r>
        <w:r>
          <w:instrText xml:space="preserve"> PAGEREF _Toc29780 \h </w:instrText>
        </w:r>
        <w:r>
          <w:fldChar w:fldCharType="separate"/>
        </w:r>
        <w:r>
          <w:t>86</w:t>
        </w:r>
        <w:r>
          <w:fldChar w:fldCharType="end"/>
        </w:r>
      </w:hyperlink>
    </w:p>
    <w:p>
      <w:pPr>
        <w:pStyle w:val="TOC2"/>
        <w:tabs>
          <w:tab w:val="right" w:leader="dot" w:pos="8306"/>
        </w:tabs>
      </w:pPr>
      <w:hyperlink w:anchor="_Toc31274" w:history="1">
        <w:r>
          <w:rPr>
            <w:rFonts w:ascii="仿宋" w:eastAsia="仿宋" w:hAnsi="仿宋" w:cs="仿宋" w:hint="eastAsia"/>
            <w:lang w:eastAsia="zh-CN"/>
          </w:rPr>
          <w:t>(二)、人力资源开发与培训</w:t>
        </w:r>
        <w:r>
          <w:tab/>
        </w:r>
        <w:r>
          <w:fldChar w:fldCharType="begin"/>
        </w:r>
        <w:r>
          <w:instrText xml:space="preserve"> PAGEREF _Toc31274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28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609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771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983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715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电子、通信产品及软件批发服务项目与土地用途规划：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通信产品及软件批发服务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电子、通信产品及软件批发服务项目的容积率和建筑密度：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用地控制指标通常规定了容积率和建筑密度的要求。对于电子、通信产品及软件批发服务项目来说，这将影响建筑物的规模和高度。必须确保项目的设计符合容积率和建筑密度的限制，以遵守用地控制法规。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电子、通信产品及软件批发服务项目的建筑线限制：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用地控制指标还可能规定了建筑物与街道或相邻土地的距离，这被称为建筑线限制。电子、通信产品及软件批发服务项目必须遵守这些规定，以确保建筑的位置符合法规。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电子、通信产品及软件批发服务项目的环境影响和可持续性：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用地控制指标可能包括环境保护要求，例如绿地比例和污染防控措施。对于电子、通信产品及软件批发服务项目，这意味着必须考虑如何保护当地生态系统、水资源和空气质量，以确保项目的可持续性。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通信产品及软件批发服务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在整个项目规划和实施过程中，与用地控制指标的合作和遵守是至关重要的。这有助于确保电子、通信产品及软件批发服务项目是一个合法、可持续且与城市规划一致的发展项目。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204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电子、通信产品及软件批发服务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电子、通信产品及软件批发服务项目需要评估可用地块的规模和形状，以确定是否满足地总体要求。某些城市规划可能要求项目具有特定的地块大小或形状，以适应城市发展的整体格局。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每个城市都有自己的规划目标和愿景，包括住宅区、商业区和工业区的平衡发展。电子、通信产品及软件批发服务项目需要与城市规划目标保持一致，以确保项目不会破坏城市的整体规划。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https://d.book118.com/608034131016006035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电子、通信产品及软件批发服务项目构思建设方案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电子、通信产品及软件批发服务项目构思建设方案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电子、通信产品及软件批发服务项目构思建设方案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电子、通信产品及软件批发服务项目构思建设方案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电子、通信产品及软件批发服务项目构思建设方案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电子、通信产品及软件批发服务项目构思建设方案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电子、通信产品及软件批发服务项目构思建设方案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电子、通信产品及软件批发服务项目构思建设方案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电子、通信产品及软件批发服务项目构思建设方案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电子、通信产品及软件批发服务项目构思建设方案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电子、通信产品及软件批发服务项目构思建设方案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电子、通信产品及软件批发服务项目构思建设方案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8A42E1"/>
    <w:rsid w:val="148A42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8034131016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2024-02-05T04:56:00Z</dcterms:created>
  <dcterms:modified xsi:type="dcterms:W3CDTF">2024-02-05T04:57:11Z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7EE6C41D140548499119414EE33F3D60_11</vt:lpwstr>
  </property>
  <property fmtid="{D5CDD505-2E9C-101B-9397-08002B2CF9AE}" pid="3" name="KSOProductBuildVer">
    <vt:lpwstr>2052-12.1.0.16250</vt:lpwstr>
  </property>
</Properties>
</file>