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223F2">
      <w:pPr>
        <w:jc w:val="center"/>
        <w:rPr>
          <w:rFonts w:ascii="Times New Roman" w:hAnsi="Times New Roman" w:cs="Times New Roman"/>
          <w:b/>
          <w:bCs/>
          <w:color w:val="0D0D0D" w:themeColor="text1" w:themeTint="F2"/>
          <w:sz w:val="40"/>
          <w:szCs w:val="48"/>
        </w:rPr>
      </w:pPr>
      <w:r>
        <w:rPr>
          <w:rFonts w:ascii="Times New Roman" w:hAnsi="Times New Roman" w:cs="Times New Roman"/>
          <w:b/>
          <w:bCs/>
          <w:noProof/>
          <w:color w:val="0D0D0D" w:themeColor="text1" w:themeTint="F2"/>
          <w:sz w:val="40"/>
          <w:szCs w:val="48"/>
        </w:rPr>
        <w:drawing>
          <wp:anchor distT="0" distB="0" distL="114300" distR="114300" simplePos="0" relativeHeight="251658240" behindDoc="0" locked="0" layoutInCell="1" allowOverlap="1">
            <wp:simplePos x="0" y="0"/>
            <wp:positionH relativeFrom="page">
              <wp:posOffset>10160000</wp:posOffset>
            </wp:positionH>
            <wp:positionV relativeFrom="topMargin">
              <wp:posOffset>10375900</wp:posOffset>
            </wp:positionV>
            <wp:extent cx="419100" cy="381000"/>
            <wp:effectExtent l="0" t="0" r="0" b="0"/>
            <wp:wrapNone/>
            <wp:docPr id="100038" name="图片 100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8" name=""/>
                    <pic:cNvPicPr>
                      <a:picLocks noChangeAspect="1"/>
                    </pic:cNvPicPr>
                  </pic:nvPicPr>
                  <pic:blipFill>
                    <a:blip xmlns:r="http://schemas.openxmlformats.org/officeDocument/2006/relationships" r:embed="rId5"/>
                    <a:stretch>
                      <a:fillRect/>
                    </a:stretch>
                  </pic:blipFill>
                  <pic:spPr>
                    <a:xfrm>
                      <a:off x="0" y="0"/>
                      <a:ext cx="419100" cy="381000"/>
                    </a:xfrm>
                    <a:prstGeom prst="rect">
                      <a:avLst/>
                    </a:prstGeom>
                  </pic:spPr>
                </pic:pic>
              </a:graphicData>
            </a:graphic>
          </wp:anchor>
        </w:drawing>
      </w:r>
      <w:r>
        <w:rPr>
          <w:rFonts w:ascii="Times New Roman" w:hAnsi="Times New Roman" w:cs="Times New Roman"/>
          <w:b/>
          <w:bCs/>
          <w:color w:val="0D0D0D" w:themeColor="text1" w:themeTint="F2"/>
          <w:sz w:val="40"/>
          <w:szCs w:val="48"/>
        </w:rPr>
        <w:t>题型</w:t>
      </w:r>
      <w:r>
        <w:rPr>
          <w:rFonts w:ascii="Times New Roman" w:hAnsi="Times New Roman" w:cs="Times New Roman" w:hint="eastAsia"/>
          <w:b/>
          <w:bCs/>
          <w:color w:val="0D0D0D" w:themeColor="text1" w:themeTint="F2"/>
          <w:sz w:val="40"/>
          <w:szCs w:val="48"/>
        </w:rPr>
        <w:t xml:space="preserve">18   </w:t>
      </w:r>
      <w:r>
        <w:rPr>
          <w:rFonts w:ascii="Times New Roman" w:hAnsi="Times New Roman" w:cs="Times New Roman" w:hint="eastAsia"/>
          <w:b/>
          <w:bCs/>
          <w:color w:val="0D0D0D" w:themeColor="text1" w:themeTint="F2"/>
          <w:sz w:val="40"/>
          <w:szCs w:val="48"/>
        </w:rPr>
        <w:t>图画作文</w:t>
      </w:r>
    </w:p>
    <w:p w:rsidR="000223F2">
      <w:pPr>
        <w:pStyle w:val="BodyText"/>
      </w:pPr>
    </w:p>
    <w:p w:rsidR="000223F2">
      <w:pPr>
        <w:jc w:val="center"/>
        <w:rPr>
          <w:color w:val="0000FF"/>
          <w:sz w:val="40"/>
        </w:rPr>
      </w:pPr>
      <w:r>
        <w:rPr>
          <w:noProof/>
          <w:color w:val="0000FF"/>
          <w:sz w:val="40"/>
        </w:rPr>
        <mc:AlternateContent>
          <mc:Choice Requires="wps">
            <w:drawing>
              <wp:inline distT="0" distB="0" distL="114300" distR="114300">
                <wp:extent cx="6252845" cy="1675765"/>
                <wp:effectExtent l="6350" t="6350" r="14605" b="6985"/>
                <wp:docPr id="5"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3281680" y="1541780"/>
                          <a:ext cx="6252845" cy="1675765"/>
                        </a:xfrm>
                        <a:prstGeom prst="rect">
                          <a:avLst/>
                        </a:prstGeom>
                        <a:solidFill>
                          <a:schemeClr val="bg2">
                            <a:alpha val="28000"/>
                          </a:schemeClr>
                        </a:solidFill>
                        <a:ln w="12700">
                          <a:solidFill>
                            <a:schemeClr val="accent4">
                              <a:lumMod val="75000"/>
                            </a:schemeClr>
                          </a:solidFill>
                          <a:prstDash val="lgDash"/>
                        </a:ln>
                      </wps:spPr>
                      <wps:style>
                        <a:lnRef idx="0">
                          <a:schemeClr val="accent1"/>
                        </a:lnRef>
                        <a:fillRef idx="0">
                          <a:schemeClr val="accent1"/>
                        </a:fillRef>
                        <a:effectRef idx="0">
                          <a:schemeClr val="accent1"/>
                        </a:effectRef>
                        <a:fontRef idx="minor">
                          <a:schemeClr val="dk1"/>
                        </a:fontRef>
                      </wps:style>
                      <wps:txbx>
                        <w:txbxContent>
                          <w:p w:rsidR="000223F2">
                            <w:pPr>
                              <w:spacing w:line="312" w:lineRule="auto"/>
                              <w:jc w:val="left"/>
                              <w:rPr>
                                <w:rFonts w:ascii="等线" w:eastAsia="等线" w:hAnsi="等线" w:cs="等线"/>
                                <w:b/>
                                <w:bCs/>
                                <w:sz w:val="22"/>
                                <w:szCs w:val="28"/>
                              </w:rPr>
                            </w:pPr>
                            <w:r>
                              <w:rPr>
                                <w:rFonts w:ascii="等线" w:eastAsia="等线" w:hAnsi="等线" w:cs="等线" w:hint="eastAsia"/>
                                <w:b/>
                                <w:bCs/>
                                <w:sz w:val="22"/>
                                <w:szCs w:val="28"/>
                              </w:rPr>
                              <w:t xml:space="preserve">01   </w:t>
                            </w:r>
                            <w:r>
                              <w:rPr>
                                <w:rFonts w:ascii="等线" w:eastAsia="等线" w:hAnsi="等线" w:cs="等线" w:hint="eastAsia"/>
                                <w:b/>
                                <w:bCs/>
                                <w:sz w:val="22"/>
                                <w:szCs w:val="28"/>
                              </w:rPr>
                              <w:t>题型解读</w:t>
                            </w:r>
                          </w:p>
                          <w:p w:rsidR="000223F2">
                            <w:pPr>
                              <w:spacing w:line="312" w:lineRule="auto"/>
                              <w:jc w:val="left"/>
                              <w:rPr>
                                <w:rFonts w:ascii="等线" w:eastAsia="等线" w:hAnsi="等线" w:cs="等线"/>
                                <w:b/>
                                <w:bCs/>
                                <w:sz w:val="22"/>
                                <w:szCs w:val="28"/>
                              </w:rPr>
                            </w:pPr>
                            <w:r>
                              <w:rPr>
                                <w:rFonts w:ascii="等线" w:eastAsia="等线" w:hAnsi="等线" w:cs="等线" w:hint="eastAsia"/>
                                <w:b/>
                                <w:bCs/>
                                <w:sz w:val="22"/>
                                <w:szCs w:val="28"/>
                              </w:rPr>
                              <w:t xml:space="preserve">02   </w:t>
                            </w:r>
                            <w:r>
                              <w:rPr>
                                <w:rFonts w:ascii="等线" w:eastAsia="等线" w:hAnsi="等线" w:cs="等线" w:hint="eastAsia"/>
                                <w:b/>
                                <w:bCs/>
                                <w:sz w:val="22"/>
                                <w:szCs w:val="28"/>
                              </w:rPr>
                              <w:t>答题模板构建</w:t>
                            </w:r>
                          </w:p>
                          <w:p w:rsidR="000223F2">
                            <w:pPr>
                              <w:spacing w:line="312" w:lineRule="auto"/>
                              <w:jc w:val="left"/>
                              <w:rPr>
                                <w:rFonts w:ascii="等线" w:eastAsia="等线" w:hAnsi="等线" w:cs="等线"/>
                                <w:b/>
                                <w:bCs/>
                                <w:sz w:val="22"/>
                                <w:szCs w:val="28"/>
                              </w:rPr>
                            </w:pPr>
                            <w:r>
                              <w:rPr>
                                <w:rFonts w:ascii="等线" w:eastAsia="等线" w:hAnsi="等线" w:cs="等线" w:hint="eastAsia"/>
                                <w:b/>
                                <w:bCs/>
                                <w:sz w:val="22"/>
                                <w:szCs w:val="28"/>
                              </w:rPr>
                              <w:t xml:space="preserve">03   </w:t>
                            </w:r>
                            <w:r>
                              <w:rPr>
                                <w:rFonts w:ascii="等线" w:eastAsia="等线" w:hAnsi="等线" w:cs="等线" w:hint="eastAsia"/>
                                <w:b/>
                                <w:bCs/>
                                <w:sz w:val="22"/>
                                <w:szCs w:val="28"/>
                              </w:rPr>
                              <w:t>满分词汇模板</w:t>
                            </w:r>
                          </w:p>
                          <w:p w:rsidR="000223F2">
                            <w:pPr>
                              <w:spacing w:line="312" w:lineRule="auto"/>
                              <w:jc w:val="left"/>
                              <w:rPr>
                                <w:rFonts w:ascii="等线" w:eastAsia="等线" w:hAnsi="等线" w:cs="等线"/>
                                <w:b/>
                                <w:bCs/>
                                <w:sz w:val="22"/>
                                <w:szCs w:val="28"/>
                              </w:rPr>
                            </w:pPr>
                            <w:r>
                              <w:rPr>
                                <w:rFonts w:ascii="等线" w:eastAsia="等线" w:hAnsi="等线" w:cs="等线" w:hint="eastAsia"/>
                                <w:b/>
                                <w:bCs/>
                                <w:sz w:val="22"/>
                                <w:szCs w:val="28"/>
                              </w:rPr>
                              <w:t xml:space="preserve">04   </w:t>
                            </w:r>
                            <w:r>
                              <w:rPr>
                                <w:rFonts w:ascii="等线" w:eastAsia="等线" w:hAnsi="等线" w:cs="等线" w:hint="eastAsia"/>
                                <w:b/>
                                <w:bCs/>
                                <w:sz w:val="22"/>
                                <w:szCs w:val="28"/>
                              </w:rPr>
                              <w:t>满分句型模板</w:t>
                            </w:r>
                          </w:p>
                          <w:p w:rsidR="000223F2">
                            <w:pPr>
                              <w:spacing w:line="312" w:lineRule="auto"/>
                              <w:jc w:val="left"/>
                              <w:rPr>
                                <w:rFonts w:ascii="等线" w:eastAsia="等线" w:hAnsi="等线" w:cs="等线"/>
                                <w:b/>
                                <w:bCs/>
                                <w:sz w:val="22"/>
                                <w:szCs w:val="28"/>
                              </w:rPr>
                            </w:pPr>
                            <w:r>
                              <w:rPr>
                                <w:rFonts w:ascii="等线" w:eastAsia="等线" w:hAnsi="等线" w:cs="等线" w:hint="eastAsia"/>
                                <w:b/>
                                <w:bCs/>
                                <w:sz w:val="22"/>
                                <w:szCs w:val="28"/>
                              </w:rPr>
                              <w:t xml:space="preserve">05   </w:t>
                            </w:r>
                            <w:r>
                              <w:rPr>
                                <w:rFonts w:ascii="等线" w:eastAsia="等线" w:hAnsi="等线" w:cs="等线" w:hint="eastAsia"/>
                                <w:b/>
                                <w:bCs/>
                                <w:sz w:val="22"/>
                                <w:szCs w:val="28"/>
                              </w:rPr>
                              <w:t>满分作文模板</w:t>
                            </w:r>
                          </w:p>
                          <w:p w:rsidR="000223F2">
                            <w:pPr>
                              <w:pStyle w:val="BodyText"/>
                              <w:jc w:val="left"/>
                            </w:pPr>
                            <w:r>
                              <w:rPr>
                                <w:rFonts w:ascii="等线" w:eastAsia="等线" w:hAnsi="等线" w:cs="等线" w:hint="eastAsia"/>
                                <w:b/>
                                <w:bCs/>
                                <w:sz w:val="22"/>
                                <w:szCs w:val="28"/>
                              </w:rPr>
                              <w:t xml:space="preserve">06   </w:t>
                            </w:r>
                            <w:r>
                              <w:rPr>
                                <w:rFonts w:ascii="等线" w:eastAsia="等线" w:hAnsi="等线" w:cs="等线" w:hint="eastAsia"/>
                                <w:b/>
                                <w:bCs/>
                                <w:sz w:val="22"/>
                                <w:szCs w:val="28"/>
                              </w:rPr>
                              <w:t>知识迁移强化</w:t>
                            </w:r>
                          </w:p>
                          <w:p w:rsidR="000223F2">
                            <w:pPr>
                              <w:jc w:val="left"/>
                              <w:rPr>
                                <w:rFonts w:ascii="等线" w:eastAsia="等线" w:hAnsi="等线" w:cs="等线"/>
                                <w:b/>
                                <w:bCs/>
                                <w:sz w:val="22"/>
                                <w:szCs w:val="28"/>
                              </w:rPr>
                            </w:pPr>
                          </w:p>
                        </w:txbxContent>
                      </wps:txbx>
                      <wps:bodyPr rot="0" spcFirstLastPara="0" vertOverflow="overflow" horzOverflow="overflow" vert="horz" wrap="square" lIns="91440" tIns="45720" rIns="91440" bIns="45720" numCol="1" spcCol="0" rtlCol="0" fromWordArt="0" anchor="t" anchorCtr="0" forceAA="0" compatLnSpc="1"/>
                    </wps:wsp>
                  </a:graphicData>
                </a:graphic>
              </wp:inline>
            </w:drawing>
          </mc:Choice>
          <mc:Fallback>
            <w:pict>
              <v:shapetype id="_x0000_t202" coordsize="21600,21600" o:spt="202" path="m,l,21600r21600,l21600,xe">
                <v:stroke joinstyle="miter"/>
                <v:path gradientshapeok="t" o:connecttype="rect"/>
              </v:shapetype>
              <v:shape id="文本框 5" o:spid="_x0000_i1025" type="#_x0000_t202" style="width:492.35pt;height:131.95pt;mso-wrap-distance-bottom:0;mso-wrap-distance-left:9pt;mso-wrap-distance-right:9pt;mso-wrap-distance-top:0;v-text-anchor:top" fillcolor="#e7e6e6" stroked="t" strokecolor="#578d31" strokeweight="1pt">
                <v:fill opacity="18247f"/>
                <v:stroke dashstyle="longDash"/>
                <v:textbox>
                  <w:txbxContent>
                    <w:p w:rsidR="000223F2">
                      <w:pPr>
                        <w:spacing w:line="312" w:lineRule="auto"/>
                        <w:jc w:val="left"/>
                        <w:rPr>
                          <w:rFonts w:ascii="等线" w:eastAsia="等线" w:hAnsi="等线" w:cs="等线"/>
                          <w:b/>
                          <w:bCs/>
                          <w:sz w:val="22"/>
                          <w:szCs w:val="28"/>
                        </w:rPr>
                      </w:pPr>
                      <w:r>
                        <w:rPr>
                          <w:rFonts w:ascii="等线" w:eastAsia="等线" w:hAnsi="等线" w:cs="等线" w:hint="eastAsia"/>
                          <w:b/>
                          <w:bCs/>
                          <w:sz w:val="22"/>
                          <w:szCs w:val="28"/>
                        </w:rPr>
                        <w:t xml:space="preserve">01   </w:t>
                      </w:r>
                      <w:r>
                        <w:rPr>
                          <w:rFonts w:ascii="等线" w:eastAsia="等线" w:hAnsi="等线" w:cs="等线" w:hint="eastAsia"/>
                          <w:b/>
                          <w:bCs/>
                          <w:sz w:val="22"/>
                          <w:szCs w:val="28"/>
                        </w:rPr>
                        <w:t>题型解读</w:t>
                      </w:r>
                    </w:p>
                    <w:p w:rsidR="000223F2">
                      <w:pPr>
                        <w:spacing w:line="312" w:lineRule="auto"/>
                        <w:jc w:val="left"/>
                        <w:rPr>
                          <w:rFonts w:ascii="等线" w:eastAsia="等线" w:hAnsi="等线" w:cs="等线"/>
                          <w:b/>
                          <w:bCs/>
                          <w:sz w:val="22"/>
                          <w:szCs w:val="28"/>
                        </w:rPr>
                      </w:pPr>
                      <w:r>
                        <w:rPr>
                          <w:rFonts w:ascii="等线" w:eastAsia="等线" w:hAnsi="等线" w:cs="等线" w:hint="eastAsia"/>
                          <w:b/>
                          <w:bCs/>
                          <w:sz w:val="22"/>
                          <w:szCs w:val="28"/>
                        </w:rPr>
                        <w:t xml:space="preserve">02   </w:t>
                      </w:r>
                      <w:r>
                        <w:rPr>
                          <w:rFonts w:ascii="等线" w:eastAsia="等线" w:hAnsi="等线" w:cs="等线" w:hint="eastAsia"/>
                          <w:b/>
                          <w:bCs/>
                          <w:sz w:val="22"/>
                          <w:szCs w:val="28"/>
                        </w:rPr>
                        <w:t>答题模板构建</w:t>
                      </w:r>
                    </w:p>
                    <w:p w:rsidR="000223F2">
                      <w:pPr>
                        <w:spacing w:line="312" w:lineRule="auto"/>
                        <w:jc w:val="left"/>
                        <w:rPr>
                          <w:rFonts w:ascii="等线" w:eastAsia="等线" w:hAnsi="等线" w:cs="等线"/>
                          <w:b/>
                          <w:bCs/>
                          <w:sz w:val="22"/>
                          <w:szCs w:val="28"/>
                        </w:rPr>
                      </w:pPr>
                      <w:r>
                        <w:rPr>
                          <w:rFonts w:ascii="等线" w:eastAsia="等线" w:hAnsi="等线" w:cs="等线" w:hint="eastAsia"/>
                          <w:b/>
                          <w:bCs/>
                          <w:sz w:val="22"/>
                          <w:szCs w:val="28"/>
                        </w:rPr>
                        <w:t xml:space="preserve">03   </w:t>
                      </w:r>
                      <w:r>
                        <w:rPr>
                          <w:rFonts w:ascii="等线" w:eastAsia="等线" w:hAnsi="等线" w:cs="等线" w:hint="eastAsia"/>
                          <w:b/>
                          <w:bCs/>
                          <w:sz w:val="22"/>
                          <w:szCs w:val="28"/>
                        </w:rPr>
                        <w:t>满分词汇模板</w:t>
                      </w:r>
                    </w:p>
                    <w:p w:rsidR="000223F2">
                      <w:pPr>
                        <w:spacing w:line="312" w:lineRule="auto"/>
                        <w:jc w:val="left"/>
                        <w:rPr>
                          <w:rFonts w:ascii="等线" w:eastAsia="等线" w:hAnsi="等线" w:cs="等线"/>
                          <w:b/>
                          <w:bCs/>
                          <w:sz w:val="22"/>
                          <w:szCs w:val="28"/>
                        </w:rPr>
                      </w:pPr>
                      <w:r>
                        <w:rPr>
                          <w:rFonts w:ascii="等线" w:eastAsia="等线" w:hAnsi="等线" w:cs="等线" w:hint="eastAsia"/>
                          <w:b/>
                          <w:bCs/>
                          <w:sz w:val="22"/>
                          <w:szCs w:val="28"/>
                        </w:rPr>
                        <w:t xml:space="preserve">04   </w:t>
                      </w:r>
                      <w:r>
                        <w:rPr>
                          <w:rFonts w:ascii="等线" w:eastAsia="等线" w:hAnsi="等线" w:cs="等线" w:hint="eastAsia"/>
                          <w:b/>
                          <w:bCs/>
                          <w:sz w:val="22"/>
                          <w:szCs w:val="28"/>
                        </w:rPr>
                        <w:t>满分句型模板</w:t>
                      </w:r>
                    </w:p>
                    <w:p w:rsidR="000223F2">
                      <w:pPr>
                        <w:spacing w:line="312" w:lineRule="auto"/>
                        <w:jc w:val="left"/>
                        <w:rPr>
                          <w:rFonts w:ascii="等线" w:eastAsia="等线" w:hAnsi="等线" w:cs="等线"/>
                          <w:b/>
                          <w:bCs/>
                          <w:sz w:val="22"/>
                          <w:szCs w:val="28"/>
                        </w:rPr>
                      </w:pPr>
                      <w:r>
                        <w:rPr>
                          <w:rFonts w:ascii="等线" w:eastAsia="等线" w:hAnsi="等线" w:cs="等线" w:hint="eastAsia"/>
                          <w:b/>
                          <w:bCs/>
                          <w:sz w:val="22"/>
                          <w:szCs w:val="28"/>
                        </w:rPr>
                        <w:t xml:space="preserve">05   </w:t>
                      </w:r>
                      <w:r>
                        <w:rPr>
                          <w:rFonts w:ascii="等线" w:eastAsia="等线" w:hAnsi="等线" w:cs="等线" w:hint="eastAsia"/>
                          <w:b/>
                          <w:bCs/>
                          <w:sz w:val="22"/>
                          <w:szCs w:val="28"/>
                        </w:rPr>
                        <w:t>满分作文模板</w:t>
                      </w:r>
                    </w:p>
                    <w:p w:rsidR="000223F2">
                      <w:pPr>
                        <w:pStyle w:val="BodyText"/>
                        <w:jc w:val="left"/>
                      </w:pPr>
                      <w:r>
                        <w:rPr>
                          <w:rFonts w:ascii="等线" w:eastAsia="等线" w:hAnsi="等线" w:cs="等线" w:hint="eastAsia"/>
                          <w:b/>
                          <w:bCs/>
                          <w:sz w:val="22"/>
                          <w:szCs w:val="28"/>
                        </w:rPr>
                        <w:t xml:space="preserve">06   </w:t>
                      </w:r>
                      <w:r>
                        <w:rPr>
                          <w:rFonts w:ascii="等线" w:eastAsia="等线" w:hAnsi="等线" w:cs="等线" w:hint="eastAsia"/>
                          <w:b/>
                          <w:bCs/>
                          <w:sz w:val="22"/>
                          <w:szCs w:val="28"/>
                        </w:rPr>
                        <w:t>知识迁移强化</w:t>
                      </w:r>
                    </w:p>
                    <w:p w:rsidR="000223F2">
                      <w:pPr>
                        <w:jc w:val="left"/>
                        <w:rPr>
                          <w:rFonts w:ascii="等线" w:eastAsia="等线" w:hAnsi="等线" w:cs="等线"/>
                          <w:b/>
                          <w:bCs/>
                          <w:sz w:val="22"/>
                          <w:szCs w:val="28"/>
                        </w:rPr>
                      </w:pPr>
                    </w:p>
                  </w:txbxContent>
                </v:textbox>
                <w10:anchorlock/>
              </v:shape>
            </w:pict>
          </mc:Fallback>
        </mc:AlternateContent>
      </w:r>
    </w:p>
    <w:p w:rsidR="000223F2">
      <w:pPr>
        <w:pStyle w:val="BodyText"/>
      </w:pPr>
    </w:p>
    <w:p w:rsidR="000223F2">
      <w:pPr>
        <w:pStyle w:val="NormalWeb"/>
        <w:widowControl/>
        <w:rPr>
          <w:sz w:val="36"/>
        </w:rPr>
      </w:pPr>
      <w:r>
        <w:rPr>
          <w:noProof/>
        </w:rPr>
        <w:drawing>
          <wp:inline distT="0" distB="0" distL="114300" distR="114300">
            <wp:extent cx="2087245" cy="708025"/>
            <wp:effectExtent l="0" t="0" r="8255" b="3175"/>
            <wp:docPr id="48"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17"/>
                    <pic:cNvPicPr>
                      <a:picLocks noChangeAspect="1"/>
                    </pic:cNvPicPr>
                  </pic:nvPicPr>
                  <pic:blipFill>
                    <a:blip xmlns:r="http://schemas.openxmlformats.org/officeDocument/2006/relationships" r:embed="rId6"/>
                    <a:stretch>
                      <a:fillRect/>
                    </a:stretch>
                  </pic:blipFill>
                  <pic:spPr>
                    <a:xfrm>
                      <a:off x="0" y="0"/>
                      <a:ext cx="2087245" cy="708025"/>
                    </a:xfrm>
                    <a:prstGeom prst="rect">
                      <a:avLst/>
                    </a:prstGeom>
                    <a:noFill/>
                    <a:ln>
                      <a:noFill/>
                    </a:ln>
                  </pic:spPr>
                </pic:pic>
              </a:graphicData>
            </a:graphic>
          </wp:inline>
        </w:drawing>
      </w:r>
      <w:r>
        <w:rPr>
          <w:noProof/>
          <w:sz w:val="36"/>
        </w:rPr>
        <mc:AlternateContent>
          <mc:Choice Requires="wps">
            <w:drawing>
              <wp:inline distT="0" distB="0" distL="114300" distR="114300">
                <wp:extent cx="6254750" cy="3837305"/>
                <wp:effectExtent l="4445" t="4445" r="14605" b="6350"/>
                <wp:docPr id="27"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6254750" cy="3837305"/>
                        </a:xfrm>
                        <a:prstGeom prst="rect">
                          <a:avLst/>
                        </a:prstGeom>
                        <a:solidFill>
                          <a:schemeClr val="bg2">
                            <a:alpha val="48000"/>
                          </a:schemeClr>
                        </a:solidFill>
                        <a:ln w="9525">
                          <a:solidFill>
                            <a:prstClr val="black"/>
                          </a:solidFill>
                        </a:ln>
                      </wps:spPr>
                      <wps:style>
                        <a:lnRef idx="0">
                          <a:schemeClr val="accent1"/>
                        </a:lnRef>
                        <a:fillRef idx="0">
                          <a:schemeClr val="accent1"/>
                        </a:fillRef>
                        <a:effectRef idx="0">
                          <a:schemeClr val="accent1"/>
                        </a:effectRef>
                        <a:fontRef idx="minor">
                          <a:schemeClr val="dk1"/>
                        </a:fontRef>
                      </wps:style>
                      <wps:txbx>
                        <w:txbxContent>
                          <w:p w:rsidR="000223F2">
                            <w:pPr>
                              <w:pStyle w:val="TOC5"/>
                              <w:spacing w:line="360" w:lineRule="auto"/>
                              <w:ind w:left="0"/>
                              <w:rPr>
                                <w:rFonts w:ascii="Times New Roman" w:eastAsia="宋体" w:hAnsi="Times New Roman"/>
                                <w:b/>
                                <w:bCs/>
                                <w:color w:val="0070C0"/>
                                <w:sz w:val="21"/>
                              </w:rPr>
                            </w:pPr>
                            <w:r>
                              <w:rPr>
                                <w:rFonts w:ascii="Times New Roman" w:eastAsia="宋体" w:hAnsi="Times New Roman" w:hint="eastAsia"/>
                                <w:b/>
                                <w:bCs/>
                                <w:color w:val="0070C0"/>
                                <w:sz w:val="21"/>
                              </w:rPr>
                              <w:t>命题特点</w:t>
                            </w:r>
                          </w:p>
                          <w:p w:rsidR="000223F2">
                            <w:pPr>
                              <w:pStyle w:val="BodyText"/>
                              <w:spacing w:after="0" w:line="360" w:lineRule="auto"/>
                              <w:ind w:left="210" w:firstLine="420" w:firstLineChars="200"/>
                              <w:rPr>
                                <w:rFonts w:ascii="Times New Roman" w:eastAsia="宋体" w:hAnsi="Times New Roman"/>
                              </w:rPr>
                            </w:pPr>
                            <w:r>
                              <w:rPr>
                                <w:rFonts w:ascii="Times New Roman" w:eastAsia="宋体" w:hAnsi="Times New Roman" w:hint="eastAsia"/>
                              </w:rPr>
                              <w:t>图画作文也称看图作文。是高考英语书面表达常见的考查类型之一，也是最能体现考生语言水平的一种写作模式。</w:t>
                            </w:r>
                          </w:p>
                          <w:p w:rsidR="000223F2">
                            <w:pPr>
                              <w:pStyle w:val="BodyText"/>
                              <w:spacing w:after="0" w:line="360" w:lineRule="auto"/>
                              <w:ind w:left="210"/>
                              <w:rPr>
                                <w:rFonts w:ascii="Times New Roman" w:eastAsia="宋体" w:hAnsi="Times New Roman"/>
                              </w:rPr>
                            </w:pPr>
                            <w:r>
                              <w:rPr>
                                <w:rFonts w:ascii="Times New Roman" w:eastAsia="宋体" w:hAnsi="Times New Roman" w:hint="eastAsia"/>
                              </w:rPr>
                              <w:t>命题特点：</w:t>
                            </w:r>
                            <w:r>
                              <w:rPr>
                                <w:rFonts w:ascii="Times New Roman" w:eastAsia="宋体" w:hAnsi="Times New Roman" w:hint="eastAsia"/>
                              </w:rPr>
                              <w:t>1.</w:t>
                            </w:r>
                            <w:r>
                              <w:rPr>
                                <w:rFonts w:ascii="Times New Roman" w:eastAsia="宋体" w:hAnsi="Times New Roman" w:hint="eastAsia"/>
                              </w:rPr>
                              <w:t>话题弘扬正确的价值观，体现中华优秀传统文化。</w:t>
                            </w:r>
                          </w:p>
                          <w:p w:rsidR="000223F2">
                            <w:pPr>
                              <w:pStyle w:val="BodyText"/>
                              <w:numPr>
                                <w:ilvl w:val="0"/>
                                <w:numId w:val="1"/>
                              </w:numPr>
                              <w:spacing w:after="0" w:line="360" w:lineRule="auto"/>
                              <w:ind w:left="210" w:firstLine="1050" w:firstLineChars="500"/>
                              <w:rPr>
                                <w:rFonts w:ascii="Times New Roman" w:eastAsia="宋体" w:hAnsi="Times New Roman"/>
                              </w:rPr>
                            </w:pPr>
                            <w:r>
                              <w:rPr>
                                <w:rFonts w:ascii="Times New Roman" w:eastAsia="宋体" w:hAnsi="Times New Roman" w:hint="eastAsia"/>
                              </w:rPr>
                              <w:t>材料贴近中学生的生活实际，充满时代气息。</w:t>
                            </w:r>
                          </w:p>
                          <w:p w:rsidR="000223F2">
                            <w:pPr>
                              <w:pStyle w:val="BodyText"/>
                              <w:numPr>
                                <w:ilvl w:val="0"/>
                                <w:numId w:val="1"/>
                              </w:numPr>
                              <w:spacing w:after="0" w:line="360" w:lineRule="auto"/>
                              <w:ind w:left="210" w:firstLine="1050" w:firstLineChars="500"/>
                              <w:rPr>
                                <w:rFonts w:ascii="Times New Roman" w:eastAsia="宋体" w:hAnsi="Times New Roman"/>
                              </w:rPr>
                            </w:pPr>
                            <w:r>
                              <w:rPr>
                                <w:rFonts w:ascii="Times New Roman" w:eastAsia="宋体" w:hAnsi="Times New Roman" w:hint="eastAsia"/>
                              </w:rPr>
                              <w:t>培养学生的逻辑思维能力和创新能力。</w:t>
                            </w:r>
                          </w:p>
                          <w:p w:rsidR="000223F2">
                            <w:pPr>
                              <w:pStyle w:val="BodyText"/>
                              <w:spacing w:after="0" w:line="360" w:lineRule="auto"/>
                              <w:ind w:left="1050" w:firstLine="210" w:leftChars="500" w:firstLineChars="100"/>
                              <w:rPr>
                                <w:rFonts w:ascii="Times New Roman" w:eastAsia="宋体" w:hAnsi="Times New Roman"/>
                              </w:rPr>
                            </w:pPr>
                            <w:r>
                              <w:rPr>
                                <w:rFonts w:ascii="Times New Roman" w:eastAsia="宋体" w:hAnsi="Times New Roman" w:hint="eastAsia"/>
                              </w:rPr>
                              <w:t>4.</w:t>
                            </w:r>
                            <w:r>
                              <w:rPr>
                                <w:rFonts w:ascii="Times New Roman" w:eastAsia="宋体" w:hAnsi="Times New Roman" w:hint="eastAsia"/>
                              </w:rPr>
                              <w:t>要点突出，细节清晰。</w:t>
                            </w:r>
                          </w:p>
                          <w:p w:rsidR="000223F2">
                            <w:pPr>
                              <w:pStyle w:val="BodyText"/>
                              <w:spacing w:after="0" w:line="360" w:lineRule="auto"/>
                              <w:ind w:left="210"/>
                              <w:rPr>
                                <w:rFonts w:ascii="Times New Roman" w:eastAsia="宋体" w:hAnsi="Times New Roman"/>
                              </w:rPr>
                            </w:pPr>
                            <w:r>
                              <w:rPr>
                                <w:rFonts w:ascii="Times New Roman" w:eastAsia="宋体" w:hAnsi="Times New Roman" w:hint="eastAsia"/>
                              </w:rPr>
                              <w:t>时态与人称：这种文体通常用第三人称，时态以一般现在时为主。</w:t>
                            </w:r>
                            <w:r>
                              <w:rPr>
                                <w:rFonts w:ascii="Times New Roman" w:eastAsia="宋体" w:hAnsi="Times New Roman" w:hint="eastAsia"/>
                              </w:rPr>
                              <w:t xml:space="preserve"> </w:t>
                            </w:r>
                          </w:p>
                          <w:p w:rsidR="000223F2">
                            <w:pPr>
                              <w:pStyle w:val="BodyText"/>
                              <w:spacing w:after="0" w:line="360" w:lineRule="auto"/>
                              <w:ind w:left="210"/>
                              <w:rPr>
                                <w:rFonts w:ascii="Times New Roman" w:eastAsia="宋体" w:hAnsi="Times New Roman"/>
                              </w:rPr>
                            </w:pPr>
                            <w:r>
                              <w:rPr>
                                <w:rFonts w:ascii="Times New Roman" w:eastAsia="宋体" w:hAnsi="Times New Roman" w:hint="eastAsia"/>
                              </w:rPr>
                              <w:t>写作类型：</w:t>
                            </w:r>
                            <w:r>
                              <w:rPr>
                                <w:rFonts w:ascii="Times New Roman" w:eastAsia="宋体" w:hAnsi="Times New Roman" w:hint="eastAsia"/>
                                <w:color w:val="C00000"/>
                                <w:u w:val="wave"/>
                              </w:rPr>
                              <w:t>看图叙事</w:t>
                            </w:r>
                            <w:r>
                              <w:rPr>
                                <w:rFonts w:ascii="Times New Roman" w:eastAsia="宋体" w:hAnsi="Times New Roman" w:hint="eastAsia"/>
                              </w:rPr>
                              <w:t>、</w:t>
                            </w:r>
                            <w:r>
                              <w:rPr>
                                <w:rFonts w:ascii="Times New Roman" w:eastAsia="宋体" w:hAnsi="Times New Roman" w:hint="eastAsia"/>
                                <w:color w:val="C00000"/>
                                <w:u w:val="wave"/>
                              </w:rPr>
                              <w:t>看图说理</w:t>
                            </w:r>
                            <w:r>
                              <w:rPr>
                                <w:rFonts w:ascii="Times New Roman" w:eastAsia="宋体" w:hAnsi="Times New Roman" w:hint="eastAsia"/>
                              </w:rPr>
                              <w:t>。</w:t>
                            </w:r>
                            <w:r>
                              <w:rPr>
                                <w:rFonts w:ascii="Times New Roman" w:eastAsia="宋体" w:hAnsi="Times New Roman" w:hint="eastAsia"/>
                              </w:rPr>
                              <w:t xml:space="preserve"> </w:t>
                            </w:r>
                          </w:p>
                          <w:p w:rsidR="000223F2">
                            <w:pPr>
                              <w:pStyle w:val="TOC5"/>
                              <w:spacing w:line="360" w:lineRule="auto"/>
                              <w:ind w:left="0"/>
                              <w:rPr>
                                <w:rFonts w:ascii="Times New Roman" w:eastAsia="宋体" w:hAnsi="Times New Roman"/>
                                <w:sz w:val="21"/>
                              </w:rPr>
                            </w:pPr>
                            <w:r>
                              <w:rPr>
                                <w:rFonts w:ascii="Times New Roman" w:eastAsia="宋体" w:hAnsi="Times New Roman" w:hint="eastAsia"/>
                                <w:sz w:val="21"/>
                              </w:rPr>
                              <w:t xml:space="preserve">  </w:t>
                            </w:r>
                            <w:r>
                              <w:rPr>
                                <w:rFonts w:ascii="Times New Roman" w:eastAsia="宋体" w:hAnsi="Times New Roman" w:hint="eastAsia"/>
                                <w:sz w:val="21"/>
                              </w:rPr>
                              <w:t>写作步骤：</w:t>
                            </w:r>
                            <w:r>
                              <w:rPr>
                                <w:rFonts w:ascii="Times New Roman" w:eastAsia="宋体" w:hAnsi="Times New Roman" w:hint="eastAsia"/>
                                <w:sz w:val="21"/>
                              </w:rPr>
                              <w:t xml:space="preserve">1. </w:t>
                            </w:r>
                            <w:r>
                              <w:rPr>
                                <w:rFonts w:ascii="Times New Roman" w:eastAsia="宋体" w:hAnsi="Times New Roman" w:hint="eastAsia"/>
                                <w:color w:val="C00000"/>
                                <w:sz w:val="21"/>
                                <w:u w:val="wave"/>
                              </w:rPr>
                              <w:t>审题定</w:t>
                            </w:r>
                            <w:r>
                              <w:rPr>
                                <w:rFonts w:ascii="Times New Roman" w:eastAsia="宋体" w:hAnsi="Times New Roman" w:hint="eastAsia"/>
                                <w:color w:val="C00000"/>
                                <w:sz w:val="21"/>
                                <w:u w:val="wave"/>
                              </w:rPr>
                              <w:t>文体、人称和时态</w:t>
                            </w:r>
                            <w:r>
                              <w:rPr>
                                <w:rFonts w:ascii="Times New Roman" w:eastAsia="宋体" w:hAnsi="Times New Roman" w:hint="eastAsia"/>
                                <w:sz w:val="21"/>
                              </w:rPr>
                              <w:t>。整体把握图画，明确题目要求。</w:t>
                            </w:r>
                          </w:p>
                          <w:p w:rsidR="000223F2">
                            <w:pPr>
                              <w:numPr>
                                <w:ilvl w:val="0"/>
                                <w:numId w:val="2"/>
                              </w:numPr>
                              <w:spacing w:line="360" w:lineRule="auto"/>
                              <w:rPr>
                                <w:rFonts w:ascii="Times New Roman" w:eastAsia="宋体" w:hAnsi="Times New Roman"/>
                              </w:rPr>
                            </w:pPr>
                            <w:r>
                              <w:rPr>
                                <w:rFonts w:ascii="Times New Roman" w:eastAsia="宋体" w:hAnsi="Times New Roman" w:hint="eastAsia"/>
                              </w:rPr>
                              <w:t>归纳要点、扩充句子，描述细节内容。</w:t>
                            </w:r>
                          </w:p>
                          <w:p w:rsidR="000223F2">
                            <w:pPr>
                              <w:pStyle w:val="BodyText"/>
                              <w:numPr>
                                <w:ilvl w:val="0"/>
                                <w:numId w:val="2"/>
                              </w:numPr>
                              <w:spacing w:line="360" w:lineRule="auto"/>
                              <w:rPr>
                                <w:rFonts w:ascii="Times New Roman" w:eastAsia="宋体" w:hAnsi="Times New Roman"/>
                              </w:rPr>
                            </w:pPr>
                            <w:r>
                              <w:rPr>
                                <w:rFonts w:ascii="Times New Roman" w:eastAsia="宋体" w:hAnsi="Times New Roman" w:hint="eastAsia"/>
                              </w:rPr>
                              <w:t>添加关联词和过渡句，连句成文。</w:t>
                            </w:r>
                          </w:p>
                        </w:txbxContent>
                      </wps:txbx>
                      <wps:bodyPr rot="0" spcFirstLastPara="0" vertOverflow="overflow" horzOverflow="overflow" vert="horz" wrap="square" lIns="91440" tIns="45720" rIns="91440" bIns="45720" numCol="1" spcCol="0" rtlCol="0" fromWordArt="0" anchor="t" anchorCtr="0" forceAA="0" compatLnSpc="1"/>
                    </wps:wsp>
                  </a:graphicData>
                </a:graphic>
              </wp:inline>
            </w:drawing>
          </mc:Choice>
          <mc:Fallback>
            <w:pict>
              <v:shape id="文本框 27" o:spid="_x0000_i1026" type="#_x0000_t202" style="width:492.5pt;height:302.15pt;mso-wrap-distance-bottom:0;mso-wrap-distance-left:9pt;mso-wrap-distance-right:9pt;mso-wrap-distance-top:0;v-text-anchor:top" fillcolor="#e7e6e6" stroked="t" strokecolor="black" strokeweight="0.75pt">
                <v:fill opacity="31354f"/>
                <v:textbox>
                  <w:txbxContent>
                    <w:p w:rsidR="000223F2">
                      <w:pPr>
                        <w:pStyle w:val="TOC5"/>
                        <w:spacing w:line="360" w:lineRule="auto"/>
                        <w:ind w:left="0"/>
                        <w:rPr>
                          <w:rFonts w:ascii="Times New Roman" w:eastAsia="宋体" w:hAnsi="Times New Roman"/>
                          <w:b/>
                          <w:bCs/>
                          <w:color w:val="0070C0"/>
                          <w:sz w:val="21"/>
                        </w:rPr>
                      </w:pPr>
                      <w:r>
                        <w:rPr>
                          <w:rFonts w:ascii="Times New Roman" w:eastAsia="宋体" w:hAnsi="Times New Roman" w:hint="eastAsia"/>
                          <w:b/>
                          <w:bCs/>
                          <w:color w:val="0070C0"/>
                          <w:sz w:val="21"/>
                        </w:rPr>
                        <w:t>命题特点</w:t>
                      </w:r>
                    </w:p>
                    <w:p w:rsidR="000223F2">
                      <w:pPr>
                        <w:pStyle w:val="BodyText"/>
                        <w:spacing w:after="0" w:line="360" w:lineRule="auto"/>
                        <w:ind w:left="210" w:firstLine="420" w:firstLineChars="200"/>
                        <w:rPr>
                          <w:rFonts w:ascii="Times New Roman" w:eastAsia="宋体" w:hAnsi="Times New Roman"/>
                        </w:rPr>
                      </w:pPr>
                      <w:r>
                        <w:rPr>
                          <w:rFonts w:ascii="Times New Roman" w:eastAsia="宋体" w:hAnsi="Times New Roman" w:hint="eastAsia"/>
                        </w:rPr>
                        <w:t>图画作文也称看图作文。是高考英语书面表达常见的考查类型之一，也是最能体现考生语言水平的一种写作模式。</w:t>
                      </w:r>
                    </w:p>
                    <w:p w:rsidR="000223F2">
                      <w:pPr>
                        <w:pStyle w:val="BodyText"/>
                        <w:spacing w:after="0" w:line="360" w:lineRule="auto"/>
                        <w:ind w:left="210"/>
                        <w:rPr>
                          <w:rFonts w:ascii="Times New Roman" w:eastAsia="宋体" w:hAnsi="Times New Roman"/>
                        </w:rPr>
                      </w:pPr>
                      <w:r>
                        <w:rPr>
                          <w:rFonts w:ascii="Times New Roman" w:eastAsia="宋体" w:hAnsi="Times New Roman" w:hint="eastAsia"/>
                        </w:rPr>
                        <w:t>命题特点：</w:t>
                      </w:r>
                      <w:r>
                        <w:rPr>
                          <w:rFonts w:ascii="Times New Roman" w:eastAsia="宋体" w:hAnsi="Times New Roman" w:hint="eastAsia"/>
                        </w:rPr>
                        <w:t>1.</w:t>
                      </w:r>
                      <w:r>
                        <w:rPr>
                          <w:rFonts w:ascii="Times New Roman" w:eastAsia="宋体" w:hAnsi="Times New Roman" w:hint="eastAsia"/>
                        </w:rPr>
                        <w:t>话题弘扬正确的价值观，体现中华优秀传统文化。</w:t>
                      </w:r>
                    </w:p>
                    <w:p w:rsidR="000223F2">
                      <w:pPr>
                        <w:pStyle w:val="BodyText"/>
                        <w:numPr>
                          <w:ilvl w:val="0"/>
                          <w:numId w:val="1"/>
                        </w:numPr>
                        <w:spacing w:after="0" w:line="360" w:lineRule="auto"/>
                        <w:ind w:left="210" w:firstLine="1050" w:firstLineChars="500"/>
                        <w:rPr>
                          <w:rFonts w:ascii="Times New Roman" w:eastAsia="宋体" w:hAnsi="Times New Roman"/>
                        </w:rPr>
                      </w:pPr>
                      <w:r>
                        <w:rPr>
                          <w:rFonts w:ascii="Times New Roman" w:eastAsia="宋体" w:hAnsi="Times New Roman" w:hint="eastAsia"/>
                        </w:rPr>
                        <w:t>材料贴近中学生的生活实际，充满时代气息。</w:t>
                      </w:r>
                    </w:p>
                    <w:p w:rsidR="000223F2">
                      <w:pPr>
                        <w:pStyle w:val="BodyText"/>
                        <w:numPr>
                          <w:ilvl w:val="0"/>
                          <w:numId w:val="1"/>
                        </w:numPr>
                        <w:spacing w:after="0" w:line="360" w:lineRule="auto"/>
                        <w:ind w:left="210" w:firstLine="1050" w:firstLineChars="500"/>
                        <w:rPr>
                          <w:rFonts w:ascii="Times New Roman" w:eastAsia="宋体" w:hAnsi="Times New Roman"/>
                        </w:rPr>
                      </w:pPr>
                      <w:r>
                        <w:rPr>
                          <w:rFonts w:ascii="Times New Roman" w:eastAsia="宋体" w:hAnsi="Times New Roman" w:hint="eastAsia"/>
                        </w:rPr>
                        <w:t>培养学生的逻辑思维能力和创新能力。</w:t>
                      </w:r>
                    </w:p>
                    <w:p w:rsidR="000223F2">
                      <w:pPr>
                        <w:pStyle w:val="BodyText"/>
                        <w:spacing w:after="0" w:line="360" w:lineRule="auto"/>
                        <w:ind w:left="1050" w:firstLine="210" w:leftChars="500" w:firstLineChars="100"/>
                        <w:rPr>
                          <w:rFonts w:ascii="Times New Roman" w:eastAsia="宋体" w:hAnsi="Times New Roman"/>
                        </w:rPr>
                      </w:pPr>
                      <w:r>
                        <w:rPr>
                          <w:rFonts w:ascii="Times New Roman" w:eastAsia="宋体" w:hAnsi="Times New Roman" w:hint="eastAsia"/>
                        </w:rPr>
                        <w:t>4.</w:t>
                      </w:r>
                      <w:r>
                        <w:rPr>
                          <w:rFonts w:ascii="Times New Roman" w:eastAsia="宋体" w:hAnsi="Times New Roman" w:hint="eastAsia"/>
                        </w:rPr>
                        <w:t>要点突出，细节清晰。</w:t>
                      </w:r>
                    </w:p>
                    <w:p w:rsidR="000223F2">
                      <w:pPr>
                        <w:pStyle w:val="BodyText"/>
                        <w:spacing w:after="0" w:line="360" w:lineRule="auto"/>
                        <w:ind w:left="210"/>
                        <w:rPr>
                          <w:rFonts w:ascii="Times New Roman" w:eastAsia="宋体" w:hAnsi="Times New Roman"/>
                        </w:rPr>
                      </w:pPr>
                      <w:r>
                        <w:rPr>
                          <w:rFonts w:ascii="Times New Roman" w:eastAsia="宋体" w:hAnsi="Times New Roman" w:hint="eastAsia"/>
                        </w:rPr>
                        <w:t>时态与人称：这种文体通常用第三人称，时态以一般现在时为主。</w:t>
                      </w:r>
                      <w:r>
                        <w:rPr>
                          <w:rFonts w:ascii="Times New Roman" w:eastAsia="宋体" w:hAnsi="Times New Roman" w:hint="eastAsia"/>
                        </w:rPr>
                        <w:t xml:space="preserve"> </w:t>
                      </w:r>
                    </w:p>
                    <w:p w:rsidR="000223F2">
                      <w:pPr>
                        <w:pStyle w:val="BodyText"/>
                        <w:spacing w:after="0" w:line="360" w:lineRule="auto"/>
                        <w:ind w:left="210"/>
                        <w:rPr>
                          <w:rFonts w:ascii="Times New Roman" w:eastAsia="宋体" w:hAnsi="Times New Roman"/>
                        </w:rPr>
                      </w:pPr>
                      <w:r>
                        <w:rPr>
                          <w:rFonts w:ascii="Times New Roman" w:eastAsia="宋体" w:hAnsi="Times New Roman" w:hint="eastAsia"/>
                        </w:rPr>
                        <w:t>写作类型：</w:t>
                      </w:r>
                      <w:r>
                        <w:rPr>
                          <w:rFonts w:ascii="Times New Roman" w:eastAsia="宋体" w:hAnsi="Times New Roman" w:hint="eastAsia"/>
                          <w:color w:val="C00000"/>
                          <w:u w:val="wave"/>
                        </w:rPr>
                        <w:t>看图叙事</w:t>
                      </w:r>
                      <w:r>
                        <w:rPr>
                          <w:rFonts w:ascii="Times New Roman" w:eastAsia="宋体" w:hAnsi="Times New Roman" w:hint="eastAsia"/>
                        </w:rPr>
                        <w:t>、</w:t>
                      </w:r>
                      <w:r>
                        <w:rPr>
                          <w:rFonts w:ascii="Times New Roman" w:eastAsia="宋体" w:hAnsi="Times New Roman" w:hint="eastAsia"/>
                          <w:color w:val="C00000"/>
                          <w:u w:val="wave"/>
                        </w:rPr>
                        <w:t>看图说理</w:t>
                      </w:r>
                      <w:r>
                        <w:rPr>
                          <w:rFonts w:ascii="Times New Roman" w:eastAsia="宋体" w:hAnsi="Times New Roman" w:hint="eastAsia"/>
                        </w:rPr>
                        <w:t>。</w:t>
                      </w:r>
                      <w:r>
                        <w:rPr>
                          <w:rFonts w:ascii="Times New Roman" w:eastAsia="宋体" w:hAnsi="Times New Roman" w:hint="eastAsia"/>
                        </w:rPr>
                        <w:t xml:space="preserve"> </w:t>
                      </w:r>
                    </w:p>
                    <w:p w:rsidR="000223F2">
                      <w:pPr>
                        <w:pStyle w:val="TOC5"/>
                        <w:spacing w:line="360" w:lineRule="auto"/>
                        <w:ind w:left="0"/>
                        <w:rPr>
                          <w:rFonts w:ascii="Times New Roman" w:eastAsia="宋体" w:hAnsi="Times New Roman"/>
                          <w:sz w:val="21"/>
                        </w:rPr>
                      </w:pPr>
                      <w:r>
                        <w:rPr>
                          <w:rFonts w:ascii="Times New Roman" w:eastAsia="宋体" w:hAnsi="Times New Roman" w:hint="eastAsia"/>
                          <w:sz w:val="21"/>
                        </w:rPr>
                        <w:t xml:space="preserve">  </w:t>
                      </w:r>
                      <w:r>
                        <w:rPr>
                          <w:rFonts w:ascii="Times New Roman" w:eastAsia="宋体" w:hAnsi="Times New Roman" w:hint="eastAsia"/>
                          <w:sz w:val="21"/>
                        </w:rPr>
                        <w:t>写作步骤：</w:t>
                      </w:r>
                      <w:r>
                        <w:rPr>
                          <w:rFonts w:ascii="Times New Roman" w:eastAsia="宋体" w:hAnsi="Times New Roman" w:hint="eastAsia"/>
                          <w:sz w:val="21"/>
                        </w:rPr>
                        <w:t xml:space="preserve">1. </w:t>
                      </w:r>
                      <w:r>
                        <w:rPr>
                          <w:rFonts w:ascii="Times New Roman" w:eastAsia="宋体" w:hAnsi="Times New Roman" w:hint="eastAsia"/>
                          <w:color w:val="C00000"/>
                          <w:sz w:val="21"/>
                          <w:u w:val="wave"/>
                        </w:rPr>
                        <w:t>审题定</w:t>
                      </w:r>
                      <w:r>
                        <w:rPr>
                          <w:rFonts w:ascii="Times New Roman" w:eastAsia="宋体" w:hAnsi="Times New Roman" w:hint="eastAsia"/>
                          <w:color w:val="C00000"/>
                          <w:sz w:val="21"/>
                          <w:u w:val="wave"/>
                        </w:rPr>
                        <w:t>文体、人称和时态</w:t>
                      </w:r>
                      <w:r>
                        <w:rPr>
                          <w:rFonts w:ascii="Times New Roman" w:eastAsia="宋体" w:hAnsi="Times New Roman" w:hint="eastAsia"/>
                          <w:sz w:val="21"/>
                        </w:rPr>
                        <w:t>。整体把握图画，明确题目要求。</w:t>
                      </w:r>
                    </w:p>
                    <w:p w:rsidR="000223F2">
                      <w:pPr>
                        <w:numPr>
                          <w:ilvl w:val="0"/>
                          <w:numId w:val="2"/>
                        </w:numPr>
                        <w:spacing w:line="360" w:lineRule="auto"/>
                        <w:rPr>
                          <w:rFonts w:ascii="Times New Roman" w:eastAsia="宋体" w:hAnsi="Times New Roman"/>
                        </w:rPr>
                      </w:pPr>
                      <w:r>
                        <w:rPr>
                          <w:rFonts w:ascii="Times New Roman" w:eastAsia="宋体" w:hAnsi="Times New Roman" w:hint="eastAsia"/>
                        </w:rPr>
                        <w:t>归纳要点、扩充句子，描述细节内容。</w:t>
                      </w:r>
                    </w:p>
                    <w:p w:rsidR="000223F2">
                      <w:pPr>
                        <w:pStyle w:val="BodyText"/>
                        <w:numPr>
                          <w:ilvl w:val="0"/>
                          <w:numId w:val="2"/>
                        </w:numPr>
                        <w:spacing w:line="360" w:lineRule="auto"/>
                        <w:rPr>
                          <w:rFonts w:ascii="Times New Roman" w:eastAsia="宋体" w:hAnsi="Times New Roman"/>
                        </w:rPr>
                      </w:pPr>
                      <w:r>
                        <w:rPr>
                          <w:rFonts w:ascii="Times New Roman" w:eastAsia="宋体" w:hAnsi="Times New Roman" w:hint="eastAsia"/>
                        </w:rPr>
                        <w:t>添加关联词和过渡句，连句成文。</w:t>
                      </w:r>
                    </w:p>
                  </w:txbxContent>
                </v:textbox>
                <w10:anchorlock/>
              </v:shape>
            </w:pict>
          </mc:Fallback>
        </mc:AlternateContent>
      </w:r>
    </w:p>
    <w:p w:rsidR="000223F2"/>
    <w:p w:rsidR="000223F2">
      <w:r>
        <w:rPr>
          <w:noProof/>
        </w:rPr>
        <w:drawing>
          <wp:inline distT="0" distB="0" distL="114300" distR="114300">
            <wp:extent cx="2289810" cy="603885"/>
            <wp:effectExtent l="0" t="0" r="8890" b="5715"/>
            <wp:docPr id="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
                    <pic:cNvPicPr>
                      <a:picLocks noChangeAspect="1"/>
                    </pic:cNvPicPr>
                  </pic:nvPicPr>
                  <pic:blipFill>
                    <a:blip xmlns:r="http://schemas.openxmlformats.org/officeDocument/2006/relationships" r:embed="rId7"/>
                    <a:stretch>
                      <a:fillRect/>
                    </a:stretch>
                  </pic:blipFill>
                  <pic:spPr>
                    <a:xfrm>
                      <a:off x="0" y="0"/>
                      <a:ext cx="2289810" cy="603885"/>
                    </a:xfrm>
                    <a:prstGeom prst="rect">
                      <a:avLst/>
                    </a:prstGeom>
                    <a:noFill/>
                    <a:ln>
                      <a:noFill/>
                    </a:ln>
                  </pic:spPr>
                </pic:pic>
              </a:graphicData>
            </a:graphic>
          </wp:inline>
        </w:drawing>
      </w:r>
    </w:p>
    <w:p w:rsidR="000223F2">
      <w:pPr>
        <w:pStyle w:val="BodyText"/>
        <w:spacing w:after="0" w:line="360" w:lineRule="auto"/>
        <w:jc w:val="left"/>
        <w:rPr>
          <w:rFonts w:ascii="Times New Roman" w:eastAsia="宋体" w:hAnsi="Times New Roman"/>
        </w:rPr>
        <w:sectPr>
          <w:headerReference w:type="default" r:id="rId8"/>
          <w:footerReference w:type="default" r:id="rId9"/>
          <w:pgSz w:w="11906" w:h="16838"/>
          <w:pgMar w:top="1417" w:right="1077" w:bottom="1417" w:left="1077" w:header="851" w:footer="992" w:gutter="0"/>
          <w:cols w:space="425"/>
          <w:docGrid w:type="lines" w:linePitch="312"/>
        </w:sectPr>
      </w:pPr>
    </w:p>
    <w:tbl>
      <w:tblPr>
        <w:tblStyle w:val="TableGrid0"/>
        <w:tblW w:w="0" w:type="auto"/>
        <w:tblLook w:val="04A0"/>
      </w:tblPr>
      <w:tblGrid>
        <w:gridCol w:w="1234"/>
        <w:gridCol w:w="8330"/>
      </w:tblGrid>
      <w:tr>
        <w:tblPrEx>
          <w:tblW w:w="0" w:type="auto"/>
          <w:tblLook w:val="04A0"/>
        </w:tblPrEx>
        <w:tc>
          <w:tcPr>
            <w:tcW w:w="1234" w:type="dxa"/>
            <w:shd w:val="clear" w:color="auto" w:fill="DBE3F4"/>
          </w:tcPr>
          <w:p w:rsidR="000223F2">
            <w:pPr>
              <w:pStyle w:val="NormalWeb"/>
              <w:widowControl/>
              <w:spacing w:line="360" w:lineRule="auto"/>
              <w:jc w:val="left"/>
              <w:rPr>
                <w:rFonts w:ascii="Times New Roman" w:eastAsia="宋体" w:hAnsi="Times New Roman" w:cs="Times New Roman"/>
                <w:b/>
                <w:bCs/>
                <w:sz w:val="21"/>
                <w:szCs w:val="21"/>
              </w:rPr>
            </w:pPr>
            <w:r>
              <w:rPr>
                <w:rFonts w:ascii="Times New Roman" w:eastAsia="宋体" w:hAnsi="Times New Roman" w:cs="Times New Roman" w:hint="eastAsia"/>
                <w:b/>
                <w:bCs/>
                <w:sz w:val="21"/>
                <w:szCs w:val="21"/>
              </w:rPr>
              <w:t>第一段</w:t>
            </w:r>
          </w:p>
        </w:tc>
        <w:tc>
          <w:tcPr>
            <w:tcW w:w="8330" w:type="dxa"/>
          </w:tcPr>
          <w:p w:rsidR="000223F2">
            <w:pPr>
              <w:spacing w:line="360" w:lineRule="auto"/>
              <w:rPr>
                <w:rFonts w:ascii="Times New Roman" w:eastAsia="宋体" w:hAnsi="Times New Roman"/>
              </w:rPr>
            </w:pPr>
            <w:r>
              <w:rPr>
                <w:rFonts w:ascii="Times New Roman" w:eastAsia="宋体" w:hAnsi="Times New Roman" w:hint="eastAsia"/>
              </w:rPr>
              <w:t>语言精炼、开门见山，简介何时何人经历的事件。</w:t>
            </w:r>
          </w:p>
        </w:tc>
      </w:tr>
      <w:tr>
        <w:tblPrEx>
          <w:tblW w:w="0" w:type="auto"/>
          <w:tblLook w:val="04A0"/>
        </w:tblPrEx>
        <w:tc>
          <w:tcPr>
            <w:tcW w:w="1234" w:type="dxa"/>
            <w:shd w:val="clear" w:color="auto" w:fill="DBE3F4"/>
          </w:tcPr>
          <w:p w:rsidR="000223F2">
            <w:pPr>
              <w:pStyle w:val="NormalWeb"/>
              <w:widowControl/>
              <w:spacing w:line="360" w:lineRule="auto"/>
              <w:rPr>
                <w:rFonts w:ascii="Times New Roman" w:eastAsia="宋体" w:hAnsi="Times New Roman" w:cs="Times New Roman"/>
                <w:b/>
                <w:bCs/>
                <w:sz w:val="21"/>
                <w:szCs w:val="21"/>
              </w:rPr>
            </w:pPr>
            <w:r>
              <w:rPr>
                <w:rFonts w:ascii="Times New Roman" w:eastAsia="宋体" w:hAnsi="Times New Roman" w:cs="Times New Roman" w:hint="eastAsia"/>
                <w:b/>
                <w:bCs/>
                <w:sz w:val="21"/>
                <w:szCs w:val="21"/>
              </w:rPr>
              <w:t>第二段</w:t>
            </w:r>
          </w:p>
        </w:tc>
        <w:tc>
          <w:tcPr>
            <w:tcW w:w="8330" w:type="dxa"/>
          </w:tcPr>
          <w:p w:rsidR="000223F2">
            <w:pPr>
              <w:spacing w:line="360" w:lineRule="auto"/>
              <w:rPr>
                <w:rFonts w:ascii="Times New Roman" w:eastAsia="宋体" w:hAnsi="Times New Roman"/>
              </w:rPr>
            </w:pPr>
            <w:r>
              <w:rPr>
                <w:rFonts w:ascii="Times New Roman" w:eastAsia="宋体" w:hAnsi="Times New Roman" w:hint="eastAsia"/>
              </w:rPr>
              <w:t>运用多种句式，和过渡词，按照时间或事件的发展顺序分层次展开要点。</w:t>
            </w:r>
          </w:p>
        </w:tc>
      </w:tr>
      <w:tr>
        <w:tblPrEx>
          <w:tblW w:w="0" w:type="auto"/>
          <w:tblLook w:val="04A0"/>
        </w:tblPrEx>
        <w:tc>
          <w:tcPr>
            <w:tcW w:w="1234" w:type="dxa"/>
            <w:shd w:val="clear" w:color="auto" w:fill="DBE3F4"/>
          </w:tcPr>
          <w:p w:rsidR="000223F2">
            <w:pPr>
              <w:pStyle w:val="NormalWeb"/>
              <w:widowControl/>
              <w:spacing w:line="360" w:lineRule="auto"/>
              <w:rPr>
                <w:rFonts w:ascii="Times New Roman" w:eastAsia="宋体" w:hAnsi="Times New Roman" w:cs="Times New Roman"/>
                <w:b/>
                <w:bCs/>
                <w:sz w:val="21"/>
                <w:szCs w:val="21"/>
              </w:rPr>
            </w:pPr>
            <w:r>
              <w:rPr>
                <w:rFonts w:ascii="Times New Roman" w:eastAsia="宋体" w:hAnsi="Times New Roman" w:cs="Times New Roman" w:hint="eastAsia"/>
                <w:b/>
                <w:bCs/>
                <w:sz w:val="21"/>
                <w:szCs w:val="21"/>
              </w:rPr>
              <w:t>第三段</w:t>
            </w:r>
          </w:p>
        </w:tc>
        <w:tc>
          <w:tcPr>
            <w:tcW w:w="8330" w:type="dxa"/>
          </w:tcPr>
          <w:p w:rsidR="000223F2">
            <w:pPr>
              <w:spacing w:line="360" w:lineRule="auto"/>
              <w:rPr>
                <w:rFonts w:ascii="Times New Roman" w:eastAsia="宋体" w:hAnsi="Times New Roman"/>
              </w:rPr>
            </w:pPr>
            <w:r>
              <w:rPr>
                <w:rFonts w:ascii="Times New Roman" w:eastAsia="宋体" w:hAnsi="Times New Roman" w:hint="eastAsia"/>
              </w:rPr>
              <w:t>归纳总结，有感而发，写出得到的体会或看法。</w:t>
            </w:r>
          </w:p>
        </w:tc>
      </w:tr>
    </w:tbl>
    <w:p w:rsidR="000223F2">
      <w:pPr>
        <w:pStyle w:val="TOC5"/>
        <w:spacing w:line="360" w:lineRule="auto"/>
        <w:ind w:left="0"/>
        <w:rPr>
          <w:rFonts w:ascii="Times New Roman" w:eastAsia="宋体" w:hAnsi="Times New Roman"/>
          <w:sz w:val="21"/>
        </w:rPr>
      </w:pPr>
    </w:p>
    <w:p w:rsidR="000223F2">
      <w:pPr>
        <w:rPr>
          <w:rFonts w:ascii="Times New Roman" w:eastAsia="宋体" w:hAnsi="Times New Roman" w:cs="Times New Roman"/>
          <w:b/>
          <w:bCs/>
          <w:color w:val="0070C0"/>
          <w:szCs w:val="28"/>
        </w:rPr>
      </w:pPr>
      <w:r>
        <w:rPr>
          <w:rFonts w:ascii="Times New Roman" w:eastAsia="宋体" w:hAnsi="Times New Roman" w:cs="Times New Roman" w:hint="eastAsia"/>
          <w:b/>
          <w:bCs/>
          <w:color w:val="0070C0"/>
          <w:sz w:val="28"/>
          <w:szCs w:val="28"/>
        </w:rPr>
        <w:t>【满分词汇模板】</w:t>
      </w:r>
    </w:p>
    <w:p w:rsidR="000223F2">
      <w:pPr>
        <w:pStyle w:val="BodyText"/>
        <w:spacing w:after="0" w:line="360" w:lineRule="auto"/>
        <w:rPr>
          <w:rFonts w:ascii="Times New Roman" w:eastAsia="宋体" w:hAnsi="Times New Roman"/>
        </w:rPr>
      </w:pPr>
    </w:p>
    <w:tbl>
      <w:tblPr>
        <w:tblStyle w:val="TableGrid0"/>
        <w:tblW w:w="9780" w:type="dxa"/>
        <w:tblInd w:w="104" w:type="dxa"/>
        <w:tblLook w:val="04A0"/>
      </w:tblPr>
      <w:tblGrid>
        <w:gridCol w:w="830"/>
        <w:gridCol w:w="8950"/>
      </w:tblGrid>
      <w:tr>
        <w:tblPrEx>
          <w:tblW w:w="9780" w:type="dxa"/>
          <w:tblInd w:w="104" w:type="dxa"/>
          <w:tblLook w:val="04A0"/>
        </w:tblPrEx>
        <w:tc>
          <w:tcPr>
            <w:tcW w:w="830" w:type="dxa"/>
            <w:shd w:val="clear" w:color="auto" w:fill="D6DCE5"/>
          </w:tcPr>
          <w:p w:rsidR="000223F2">
            <w:pPr>
              <w:pStyle w:val="BodyText"/>
              <w:spacing w:after="0" w:line="360" w:lineRule="auto"/>
              <w:rPr>
                <w:rFonts w:ascii="Times New Roman" w:eastAsia="宋体" w:hAnsi="Times New Roman"/>
              </w:rPr>
            </w:pPr>
          </w:p>
          <w:p w:rsidR="000223F2">
            <w:pPr>
              <w:spacing w:line="360" w:lineRule="auto"/>
              <w:jc w:val="center"/>
              <w:rPr>
                <w:rFonts w:ascii="Times New Roman" w:eastAsia="宋体" w:hAnsi="Times New Roman"/>
                <w:b/>
                <w:bCs/>
              </w:rPr>
            </w:pPr>
            <w:r>
              <w:rPr>
                <w:rFonts w:ascii="Times New Roman" w:eastAsia="宋体" w:hAnsi="Times New Roman" w:hint="eastAsia"/>
                <w:b/>
                <w:bCs/>
              </w:rPr>
              <w:t>短语</w:t>
            </w:r>
          </w:p>
        </w:tc>
        <w:tc>
          <w:tcPr>
            <w:tcW w:w="8950" w:type="dxa"/>
          </w:tcPr>
          <w:p w:rsidR="000223F2">
            <w:pPr>
              <w:spacing w:line="360" w:lineRule="auto"/>
              <w:rPr>
                <w:rFonts w:ascii="Times New Roman" w:eastAsia="宋体" w:hAnsi="Times New Roman"/>
              </w:rPr>
            </w:pPr>
            <w:r>
              <w:rPr>
                <w:rFonts w:ascii="Times New Roman" w:eastAsia="宋体" w:hAnsi="Times New Roman" w:hint="eastAsia"/>
              </w:rPr>
              <w:t xml:space="preserve">be interested </w:t>
            </w:r>
            <w:r>
              <w:rPr>
                <w:rFonts w:ascii="Times New Roman" w:eastAsia="宋体" w:hAnsi="Times New Roman" w:hint="eastAsia"/>
              </w:rPr>
              <w:t>in...</w:t>
            </w:r>
            <w:r>
              <w:rPr>
                <w:rFonts w:ascii="Times New Roman" w:eastAsia="宋体" w:hAnsi="Times New Roman" w:hint="eastAsia"/>
              </w:rPr>
              <w:t>对</w:t>
            </w:r>
            <w:r>
              <w:rPr>
                <w:rFonts w:ascii="Times New Roman" w:eastAsia="宋体" w:hAnsi="Times New Roman" w:hint="eastAsia"/>
              </w:rPr>
              <w:t>......</w:t>
            </w:r>
            <w:r>
              <w:rPr>
                <w:rFonts w:ascii="Times New Roman" w:eastAsia="宋体" w:hAnsi="Times New Roman" w:hint="eastAsia"/>
              </w:rPr>
              <w:t>感兴趣；</w:t>
            </w:r>
            <w:r>
              <w:rPr>
                <w:rFonts w:ascii="Times New Roman" w:eastAsia="宋体" w:hAnsi="Times New Roman" w:hint="eastAsia"/>
              </w:rPr>
              <w:t xml:space="preserve">            take an active part in...</w:t>
            </w:r>
            <w:r>
              <w:rPr>
                <w:rFonts w:ascii="Times New Roman" w:eastAsia="宋体" w:hAnsi="Times New Roman" w:hint="eastAsia"/>
              </w:rPr>
              <w:t>积极参加</w:t>
            </w:r>
            <w:r>
              <w:rPr>
                <w:rFonts w:ascii="Times New Roman" w:eastAsia="宋体" w:hAnsi="Times New Roman" w:hint="eastAsia"/>
              </w:rPr>
              <w:t>......</w:t>
            </w:r>
          </w:p>
          <w:p w:rsidR="000223F2">
            <w:pPr>
              <w:pStyle w:val="BodyText"/>
              <w:spacing w:line="360" w:lineRule="auto"/>
              <w:rPr>
                <w:rFonts w:ascii="Times New Roman" w:eastAsia="宋体" w:hAnsi="Times New Roman"/>
              </w:rPr>
            </w:pPr>
            <w:r>
              <w:rPr>
                <w:rFonts w:ascii="Times New Roman" w:eastAsia="宋体" w:hAnsi="Times New Roman" w:hint="eastAsia"/>
              </w:rPr>
              <w:t>be crazy about...</w:t>
            </w:r>
            <w:r>
              <w:rPr>
                <w:rFonts w:ascii="Times New Roman" w:eastAsia="宋体" w:hAnsi="Times New Roman" w:hint="eastAsia"/>
              </w:rPr>
              <w:t>痴迷于</w:t>
            </w:r>
            <w:r>
              <w:rPr>
                <w:rFonts w:ascii="Times New Roman" w:eastAsia="宋体" w:hAnsi="Times New Roman" w:hint="eastAsia"/>
              </w:rPr>
              <w:t>......</w:t>
            </w:r>
            <w:r>
              <w:rPr>
                <w:rFonts w:ascii="Times New Roman" w:eastAsia="宋体" w:hAnsi="Times New Roman" w:hint="eastAsia"/>
              </w:rPr>
              <w:t>；</w:t>
            </w:r>
            <w:r>
              <w:rPr>
                <w:rFonts w:ascii="Times New Roman" w:eastAsia="宋体" w:hAnsi="Times New Roman" w:hint="eastAsia"/>
              </w:rPr>
              <w:t xml:space="preserve">               be good at</w:t>
            </w:r>
            <w:r>
              <w:rPr>
                <w:rFonts w:ascii="Times New Roman" w:eastAsia="宋体" w:hAnsi="Times New Roman" w:hint="eastAsia"/>
              </w:rPr>
              <w:t>擅长于</w:t>
            </w:r>
            <w:r>
              <w:rPr>
                <w:rFonts w:ascii="Times New Roman" w:eastAsia="宋体" w:hAnsi="Times New Roman" w:hint="eastAsia"/>
              </w:rPr>
              <w:t>......</w:t>
            </w:r>
            <w:r>
              <w:rPr>
                <w:rFonts w:ascii="Times New Roman" w:eastAsia="宋体" w:hAnsi="Times New Roman" w:hint="eastAsia"/>
              </w:rPr>
              <w:t>；</w:t>
            </w:r>
          </w:p>
          <w:p w:rsidR="000223F2">
            <w:pPr>
              <w:pStyle w:val="TOC5"/>
              <w:spacing w:line="360" w:lineRule="auto"/>
              <w:ind w:left="0"/>
              <w:rPr>
                <w:rFonts w:ascii="Times New Roman" w:eastAsia="宋体" w:hAnsi="Times New Roman"/>
                <w:sz w:val="21"/>
              </w:rPr>
            </w:pPr>
            <w:r>
              <w:rPr>
                <w:rFonts w:ascii="Times New Roman" w:eastAsia="宋体" w:hAnsi="Times New Roman" w:hint="eastAsia"/>
                <w:sz w:val="21"/>
              </w:rPr>
              <w:t>be poor at...</w:t>
            </w:r>
            <w:r>
              <w:rPr>
                <w:rFonts w:ascii="Times New Roman" w:eastAsia="宋体" w:hAnsi="Times New Roman" w:hint="eastAsia"/>
                <w:sz w:val="21"/>
              </w:rPr>
              <w:t>某方面薄弱；</w:t>
            </w:r>
            <w:r>
              <w:rPr>
                <w:rFonts w:ascii="Times New Roman" w:eastAsia="宋体" w:hAnsi="Times New Roman" w:hint="eastAsia"/>
                <w:sz w:val="21"/>
              </w:rPr>
              <w:t xml:space="preserve">                be weak in...</w:t>
            </w:r>
            <w:r>
              <w:rPr>
                <w:rFonts w:ascii="Times New Roman" w:eastAsia="宋体" w:hAnsi="Times New Roman" w:hint="eastAsia"/>
                <w:sz w:val="21"/>
              </w:rPr>
              <w:t>某方面薄弱；</w:t>
            </w:r>
          </w:p>
          <w:p w:rsidR="000223F2">
            <w:pPr>
              <w:spacing w:line="360" w:lineRule="auto"/>
              <w:rPr>
                <w:rFonts w:ascii="Times New Roman" w:eastAsia="宋体" w:hAnsi="Times New Roman"/>
              </w:rPr>
            </w:pPr>
            <w:r>
              <w:rPr>
                <w:rFonts w:ascii="Times New Roman" w:eastAsia="宋体" w:hAnsi="Times New Roman" w:hint="eastAsia"/>
              </w:rPr>
              <w:t>succeed in...</w:t>
            </w:r>
            <w:r>
              <w:rPr>
                <w:rFonts w:ascii="Times New Roman" w:eastAsia="宋体" w:hAnsi="Times New Roman" w:hint="eastAsia"/>
              </w:rPr>
              <w:t>成功做某事；</w:t>
            </w:r>
            <w:r>
              <w:rPr>
                <w:rFonts w:ascii="Times New Roman" w:eastAsia="宋体" w:hAnsi="Times New Roman" w:hint="eastAsia"/>
              </w:rPr>
              <w:t xml:space="preserve">                 get 95 marks for...</w:t>
            </w:r>
            <w:r>
              <w:rPr>
                <w:rFonts w:ascii="Times New Roman" w:eastAsia="宋体" w:hAnsi="Times New Roman" w:hint="eastAsia"/>
              </w:rPr>
              <w:t>在考试中获得</w:t>
            </w:r>
            <w:r>
              <w:rPr>
                <w:rFonts w:ascii="Times New Roman" w:eastAsia="宋体" w:hAnsi="Times New Roman" w:hint="eastAsia"/>
              </w:rPr>
              <w:t>95</w:t>
            </w:r>
            <w:r>
              <w:rPr>
                <w:rFonts w:ascii="Times New Roman" w:eastAsia="宋体" w:hAnsi="Times New Roman" w:hint="eastAsia"/>
              </w:rPr>
              <w:t>分；</w:t>
            </w:r>
          </w:p>
          <w:p w:rsidR="000223F2">
            <w:pPr>
              <w:pStyle w:val="BodyText"/>
              <w:spacing w:line="360" w:lineRule="auto"/>
              <w:rPr>
                <w:rFonts w:ascii="Times New Roman" w:eastAsia="宋体" w:hAnsi="Times New Roman"/>
              </w:rPr>
            </w:pPr>
            <w:r>
              <w:rPr>
                <w:rFonts w:ascii="Times New Roman" w:eastAsia="宋体" w:hAnsi="Times New Roman" w:hint="eastAsia"/>
              </w:rPr>
              <w:t xml:space="preserve">get </w:t>
            </w:r>
            <w:r>
              <w:rPr>
                <w:rFonts w:ascii="Times New Roman" w:eastAsia="宋体" w:hAnsi="Times New Roman" w:hint="eastAsia"/>
              </w:rPr>
              <w:t>an</w:t>
            </w:r>
            <w:r>
              <w:rPr>
                <w:rFonts w:ascii="Times New Roman" w:eastAsia="宋体" w:hAnsi="Times New Roman" w:hint="eastAsia"/>
              </w:rPr>
              <w:t>“</w:t>
            </w:r>
            <w:r>
              <w:rPr>
                <w:rFonts w:ascii="Times New Roman" w:eastAsia="宋体" w:hAnsi="Times New Roman" w:hint="eastAsia"/>
              </w:rPr>
              <w:t>A</w:t>
            </w:r>
            <w:r>
              <w:rPr>
                <w:rFonts w:ascii="Times New Roman" w:eastAsia="宋体" w:hAnsi="Times New Roman" w:hint="eastAsia"/>
              </w:rPr>
              <w:t>”</w:t>
            </w:r>
            <w:r>
              <w:rPr>
                <w:rFonts w:ascii="Times New Roman" w:eastAsia="宋体" w:hAnsi="Times New Roman" w:hint="eastAsia"/>
              </w:rPr>
              <w:t>in the exam</w:t>
            </w:r>
            <w:r>
              <w:rPr>
                <w:rFonts w:ascii="Times New Roman" w:eastAsia="宋体" w:hAnsi="Times New Roman" w:hint="eastAsia"/>
              </w:rPr>
              <w:t>考生得优；</w:t>
            </w:r>
            <w:r>
              <w:rPr>
                <w:rFonts w:ascii="Times New Roman" w:eastAsia="宋体" w:hAnsi="Times New Roman" w:hint="eastAsia"/>
              </w:rPr>
              <w:t xml:space="preserve">        enjoy doing </w:t>
            </w:r>
            <w:r>
              <w:rPr>
                <w:rFonts w:ascii="Times New Roman" w:eastAsia="宋体" w:hAnsi="Times New Roman" w:hint="eastAsia"/>
              </w:rPr>
              <w:t>sth</w:t>
            </w:r>
            <w:r>
              <w:rPr>
                <w:rFonts w:ascii="Times New Roman" w:eastAsia="宋体" w:hAnsi="Times New Roman" w:hint="eastAsia"/>
              </w:rPr>
              <w:t>喜欢做某事；</w:t>
            </w:r>
          </w:p>
          <w:p w:rsidR="000223F2">
            <w:pPr>
              <w:pStyle w:val="TOC5"/>
              <w:spacing w:line="360" w:lineRule="auto"/>
              <w:ind w:left="0"/>
              <w:rPr>
                <w:rFonts w:ascii="Times New Roman" w:eastAsia="宋体" w:hAnsi="Times New Roman"/>
                <w:sz w:val="21"/>
              </w:rPr>
            </w:pPr>
            <w:r>
              <w:rPr>
                <w:rFonts w:ascii="Times New Roman" w:eastAsia="宋体" w:hAnsi="Times New Roman" w:hint="eastAsia"/>
                <w:sz w:val="21"/>
              </w:rPr>
              <w:t>enjoy a family trip to.</w:t>
            </w:r>
            <w:r>
              <w:rPr>
                <w:rFonts w:ascii="Times New Roman" w:eastAsia="宋体" w:hAnsi="Times New Roman" w:hint="eastAsia"/>
                <w:sz w:val="21"/>
              </w:rPr>
              <w:t>享受全家旅游；</w:t>
            </w:r>
            <w:r>
              <w:rPr>
                <w:rFonts w:ascii="Times New Roman" w:eastAsia="宋体" w:hAnsi="Times New Roman" w:hint="eastAsia"/>
                <w:sz w:val="21"/>
              </w:rPr>
              <w:t xml:space="preserve">     go swimming/camping</w:t>
            </w:r>
            <w:r>
              <w:rPr>
                <w:rFonts w:ascii="Times New Roman" w:eastAsia="宋体" w:hAnsi="Times New Roman" w:hint="eastAsia"/>
                <w:sz w:val="21"/>
              </w:rPr>
              <w:t>去游泳</w:t>
            </w:r>
            <w:r>
              <w:rPr>
                <w:rFonts w:ascii="Times New Roman" w:eastAsia="宋体" w:hAnsi="Times New Roman" w:hint="eastAsia"/>
                <w:sz w:val="21"/>
              </w:rPr>
              <w:t>/</w:t>
            </w:r>
            <w:r>
              <w:rPr>
                <w:rFonts w:ascii="Times New Roman" w:eastAsia="宋体" w:hAnsi="Times New Roman" w:hint="eastAsia"/>
                <w:sz w:val="21"/>
              </w:rPr>
              <w:t>露营；</w:t>
            </w:r>
          </w:p>
          <w:p w:rsidR="000223F2">
            <w:pPr>
              <w:spacing w:line="360" w:lineRule="auto"/>
              <w:rPr>
                <w:rFonts w:ascii="Times New Roman" w:eastAsia="宋体" w:hAnsi="Times New Roman"/>
              </w:rPr>
            </w:pPr>
            <w:r>
              <w:rPr>
                <w:rFonts w:ascii="Times New Roman" w:eastAsia="宋体" w:hAnsi="Times New Roman" w:hint="eastAsia"/>
              </w:rPr>
              <w:t>have dancing lessons</w:t>
            </w:r>
            <w:r>
              <w:rPr>
                <w:rFonts w:ascii="Times New Roman" w:eastAsia="宋体" w:hAnsi="Times New Roman" w:hint="eastAsia"/>
              </w:rPr>
              <w:t>上舞蹈课；</w:t>
            </w:r>
            <w:r>
              <w:rPr>
                <w:rFonts w:ascii="Times New Roman" w:eastAsia="宋体" w:hAnsi="Times New Roman" w:hint="eastAsia"/>
              </w:rPr>
              <w:t xml:space="preserve">           go for a picnic</w:t>
            </w:r>
            <w:r>
              <w:rPr>
                <w:rFonts w:ascii="Times New Roman" w:eastAsia="宋体" w:hAnsi="Times New Roman" w:hint="eastAsia"/>
              </w:rPr>
              <w:t>去野餐；</w:t>
            </w:r>
          </w:p>
          <w:p w:rsidR="000223F2">
            <w:pPr>
              <w:pStyle w:val="BodyText"/>
              <w:spacing w:line="360" w:lineRule="auto"/>
              <w:rPr>
                <w:rFonts w:ascii="Times New Roman" w:eastAsia="宋体" w:hAnsi="Times New Roman"/>
              </w:rPr>
            </w:pPr>
            <w:r>
              <w:rPr>
                <w:rFonts w:ascii="Times New Roman" w:eastAsia="宋体" w:hAnsi="Times New Roman" w:hint="eastAsia"/>
              </w:rPr>
              <w:t>go for an outing</w:t>
            </w:r>
            <w:r>
              <w:rPr>
                <w:rFonts w:ascii="Times New Roman" w:eastAsia="宋体" w:hAnsi="Times New Roman" w:hint="eastAsia"/>
              </w:rPr>
              <w:t>去远足；</w:t>
            </w:r>
            <w:r>
              <w:rPr>
                <w:rFonts w:ascii="Times New Roman" w:eastAsia="宋体" w:hAnsi="Times New Roman" w:hint="eastAsia"/>
              </w:rPr>
              <w:t xml:space="preserve">                 have a party</w:t>
            </w:r>
            <w:r>
              <w:rPr>
                <w:rFonts w:ascii="Times New Roman" w:eastAsia="宋体" w:hAnsi="Times New Roman" w:hint="eastAsia"/>
              </w:rPr>
              <w:t>举办一场晚会；</w:t>
            </w:r>
            <w:r>
              <w:rPr>
                <w:rFonts w:ascii="Times New Roman" w:eastAsia="宋体" w:hAnsi="Times New Roman" w:hint="eastAsia"/>
              </w:rPr>
              <w:t xml:space="preserve"> </w:t>
            </w:r>
          </w:p>
          <w:p w:rsidR="000223F2">
            <w:pPr>
              <w:pStyle w:val="BodyText"/>
              <w:spacing w:line="360" w:lineRule="auto"/>
              <w:rPr>
                <w:rFonts w:ascii="Times New Roman" w:eastAsia="宋体" w:hAnsi="Times New Roman"/>
              </w:rPr>
            </w:pPr>
            <w:r>
              <w:rPr>
                <w:rFonts w:ascii="Times New Roman" w:eastAsia="宋体" w:hAnsi="Times New Roman" w:hint="eastAsia"/>
              </w:rPr>
              <w:t>hold a  sports meeting</w:t>
            </w:r>
            <w:r>
              <w:rPr>
                <w:rFonts w:ascii="Times New Roman" w:eastAsia="宋体" w:hAnsi="Times New Roman" w:hint="eastAsia"/>
              </w:rPr>
              <w:t>举办一场运动会</w:t>
            </w:r>
            <w:r>
              <w:rPr>
                <w:rFonts w:ascii="Times New Roman" w:eastAsia="宋体" w:hAnsi="Times New Roman" w:hint="eastAsia"/>
              </w:rPr>
              <w:t>；</w:t>
            </w:r>
            <w:r>
              <w:rPr>
                <w:rFonts w:ascii="Times New Roman" w:eastAsia="宋体" w:hAnsi="Times New Roman" w:hint="eastAsia"/>
              </w:rPr>
              <w:t xml:space="preserve">   spend one</w:t>
            </w:r>
            <w:r>
              <w:rPr>
                <w:rFonts w:ascii="Times New Roman" w:eastAsia="宋体" w:hAnsi="Times New Roman"/>
              </w:rPr>
              <w:t>’</w:t>
            </w:r>
            <w:r>
              <w:rPr>
                <w:rFonts w:ascii="Times New Roman" w:eastAsia="宋体" w:hAnsi="Times New Roman" w:hint="eastAsia"/>
              </w:rPr>
              <w:t>s time in .........</w:t>
            </w:r>
            <w:r>
              <w:rPr>
                <w:rFonts w:ascii="Times New Roman" w:eastAsia="宋体" w:hAnsi="Times New Roman" w:hint="eastAsia"/>
              </w:rPr>
              <w:t>度过时间；</w:t>
            </w:r>
          </w:p>
        </w:tc>
      </w:tr>
    </w:tbl>
    <w:p w:rsidR="000223F2">
      <w:pPr>
        <w:pStyle w:val="TOC5"/>
        <w:rPr>
          <w:rFonts w:ascii="Times New Roman" w:eastAsia="宋体" w:hAnsi="Times New Roman"/>
          <w:sz w:val="21"/>
        </w:rPr>
      </w:pPr>
    </w:p>
    <w:p w:rsidR="000223F2"/>
    <w:p w:rsidR="000223F2">
      <w:pPr>
        <w:spacing w:line="360" w:lineRule="auto"/>
        <w:rPr>
          <w:rFonts w:ascii="Times New Roman" w:eastAsia="宋体" w:hAnsi="Times New Roman" w:cs="Times New Roman"/>
          <w:b/>
          <w:bCs/>
          <w:color w:val="0070C0"/>
          <w:sz w:val="28"/>
          <w:szCs w:val="28"/>
        </w:rPr>
      </w:pPr>
      <w:r>
        <w:rPr>
          <w:rFonts w:ascii="Times New Roman" w:eastAsia="宋体" w:hAnsi="Times New Roman" w:cs="Times New Roman" w:hint="eastAsia"/>
          <w:b/>
          <w:bCs/>
          <w:color w:val="0070C0"/>
          <w:sz w:val="28"/>
          <w:szCs w:val="28"/>
        </w:rPr>
        <w:t>【满分句型模板之开篇“风头”句】</w:t>
      </w:r>
    </w:p>
    <w:p w:rsidR="000223F2">
      <w:pPr>
        <w:spacing w:line="360" w:lineRule="auto"/>
        <w:rPr>
          <w:rFonts w:ascii="Times New Roman" w:eastAsia="宋体" w:hAnsi="Times New Roman"/>
          <w:color w:val="0D0D0D" w:themeColor="text1" w:themeTint="F2"/>
        </w:rPr>
      </w:pPr>
    </w:p>
    <w:p w:rsidR="000223F2">
      <w:pPr>
        <w:numPr>
          <w:ilvl w:val="0"/>
          <w:numId w:val="9"/>
        </w:numPr>
        <w:spacing w:line="360" w:lineRule="auto"/>
        <w:rPr>
          <w:rFonts w:ascii="Times New Roman" w:eastAsia="宋体" w:hAnsi="Times New Roman"/>
          <w:color w:val="C00000"/>
        </w:rPr>
      </w:pPr>
      <w:r>
        <w:rPr>
          <w:rFonts w:ascii="Times New Roman" w:eastAsia="宋体" w:hAnsi="Times New Roman" w:hint="eastAsia"/>
          <w:b/>
          <w:bCs/>
          <w:color w:val="C00000"/>
        </w:rPr>
        <w:t>Last Saturday, We invited a craftsman to show us how to make</w:t>
      </w:r>
      <w:r>
        <w:rPr>
          <w:rFonts w:ascii="Times New Roman" w:eastAsia="宋体" w:hAnsi="Times New Roman" w:hint="eastAsia"/>
          <w:color w:val="C00000"/>
        </w:rPr>
        <w:t xml:space="preserve"> </w:t>
      </w:r>
      <w:r>
        <w:rPr>
          <w:rFonts w:ascii="Times New Roman" w:eastAsia="宋体" w:hAnsi="Times New Roman" w:hint="eastAsia"/>
          <w:color w:val="0D0D0D" w:themeColor="text1" w:themeTint="F2"/>
        </w:rPr>
        <w:t>dough figurines.</w:t>
      </w:r>
    </w:p>
    <w:p w:rsidR="000223F2">
      <w:pPr>
        <w:spacing w:line="360" w:lineRule="auto"/>
        <w:ind w:left="210" w:firstLine="210" w:firstLineChars="100"/>
        <w:rPr>
          <w:rFonts w:ascii="Times New Roman" w:eastAsia="宋体" w:hAnsi="Times New Roman"/>
          <w:color w:val="C00000"/>
        </w:rPr>
      </w:pPr>
      <w:r>
        <w:rPr>
          <w:rFonts w:ascii="Times New Roman" w:eastAsia="宋体" w:hAnsi="Times New Roman" w:hint="eastAsia"/>
          <w:color w:val="0D0D0D" w:themeColor="text1" w:themeTint="F2"/>
        </w:rPr>
        <w:t>上周六，我们邀请了一位工匠教我们如何制作面团小雕像。</w:t>
      </w:r>
    </w:p>
    <w:p w:rsidR="000223F2">
      <w:pPr>
        <w:pStyle w:val="BodyText"/>
        <w:numPr>
          <w:ilvl w:val="0"/>
          <w:numId w:val="9"/>
        </w:numPr>
        <w:spacing w:after="0" w:line="360" w:lineRule="auto"/>
        <w:rPr>
          <w:rFonts w:ascii="Times New Roman" w:eastAsia="宋体" w:hAnsi="Times New Roman"/>
        </w:rPr>
      </w:pPr>
      <w:r>
        <w:rPr>
          <w:rFonts w:ascii="Times New Roman" w:eastAsia="宋体" w:hAnsi="Times New Roman" w:hint="eastAsia"/>
          <w:b/>
          <w:bCs/>
          <w:color w:val="C00000"/>
        </w:rPr>
        <w:t>Last Friday,</w:t>
      </w:r>
      <w:r>
        <w:rPr>
          <w:rFonts w:ascii="Times New Roman" w:eastAsia="宋体" w:hAnsi="Times New Roman" w:hint="eastAsia"/>
        </w:rPr>
        <w:t xml:space="preserve"> the English </w:t>
      </w:r>
      <w:r>
        <w:rPr>
          <w:rFonts w:ascii="Times New Roman" w:eastAsia="宋体" w:hAnsi="Times New Roman" w:hint="eastAsia"/>
          <w:b/>
          <w:bCs/>
          <w:color w:val="C00000"/>
        </w:rPr>
        <w:t xml:space="preserve">was going on when suddenly </w:t>
      </w:r>
      <w:r>
        <w:rPr>
          <w:rFonts w:ascii="Times New Roman" w:eastAsia="宋体" w:hAnsi="Times New Roman" w:hint="eastAsia"/>
        </w:rPr>
        <w:t xml:space="preserve">our teacher, Miss Liu </w:t>
      </w:r>
      <w:r>
        <w:rPr>
          <w:rFonts w:ascii="Times New Roman" w:eastAsia="宋体" w:hAnsi="Times New Roman" w:hint="eastAsia"/>
        </w:rPr>
        <w:t>slippered</w:t>
      </w:r>
      <w:r>
        <w:rPr>
          <w:rFonts w:ascii="Times New Roman" w:eastAsia="宋体" w:hAnsi="Times New Roman" w:hint="eastAsia"/>
        </w:rPr>
        <w:t xml:space="preserve"> and </w:t>
      </w:r>
      <w:r>
        <w:rPr>
          <w:rFonts w:ascii="Times New Roman" w:eastAsia="宋体" w:hAnsi="Times New Roman" w:hint="eastAsia"/>
        </w:rPr>
        <w:t>fell off the stage.</w:t>
      </w:r>
    </w:p>
    <w:p w:rsidR="000223F2">
      <w:pPr>
        <w:pStyle w:val="TOC5"/>
        <w:spacing w:line="360" w:lineRule="auto"/>
        <w:ind w:left="0" w:firstLine="420" w:firstLineChars="200"/>
        <w:rPr>
          <w:rFonts w:ascii="Times New Roman" w:eastAsia="宋体" w:hAnsi="Times New Roman"/>
          <w:sz w:val="21"/>
        </w:rPr>
      </w:pPr>
      <w:r>
        <w:rPr>
          <w:rFonts w:ascii="Times New Roman" w:eastAsia="宋体" w:hAnsi="Times New Roman"/>
          <w:sz w:val="21"/>
        </w:rPr>
        <w:t>上星期五，</w:t>
      </w:r>
      <w:r>
        <w:rPr>
          <w:rFonts w:ascii="Times New Roman" w:eastAsia="宋体" w:hAnsi="Times New Roman"/>
          <w:sz w:val="21"/>
        </w:rPr>
        <w:t>英语</w:t>
      </w:r>
      <w:r>
        <w:rPr>
          <w:rFonts w:ascii="Times New Roman" w:eastAsia="宋体" w:hAnsi="Times New Roman" w:hint="eastAsia"/>
          <w:sz w:val="21"/>
        </w:rPr>
        <w:t>课</w:t>
      </w:r>
      <w:r>
        <w:rPr>
          <w:rFonts w:ascii="Times New Roman" w:eastAsia="宋体" w:hAnsi="Times New Roman"/>
          <w:sz w:val="21"/>
        </w:rPr>
        <w:t>始了</w:t>
      </w:r>
      <w:r>
        <w:rPr>
          <w:rFonts w:ascii="Times New Roman" w:eastAsia="宋体" w:hAnsi="Times New Roman"/>
          <w:sz w:val="21"/>
        </w:rPr>
        <w:t>，突然我们的老师刘</w:t>
      </w:r>
      <w:r>
        <w:rPr>
          <w:rFonts w:ascii="Times New Roman" w:eastAsia="宋体" w:hAnsi="Times New Roman" w:hint="eastAsia"/>
          <w:sz w:val="21"/>
        </w:rPr>
        <w:t>老师</w:t>
      </w:r>
      <w:r>
        <w:rPr>
          <w:rFonts w:ascii="Times New Roman" w:eastAsia="宋体" w:hAnsi="Times New Roman"/>
          <w:sz w:val="21"/>
        </w:rPr>
        <w:t>从</w:t>
      </w:r>
      <w:r>
        <w:rPr>
          <w:rFonts w:ascii="Times New Roman" w:eastAsia="宋体" w:hAnsi="Times New Roman" w:hint="eastAsia"/>
          <w:sz w:val="21"/>
        </w:rPr>
        <w:t>讲台</w:t>
      </w:r>
      <w:r>
        <w:rPr>
          <w:rFonts w:ascii="Times New Roman" w:eastAsia="宋体" w:hAnsi="Times New Roman"/>
          <w:sz w:val="21"/>
        </w:rPr>
        <w:t>台上摔了下来。</w:t>
      </w:r>
    </w:p>
    <w:p w:rsidR="000223F2">
      <w:pPr>
        <w:numPr>
          <w:ilvl w:val="0"/>
          <w:numId w:val="9"/>
        </w:numPr>
        <w:spacing w:line="360" w:lineRule="auto"/>
        <w:rPr>
          <w:rFonts w:ascii="Times New Roman" w:eastAsia="宋体" w:hAnsi="Times New Roman"/>
        </w:rPr>
      </w:pPr>
      <w:r>
        <w:rPr>
          <w:rFonts w:ascii="Times New Roman" w:eastAsia="宋体" w:hAnsi="Times New Roman"/>
          <w:b/>
          <w:bCs/>
          <w:color w:val="C00000"/>
        </w:rPr>
        <w:t xml:space="preserve">It can be seen from the pictures that ice in Arctic is disappearing fast </w:t>
      </w:r>
      <w:r>
        <w:rPr>
          <w:rFonts w:ascii="Times New Roman" w:eastAsia="宋体" w:hAnsi="Times New Roman" w:hint="eastAsia"/>
          <w:b/>
          <w:bCs/>
          <w:color w:val="C00000"/>
        </w:rPr>
        <w:t>and</w:t>
      </w:r>
      <w:r>
        <w:rPr>
          <w:rFonts w:ascii="Times New Roman" w:eastAsia="宋体" w:hAnsi="Times New Roman" w:hint="eastAsia"/>
          <w:color w:val="0D0D0D" w:themeColor="text1" w:themeTint="F2"/>
        </w:rPr>
        <w:t>...</w:t>
      </w:r>
    </w:p>
    <w:p w:rsidR="000223F2">
      <w:pPr>
        <w:pStyle w:val="BodyText"/>
        <w:spacing w:after="0" w:line="360" w:lineRule="auto"/>
        <w:ind w:firstLine="420" w:firstLineChars="200"/>
        <w:rPr>
          <w:rFonts w:ascii="Times New Roman" w:eastAsia="宋体" w:hAnsi="Times New Roman"/>
        </w:rPr>
      </w:pPr>
      <w:r>
        <w:rPr>
          <w:rFonts w:ascii="Times New Roman" w:eastAsia="宋体" w:hAnsi="Times New Roman"/>
        </w:rPr>
        <w:t>从图片上可以看出，北极的</w:t>
      </w:r>
      <w:r>
        <w:rPr>
          <w:rFonts w:ascii="Times New Roman" w:eastAsia="宋体" w:hAnsi="Times New Roman"/>
        </w:rPr>
        <w:t>冰正在</w:t>
      </w:r>
      <w:r>
        <w:rPr>
          <w:rFonts w:ascii="Times New Roman" w:eastAsia="宋体" w:hAnsi="Times New Roman"/>
        </w:rPr>
        <w:t>迅速消失。</w:t>
      </w:r>
    </w:p>
    <w:p w:rsidR="000223F2">
      <w:pPr>
        <w:numPr>
          <w:ilvl w:val="0"/>
          <w:numId w:val="9"/>
        </w:numPr>
        <w:spacing w:line="360" w:lineRule="auto"/>
        <w:rPr>
          <w:rFonts w:ascii="Times New Roman" w:eastAsia="宋体" w:hAnsi="Times New Roman"/>
          <w:b/>
          <w:bCs/>
          <w:color w:val="C00000"/>
        </w:rPr>
      </w:pPr>
      <w:r>
        <w:rPr>
          <w:rFonts w:ascii="Times New Roman" w:eastAsia="宋体" w:hAnsi="Times New Roman"/>
          <w:b/>
          <w:bCs/>
          <w:color w:val="C00000"/>
        </w:rPr>
        <w:t>As is depicted in the picture, a young man, reluctant to teach</w:t>
      </w:r>
      <w:r>
        <w:rPr>
          <w:rFonts w:ascii="Times New Roman" w:eastAsia="宋体" w:hAnsi="Times New Roman" w:hint="eastAsia"/>
          <w:b/>
          <w:bCs/>
          <w:color w:val="C00000"/>
        </w:rPr>
        <w:t>...</w:t>
      </w:r>
    </w:p>
    <w:p w:rsidR="000223F2">
      <w:pPr>
        <w:pStyle w:val="BodyText"/>
        <w:spacing w:after="0" w:line="360" w:lineRule="auto"/>
        <w:ind w:firstLine="210" w:firstLineChars="100"/>
        <w:rPr>
          <w:rFonts w:ascii="Times New Roman" w:eastAsia="宋体" w:hAnsi="Times New Roman"/>
        </w:rPr>
      </w:pPr>
      <w:r>
        <w:rPr>
          <w:rFonts w:ascii="Times New Roman" w:eastAsia="宋体" w:hAnsi="Times New Roman"/>
        </w:rPr>
        <w:t>正如图中所描述的那样，一个年轻人，不愿教</w:t>
      </w:r>
      <w:r>
        <w:rPr>
          <w:rFonts w:ascii="Times New Roman" w:eastAsia="宋体" w:hAnsi="Times New Roman" w:hint="eastAsia"/>
        </w:rPr>
        <w:t>.....</w:t>
      </w:r>
    </w:p>
    <w:p w:rsidR="000223F2">
      <w:pPr>
        <w:pStyle w:val="BodyText"/>
        <w:numPr>
          <w:ilvl w:val="0"/>
          <w:numId w:val="9"/>
        </w:numPr>
        <w:spacing w:after="0" w:line="360" w:lineRule="auto"/>
        <w:rPr>
          <w:rFonts w:ascii="Times New Roman" w:eastAsia="宋体" w:hAnsi="Times New Roman"/>
          <w:color w:val="0D0D0D" w:themeColor="text1" w:themeTint="F2"/>
        </w:rPr>
        <w:sectPr>
          <w:headerReference w:type="default" r:id="rId10"/>
          <w:footerReference w:type="default" r:id="rId11"/>
          <w:type w:val="nextPage"/>
          <w:pgSz w:w="11906" w:h="16838"/>
          <w:pgMar w:top="1417" w:right="1077" w:bottom="1417" w:left="1077" w:header="851" w:footer="992" w:gutter="0"/>
          <w:pgNumType w:start="2"/>
          <w:cols w:space="425"/>
          <w:titlePg w:val="0"/>
          <w:docGrid w:type="lines" w:linePitch="312"/>
        </w:sectPr>
      </w:pPr>
      <w:r>
        <w:rPr>
          <w:rFonts w:ascii="Times New Roman" w:eastAsia="宋体" w:hAnsi="Times New Roman"/>
          <w:b/>
          <w:bCs/>
          <w:color w:val="C00000"/>
        </w:rPr>
        <w:t>As is shown</w:t>
      </w:r>
      <w:r>
        <w:rPr>
          <w:rFonts w:ascii="Times New Roman" w:eastAsia="宋体" w:hAnsi="Times New Roman"/>
          <w:b/>
          <w:bCs/>
          <w:color w:val="C00000"/>
        </w:rPr>
        <w:t xml:space="preserve"> in the pictures, some students</w:t>
      </w:r>
      <w:r>
        <w:rPr>
          <w:rFonts w:ascii="Times New Roman" w:eastAsia="宋体" w:hAnsi="Times New Roman"/>
          <w:color w:val="0D0D0D" w:themeColor="text1" w:themeTint="F2"/>
        </w:rPr>
        <w:t xml:space="preserve"> helped clean up the rubbish on the ground to </w:t>
      </w:r>
      <w:r>
        <w:rPr>
          <w:rFonts w:ascii="Times New Roman" w:eastAsia="宋体" w:hAnsi="Times New Roman"/>
          <w:b/>
          <w:bCs/>
          <w:color w:val="C00000"/>
        </w:rPr>
        <w:t>beautify our surroundings</w:t>
      </w:r>
      <w:r>
        <w:rPr>
          <w:rFonts w:ascii="Times New Roman" w:eastAsia="宋体" w:hAnsi="Times New Roman"/>
          <w:color w:val="0D0D0D" w:themeColor="text1" w:themeTint="F2"/>
        </w:rPr>
        <w:t xml:space="preserve">, </w:t>
      </w:r>
      <w:r>
        <w:rPr>
          <w:rFonts w:ascii="Times New Roman" w:eastAsia="宋体" w:hAnsi="Times New Roman"/>
          <w:b/>
          <w:bCs/>
          <w:color w:val="C00000"/>
        </w:rPr>
        <w:t>while others</w:t>
      </w:r>
      <w:r>
        <w:rPr>
          <w:rFonts w:ascii="Times New Roman" w:eastAsia="宋体" w:hAnsi="Times New Roman"/>
          <w:color w:val="0D0D0D" w:themeColor="text1" w:themeTint="F2"/>
        </w:rPr>
        <w:t xml:space="preserve"> warmly showed the way to the children who lost their way.</w:t>
      </w:r>
    </w:p>
    <w:p w:rsidR="000223F2">
      <w:pPr>
        <w:pStyle w:val="TOC5"/>
        <w:spacing w:line="360" w:lineRule="auto"/>
        <w:ind w:left="0" w:firstLine="210" w:firstLineChars="100"/>
        <w:rPr>
          <w:rFonts w:ascii="Times New Roman" w:eastAsia="宋体" w:hAnsi="Times New Roman"/>
          <w:sz w:val="21"/>
        </w:rPr>
      </w:pPr>
      <w:r>
        <w:rPr>
          <w:rFonts w:ascii="Times New Roman" w:eastAsia="宋体" w:hAnsi="Times New Roman" w:hint="eastAsia"/>
          <w:sz w:val="21"/>
        </w:rPr>
        <w:t>如图所示，一些学生帮助清理地上的垃圾，美化我们周围的环境，而另一些学生则热情地给迷路的孩子们指路。</w:t>
      </w:r>
    </w:p>
    <w:p w:rsidR="000223F2">
      <w:pPr>
        <w:numPr>
          <w:ilvl w:val="0"/>
          <w:numId w:val="3"/>
        </w:numPr>
        <w:spacing w:line="360" w:lineRule="auto"/>
        <w:rPr>
          <w:rFonts w:ascii="Times New Roman" w:eastAsia="宋体" w:hAnsi="Times New Roman"/>
        </w:rPr>
      </w:pPr>
    </w:p>
    <w:p w:rsidR="000223F2"/>
    <w:p w:rsidR="000223F2">
      <w:pPr>
        <w:spacing w:line="360" w:lineRule="auto"/>
        <w:rPr>
          <w:rFonts w:ascii="Times New Roman" w:eastAsia="宋体" w:hAnsi="Times New Roman" w:cs="Times New Roman"/>
          <w:b/>
          <w:bCs/>
          <w:color w:val="0070C0"/>
          <w:szCs w:val="28"/>
        </w:rPr>
      </w:pPr>
      <w:r>
        <w:rPr>
          <w:rFonts w:ascii="Times New Roman" w:eastAsia="宋体" w:hAnsi="Times New Roman" w:cs="Times New Roman" w:hint="eastAsia"/>
          <w:b/>
          <w:bCs/>
          <w:color w:val="0070C0"/>
          <w:sz w:val="28"/>
          <w:szCs w:val="28"/>
        </w:rPr>
        <w:t>【满分句型模板之中间“猪肚”句】</w:t>
      </w:r>
    </w:p>
    <w:p w:rsidR="000223F2">
      <w:pPr>
        <w:spacing w:line="360" w:lineRule="auto"/>
        <w:ind w:firstLine="210" w:firstLineChars="100"/>
        <w:rPr>
          <w:rFonts w:ascii="Times New Roman" w:eastAsia="宋体" w:hAnsi="Times New Roman"/>
          <w:color w:val="0D0D0D" w:themeColor="text1" w:themeTint="F2"/>
        </w:rPr>
      </w:pPr>
    </w:p>
    <w:p w:rsidR="000223F2" w:rsidP="00A0722A">
      <w:pPr>
        <w:pStyle w:val="BodyText"/>
        <w:numPr>
          <w:ilvl w:val="0"/>
          <w:numId w:val="4"/>
        </w:numPr>
        <w:spacing w:after="0" w:line="360" w:lineRule="auto"/>
        <w:ind w:firstLine="210" w:firstLineChars="100"/>
        <w:rPr>
          <w:rFonts w:ascii="Times New Roman" w:eastAsia="宋体" w:hAnsi="Times New Roman"/>
          <w:b/>
          <w:bCs/>
          <w:color w:val="C00000"/>
        </w:rPr>
      </w:pPr>
      <w:r>
        <w:rPr>
          <w:rFonts w:ascii="Times New Roman" w:eastAsia="宋体" w:hAnsi="Times New Roman" w:hint="eastAsia"/>
          <w:b/>
          <w:bCs/>
          <w:color w:val="C00000"/>
        </w:rPr>
        <w:t xml:space="preserve">After the new teacher came into </w:t>
      </w:r>
      <w:r>
        <w:rPr>
          <w:rFonts w:ascii="Times New Roman" w:eastAsia="宋体" w:hAnsi="Times New Roman" w:hint="eastAsia"/>
          <w:color w:val="0D0D0D" w:themeColor="text1" w:themeTint="F2"/>
        </w:rPr>
        <w:t>the classroom, we</w:t>
      </w:r>
      <w:r>
        <w:rPr>
          <w:rFonts w:ascii="Times New Roman" w:eastAsia="宋体" w:hAnsi="Times New Roman" w:hint="eastAsia"/>
          <w:b/>
          <w:bCs/>
          <w:color w:val="C00000"/>
        </w:rPr>
        <w:t xml:space="preserve"> gave </w:t>
      </w:r>
      <w:r>
        <w:rPr>
          <w:rFonts w:ascii="Times New Roman" w:eastAsia="宋体" w:hAnsi="Times New Roman" w:hint="eastAsia"/>
          <w:color w:val="0D0D0D" w:themeColor="text1" w:themeTint="F2"/>
        </w:rPr>
        <w:t>him</w:t>
      </w:r>
      <w:r>
        <w:rPr>
          <w:rFonts w:ascii="Times New Roman" w:eastAsia="宋体" w:hAnsi="Times New Roman" w:hint="eastAsia"/>
          <w:b/>
          <w:bCs/>
          <w:color w:val="C00000"/>
        </w:rPr>
        <w:t xml:space="preserve"> warm welcome.</w:t>
      </w:r>
    </w:p>
    <w:p w:rsidR="000223F2">
      <w:pPr>
        <w:pStyle w:val="TOC5"/>
        <w:spacing w:line="360" w:lineRule="auto"/>
        <w:ind w:left="0"/>
        <w:rPr>
          <w:rFonts w:ascii="Times New Roman" w:eastAsia="宋体" w:hAnsi="Times New Roman"/>
          <w:sz w:val="21"/>
        </w:rPr>
      </w:pPr>
      <w:r>
        <w:rPr>
          <w:rFonts w:ascii="Times New Roman" w:eastAsia="宋体" w:hAnsi="Times New Roman" w:hint="eastAsia"/>
          <w:b/>
          <w:bCs/>
          <w:color w:val="C00000"/>
          <w:sz w:val="21"/>
        </w:rPr>
        <w:t xml:space="preserve">   </w:t>
      </w:r>
      <w:r>
        <w:rPr>
          <w:rFonts w:ascii="Times New Roman" w:eastAsia="宋体" w:hAnsi="Times New Roman" w:hint="eastAsia"/>
          <w:color w:val="0D0D0D" w:themeColor="text1" w:themeTint="F2"/>
          <w:sz w:val="21"/>
        </w:rPr>
        <w:t>在新老师进入教室之后，我们热烈地欢迎他。</w:t>
      </w:r>
    </w:p>
    <w:p w:rsidR="000223F2" w:rsidP="00A0722A">
      <w:pPr>
        <w:pStyle w:val="TOC5"/>
        <w:numPr>
          <w:ilvl w:val="0"/>
          <w:numId w:val="4"/>
        </w:numPr>
        <w:spacing w:line="360" w:lineRule="auto"/>
        <w:ind w:left="0" w:firstLine="210" w:firstLineChars="100"/>
        <w:rPr>
          <w:rFonts w:ascii="Times New Roman" w:eastAsia="宋体" w:hAnsi="Times New Roman"/>
          <w:sz w:val="21"/>
        </w:rPr>
      </w:pPr>
      <w:r>
        <w:rPr>
          <w:rFonts w:ascii="Times New Roman" w:eastAsia="宋体" w:hAnsi="Times New Roman" w:hint="eastAsia"/>
          <w:b/>
          <w:bCs/>
          <w:color w:val="C00000"/>
          <w:sz w:val="21"/>
        </w:rPr>
        <w:t>Impressed by what we did</w:t>
      </w:r>
      <w:r>
        <w:rPr>
          <w:rFonts w:ascii="Times New Roman" w:eastAsia="宋体" w:hAnsi="Times New Roman" w:hint="eastAsia"/>
          <w:sz w:val="21"/>
        </w:rPr>
        <w:t>, we had photos taken with the craftsman.</w:t>
      </w:r>
    </w:p>
    <w:p w:rsidR="000223F2">
      <w:pPr>
        <w:pStyle w:val="BodyText"/>
        <w:spacing w:after="0" w:line="360" w:lineRule="auto"/>
        <w:ind w:firstLine="420" w:firstLineChars="200"/>
        <w:rPr>
          <w:rFonts w:ascii="Times New Roman" w:eastAsia="宋体" w:hAnsi="Times New Roman"/>
        </w:rPr>
      </w:pPr>
      <w:r>
        <w:rPr>
          <w:rFonts w:ascii="Times New Roman" w:eastAsia="宋体" w:hAnsi="Times New Roman"/>
        </w:rPr>
        <w:t>我们所做的一切给我们留下了深刻的印象，我们和工匠拍了照片。</w:t>
      </w:r>
    </w:p>
    <w:p w:rsidR="000223F2" w:rsidP="00A0722A">
      <w:pPr>
        <w:pStyle w:val="TOC5"/>
        <w:numPr>
          <w:ilvl w:val="0"/>
          <w:numId w:val="4"/>
        </w:numPr>
        <w:spacing w:line="360" w:lineRule="auto"/>
        <w:ind w:left="0" w:firstLine="210" w:firstLineChars="100"/>
        <w:rPr>
          <w:rFonts w:ascii="Times New Roman" w:eastAsia="宋体" w:hAnsi="Times New Roman"/>
          <w:sz w:val="21"/>
        </w:rPr>
      </w:pPr>
      <w:r>
        <w:rPr>
          <w:rFonts w:ascii="Times New Roman" w:eastAsia="宋体" w:hAnsi="Times New Roman" w:hint="eastAsia"/>
          <w:b/>
          <w:bCs/>
          <w:color w:val="C00000"/>
          <w:sz w:val="21"/>
        </w:rPr>
        <w:t>Meanwhile</w:t>
      </w:r>
      <w:r>
        <w:rPr>
          <w:rFonts w:ascii="Times New Roman" w:eastAsia="宋体" w:hAnsi="Times New Roman" w:hint="eastAsia"/>
          <w:sz w:val="21"/>
        </w:rPr>
        <w:t xml:space="preserve">, two boys </w:t>
      </w:r>
      <w:r>
        <w:rPr>
          <w:rFonts w:ascii="Times New Roman" w:eastAsia="宋体" w:hAnsi="Times New Roman" w:hint="eastAsia"/>
          <w:b/>
          <w:bCs/>
          <w:color w:val="C00000"/>
          <w:sz w:val="21"/>
        </w:rPr>
        <w:t>offered timely help.</w:t>
      </w:r>
    </w:p>
    <w:p w:rsidR="000223F2">
      <w:pPr>
        <w:pStyle w:val="TOC5"/>
        <w:spacing w:line="360" w:lineRule="auto"/>
        <w:ind w:left="210" w:firstLine="210" w:leftChars="100" w:firstLineChars="100"/>
        <w:rPr>
          <w:rFonts w:ascii="Times New Roman" w:eastAsia="宋体" w:hAnsi="Times New Roman"/>
          <w:sz w:val="21"/>
        </w:rPr>
      </w:pPr>
      <w:r>
        <w:rPr>
          <w:rFonts w:ascii="Times New Roman" w:eastAsia="宋体" w:hAnsi="Times New Roman" w:hint="eastAsia"/>
          <w:sz w:val="21"/>
        </w:rPr>
        <w:t>与此同时，两个男孩及时提供了帮助。</w:t>
      </w:r>
    </w:p>
    <w:p w:rsidR="000223F2" w:rsidP="00A0722A">
      <w:pPr>
        <w:numPr>
          <w:ilvl w:val="0"/>
          <w:numId w:val="4"/>
        </w:numPr>
        <w:spacing w:line="360" w:lineRule="auto"/>
        <w:ind w:firstLine="210" w:firstLineChars="100"/>
        <w:rPr>
          <w:rFonts w:ascii="Times New Roman" w:eastAsia="宋体" w:hAnsi="Times New Roman"/>
        </w:rPr>
      </w:pPr>
      <w:r>
        <w:rPr>
          <w:rFonts w:ascii="Times New Roman" w:eastAsia="宋体" w:hAnsi="Times New Roman" w:hint="eastAsia"/>
          <w:b/>
          <w:bCs/>
          <w:color w:val="C00000"/>
        </w:rPr>
        <w:t xml:space="preserve">At the beginning of </w:t>
      </w:r>
      <w:r>
        <w:rPr>
          <w:rFonts w:ascii="Times New Roman" w:eastAsia="宋体" w:hAnsi="Times New Roman" w:hint="eastAsia"/>
        </w:rPr>
        <w:t xml:space="preserve">the party, our monitor </w:t>
      </w:r>
      <w:r>
        <w:rPr>
          <w:rFonts w:ascii="Times New Roman" w:eastAsia="宋体" w:hAnsi="Times New Roman" w:hint="eastAsia"/>
          <w:b/>
          <w:bCs/>
          <w:color w:val="C00000"/>
        </w:rPr>
        <w:t>made a short speech</w:t>
      </w:r>
      <w:r>
        <w:rPr>
          <w:rFonts w:ascii="Times New Roman" w:eastAsia="宋体" w:hAnsi="Times New Roman" w:hint="eastAsia"/>
        </w:rPr>
        <w:t>.</w:t>
      </w:r>
    </w:p>
    <w:p w:rsidR="000223F2">
      <w:pPr>
        <w:pStyle w:val="BodyText"/>
        <w:spacing w:line="360" w:lineRule="auto"/>
        <w:rPr>
          <w:rFonts w:ascii="Times New Roman" w:eastAsia="宋体" w:hAnsi="Times New Roman"/>
        </w:rPr>
      </w:pPr>
      <w:r>
        <w:rPr>
          <w:rFonts w:ascii="Times New Roman" w:eastAsia="宋体" w:hAnsi="Times New Roman" w:hint="eastAsia"/>
        </w:rPr>
        <w:t xml:space="preserve">    </w:t>
      </w:r>
      <w:r>
        <w:rPr>
          <w:rFonts w:ascii="Times New Roman" w:eastAsia="宋体" w:hAnsi="Times New Roman" w:hint="eastAsia"/>
        </w:rPr>
        <w:t>聚会一开始，班长做了一个简短的发言。</w:t>
      </w:r>
    </w:p>
    <w:p w:rsidR="000223F2"/>
    <w:p w:rsidR="000223F2">
      <w:pPr>
        <w:spacing w:line="360" w:lineRule="auto"/>
        <w:rPr>
          <w:rFonts w:ascii="Times New Roman" w:eastAsia="宋体" w:hAnsi="Times New Roman" w:cs="Times New Roman"/>
          <w:b/>
          <w:bCs/>
          <w:color w:val="0070C0"/>
          <w:sz w:val="28"/>
          <w:szCs w:val="28"/>
        </w:rPr>
      </w:pPr>
      <w:r>
        <w:rPr>
          <w:rFonts w:ascii="Times New Roman" w:eastAsia="宋体" w:hAnsi="Times New Roman" w:cs="Times New Roman" w:hint="eastAsia"/>
          <w:b/>
          <w:bCs/>
          <w:color w:val="0070C0"/>
          <w:sz w:val="28"/>
          <w:szCs w:val="28"/>
        </w:rPr>
        <w:t>【满分句型模板之结尾“豹尾”句】</w:t>
      </w:r>
    </w:p>
    <w:p w:rsidR="000223F2">
      <w:pPr>
        <w:pStyle w:val="BodyText"/>
        <w:spacing w:after="0" w:line="360" w:lineRule="auto"/>
        <w:rPr>
          <w:rFonts w:ascii="Times New Roman" w:eastAsia="宋体" w:hAnsi="Times New Roman" w:cs="Times New Roman"/>
          <w:color w:val="0D0D0D" w:themeColor="text1" w:themeTint="F2"/>
          <w:szCs w:val="28"/>
        </w:rPr>
      </w:pPr>
    </w:p>
    <w:p w:rsidR="000223F2">
      <w:pPr>
        <w:pStyle w:val="BodyText"/>
        <w:numPr>
          <w:ilvl w:val="0"/>
          <w:numId w:val="5"/>
        </w:numPr>
        <w:spacing w:after="0" w:line="360" w:lineRule="auto"/>
        <w:rPr>
          <w:rFonts w:ascii="Times New Roman" w:eastAsia="宋体" w:hAnsi="Times New Roman" w:cs="Times New Roman"/>
          <w:bCs/>
          <w:szCs w:val="21"/>
        </w:rPr>
      </w:pPr>
      <w:r>
        <w:rPr>
          <w:rFonts w:ascii="Times New Roman" w:eastAsia="宋体" w:hAnsi="Times New Roman" w:cs="Times New Roman" w:hint="eastAsia"/>
          <w:b/>
          <w:color w:val="C00000"/>
          <w:szCs w:val="21"/>
        </w:rPr>
        <w:t>What a meaningful day</w:t>
      </w:r>
      <w:r>
        <w:rPr>
          <w:rFonts w:ascii="Times New Roman" w:eastAsia="宋体" w:hAnsi="Times New Roman" w:cs="Times New Roman" w:hint="eastAsia"/>
          <w:bCs/>
          <w:szCs w:val="21"/>
        </w:rPr>
        <w:t xml:space="preserve">! </w:t>
      </w:r>
    </w:p>
    <w:p w:rsidR="000223F2">
      <w:pPr>
        <w:pStyle w:val="TOC5"/>
        <w:spacing w:line="360" w:lineRule="auto"/>
        <w:ind w:left="0"/>
        <w:rPr>
          <w:rFonts w:ascii="Times New Roman" w:eastAsia="宋体" w:hAnsi="Times New Roman" w:cs="Times New Roman"/>
          <w:bCs/>
          <w:sz w:val="21"/>
          <w:szCs w:val="21"/>
        </w:rPr>
      </w:pPr>
      <w:r>
        <w:rPr>
          <w:rFonts w:ascii="Times New Roman" w:eastAsia="宋体" w:hAnsi="Times New Roman" w:cs="Times New Roman" w:hint="eastAsia"/>
          <w:bCs/>
          <w:sz w:val="21"/>
          <w:szCs w:val="21"/>
        </w:rPr>
        <w:t xml:space="preserve">  </w:t>
      </w:r>
      <w:r>
        <w:rPr>
          <w:rFonts w:ascii="Times New Roman" w:eastAsia="宋体" w:hAnsi="Times New Roman" w:cs="Times New Roman" w:hint="eastAsia"/>
          <w:bCs/>
          <w:sz w:val="21"/>
          <w:szCs w:val="21"/>
        </w:rPr>
        <w:t>多么有意义的一天啊！</w:t>
      </w:r>
    </w:p>
    <w:p w:rsidR="000223F2">
      <w:pPr>
        <w:numPr>
          <w:ilvl w:val="0"/>
          <w:numId w:val="5"/>
        </w:numPr>
        <w:spacing w:line="360" w:lineRule="auto"/>
        <w:rPr>
          <w:rFonts w:ascii="Times New Roman" w:eastAsia="宋体" w:hAnsi="Times New Roman"/>
        </w:rPr>
      </w:pPr>
      <w:r>
        <w:rPr>
          <w:rFonts w:ascii="Times New Roman" w:eastAsia="宋体" w:hAnsi="Times New Roman" w:hint="eastAsia"/>
          <w:b/>
          <w:bCs/>
          <w:color w:val="C00000"/>
        </w:rPr>
        <w:t xml:space="preserve">Only from this experience did I realize that it was a pleasure as well as our duty </w:t>
      </w:r>
      <w:r>
        <w:rPr>
          <w:rFonts w:ascii="Times New Roman" w:eastAsia="宋体" w:hAnsi="Times New Roman" w:hint="eastAsia"/>
        </w:rPr>
        <w:t xml:space="preserve">to inherit our cultural   </w:t>
      </w:r>
      <w:r>
        <w:rPr>
          <w:rFonts w:ascii="Times New Roman" w:eastAsia="宋体" w:hAnsi="Times New Roman" w:hint="eastAsia"/>
        </w:rPr>
        <w:t>treasures.</w:t>
      </w:r>
    </w:p>
    <w:p w:rsidR="000223F2">
      <w:pPr>
        <w:pStyle w:val="TOC5"/>
        <w:spacing w:line="360" w:lineRule="auto"/>
        <w:ind w:left="0" w:firstLine="210" w:firstLineChars="100"/>
        <w:rPr>
          <w:rFonts w:ascii="Times New Roman" w:eastAsia="宋体" w:hAnsi="Times New Roman"/>
          <w:sz w:val="21"/>
        </w:rPr>
      </w:pPr>
      <w:r>
        <w:rPr>
          <w:rFonts w:ascii="Times New Roman" w:eastAsia="宋体" w:hAnsi="Times New Roman" w:hint="eastAsia"/>
          <w:sz w:val="21"/>
        </w:rPr>
        <w:t>只有从这次经历中，我才意识到，继承我们的文化宝藏既是一种快乐，也是我们的责任。</w:t>
      </w:r>
    </w:p>
    <w:p w:rsidR="000223F2">
      <w:pPr>
        <w:numPr>
          <w:ilvl w:val="0"/>
          <w:numId w:val="5"/>
        </w:numPr>
        <w:spacing w:line="360" w:lineRule="auto"/>
        <w:rPr>
          <w:rFonts w:ascii="Times New Roman" w:eastAsia="宋体" w:hAnsi="Times New Roman"/>
        </w:rPr>
      </w:pPr>
      <w:r>
        <w:rPr>
          <w:rFonts w:ascii="Times New Roman" w:eastAsia="宋体" w:hAnsi="Times New Roman" w:hint="eastAsia"/>
          <w:b/>
          <w:bCs/>
          <w:color w:val="C00000"/>
        </w:rPr>
        <w:t>It was a meaningful day for all of us</w:t>
      </w:r>
      <w:r>
        <w:rPr>
          <w:rFonts w:ascii="Times New Roman" w:eastAsia="宋体" w:hAnsi="Times New Roman" w:hint="eastAsia"/>
        </w:rPr>
        <w:t xml:space="preserve"> because we had done a good deed.</w:t>
      </w:r>
    </w:p>
    <w:p w:rsidR="000223F2">
      <w:pPr>
        <w:pStyle w:val="BodyText"/>
        <w:spacing w:after="0" w:line="360" w:lineRule="auto"/>
        <w:ind w:firstLine="210" w:firstLineChars="100"/>
        <w:rPr>
          <w:rFonts w:ascii="Times New Roman" w:eastAsia="宋体" w:hAnsi="Times New Roman"/>
        </w:rPr>
      </w:pPr>
      <w:r>
        <w:rPr>
          <w:rFonts w:ascii="Times New Roman" w:eastAsia="宋体" w:hAnsi="Times New Roman" w:hint="eastAsia"/>
        </w:rPr>
        <w:t>这对我们所有人来说都是有意义的一天，因为我们已经做了一件好事。</w:t>
      </w:r>
    </w:p>
    <w:p w:rsidR="000223F2">
      <w:pPr>
        <w:pStyle w:val="TOC5"/>
        <w:numPr>
          <w:ilvl w:val="0"/>
          <w:numId w:val="5"/>
        </w:numPr>
        <w:spacing w:line="360" w:lineRule="auto"/>
        <w:rPr>
          <w:rFonts w:ascii="Times New Roman" w:eastAsia="宋体" w:hAnsi="Times New Roman"/>
          <w:sz w:val="21"/>
        </w:rPr>
      </w:pPr>
      <w:r>
        <w:rPr>
          <w:rFonts w:ascii="Times New Roman" w:eastAsia="宋体" w:hAnsi="Times New Roman" w:hint="eastAsia"/>
          <w:b/>
          <w:bCs/>
          <w:color w:val="C00000"/>
          <w:sz w:val="21"/>
        </w:rPr>
        <w:t xml:space="preserve">Never shall I forget </w:t>
      </w:r>
      <w:r>
        <w:rPr>
          <w:rFonts w:ascii="Times New Roman" w:eastAsia="宋体" w:hAnsi="Times New Roman" w:hint="eastAsia"/>
          <w:sz w:val="21"/>
        </w:rPr>
        <w:t>the race.</w:t>
      </w:r>
      <w:r>
        <w:rPr>
          <w:rFonts w:ascii="Times New Roman" w:eastAsia="宋体" w:hAnsi="Times New Roman" w:hint="eastAsia"/>
          <w:sz w:val="21"/>
        </w:rPr>
        <w:t>我</w:t>
      </w:r>
    </w:p>
    <w:p w:rsidR="000223F2">
      <w:pPr>
        <w:pStyle w:val="TOC5"/>
        <w:spacing w:line="360" w:lineRule="auto"/>
        <w:ind w:left="105" w:firstLine="210" w:firstLineChars="100"/>
        <w:rPr>
          <w:rFonts w:ascii="Times New Roman" w:eastAsia="宋体" w:hAnsi="Times New Roman"/>
          <w:sz w:val="21"/>
        </w:rPr>
      </w:pPr>
      <w:r>
        <w:rPr>
          <w:rFonts w:ascii="Times New Roman" w:eastAsia="宋体" w:hAnsi="Times New Roman" w:hint="eastAsia"/>
          <w:sz w:val="21"/>
        </w:rPr>
        <w:t>将永远不会忘记那次比赛。</w:t>
      </w:r>
    </w:p>
    <w:p w:rsidR="000223F2">
      <w:pPr>
        <w:numPr>
          <w:ilvl w:val="0"/>
          <w:numId w:val="5"/>
        </w:numPr>
        <w:spacing w:line="360" w:lineRule="auto"/>
        <w:rPr>
          <w:rFonts w:ascii="Times New Roman" w:eastAsia="宋体" w:hAnsi="Times New Roman"/>
        </w:rPr>
      </w:pPr>
      <w:r>
        <w:rPr>
          <w:rFonts w:ascii="Times New Roman" w:eastAsia="宋体" w:hAnsi="Times New Roman" w:hint="eastAsia"/>
        </w:rPr>
        <w:t>Today is</w:t>
      </w:r>
      <w:r>
        <w:rPr>
          <w:rFonts w:ascii="Times New Roman" w:eastAsia="宋体" w:hAnsi="Times New Roman" w:hint="eastAsia"/>
          <w:b/>
          <w:bCs/>
          <w:color w:val="C00000"/>
        </w:rPr>
        <w:t xml:space="preserve"> an unforgettable day</w:t>
      </w:r>
      <w:r>
        <w:rPr>
          <w:rFonts w:ascii="Times New Roman" w:eastAsia="宋体" w:hAnsi="Times New Roman" w:hint="eastAsia"/>
        </w:rPr>
        <w:t xml:space="preserve"> for me, </w:t>
      </w:r>
      <w:r>
        <w:rPr>
          <w:rFonts w:ascii="Times New Roman" w:eastAsia="宋体" w:hAnsi="Times New Roman" w:hint="eastAsia"/>
          <w:b/>
          <w:bCs/>
          <w:color w:val="C00000"/>
        </w:rPr>
        <w:t xml:space="preserve">for it is the first time that I have taken part in </w:t>
      </w:r>
      <w:r>
        <w:rPr>
          <w:rFonts w:ascii="Times New Roman" w:eastAsia="宋体" w:hAnsi="Times New Roman" w:hint="eastAsia"/>
        </w:rPr>
        <w:t xml:space="preserve">our school sports </w:t>
      </w:r>
      <w:r>
        <w:rPr>
          <w:rFonts w:ascii="Times New Roman" w:eastAsia="宋体" w:hAnsi="Times New Roman" w:hint="eastAsia"/>
        </w:rPr>
        <w:t>meeting  and</w:t>
      </w:r>
      <w:r>
        <w:rPr>
          <w:rFonts w:ascii="Times New Roman" w:eastAsia="宋体" w:hAnsi="Times New Roman" w:hint="eastAsia"/>
        </w:rPr>
        <w:t xml:space="preserve"> I have got the first place.</w:t>
      </w:r>
    </w:p>
    <w:p w:rsidR="000223F2">
      <w:pPr>
        <w:pStyle w:val="BodyText"/>
        <w:spacing w:after="0" w:line="360" w:lineRule="auto"/>
        <w:rPr>
          <w:rFonts w:ascii="Times New Roman" w:eastAsia="宋体" w:hAnsi="Times New Roman"/>
        </w:rPr>
        <w:sectPr>
          <w:headerReference w:type="default" r:id="rId12"/>
          <w:footerReference w:type="default" r:id="rId13"/>
          <w:type w:val="nextPage"/>
          <w:pgSz w:w="11906" w:h="16838"/>
          <w:pgMar w:top="1417" w:right="1077" w:bottom="1417" w:left="1077" w:header="851" w:footer="992" w:gutter="0"/>
          <w:pgNumType w:start="3"/>
          <w:cols w:space="425"/>
          <w:titlePg w:val="0"/>
          <w:docGrid w:type="lines" w:linePitch="312"/>
        </w:sectPr>
      </w:pPr>
      <w:r>
        <w:rPr>
          <w:rFonts w:ascii="Times New Roman" w:eastAsia="宋体" w:hAnsi="Times New Roman" w:hint="eastAsia"/>
        </w:rPr>
        <w:t xml:space="preserve">  </w:t>
      </w:r>
      <w:r>
        <w:rPr>
          <w:rFonts w:ascii="Times New Roman" w:eastAsia="宋体" w:hAnsi="Times New Roman" w:hint="eastAsia"/>
        </w:rPr>
        <w:t>今天对我来说是难忘的一天，因为这是我第一次参加校运会并且取得了第一名。</w:t>
      </w:r>
    </w:p>
    <w:p w:rsidR="000223F2">
      <w:pPr>
        <w:pStyle w:val="TOC5"/>
        <w:numPr>
          <w:ilvl w:val="0"/>
          <w:numId w:val="5"/>
        </w:numPr>
        <w:spacing w:line="360" w:lineRule="auto"/>
        <w:rPr>
          <w:rFonts w:ascii="Times New Roman" w:eastAsia="宋体" w:hAnsi="Times New Roman"/>
          <w:sz w:val="21"/>
        </w:rPr>
      </w:pPr>
      <w:r>
        <w:rPr>
          <w:rFonts w:ascii="Times New Roman" w:eastAsia="宋体" w:hAnsi="Times New Roman" w:hint="eastAsia"/>
          <w:sz w:val="21"/>
        </w:rPr>
        <w:t xml:space="preserve">Since then I have been </w:t>
      </w:r>
      <w:r>
        <w:rPr>
          <w:rFonts w:ascii="Times New Roman" w:eastAsia="宋体" w:hAnsi="Times New Roman" w:hint="eastAsia"/>
          <w:b/>
          <w:bCs/>
          <w:color w:val="C00000"/>
          <w:sz w:val="21"/>
        </w:rPr>
        <w:t>keeping the lesson in mind:</w:t>
      </w:r>
      <w:r>
        <w:rPr>
          <w:rFonts w:ascii="Times New Roman" w:eastAsia="宋体" w:hAnsi="Times New Roman" w:hint="eastAsia"/>
          <w:sz w:val="21"/>
        </w:rPr>
        <w:t xml:space="preserve"> To be polite to everyone.</w:t>
      </w:r>
    </w:p>
    <w:p w:rsidR="000223F2">
      <w:pPr>
        <w:spacing w:line="360" w:lineRule="auto"/>
        <w:rPr>
          <w:rFonts w:ascii="Times New Roman" w:eastAsia="宋体" w:hAnsi="Times New Roman"/>
        </w:rPr>
      </w:pPr>
      <w:r>
        <w:rPr>
          <w:rFonts w:ascii="Times New Roman" w:eastAsia="宋体" w:hAnsi="Times New Roman" w:hint="eastAsia"/>
        </w:rPr>
        <w:t xml:space="preserve">  </w:t>
      </w:r>
      <w:r>
        <w:rPr>
          <w:rFonts w:ascii="Times New Roman" w:eastAsia="宋体" w:hAnsi="Times New Roman" w:hint="eastAsia"/>
        </w:rPr>
        <w:t>从那以后，我一直铭记着这个教训：礼貌对待每个人。</w:t>
      </w:r>
    </w:p>
    <w:p w:rsidR="000223F2">
      <w:pPr>
        <w:pStyle w:val="BodyText"/>
        <w:numPr>
          <w:ilvl w:val="0"/>
          <w:numId w:val="5"/>
        </w:numPr>
        <w:spacing w:after="0" w:line="360" w:lineRule="auto"/>
        <w:rPr>
          <w:rFonts w:ascii="Times New Roman" w:eastAsia="宋体" w:hAnsi="Times New Roman"/>
          <w:color w:val="0D0D0D" w:themeColor="text1" w:themeTint="F2"/>
        </w:rPr>
      </w:pPr>
      <w:r>
        <w:rPr>
          <w:rFonts w:ascii="Times New Roman" w:eastAsia="宋体" w:hAnsi="Times New Roman"/>
          <w:b/>
          <w:bCs/>
          <w:color w:val="C00000"/>
        </w:rPr>
        <w:t>Pers</w:t>
      </w:r>
      <w:r>
        <w:rPr>
          <w:rFonts w:ascii="Times New Roman" w:eastAsia="宋体" w:hAnsi="Times New Roman"/>
          <w:b/>
          <w:bCs/>
          <w:color w:val="C00000"/>
        </w:rPr>
        <w:t xml:space="preserve">onally, everyone should and can do something like </w:t>
      </w:r>
      <w:r>
        <w:rPr>
          <w:rFonts w:ascii="Times New Roman" w:eastAsia="宋体" w:hAnsi="Times New Roman"/>
          <w:color w:val="0D0D0D" w:themeColor="text1" w:themeTint="F2"/>
        </w:rPr>
        <w:t>turning off electric</w:t>
      </w:r>
      <w:r>
        <w:rPr>
          <w:rFonts w:ascii="Times New Roman" w:eastAsia="宋体" w:hAnsi="Times New Roman" w:hint="eastAsia"/>
          <w:color w:val="0D0D0D" w:themeColor="text1" w:themeTint="F2"/>
        </w:rPr>
        <w:t>.</w:t>
      </w:r>
    </w:p>
    <w:p w:rsidR="000223F2">
      <w:pPr>
        <w:pStyle w:val="TOC5"/>
        <w:spacing w:line="360" w:lineRule="auto"/>
        <w:ind w:left="0"/>
        <w:rPr>
          <w:rFonts w:ascii="Times New Roman" w:eastAsia="宋体" w:hAnsi="Times New Roman"/>
          <w:sz w:val="21"/>
        </w:rPr>
      </w:pPr>
      <w:r>
        <w:rPr>
          <w:rFonts w:ascii="Times New Roman" w:eastAsia="宋体" w:hAnsi="Times New Roman" w:hint="eastAsia"/>
          <w:color w:val="FF0000"/>
          <w:sz w:val="21"/>
        </w:rPr>
        <w:t xml:space="preserve">  </w:t>
      </w:r>
      <w:r>
        <w:rPr>
          <w:rFonts w:ascii="Times New Roman" w:eastAsia="宋体" w:hAnsi="Times New Roman" w:hint="eastAsia"/>
          <w:color w:val="0D0D0D" w:themeColor="text1" w:themeTint="F2"/>
          <w:sz w:val="21"/>
        </w:rPr>
        <w:t>就我个人而言，每个人都应该也可以做一些事情，比如关掉电动设备</w:t>
      </w:r>
      <w:r>
        <w:rPr>
          <w:rFonts w:ascii="Times New Roman" w:eastAsia="宋体" w:hAnsi="Times New Roman" w:hint="eastAsia"/>
          <w:color w:val="0D0D0D" w:themeColor="text1" w:themeTint="F2"/>
          <w:sz w:val="21"/>
        </w:rPr>
        <w:t>.</w:t>
      </w:r>
    </w:p>
    <w:p w:rsidR="000223F2"/>
    <w:p w:rsidR="000223F2">
      <w:pPr>
        <w:rPr>
          <w:rFonts w:ascii="Times New Roman" w:eastAsia="宋体" w:hAnsi="Times New Roman" w:cs="Times New Roman"/>
          <w:b/>
          <w:bCs/>
          <w:color w:val="0070C0"/>
          <w:sz w:val="28"/>
          <w:szCs w:val="28"/>
        </w:rPr>
      </w:pPr>
      <w:bookmarkStart w:id="0" w:name="_GoBack"/>
      <w:bookmarkEnd w:id="0"/>
      <w:r>
        <w:rPr>
          <w:rFonts w:ascii="Times New Roman" w:eastAsia="宋体" w:hAnsi="Times New Roman" w:cs="Times New Roman" w:hint="eastAsia"/>
          <w:b/>
          <w:bCs/>
          <w:color w:val="0070C0"/>
          <w:sz w:val="28"/>
          <w:szCs w:val="28"/>
        </w:rPr>
        <w:t>【满分作文模板】</w:t>
      </w:r>
    </w:p>
    <w:p w:rsidR="000223F2">
      <w:pPr>
        <w:spacing w:line="360" w:lineRule="auto"/>
        <w:rPr>
          <w:rFonts w:ascii="Times New Roman" w:eastAsia="宋体" w:hAnsi="Times New Roman" w:cs="Times New Roman"/>
          <w:bCs/>
          <w:szCs w:val="21"/>
        </w:rPr>
      </w:pPr>
    </w:p>
    <w:p w:rsidR="000223F2">
      <w:pPr>
        <w:spacing w:line="360" w:lineRule="auto"/>
        <w:ind w:firstLine="420" w:firstLineChars="200"/>
        <w:rPr>
          <w:rFonts w:ascii="Times New Roman" w:eastAsia="宋体" w:hAnsi="Times New Roman" w:cs="Times New Roman"/>
          <w:bCs/>
          <w:szCs w:val="21"/>
        </w:rPr>
      </w:pPr>
      <w:r>
        <w:rPr>
          <w:rFonts w:ascii="Times New Roman" w:eastAsia="宋体" w:hAnsi="Times New Roman" w:cs="Times New Roman" w:hint="eastAsia"/>
          <w:bCs/>
          <w:szCs w:val="21"/>
        </w:rPr>
        <w:t>As is vividly shown in the picture,___.(</w:t>
      </w:r>
      <w:r>
        <w:rPr>
          <w:rFonts w:ascii="Times New Roman" w:eastAsia="宋体" w:hAnsi="Times New Roman" w:cs="Times New Roman" w:hint="eastAsia"/>
          <w:bCs/>
          <w:szCs w:val="21"/>
        </w:rPr>
        <w:t>描述图画内容</w:t>
      </w:r>
      <w:r>
        <w:rPr>
          <w:rFonts w:ascii="Times New Roman" w:eastAsia="宋体" w:hAnsi="Times New Roman" w:cs="Times New Roman" w:hint="eastAsia"/>
          <w:bCs/>
          <w:szCs w:val="21"/>
        </w:rPr>
        <w:t>)The picture/cartoon informs us of the phenomenon that________________.(</w:t>
      </w:r>
      <w:r>
        <w:rPr>
          <w:rFonts w:ascii="Times New Roman" w:eastAsia="宋体" w:hAnsi="Times New Roman" w:cs="Times New Roman" w:hint="eastAsia"/>
          <w:bCs/>
          <w:szCs w:val="21"/>
        </w:rPr>
        <w:t>图画反映的现象</w:t>
      </w:r>
      <w:r>
        <w:rPr>
          <w:rFonts w:ascii="Times New Roman" w:eastAsia="宋体" w:hAnsi="Times New Roman" w:cs="Times New Roman" w:hint="eastAsia"/>
          <w:bCs/>
          <w:szCs w:val="21"/>
        </w:rPr>
        <w:t xml:space="preserve">) These </w:t>
      </w:r>
      <w:r>
        <w:rPr>
          <w:rFonts w:ascii="Times New Roman" w:eastAsia="宋体" w:hAnsi="Times New Roman" w:cs="Times New Roman" w:hint="eastAsia"/>
          <w:bCs/>
          <w:szCs w:val="21"/>
        </w:rPr>
        <w:t>may/might be several factors contributing</w:t>
      </w:r>
      <w:r>
        <w:rPr>
          <w:rFonts w:ascii="Times New Roman" w:eastAsia="宋体" w:hAnsi="Times New Roman" w:cs="Times New Roman" w:hint="eastAsia"/>
          <w:bCs/>
          <w:szCs w:val="21"/>
        </w:rPr>
        <w:tab/>
        <w:t>to/responsible</w:t>
      </w:r>
      <w:r>
        <w:rPr>
          <w:rFonts w:ascii="Times New Roman" w:eastAsia="宋体" w:hAnsi="Times New Roman" w:cs="Times New Roman" w:hint="eastAsia"/>
          <w:bCs/>
          <w:szCs w:val="21"/>
        </w:rPr>
        <w:tab/>
        <w:t xml:space="preserve">for the phenomenon/problem. </w:t>
      </w:r>
    </w:p>
    <w:p w:rsidR="000223F2">
      <w:pPr>
        <w:spacing w:line="360" w:lineRule="auto"/>
        <w:ind w:firstLine="420" w:firstLineChars="200"/>
        <w:rPr>
          <w:rFonts w:ascii="Times New Roman" w:eastAsia="宋体" w:hAnsi="Times New Roman" w:cs="Times New Roman"/>
          <w:bCs/>
          <w:szCs w:val="21"/>
        </w:rPr>
      </w:pPr>
      <w:r>
        <w:rPr>
          <w:rFonts w:ascii="Times New Roman" w:eastAsia="宋体" w:hAnsi="Times New Roman" w:cs="Times New Roman" w:hint="eastAsia"/>
          <w:bCs/>
          <w:szCs w:val="21"/>
        </w:rPr>
        <w:t>To start with</w:t>
      </w:r>
      <w:r>
        <w:rPr>
          <w:rFonts w:ascii="Times New Roman" w:eastAsia="宋体" w:hAnsi="Times New Roman" w:cs="Times New Roman" w:hint="eastAsia"/>
          <w:bCs/>
          <w:szCs w:val="21"/>
        </w:rPr>
        <w:t>,_</w:t>
      </w:r>
      <w:r>
        <w:rPr>
          <w:rFonts w:ascii="Times New Roman" w:eastAsia="宋体" w:hAnsi="Times New Roman" w:cs="Times New Roman" w:hint="eastAsia"/>
          <w:bCs/>
          <w:szCs w:val="21"/>
        </w:rPr>
        <w:t xml:space="preserve">_______________. </w:t>
      </w:r>
      <w:r>
        <w:rPr>
          <w:rFonts w:ascii="Times New Roman" w:eastAsia="宋体" w:hAnsi="Times New Roman" w:cs="Times New Roman" w:hint="eastAsia"/>
          <w:bCs/>
          <w:szCs w:val="21"/>
        </w:rPr>
        <w:t>Secondly</w:t>
      </w:r>
      <w:r>
        <w:rPr>
          <w:rFonts w:ascii="Times New Roman" w:eastAsia="宋体" w:hAnsi="Times New Roman" w:cs="Times New Roman" w:hint="eastAsia"/>
          <w:bCs/>
          <w:szCs w:val="21"/>
        </w:rPr>
        <w:t>,_</w:t>
      </w:r>
      <w:r>
        <w:rPr>
          <w:rFonts w:ascii="Times New Roman" w:eastAsia="宋体" w:hAnsi="Times New Roman" w:cs="Times New Roman" w:hint="eastAsia"/>
          <w:bCs/>
          <w:szCs w:val="21"/>
        </w:rPr>
        <w:t>_______________.What's</w:t>
      </w:r>
      <w:r>
        <w:rPr>
          <w:rFonts w:ascii="Times New Roman" w:eastAsia="宋体" w:hAnsi="Times New Roman" w:cs="Times New Roman" w:hint="eastAsia"/>
          <w:bCs/>
          <w:szCs w:val="21"/>
        </w:rPr>
        <w:t xml:space="preserve"> more,________________. Last but not least</w:t>
      </w:r>
      <w:r>
        <w:rPr>
          <w:rFonts w:ascii="Times New Roman" w:eastAsia="宋体" w:hAnsi="Times New Roman" w:cs="Times New Roman" w:hint="eastAsia"/>
          <w:bCs/>
          <w:szCs w:val="21"/>
        </w:rPr>
        <w:t>,_</w:t>
      </w:r>
      <w:r>
        <w:rPr>
          <w:rFonts w:ascii="Times New Roman" w:eastAsia="宋体" w:hAnsi="Times New Roman" w:cs="Times New Roman" w:hint="eastAsia"/>
          <w:bCs/>
          <w:szCs w:val="21"/>
        </w:rPr>
        <w:t>_______________.(</w:t>
      </w:r>
      <w:r>
        <w:rPr>
          <w:rFonts w:ascii="Times New Roman" w:eastAsia="宋体" w:hAnsi="Times New Roman" w:cs="Times New Roman" w:hint="eastAsia"/>
          <w:bCs/>
          <w:szCs w:val="21"/>
        </w:rPr>
        <w:t>说明原因</w:t>
      </w:r>
      <w:r>
        <w:rPr>
          <w:rFonts w:ascii="Times New Roman" w:eastAsia="宋体" w:hAnsi="Times New Roman" w:cs="Times New Roman" w:hint="eastAsia"/>
          <w:bCs/>
          <w:szCs w:val="21"/>
        </w:rPr>
        <w:t>) In my opinion, the government/the schoo</w:t>
      </w:r>
      <w:r>
        <w:rPr>
          <w:rFonts w:ascii="Times New Roman" w:eastAsia="宋体" w:hAnsi="Times New Roman" w:cs="Times New Roman" w:hint="eastAsia"/>
          <w:bCs/>
          <w:szCs w:val="21"/>
        </w:rPr>
        <w:t>l/we should take measures to/something must be done to________________.</w:t>
      </w:r>
      <w:r>
        <w:rPr>
          <w:rFonts w:ascii="Times New Roman" w:eastAsia="宋体" w:hAnsi="Times New Roman" w:cs="Times New Roman" w:hint="eastAsia"/>
          <w:bCs/>
          <w:szCs w:val="21"/>
        </w:rPr>
        <w:t>（应对措施）</w:t>
      </w:r>
    </w:p>
    <w:p w:rsidR="000223F2">
      <w:pPr>
        <w:spacing w:line="360" w:lineRule="auto"/>
        <w:ind w:firstLine="420" w:firstLineChars="200"/>
        <w:rPr>
          <w:rFonts w:ascii="Times New Roman" w:eastAsia="宋体" w:hAnsi="Times New Roman" w:cs="Times New Roman"/>
          <w:bCs/>
          <w:szCs w:val="21"/>
        </w:rPr>
      </w:pPr>
      <w:r>
        <w:rPr>
          <w:rFonts w:ascii="Times New Roman" w:eastAsia="宋体" w:hAnsi="Times New Roman" w:cs="Times New Roman" w:hint="eastAsia"/>
          <w:bCs/>
          <w:szCs w:val="21"/>
        </w:rPr>
        <w:t xml:space="preserve"> Only in this way can the problem be really solved. / Only when everyone can do so will our world become more and more beautiful</w:t>
      </w:r>
      <w:r>
        <w:rPr>
          <w:rFonts w:ascii="Times New Roman" w:eastAsia="宋体" w:hAnsi="Times New Roman" w:cs="Times New Roman" w:hint="eastAsia"/>
          <w:bCs/>
          <w:szCs w:val="21"/>
        </w:rPr>
        <w:t>.(</w:t>
      </w:r>
      <w:r>
        <w:rPr>
          <w:rFonts w:ascii="Times New Roman" w:eastAsia="宋体" w:hAnsi="Times New Roman" w:cs="Times New Roman" w:hint="eastAsia"/>
          <w:bCs/>
          <w:szCs w:val="21"/>
        </w:rPr>
        <w:t>解决问题的方法</w:t>
      </w:r>
      <w:r>
        <w:rPr>
          <w:rFonts w:ascii="Times New Roman" w:eastAsia="宋体" w:hAnsi="Times New Roman" w:cs="Times New Roman" w:hint="eastAsia"/>
          <w:bCs/>
          <w:szCs w:val="21"/>
        </w:rPr>
        <w:t>)</w:t>
      </w:r>
    </w:p>
    <w:p w:rsidR="000223F2">
      <w:pPr>
        <w:spacing w:line="360" w:lineRule="auto"/>
        <w:rPr>
          <w:rFonts w:ascii="Times New Roman" w:eastAsia="宋体" w:hAnsi="Times New Roman" w:cs="Times New Roman"/>
          <w:b/>
          <w:bCs/>
          <w:color w:val="0070C0"/>
          <w:szCs w:val="28"/>
        </w:rPr>
      </w:pPr>
    </w:p>
    <w:p w:rsidR="000223F2">
      <w:pPr>
        <w:pStyle w:val="BodyText"/>
        <w:rPr>
          <w:rFonts w:ascii="Times New Roman" w:eastAsia="宋体" w:hAnsi="Times New Roman"/>
          <w:color w:val="FF0000"/>
        </w:rPr>
      </w:pPr>
      <w:r>
        <w:rPr>
          <w:noProof/>
        </w:rPr>
        <w:drawing>
          <wp:inline distT="0" distB="0" distL="114300" distR="114300">
            <wp:extent cx="2249805" cy="620395"/>
            <wp:effectExtent l="0" t="0" r="10795" b="1905"/>
            <wp:docPr id="50"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19"/>
                    <pic:cNvPicPr>
                      <a:picLocks noChangeAspect="1"/>
                    </pic:cNvPicPr>
                  </pic:nvPicPr>
                  <pic:blipFill>
                    <a:blip xmlns:r="http://schemas.openxmlformats.org/officeDocument/2006/relationships" r:embed="rId14"/>
                    <a:stretch>
                      <a:fillRect/>
                    </a:stretch>
                  </pic:blipFill>
                  <pic:spPr>
                    <a:xfrm>
                      <a:off x="0" y="0"/>
                      <a:ext cx="2249805" cy="620395"/>
                    </a:xfrm>
                    <a:prstGeom prst="rect">
                      <a:avLst/>
                    </a:prstGeom>
                    <a:noFill/>
                    <a:ln>
                      <a:noFill/>
                    </a:ln>
                  </pic:spPr>
                </pic:pic>
              </a:graphicData>
            </a:graphic>
          </wp:inline>
        </w:drawing>
      </w:r>
    </w:p>
    <w:p w:rsidR="000223F2">
      <w:pPr>
        <w:numPr>
          <w:ilvl w:val="0"/>
          <w:numId w:val="6"/>
        </w:numPr>
        <w:shd w:val="clear" w:color="auto" w:fill="FFFFFF"/>
        <w:spacing w:line="360" w:lineRule="auto"/>
        <w:jc w:val="left"/>
        <w:textAlignment w:val="center"/>
        <w:rPr>
          <w:rFonts w:ascii="Times New Roman" w:eastAsia="宋体" w:hAnsi="Times New Roman"/>
          <w:b/>
          <w:bCs/>
        </w:rPr>
      </w:pPr>
      <w:r>
        <w:rPr>
          <w:rFonts w:ascii="Times New Roman" w:eastAsia="宋体" w:hAnsi="Times New Roman"/>
          <w:b/>
          <w:bCs/>
        </w:rPr>
        <w:t>（</w:t>
      </w:r>
      <w:r>
        <w:rPr>
          <w:rFonts w:ascii="Times New Roman" w:eastAsia="宋体" w:hAnsi="Times New Roman"/>
          <w:b/>
          <w:bCs/>
        </w:rPr>
        <w:t>2023·</w:t>
      </w:r>
      <w:r>
        <w:rPr>
          <w:rFonts w:ascii="Times New Roman" w:eastAsia="宋体" w:hAnsi="Times New Roman"/>
          <w:b/>
          <w:bCs/>
        </w:rPr>
        <w:t>内蒙古赤峰</w:t>
      </w:r>
      <w:r>
        <w:rPr>
          <w:rFonts w:ascii="Times New Roman" w:eastAsia="宋体" w:hAnsi="Times New Roman"/>
          <w:b/>
          <w:bCs/>
        </w:rPr>
        <w:t>·</w:t>
      </w:r>
      <w:r>
        <w:rPr>
          <w:rFonts w:ascii="Times New Roman" w:eastAsia="宋体" w:hAnsi="Times New Roman"/>
          <w:b/>
          <w:bCs/>
        </w:rPr>
        <w:t>高三赤峰二中校</w:t>
      </w:r>
      <w:r>
        <w:rPr>
          <w:rFonts w:ascii="Times New Roman" w:eastAsia="宋体" w:hAnsi="Times New Roman"/>
          <w:b/>
          <w:bCs/>
        </w:rPr>
        <w:t>考阶段</w:t>
      </w:r>
      <w:r>
        <w:rPr>
          <w:rFonts w:ascii="Times New Roman" w:eastAsia="宋体" w:hAnsi="Times New Roman"/>
          <w:b/>
          <w:bCs/>
        </w:rPr>
        <w:t>练习）</w:t>
      </w:r>
    </w:p>
    <w:p w:rsidR="000223F2">
      <w:pPr>
        <w:shd w:val="clear" w:color="auto" w:fill="FFFFFF"/>
        <w:spacing w:line="360" w:lineRule="auto"/>
        <w:jc w:val="left"/>
        <w:textAlignment w:val="center"/>
        <w:rPr>
          <w:rFonts w:ascii="Times New Roman" w:eastAsia="宋体" w:hAnsi="Times New Roman"/>
        </w:rPr>
        <w:sectPr>
          <w:headerReference w:type="default" r:id="rId15"/>
          <w:footerReference w:type="default" r:id="rId16"/>
          <w:type w:val="nextPage"/>
          <w:pgSz w:w="11906" w:h="16838"/>
          <w:pgMar w:top="1417" w:right="1077" w:bottom="1417" w:left="1077" w:header="851" w:footer="992" w:gutter="0"/>
          <w:pgNumType w:start="4"/>
          <w:cols w:space="425"/>
          <w:titlePg w:val="0"/>
          <w:docGrid w:type="lines" w:linePitch="312"/>
        </w:sectPr>
      </w:pPr>
      <w:r>
        <w:rPr>
          <w:rFonts w:ascii="Times New Roman" w:eastAsia="宋体" w:hAnsi="Times New Roman"/>
        </w:rPr>
        <w:t>请观察</w:t>
      </w:r>
      <w:r>
        <w:rPr>
          <w:rFonts w:ascii="Times New Roman" w:eastAsia="宋体" w:hAnsi="Times New Roman"/>
        </w:rPr>
        <w:t>下图两幅漫画，完成一篇作文</w:t>
      </w:r>
      <w:r>
        <w:rPr>
          <w:rFonts w:ascii="Times New Roman" w:eastAsia="宋体" w:hAnsi="Times New Roman" w:hint="eastAsia"/>
        </w:rPr>
        <w:t>。</w:t>
      </w:r>
    </w:p>
    <w:p w:rsidR="000223F2">
      <w:pPr>
        <w:shd w:val="clear" w:color="auto" w:fill="FFFFFF"/>
        <w:spacing w:line="360" w:lineRule="auto"/>
        <w:jc w:val="left"/>
        <w:textAlignment w:val="center"/>
        <w:rPr>
          <w:rFonts w:ascii="Times New Roman" w:eastAsia="宋体" w:hAnsi="Times New Roman"/>
        </w:rPr>
      </w:pPr>
      <w:r>
        <w:rPr>
          <w:rFonts w:ascii="Times New Roman" w:eastAsia="宋体" w:hAnsi="Times New Roman" w:cs="Times New Roman"/>
          <w:noProof/>
          <w:kern w:val="0"/>
        </w:rPr>
        <w:drawing>
          <wp:inline distT="0" distB="0" distL="114300" distR="114300">
            <wp:extent cx="5143500" cy="2895600"/>
            <wp:effectExtent l="0" t="0" r="0" b="0"/>
            <wp:docPr id="100003" name="图片 100003" descr="@@@f9cbe3cce72c4a68b1a606b6c0c6e0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f9cbe3cce72c4a68b1a606b6c0c6e050"/>
                    <pic:cNvPicPr>
                      <a:picLocks noChangeAspect="1"/>
                    </pic:cNvPicPr>
                  </pic:nvPicPr>
                  <pic:blipFill>
                    <a:blip xmlns:r="http://schemas.openxmlformats.org/officeDocument/2006/relationships" r:embed="rId17"/>
                    <a:stretch>
                      <a:fillRect/>
                    </a:stretch>
                  </pic:blipFill>
                  <pic:spPr>
                    <a:xfrm>
                      <a:off x="0" y="0"/>
                      <a:ext cx="5143500" cy="2895600"/>
                    </a:xfrm>
                    <a:prstGeom prst="rect">
                      <a:avLst/>
                    </a:prstGeom>
                  </pic:spPr>
                </pic:pic>
              </a:graphicData>
            </a:graphic>
          </wp:inline>
        </w:drawing>
      </w:r>
    </w:p>
    <w:p w:rsidR="000223F2">
      <w:pPr>
        <w:shd w:val="clear" w:color="auto" w:fill="FFFFFF"/>
        <w:spacing w:line="360" w:lineRule="auto"/>
        <w:jc w:val="left"/>
        <w:textAlignment w:val="center"/>
        <w:rPr>
          <w:rFonts w:ascii="Times New Roman" w:eastAsia="宋体" w:hAnsi="Times New Roman"/>
        </w:rPr>
      </w:pPr>
      <w:r>
        <w:rPr>
          <w:rFonts w:ascii="Times New Roman" w:eastAsia="宋体" w:hAnsi="Times New Roman"/>
        </w:rPr>
        <w:t xml:space="preserve">1. </w:t>
      </w:r>
      <w:r>
        <w:rPr>
          <w:rFonts w:ascii="Times New Roman" w:eastAsia="宋体" w:hAnsi="Times New Roman"/>
        </w:rPr>
        <w:t>描述漫画内容；</w:t>
      </w:r>
    </w:p>
    <w:p w:rsidR="000223F2">
      <w:pPr>
        <w:shd w:val="clear" w:color="auto" w:fill="FFFFFF"/>
        <w:spacing w:line="360" w:lineRule="auto"/>
        <w:jc w:val="left"/>
        <w:textAlignment w:val="center"/>
        <w:rPr>
          <w:rFonts w:ascii="Times New Roman" w:eastAsia="宋体" w:hAnsi="Times New Roman"/>
        </w:rPr>
      </w:pPr>
      <w:r>
        <w:rPr>
          <w:rFonts w:ascii="Times New Roman" w:eastAsia="宋体" w:hAnsi="Times New Roman"/>
        </w:rPr>
        <w:t xml:space="preserve">2. </w:t>
      </w:r>
      <w:r>
        <w:rPr>
          <w:rFonts w:ascii="Times New Roman" w:eastAsia="宋体" w:hAnsi="Times New Roman"/>
        </w:rPr>
        <w:t>解读漫画含义；</w:t>
      </w:r>
    </w:p>
    <w:p w:rsidR="000223F2">
      <w:pPr>
        <w:shd w:val="clear" w:color="auto" w:fill="FFFFFF"/>
        <w:spacing w:line="360" w:lineRule="auto"/>
        <w:jc w:val="left"/>
        <w:textAlignment w:val="center"/>
        <w:rPr>
          <w:rFonts w:ascii="Times New Roman" w:eastAsia="宋体" w:hAnsi="Times New Roman"/>
        </w:rPr>
      </w:pPr>
      <w:r>
        <w:rPr>
          <w:rFonts w:ascii="Times New Roman" w:eastAsia="宋体" w:hAnsi="Times New Roman"/>
        </w:rPr>
        <w:t xml:space="preserve">3. </w:t>
      </w:r>
      <w:r>
        <w:rPr>
          <w:rFonts w:ascii="Times New Roman" w:eastAsia="宋体" w:hAnsi="Times New Roman"/>
        </w:rPr>
        <w:t>表述你的观点。</w:t>
      </w:r>
    </w:p>
    <w:p w:rsidR="000223F2">
      <w:pPr>
        <w:shd w:val="clear" w:color="auto" w:fill="FFFFFF"/>
        <w:spacing w:line="360" w:lineRule="auto"/>
        <w:jc w:val="left"/>
        <w:textAlignment w:val="center"/>
        <w:rPr>
          <w:rFonts w:ascii="Times New Roman" w:eastAsia="宋体" w:hAnsi="Times New Roman"/>
        </w:rPr>
      </w:pPr>
      <w:r>
        <w:rPr>
          <w:rFonts w:ascii="Times New Roman" w:eastAsia="宋体" w:hAnsi="Times New Roman"/>
        </w:rPr>
        <w:t>注意：</w:t>
      </w:r>
      <w:r>
        <w:rPr>
          <w:rFonts w:ascii="Times New Roman" w:eastAsia="宋体" w:hAnsi="Times New Roman"/>
        </w:rPr>
        <w:t xml:space="preserve"> 1. </w:t>
      </w:r>
      <w:r>
        <w:rPr>
          <w:rFonts w:ascii="Times New Roman" w:eastAsia="宋体" w:hAnsi="Times New Roman"/>
        </w:rPr>
        <w:t>词数</w:t>
      </w:r>
      <w:r>
        <w:rPr>
          <w:rFonts w:ascii="Times New Roman" w:eastAsia="宋体" w:hAnsi="Times New Roman"/>
        </w:rPr>
        <w:t xml:space="preserve"> 100 </w:t>
      </w:r>
      <w:r>
        <w:rPr>
          <w:rFonts w:ascii="Times New Roman" w:eastAsia="宋体" w:hAnsi="Times New Roman"/>
        </w:rPr>
        <w:t>左右；</w:t>
      </w:r>
    </w:p>
    <w:p w:rsidR="000223F2">
      <w:pPr>
        <w:shd w:val="clear" w:color="auto" w:fill="FFFFFF"/>
        <w:spacing w:line="360" w:lineRule="auto"/>
        <w:jc w:val="left"/>
        <w:textAlignment w:val="center"/>
        <w:rPr>
          <w:rFonts w:ascii="Times New Roman" w:eastAsia="宋体" w:hAnsi="Times New Roman"/>
        </w:rPr>
      </w:pPr>
      <w:r>
        <w:rPr>
          <w:rFonts w:ascii="Times New Roman" w:eastAsia="宋体" w:hAnsi="Times New Roman"/>
        </w:rPr>
        <w:t xml:space="preserve">2. </w:t>
      </w:r>
      <w:r>
        <w:rPr>
          <w:rFonts w:ascii="Times New Roman" w:eastAsia="宋体" w:hAnsi="Times New Roman"/>
        </w:rPr>
        <w:t>可以适当增加细节，以使行文连贯。</w:t>
      </w:r>
    </w:p>
    <w:p w:rsidR="000223F2">
      <w:pPr>
        <w:shd w:val="clear" w:color="auto" w:fill="FFFFFF"/>
        <w:spacing w:line="360" w:lineRule="auto"/>
        <w:jc w:val="left"/>
        <w:textAlignment w:val="center"/>
        <w:rPr>
          <w:rFonts w:ascii="Times New Roman" w:eastAsia="宋体" w:hAnsi="Times New Roman"/>
        </w:rPr>
      </w:pPr>
      <w:r>
        <w:rPr>
          <w:rFonts w:ascii="Times New Roman" w:eastAsia="宋体" w:hAnsi="Times New Roman"/>
        </w:rPr>
        <w:t>_____________________________________________________________________________________________________________________________________________________________________</w:t>
      </w:r>
      <w:r>
        <w:rPr>
          <w:rFonts w:ascii="Times New Roman" w:eastAsia="宋体" w:hAnsi="Times New Roman"/>
        </w:rPr>
        <w:t>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eastAsia="宋体" w:hAnsi="Times New Roman"/>
        </w:rPr>
        <w:t>__________________________________</w:t>
      </w:r>
    </w:p>
    <w:p w:rsidR="000223F2">
      <w:pPr>
        <w:shd w:val="clear" w:color="auto" w:fill="F2F2F2"/>
        <w:spacing w:line="360" w:lineRule="auto"/>
        <w:jc w:val="left"/>
        <w:textAlignment w:val="center"/>
        <w:rPr>
          <w:rFonts w:ascii="Times New Roman" w:eastAsia="宋体" w:hAnsi="Times New Roman" w:cs="Times New Roman"/>
          <w:color w:val="FF0000"/>
          <w:kern w:val="0"/>
        </w:rPr>
      </w:pPr>
      <w:r>
        <w:rPr>
          <w:rFonts w:ascii="Times New Roman" w:eastAsia="宋体" w:hAnsi="Times New Roman"/>
          <w:color w:val="FF0000"/>
        </w:rPr>
        <w:t>【答案】</w:t>
      </w:r>
      <w:r>
        <w:rPr>
          <w:rFonts w:ascii="Times New Roman" w:eastAsia="宋体" w:hAnsi="Times New Roman" w:cs="Times New Roman"/>
          <w:color w:val="FF0000"/>
          <w:kern w:val="0"/>
        </w:rPr>
        <w:t>    </w:t>
      </w:r>
    </w:p>
    <w:p w:rsidR="000223F2">
      <w:pPr>
        <w:shd w:val="clear" w:color="auto" w:fill="F2F2F2"/>
        <w:spacing w:line="360" w:lineRule="auto"/>
        <w:ind w:firstLine="420" w:firstLineChars="200"/>
        <w:jc w:val="left"/>
        <w:textAlignment w:val="center"/>
        <w:rPr>
          <w:rFonts w:ascii="Times New Roman" w:eastAsia="宋体" w:hAnsi="Times New Roman"/>
          <w:color w:val="FF0000"/>
        </w:rPr>
      </w:pPr>
      <w:r>
        <w:rPr>
          <w:rFonts w:ascii="Times New Roman" w:eastAsia="宋体" w:hAnsi="Times New Roman"/>
          <w:color w:val="FF0000"/>
        </w:rPr>
        <w:t xml:space="preserve">As is depicted in the picture, a young man, reluctant to teach his father to use the cell </w:t>
      </w:r>
      <w:r>
        <w:rPr>
          <w:rFonts w:ascii="Times New Roman" w:eastAsia="宋体" w:hAnsi="Times New Roman"/>
          <w:color w:val="FF0000"/>
        </w:rPr>
        <w:t>phone,</w:t>
      </w:r>
      <w:r>
        <w:rPr>
          <w:rFonts w:ascii="Times New Roman" w:eastAsia="宋体" w:hAnsi="Times New Roman"/>
          <w:color w:val="FF0000"/>
        </w:rPr>
        <w:t xml:space="preserve"> is very warm-hearted to help an old lady he meets in the park. The purpose of this cartoon is to reveal an alarming</w:t>
      </w:r>
      <w:r>
        <w:rPr>
          <w:rFonts w:ascii="Times New Roman" w:eastAsia="宋体" w:hAnsi="Times New Roman"/>
          <w:color w:val="FF0000"/>
        </w:rPr>
        <w:t xml:space="preserve"> fact that people may be generous to others only for the sake of social image.</w:t>
      </w:r>
    </w:p>
    <w:p w:rsidR="000223F2">
      <w:pPr>
        <w:shd w:val="clear" w:color="auto" w:fill="F2F2F2"/>
        <w:spacing w:line="360" w:lineRule="auto"/>
        <w:ind w:firstLine="420"/>
        <w:jc w:val="left"/>
        <w:textAlignment w:val="center"/>
        <w:rPr>
          <w:rFonts w:ascii="Times New Roman" w:eastAsia="宋体" w:hAnsi="Times New Roman"/>
          <w:color w:val="FF0000"/>
        </w:rPr>
        <w:sectPr>
          <w:headerReference w:type="default" r:id="rId18"/>
          <w:footerReference w:type="default" r:id="rId19"/>
          <w:type w:val="nextPage"/>
          <w:pgSz w:w="11906" w:h="16838"/>
          <w:pgMar w:top="1417" w:right="1077" w:bottom="1417" w:left="1077" w:header="851" w:footer="992" w:gutter="0"/>
          <w:pgNumType w:start="5"/>
          <w:cols w:space="425"/>
          <w:titlePg w:val="0"/>
          <w:docGrid w:type="lines" w:linePitch="312"/>
        </w:sectPr>
      </w:pPr>
      <w:r>
        <w:rPr>
          <w:rFonts w:ascii="Times New Roman" w:eastAsia="宋体" w:hAnsi="Times New Roman"/>
          <w:color w:val="FF0000"/>
        </w:rPr>
        <w:t>Love, responsibility, and social image are the three primary motivations for people to help others. Helping strangers in public enables people to establish a favorable social im</w:t>
      </w:r>
      <w:r>
        <w:rPr>
          <w:rFonts w:ascii="Times New Roman" w:eastAsia="宋体" w:hAnsi="Times New Roman"/>
          <w:color w:val="FF0000"/>
        </w:rPr>
        <w:t>age</w:t>
      </w:r>
      <w:r>
        <w:rPr>
          <w:rFonts w:ascii="Times New Roman" w:eastAsia="宋体" w:hAnsi="Times New Roman"/>
          <w:color w:val="FF0000"/>
        </w:rPr>
        <w:t>.(</w:t>
      </w:r>
      <w:r>
        <w:rPr>
          <w:rFonts w:ascii="Times New Roman" w:eastAsia="宋体" w:hAnsi="Times New Roman"/>
          <w:color w:val="FF0000"/>
        </w:rPr>
        <w:t xml:space="preserve"> and provides them with excellent self-satisfaction and a sense of pride.) While we should not deny its importance in building positive social connections, this motivation is indeed not that selfless in nature. Taking care of one’s parents, on the oth</w:t>
      </w:r>
      <w:r>
        <w:rPr>
          <w:rFonts w:ascii="Times New Roman" w:eastAsia="宋体" w:hAnsi="Times New Roman"/>
          <w:color w:val="FF0000"/>
        </w:rPr>
        <w:t>er hand, is an action out of love and responsibility, which requires people to put aside their own benefits</w:t>
      </w:r>
      <w:r>
        <w:rPr>
          <w:rFonts w:ascii="Times New Roman" w:eastAsia="宋体" w:hAnsi="Times New Roman"/>
          <w:color w:val="FF0000"/>
        </w:rPr>
        <w:t>.(</w:t>
      </w:r>
      <w:r>
        <w:rPr>
          <w:rFonts w:ascii="Times New Roman" w:eastAsia="宋体" w:hAnsi="Times New Roman"/>
          <w:color w:val="FF0000"/>
        </w:rPr>
        <w:t xml:space="preserve"> and be entirely devoted to others.)</w:t>
      </w:r>
    </w:p>
    <w:p w:rsidR="000223F2">
      <w:pPr>
        <w:shd w:val="clear" w:color="auto" w:fill="F2F2F2"/>
        <w:spacing w:line="360" w:lineRule="auto"/>
        <w:ind w:firstLine="420"/>
        <w:jc w:val="left"/>
        <w:textAlignment w:val="center"/>
        <w:rPr>
          <w:rFonts w:ascii="Times New Roman" w:eastAsia="宋体" w:hAnsi="Times New Roman"/>
          <w:color w:val="FF0000"/>
        </w:rPr>
      </w:pPr>
      <w:r>
        <w:rPr>
          <w:rFonts w:ascii="Times New Roman" w:eastAsia="宋体" w:hAnsi="Times New Roman"/>
          <w:color w:val="FF0000"/>
        </w:rPr>
        <w:t>In conclusion, being kind to one’s parents is a selfless deed without material or reputational reward. Therefo</w:t>
      </w:r>
      <w:r>
        <w:rPr>
          <w:rFonts w:ascii="Times New Roman" w:eastAsia="宋体" w:hAnsi="Times New Roman"/>
          <w:color w:val="FF0000"/>
        </w:rPr>
        <w:t>re, it can always serve as a criterion for individuals to judge others and, more importantly, reflect on their own behaviors.</w:t>
      </w:r>
    </w:p>
    <w:p w:rsidR="000223F2">
      <w:pPr>
        <w:shd w:val="clear" w:color="auto" w:fill="F2F2F2"/>
        <w:spacing w:line="360" w:lineRule="auto"/>
        <w:jc w:val="left"/>
        <w:textAlignment w:val="center"/>
        <w:rPr>
          <w:rFonts w:ascii="Times New Roman" w:eastAsia="宋体" w:hAnsi="Times New Roman"/>
          <w:color w:val="FF0000"/>
        </w:rPr>
      </w:pPr>
      <w:r>
        <w:rPr>
          <w:rFonts w:ascii="Times New Roman" w:eastAsia="宋体" w:hAnsi="Times New Roman"/>
          <w:color w:val="FF0000"/>
        </w:rPr>
        <w:t>【导语】本篇书面表达属于图画作文。要求考生描述漫画内容、解读漫画含义并表述自己的观点。</w:t>
      </w:r>
    </w:p>
    <w:p w:rsidR="000223F2">
      <w:pPr>
        <w:shd w:val="clear" w:color="auto" w:fill="F2F2F2"/>
        <w:spacing w:line="360" w:lineRule="auto"/>
        <w:jc w:val="left"/>
        <w:textAlignment w:val="center"/>
        <w:rPr>
          <w:rFonts w:ascii="Times New Roman" w:eastAsia="宋体" w:hAnsi="Times New Roman"/>
          <w:color w:val="FF0000"/>
        </w:rPr>
      </w:pPr>
      <w:r>
        <w:rPr>
          <w:rFonts w:ascii="Times New Roman" w:eastAsia="宋体" w:hAnsi="Times New Roman"/>
          <w:color w:val="FF0000"/>
        </w:rPr>
        <w:t>【详解】</w:t>
      </w:r>
      <w:r>
        <w:rPr>
          <w:rFonts w:ascii="Times New Roman" w:eastAsia="宋体" w:hAnsi="Times New Roman"/>
          <w:color w:val="FF0000"/>
        </w:rPr>
        <w:t>1.</w:t>
      </w:r>
      <w:r>
        <w:rPr>
          <w:rFonts w:ascii="Times New Roman" w:eastAsia="宋体" w:hAnsi="Times New Roman"/>
          <w:color w:val="FF0000"/>
        </w:rPr>
        <w:t>词汇积累</w:t>
      </w:r>
    </w:p>
    <w:p w:rsidR="000223F2">
      <w:pPr>
        <w:shd w:val="clear" w:color="auto" w:fill="F2F2F2"/>
        <w:spacing w:line="360" w:lineRule="auto"/>
        <w:jc w:val="left"/>
        <w:textAlignment w:val="center"/>
        <w:rPr>
          <w:rFonts w:ascii="Times New Roman" w:eastAsia="宋体" w:hAnsi="Times New Roman"/>
          <w:color w:val="FF0000"/>
        </w:rPr>
      </w:pPr>
      <w:r>
        <w:rPr>
          <w:rFonts w:ascii="Times New Roman" w:eastAsia="宋体" w:hAnsi="Times New Roman"/>
          <w:color w:val="FF0000"/>
        </w:rPr>
        <w:t>遇见：</w:t>
      </w:r>
      <w:r>
        <w:rPr>
          <w:rFonts w:ascii="Times New Roman" w:eastAsia="宋体" w:hAnsi="Times New Roman"/>
          <w:color w:val="FF0000"/>
        </w:rPr>
        <w:t>meet→encounter</w:t>
      </w:r>
    </w:p>
    <w:p w:rsidR="000223F2">
      <w:pPr>
        <w:shd w:val="clear" w:color="auto" w:fill="F2F2F2"/>
        <w:spacing w:line="360" w:lineRule="auto"/>
        <w:jc w:val="left"/>
        <w:textAlignment w:val="center"/>
        <w:rPr>
          <w:rFonts w:ascii="Times New Roman" w:eastAsia="宋体" w:hAnsi="Times New Roman"/>
          <w:color w:val="FF0000"/>
        </w:rPr>
      </w:pPr>
      <w:r>
        <w:rPr>
          <w:rFonts w:ascii="Times New Roman" w:eastAsia="宋体" w:hAnsi="Times New Roman"/>
          <w:color w:val="FF0000"/>
        </w:rPr>
        <w:t>目的：</w:t>
      </w:r>
      <w:r>
        <w:rPr>
          <w:rFonts w:ascii="Times New Roman" w:eastAsia="宋体" w:hAnsi="Times New Roman"/>
          <w:color w:val="FF0000"/>
        </w:rPr>
        <w:t>purpose→aim</w:t>
      </w:r>
    </w:p>
    <w:p w:rsidR="000223F2">
      <w:pPr>
        <w:shd w:val="clear" w:color="auto" w:fill="F2F2F2"/>
        <w:spacing w:line="360" w:lineRule="auto"/>
        <w:jc w:val="left"/>
        <w:textAlignment w:val="center"/>
        <w:rPr>
          <w:rFonts w:ascii="Times New Roman" w:eastAsia="宋体" w:hAnsi="Times New Roman"/>
          <w:color w:val="FF0000"/>
        </w:rPr>
      </w:pPr>
      <w:r>
        <w:rPr>
          <w:rFonts w:ascii="Times New Roman" w:eastAsia="宋体" w:hAnsi="Times New Roman"/>
          <w:color w:val="FF0000"/>
        </w:rPr>
        <w:t>建立：</w:t>
      </w:r>
      <w:r>
        <w:rPr>
          <w:rFonts w:ascii="Times New Roman" w:eastAsia="宋体" w:hAnsi="Times New Roman"/>
          <w:color w:val="FF0000"/>
        </w:rPr>
        <w:t>establish→build</w:t>
      </w:r>
    </w:p>
    <w:p w:rsidR="000223F2">
      <w:pPr>
        <w:shd w:val="clear" w:color="auto" w:fill="F2F2F2"/>
        <w:spacing w:line="360" w:lineRule="auto"/>
        <w:jc w:val="left"/>
        <w:textAlignment w:val="center"/>
        <w:rPr>
          <w:rFonts w:ascii="Times New Roman" w:eastAsia="宋体" w:hAnsi="Times New Roman"/>
          <w:color w:val="FF0000"/>
        </w:rPr>
      </w:pPr>
      <w:r>
        <w:rPr>
          <w:rFonts w:ascii="Times New Roman" w:eastAsia="宋体" w:hAnsi="Times New Roman"/>
          <w:color w:val="FF0000"/>
        </w:rPr>
        <w:t>照顾：</w:t>
      </w:r>
      <w:r>
        <w:rPr>
          <w:rFonts w:ascii="Times New Roman" w:eastAsia="宋体" w:hAnsi="Times New Roman"/>
          <w:color w:val="FF0000"/>
        </w:rPr>
        <w:t>take</w:t>
      </w:r>
      <w:r>
        <w:rPr>
          <w:rFonts w:ascii="Times New Roman" w:eastAsia="宋体" w:hAnsi="Times New Roman"/>
          <w:color w:val="FF0000"/>
        </w:rPr>
        <w:t xml:space="preserve"> care </w:t>
      </w:r>
      <w:r>
        <w:rPr>
          <w:rFonts w:ascii="Times New Roman" w:eastAsia="宋体" w:hAnsi="Times New Roman"/>
          <w:color w:val="FF0000"/>
        </w:rPr>
        <w:t>of→look</w:t>
      </w:r>
      <w:r>
        <w:rPr>
          <w:rFonts w:ascii="Times New Roman" w:eastAsia="宋体" w:hAnsi="Times New Roman"/>
          <w:color w:val="FF0000"/>
        </w:rPr>
        <w:t xml:space="preserve"> </w:t>
      </w:r>
      <w:r>
        <w:rPr>
          <w:rFonts w:ascii="Times New Roman" w:eastAsia="宋体" w:hAnsi="Times New Roman"/>
          <w:color w:val="FF0000"/>
        </w:rPr>
        <w:t>after</w:t>
      </w:r>
    </w:p>
    <w:p w:rsidR="000223F2">
      <w:pPr>
        <w:shd w:val="clear" w:color="auto" w:fill="F2F2F2"/>
        <w:spacing w:line="360" w:lineRule="auto"/>
        <w:jc w:val="left"/>
        <w:textAlignment w:val="center"/>
        <w:rPr>
          <w:rFonts w:ascii="Times New Roman" w:eastAsia="宋体" w:hAnsi="Times New Roman"/>
          <w:color w:val="FF0000"/>
        </w:rPr>
      </w:pPr>
      <w:r>
        <w:rPr>
          <w:rFonts w:ascii="Times New Roman" w:eastAsia="宋体" w:hAnsi="Times New Roman"/>
          <w:color w:val="FF0000"/>
        </w:rPr>
        <w:t>2.</w:t>
      </w:r>
      <w:r>
        <w:rPr>
          <w:rFonts w:ascii="Times New Roman" w:eastAsia="宋体" w:hAnsi="Times New Roman"/>
          <w:color w:val="FF0000"/>
        </w:rPr>
        <w:t>句式拓展</w:t>
      </w:r>
    </w:p>
    <w:p w:rsidR="000223F2">
      <w:pPr>
        <w:shd w:val="clear" w:color="auto" w:fill="F2F2F2"/>
        <w:spacing w:line="360" w:lineRule="auto"/>
        <w:jc w:val="left"/>
        <w:textAlignment w:val="center"/>
        <w:rPr>
          <w:rFonts w:ascii="Times New Roman" w:eastAsia="宋体" w:hAnsi="Times New Roman"/>
          <w:color w:val="FF0000"/>
        </w:rPr>
      </w:pPr>
      <w:r>
        <w:rPr>
          <w:rFonts w:ascii="Times New Roman" w:eastAsia="宋体" w:hAnsi="Times New Roman"/>
          <w:color w:val="FF0000"/>
        </w:rPr>
        <w:t>简单句变复合句</w:t>
      </w:r>
    </w:p>
    <w:p w:rsidR="000223F2">
      <w:pPr>
        <w:shd w:val="clear" w:color="auto" w:fill="F2F2F2"/>
        <w:spacing w:line="360" w:lineRule="auto"/>
        <w:jc w:val="left"/>
        <w:textAlignment w:val="center"/>
        <w:rPr>
          <w:rFonts w:ascii="Times New Roman" w:eastAsia="宋体" w:hAnsi="Times New Roman"/>
          <w:color w:val="FF0000"/>
        </w:rPr>
      </w:pPr>
      <w:r>
        <w:rPr>
          <w:rFonts w:ascii="Times New Roman" w:eastAsia="宋体" w:hAnsi="Times New Roman"/>
          <w:color w:val="FF0000"/>
        </w:rPr>
        <w:t>原句：</w:t>
      </w:r>
      <w:r>
        <w:rPr>
          <w:rFonts w:ascii="Times New Roman" w:eastAsia="宋体" w:hAnsi="Times New Roman"/>
          <w:color w:val="FF0000"/>
        </w:rPr>
        <w:t>Love, responsibility, and social image are the three primary motivations for people to help others.</w:t>
      </w:r>
    </w:p>
    <w:p w:rsidR="000223F2">
      <w:pPr>
        <w:shd w:val="clear" w:color="auto" w:fill="F2F2F2"/>
        <w:spacing w:line="360" w:lineRule="auto"/>
        <w:jc w:val="left"/>
        <w:textAlignment w:val="center"/>
        <w:rPr>
          <w:rFonts w:ascii="Times New Roman" w:eastAsia="宋体" w:hAnsi="Times New Roman"/>
          <w:color w:val="FF0000"/>
        </w:rPr>
      </w:pPr>
      <w:r>
        <w:rPr>
          <w:rFonts w:ascii="Times New Roman" w:eastAsia="宋体" w:hAnsi="Times New Roman"/>
          <w:color w:val="FF0000"/>
        </w:rPr>
        <w:t>拓展句：</w:t>
      </w:r>
      <w:r>
        <w:rPr>
          <w:rFonts w:ascii="Times New Roman" w:eastAsia="宋体" w:hAnsi="Times New Roman"/>
          <w:color w:val="FF0000"/>
        </w:rPr>
        <w:t>There are three primary motivations for people to help others, which are love, responsibility, and social image.</w:t>
      </w:r>
    </w:p>
    <w:p w:rsidR="000223F2">
      <w:pPr>
        <w:shd w:val="clear" w:color="auto" w:fill="F2F2F2"/>
        <w:spacing w:line="360" w:lineRule="auto"/>
        <w:jc w:val="left"/>
        <w:textAlignment w:val="center"/>
        <w:rPr>
          <w:rFonts w:ascii="Times New Roman" w:eastAsia="宋体" w:hAnsi="Times New Roman"/>
          <w:color w:val="FF0000"/>
        </w:rPr>
      </w:pPr>
      <w:r>
        <w:rPr>
          <w:rFonts w:ascii="Times New Roman" w:eastAsia="宋体" w:hAnsi="Times New Roman"/>
          <w:color w:val="FF0000"/>
        </w:rPr>
        <w:t>【点睛】【高分句型</w:t>
      </w:r>
      <w:r>
        <w:rPr>
          <w:rFonts w:ascii="Times New Roman" w:eastAsia="宋体" w:hAnsi="Times New Roman"/>
          <w:color w:val="FF0000"/>
        </w:rPr>
        <w:t>1</w:t>
      </w:r>
      <w:r>
        <w:rPr>
          <w:rFonts w:ascii="Times New Roman" w:eastAsia="宋体" w:hAnsi="Times New Roman"/>
          <w:color w:val="FF0000"/>
        </w:rPr>
        <w:t>】</w:t>
      </w:r>
      <w:r>
        <w:rPr>
          <w:rFonts w:ascii="Times New Roman" w:eastAsia="宋体" w:hAnsi="Times New Roman"/>
          <w:color w:val="FF0000"/>
        </w:rPr>
        <w:t xml:space="preserve">The </w:t>
      </w:r>
      <w:r>
        <w:rPr>
          <w:rFonts w:ascii="Times New Roman" w:eastAsia="宋体" w:hAnsi="Times New Roman"/>
          <w:color w:val="FF0000"/>
        </w:rPr>
        <w:t>purpose of this cartoon is to reveal an alarming fact that people may be generous to others only for the sake of social image.</w:t>
      </w:r>
      <w:r>
        <w:rPr>
          <w:rFonts w:ascii="Times New Roman" w:eastAsia="宋体" w:hAnsi="Times New Roman"/>
          <w:color w:val="FF0000"/>
        </w:rPr>
        <w:t>（运用了</w:t>
      </w:r>
      <w:r>
        <w:rPr>
          <w:rFonts w:ascii="Times New Roman" w:eastAsia="宋体" w:hAnsi="Times New Roman"/>
          <w:color w:val="FF0000"/>
        </w:rPr>
        <w:t>that</w:t>
      </w:r>
      <w:r>
        <w:rPr>
          <w:rFonts w:ascii="Times New Roman" w:eastAsia="宋体" w:hAnsi="Times New Roman"/>
          <w:color w:val="FF0000"/>
        </w:rPr>
        <w:t>引导的同位语从句）</w:t>
      </w:r>
    </w:p>
    <w:p w:rsidR="000223F2">
      <w:pPr>
        <w:shd w:val="clear" w:color="auto" w:fill="F2F2F2"/>
        <w:spacing w:line="360" w:lineRule="auto"/>
        <w:jc w:val="left"/>
        <w:textAlignment w:val="center"/>
        <w:rPr>
          <w:rFonts w:ascii="Times New Roman" w:eastAsia="宋体" w:hAnsi="Times New Roman"/>
          <w:color w:val="FF0000"/>
        </w:rPr>
      </w:pPr>
      <w:r>
        <w:rPr>
          <w:rFonts w:ascii="Times New Roman" w:eastAsia="宋体" w:hAnsi="Times New Roman"/>
          <w:color w:val="FF0000"/>
        </w:rPr>
        <w:t>【高分句型</w:t>
      </w:r>
      <w:r>
        <w:rPr>
          <w:rFonts w:ascii="Times New Roman" w:eastAsia="宋体" w:hAnsi="Times New Roman"/>
          <w:color w:val="FF0000"/>
        </w:rPr>
        <w:t>2</w:t>
      </w:r>
      <w:r>
        <w:rPr>
          <w:rFonts w:ascii="Times New Roman" w:eastAsia="宋体" w:hAnsi="Times New Roman"/>
          <w:color w:val="FF0000"/>
        </w:rPr>
        <w:t>】</w:t>
      </w:r>
      <w:r>
        <w:rPr>
          <w:rFonts w:ascii="Times New Roman" w:eastAsia="宋体" w:hAnsi="Times New Roman"/>
          <w:color w:val="FF0000"/>
        </w:rPr>
        <w:t>While we should not deny its importance in building positive social connections, this motivation is indee</w:t>
      </w:r>
      <w:r>
        <w:rPr>
          <w:rFonts w:ascii="Times New Roman" w:eastAsia="宋体" w:hAnsi="Times New Roman"/>
          <w:color w:val="FF0000"/>
        </w:rPr>
        <w:t>d not that selfless in nature.</w:t>
      </w:r>
      <w:r>
        <w:rPr>
          <w:rFonts w:ascii="Times New Roman" w:eastAsia="宋体" w:hAnsi="Times New Roman"/>
          <w:color w:val="FF0000"/>
        </w:rPr>
        <w:t>（运用了</w:t>
      </w:r>
      <w:r>
        <w:rPr>
          <w:rFonts w:ascii="Times New Roman" w:eastAsia="宋体" w:hAnsi="Times New Roman"/>
          <w:color w:val="FF0000"/>
        </w:rPr>
        <w:t>while</w:t>
      </w:r>
      <w:r>
        <w:rPr>
          <w:rFonts w:ascii="Times New Roman" w:eastAsia="宋体" w:hAnsi="Times New Roman"/>
          <w:color w:val="FF0000"/>
        </w:rPr>
        <w:t>引导的让步状语从句）</w:t>
      </w:r>
    </w:p>
    <w:p w:rsidR="000223F2">
      <w:pPr>
        <w:shd w:val="clear" w:color="auto" w:fill="F2F2F2"/>
        <w:spacing w:line="360" w:lineRule="auto"/>
        <w:jc w:val="left"/>
        <w:textAlignment w:val="center"/>
        <w:rPr>
          <w:rFonts w:ascii="Times New Roman" w:eastAsia="宋体" w:hAnsi="Times New Roman"/>
          <w:color w:val="FF0000"/>
        </w:rPr>
      </w:pPr>
      <w:r>
        <w:rPr>
          <w:rFonts w:ascii="Times New Roman" w:eastAsia="宋体" w:hAnsi="Times New Roman"/>
          <w:color w:val="FF0000"/>
        </w:rPr>
        <w:t>【高分句型</w:t>
      </w:r>
      <w:r>
        <w:rPr>
          <w:rFonts w:ascii="Times New Roman" w:eastAsia="宋体" w:hAnsi="Times New Roman"/>
          <w:color w:val="FF0000"/>
        </w:rPr>
        <w:t>3</w:t>
      </w:r>
      <w:r>
        <w:rPr>
          <w:rFonts w:ascii="Times New Roman" w:eastAsia="宋体" w:hAnsi="Times New Roman"/>
          <w:color w:val="FF0000"/>
        </w:rPr>
        <w:t>】</w:t>
      </w:r>
      <w:r>
        <w:rPr>
          <w:rFonts w:ascii="Times New Roman" w:eastAsia="宋体" w:hAnsi="Times New Roman"/>
          <w:color w:val="FF0000"/>
        </w:rPr>
        <w:t>Taking care of one</w:t>
      </w:r>
      <w:r>
        <w:rPr>
          <w:rFonts w:ascii="Times New Roman" w:eastAsia="宋体" w:hAnsi="Times New Roman"/>
          <w:color w:val="FF0000"/>
        </w:rPr>
        <w:t>’</w:t>
      </w:r>
      <w:r>
        <w:rPr>
          <w:rFonts w:ascii="Times New Roman" w:eastAsia="宋体" w:hAnsi="Times New Roman"/>
          <w:color w:val="FF0000"/>
        </w:rPr>
        <w:t>s parents, on the other hand, is an action out of love and responsibility, which requires people to put aside their own benefits.</w:t>
      </w:r>
      <w:r>
        <w:rPr>
          <w:rFonts w:ascii="Times New Roman" w:eastAsia="宋体" w:hAnsi="Times New Roman"/>
          <w:color w:val="FF0000"/>
        </w:rPr>
        <w:t>( and</w:t>
      </w:r>
      <w:r>
        <w:rPr>
          <w:rFonts w:ascii="Times New Roman" w:eastAsia="宋体" w:hAnsi="Times New Roman"/>
          <w:color w:val="FF0000"/>
        </w:rPr>
        <w:t xml:space="preserve"> be entirely devoted to others.)</w:t>
      </w:r>
      <w:r>
        <w:rPr>
          <w:rFonts w:ascii="Times New Roman" w:eastAsia="宋体" w:hAnsi="Times New Roman"/>
          <w:color w:val="FF0000"/>
        </w:rPr>
        <w:t>（运用了</w:t>
      </w:r>
      <w:r>
        <w:rPr>
          <w:rFonts w:ascii="Times New Roman" w:eastAsia="宋体" w:hAnsi="Times New Roman"/>
          <w:color w:val="FF0000"/>
        </w:rPr>
        <w:t>which</w:t>
      </w:r>
      <w:r>
        <w:rPr>
          <w:rFonts w:ascii="Times New Roman" w:eastAsia="宋体" w:hAnsi="Times New Roman"/>
          <w:color w:val="FF0000"/>
        </w:rPr>
        <w:t>引导的非限</w:t>
      </w:r>
      <w:r>
        <w:rPr>
          <w:rFonts w:ascii="Times New Roman" w:eastAsia="宋体" w:hAnsi="Times New Roman"/>
          <w:color w:val="FF0000"/>
        </w:rPr>
        <w:t>制性定语从句）</w:t>
      </w:r>
    </w:p>
    <w:p w:rsidR="000223F2">
      <w:pPr>
        <w:shd w:val="clear" w:color="auto" w:fill="FFFFFF"/>
        <w:spacing w:line="360" w:lineRule="auto"/>
        <w:jc w:val="left"/>
        <w:textAlignment w:val="center"/>
        <w:rPr>
          <w:rFonts w:ascii="Times New Roman" w:eastAsia="宋体" w:hAnsi="Times New Roman"/>
        </w:rPr>
      </w:pPr>
    </w:p>
    <w:p w:rsidR="000223F2">
      <w:pPr>
        <w:numPr>
          <w:ilvl w:val="0"/>
          <w:numId w:val="7"/>
        </w:numPr>
        <w:shd w:val="clear" w:color="auto" w:fill="FFFFFF"/>
        <w:spacing w:line="360" w:lineRule="auto"/>
        <w:jc w:val="left"/>
        <w:textAlignment w:val="center"/>
        <w:rPr>
          <w:rFonts w:ascii="Times New Roman" w:eastAsia="宋体" w:hAnsi="Times New Roman"/>
          <w:b/>
          <w:bCs/>
        </w:rPr>
      </w:pPr>
      <w:r>
        <w:rPr>
          <w:rFonts w:ascii="Times New Roman" w:eastAsia="宋体" w:hAnsi="Times New Roman"/>
          <w:b/>
          <w:bCs/>
        </w:rPr>
        <w:t>（</w:t>
      </w:r>
      <w:r>
        <w:rPr>
          <w:rFonts w:ascii="Times New Roman" w:eastAsia="宋体" w:hAnsi="Times New Roman"/>
          <w:b/>
          <w:bCs/>
        </w:rPr>
        <w:t>2023·</w:t>
      </w:r>
      <w:r>
        <w:rPr>
          <w:rFonts w:ascii="Times New Roman" w:eastAsia="宋体" w:hAnsi="Times New Roman"/>
          <w:b/>
          <w:bCs/>
        </w:rPr>
        <w:t>广东佛山</w:t>
      </w:r>
      <w:r>
        <w:rPr>
          <w:rFonts w:ascii="Times New Roman" w:eastAsia="宋体" w:hAnsi="Times New Roman"/>
          <w:b/>
          <w:bCs/>
        </w:rPr>
        <w:t>·</w:t>
      </w:r>
      <w:r>
        <w:rPr>
          <w:rFonts w:ascii="Times New Roman" w:eastAsia="宋体" w:hAnsi="Times New Roman"/>
          <w:b/>
          <w:bCs/>
        </w:rPr>
        <w:t>高三佛山市顺德区均安中学校</w:t>
      </w:r>
      <w:r>
        <w:rPr>
          <w:rFonts w:ascii="Times New Roman" w:eastAsia="宋体" w:hAnsi="Times New Roman"/>
          <w:b/>
          <w:bCs/>
        </w:rPr>
        <w:t>考阶段</w:t>
      </w:r>
      <w:r>
        <w:rPr>
          <w:rFonts w:ascii="Times New Roman" w:eastAsia="宋体" w:hAnsi="Times New Roman"/>
          <w:b/>
          <w:bCs/>
        </w:rPr>
        <w:t>练习）</w:t>
      </w:r>
    </w:p>
    <w:p w:rsidR="000223F2">
      <w:pPr>
        <w:shd w:val="clear" w:color="auto" w:fill="FFFFFF"/>
        <w:spacing w:line="360" w:lineRule="auto"/>
        <w:jc w:val="left"/>
        <w:textAlignment w:val="center"/>
        <w:rPr>
          <w:rFonts w:ascii="Times New Roman" w:eastAsia="宋体" w:hAnsi="Times New Roman"/>
        </w:rPr>
        <w:sectPr>
          <w:headerReference w:type="default" r:id="rId20"/>
          <w:footerReference w:type="default" r:id="rId21"/>
          <w:type w:val="nextPage"/>
          <w:pgSz w:w="11906" w:h="16838"/>
          <w:pgMar w:top="1417" w:right="1077" w:bottom="1417" w:left="1077" w:header="851" w:footer="992" w:gutter="0"/>
          <w:pgNumType w:start="6"/>
          <w:cols w:space="425"/>
          <w:titlePg w:val="0"/>
          <w:docGrid w:type="lines" w:linePitch="312"/>
        </w:sectPr>
      </w:pPr>
      <w:r>
        <w:rPr>
          <w:rFonts w:ascii="Times New Roman" w:eastAsia="宋体" w:hAnsi="Times New Roman"/>
        </w:rPr>
        <w:t>假设你是李华，请按照下列几幅图画提示写一篇英文日记，叙述自己某一天的尴尬遭遇。</w:t>
      </w:r>
    </w:p>
    <w:p w:rsidR="000223F2">
      <w:pPr>
        <w:shd w:val="clear" w:color="auto" w:fill="FFFFFF"/>
        <w:spacing w:line="360" w:lineRule="auto"/>
        <w:jc w:val="left"/>
        <w:textAlignment w:val="center"/>
        <w:rPr>
          <w:rFonts w:ascii="Times New Roman" w:eastAsia="宋体" w:hAnsi="Times New Roman"/>
        </w:rPr>
      </w:pPr>
      <w:r>
        <w:rPr>
          <w:rFonts w:ascii="Times New Roman" w:eastAsia="宋体" w:hAnsi="Times New Roman" w:cs="Times New Roman"/>
          <w:noProof/>
          <w:kern w:val="0"/>
        </w:rPr>
        <w:drawing>
          <wp:inline distT="0" distB="0" distL="114300" distR="114300">
            <wp:extent cx="4629150" cy="3476625"/>
            <wp:effectExtent l="0" t="0" r="6350" b="3175"/>
            <wp:docPr id="100005" name="图片 100005" descr="@@@f2639a14b6ff4262a019c31d61e256e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f2639a14b6ff4262a019c31d61e256e0"/>
                    <pic:cNvPicPr>
                      <a:picLocks noChangeAspect="1"/>
                    </pic:cNvPicPr>
                  </pic:nvPicPr>
                  <pic:blipFill>
                    <a:blip xmlns:r="http://schemas.openxmlformats.org/officeDocument/2006/relationships" r:embed="rId22"/>
                    <a:stretch>
                      <a:fillRect/>
                    </a:stretch>
                  </pic:blipFill>
                  <pic:spPr>
                    <a:xfrm>
                      <a:off x="0" y="0"/>
                      <a:ext cx="4629150" cy="3476625"/>
                    </a:xfrm>
                    <a:prstGeom prst="rect">
                      <a:avLst/>
                    </a:prstGeom>
                  </pic:spPr>
                </pic:pic>
              </a:graphicData>
            </a:graphic>
          </wp:inline>
        </w:drawing>
      </w:r>
    </w:p>
    <w:p w:rsidR="000223F2">
      <w:pPr>
        <w:shd w:val="clear" w:color="auto" w:fill="FFFFFF"/>
        <w:spacing w:line="360" w:lineRule="auto"/>
        <w:jc w:val="left"/>
        <w:textAlignment w:val="center"/>
        <w:rPr>
          <w:rFonts w:ascii="Times New Roman" w:eastAsia="宋体" w:hAnsi="Times New Roman"/>
        </w:rPr>
      </w:pPr>
      <w:r>
        <w:rPr>
          <w:rFonts w:ascii="Times New Roman" w:eastAsia="宋体" w:hAnsi="Times New Roman"/>
        </w:rPr>
        <w:t>注意：</w:t>
      </w:r>
      <w:r>
        <w:rPr>
          <w:rFonts w:ascii="Times New Roman" w:eastAsia="宋体" w:hAnsi="Times New Roman"/>
        </w:rPr>
        <w:t>(1)</w:t>
      </w:r>
      <w:r>
        <w:rPr>
          <w:rFonts w:ascii="Times New Roman" w:eastAsia="宋体" w:hAnsi="Times New Roman"/>
        </w:rPr>
        <w:t>词数：</w:t>
      </w:r>
      <w:r>
        <w:rPr>
          <w:rFonts w:ascii="Times New Roman" w:eastAsia="宋体" w:hAnsi="Times New Roman"/>
        </w:rPr>
        <w:t>80</w:t>
      </w:r>
      <w:r>
        <w:rPr>
          <w:rFonts w:ascii="Times New Roman" w:eastAsia="宋体" w:hAnsi="Times New Roman"/>
        </w:rPr>
        <w:t>词左右</w:t>
      </w:r>
      <w:r>
        <w:rPr>
          <w:rFonts w:ascii="Times New Roman" w:eastAsia="宋体" w:hAnsi="Times New Roman"/>
        </w:rPr>
        <w:t>;</w:t>
      </w:r>
    </w:p>
    <w:p w:rsidR="000223F2">
      <w:pPr>
        <w:shd w:val="clear" w:color="auto" w:fill="FFFFFF"/>
        <w:spacing w:line="360" w:lineRule="auto"/>
        <w:jc w:val="left"/>
        <w:textAlignment w:val="center"/>
        <w:rPr>
          <w:rFonts w:ascii="Times New Roman" w:eastAsia="宋体" w:hAnsi="Times New Roman"/>
        </w:rPr>
      </w:pPr>
      <w:r>
        <w:rPr>
          <w:rFonts w:ascii="Times New Roman" w:eastAsia="宋体" w:hAnsi="Times New Roman"/>
        </w:rPr>
        <w:t>(2)</w:t>
      </w:r>
      <w:r>
        <w:rPr>
          <w:rFonts w:ascii="Times New Roman" w:eastAsia="宋体" w:hAnsi="Times New Roman"/>
        </w:rPr>
        <w:t>内容连贯，语句通顺。</w:t>
      </w:r>
    </w:p>
    <w:p w:rsidR="000223F2">
      <w:pPr>
        <w:shd w:val="clear" w:color="auto" w:fill="FFFFFF"/>
        <w:spacing w:line="360" w:lineRule="auto"/>
        <w:jc w:val="left"/>
        <w:textAlignment w:val="center"/>
        <w:rPr>
          <w:rFonts w:ascii="Times New Roman" w:eastAsia="宋体" w:hAnsi="Times New Roman"/>
        </w:rPr>
      </w:pPr>
      <w:r>
        <w:rPr>
          <w:rFonts w:ascii="Times New Roman" w:eastAsia="宋体" w:hAnsi="Times New Roman"/>
        </w:rPr>
        <w:t>________________________________________________________________________________________________________________________________________________</w:t>
      </w:r>
      <w:r>
        <w:rPr>
          <w:rFonts w:ascii="Times New Roman" w:eastAsia="宋体" w:hAnsi="Times New Roman"/>
        </w:rPr>
        <w:t>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eastAsia="宋体" w:hAnsi="Times New Roman"/>
        </w:rPr>
        <w:t>________________________________________________________</w:t>
      </w:r>
    </w:p>
    <w:p w:rsidR="000223F2">
      <w:pPr>
        <w:shd w:val="clear" w:color="auto" w:fill="F2F2F2"/>
        <w:spacing w:line="360" w:lineRule="auto"/>
        <w:jc w:val="left"/>
        <w:textAlignment w:val="center"/>
        <w:rPr>
          <w:rFonts w:ascii="Times New Roman" w:eastAsia="宋体" w:hAnsi="Times New Roman"/>
          <w:color w:val="FF0000"/>
        </w:rPr>
      </w:pPr>
      <w:r>
        <w:rPr>
          <w:rFonts w:ascii="Times New Roman" w:eastAsia="宋体" w:hAnsi="Times New Roman"/>
          <w:color w:val="FF0000"/>
        </w:rPr>
        <w:t>【答案】</w:t>
      </w:r>
    </w:p>
    <w:p w:rsidR="000223F2">
      <w:pPr>
        <w:shd w:val="clear" w:color="auto" w:fill="F2F2F2"/>
        <w:spacing w:line="360" w:lineRule="auto"/>
        <w:ind w:firstLine="210" w:firstLineChars="100"/>
        <w:jc w:val="left"/>
        <w:textAlignment w:val="center"/>
        <w:rPr>
          <w:rFonts w:ascii="Times New Roman" w:eastAsia="宋体" w:hAnsi="Times New Roman"/>
          <w:color w:val="FF0000"/>
        </w:rPr>
      </w:pPr>
      <w:r>
        <w:rPr>
          <w:rFonts w:ascii="Times New Roman" w:eastAsia="宋体" w:hAnsi="Times New Roman"/>
          <w:color w:val="FF0000"/>
        </w:rPr>
        <w:t>May 18th</w:t>
      </w:r>
      <w:r>
        <w:rPr>
          <w:rFonts w:ascii="Times New Roman" w:eastAsia="宋体" w:hAnsi="Times New Roman" w:cs="Times New Roman"/>
          <w:color w:val="FF0000"/>
          <w:kern w:val="0"/>
        </w:rPr>
        <w:t>            </w:t>
      </w:r>
      <w:r>
        <w:rPr>
          <w:rFonts w:ascii="Times New Roman" w:eastAsia="宋体" w:hAnsi="Times New Roman"/>
          <w:color w:val="FF0000"/>
        </w:rPr>
        <w:t>cloudy</w:t>
      </w:r>
    </w:p>
    <w:p w:rsidR="000223F2">
      <w:pPr>
        <w:shd w:val="clear" w:color="auto" w:fill="F2F2F2"/>
        <w:spacing w:line="360" w:lineRule="auto"/>
        <w:ind w:firstLine="420"/>
        <w:jc w:val="left"/>
        <w:textAlignment w:val="center"/>
        <w:rPr>
          <w:rFonts w:ascii="Times New Roman" w:eastAsia="宋体" w:hAnsi="Times New Roman"/>
          <w:color w:val="FF0000"/>
        </w:rPr>
      </w:pPr>
      <w:r>
        <w:rPr>
          <w:rFonts w:ascii="Times New Roman" w:eastAsia="宋体" w:hAnsi="Times New Roman"/>
          <w:color w:val="FF0000"/>
        </w:rPr>
        <w:t xml:space="preserve">In the morning, my alarm clock didn’t ring so I woke up an hour late. I was in such a hurry that I burnt my hand when I was cooking breakfast. Then I ran out of the </w:t>
      </w:r>
      <w:r>
        <w:rPr>
          <w:rFonts w:ascii="Times New Roman" w:eastAsia="宋体" w:hAnsi="Times New Roman"/>
          <w:color w:val="FF0000"/>
        </w:rPr>
        <w:t>house to catch the 8:30 bus, but of course I missed it. I was very unhappy because I knew my teacher got angry if anyone was late for class. So I ran three miles to the school. But when I arrived there in the end, I found that it was Sunday.</w:t>
      </w:r>
    </w:p>
    <w:p w:rsidR="000223F2">
      <w:pPr>
        <w:shd w:val="clear" w:color="auto" w:fill="F2F2F2"/>
        <w:spacing w:line="360" w:lineRule="auto"/>
        <w:jc w:val="left"/>
        <w:textAlignment w:val="center"/>
        <w:rPr>
          <w:rFonts w:ascii="Times New Roman" w:eastAsia="宋体" w:hAnsi="Times New Roman"/>
          <w:color w:val="FF0000"/>
        </w:rPr>
      </w:pPr>
      <w:r>
        <w:rPr>
          <w:rFonts w:ascii="Times New Roman" w:eastAsia="宋体" w:hAnsi="Times New Roman"/>
          <w:color w:val="FF0000"/>
        </w:rPr>
        <w:t>【导语】本篇书面表达属于应用</w:t>
      </w:r>
      <w:r>
        <w:rPr>
          <w:rFonts w:ascii="Times New Roman" w:eastAsia="宋体" w:hAnsi="Times New Roman"/>
          <w:color w:val="FF0000"/>
        </w:rPr>
        <w:t>文。要求考生就给出的图片写一篇英文日记，描述自己一天的尴尬遭遇。</w:t>
      </w:r>
    </w:p>
    <w:p w:rsidR="000223F2">
      <w:pPr>
        <w:shd w:val="clear" w:color="auto" w:fill="F2F2F2"/>
        <w:spacing w:line="360" w:lineRule="auto"/>
        <w:jc w:val="left"/>
        <w:textAlignment w:val="center"/>
        <w:rPr>
          <w:rFonts w:ascii="Times New Roman" w:eastAsia="宋体" w:hAnsi="Times New Roman"/>
          <w:color w:val="FF0000"/>
        </w:rPr>
      </w:pPr>
      <w:r>
        <w:rPr>
          <w:rFonts w:ascii="Times New Roman" w:eastAsia="宋体" w:hAnsi="Times New Roman"/>
          <w:color w:val="FF0000"/>
        </w:rPr>
        <w:t>【详解】</w:t>
      </w:r>
      <w:r>
        <w:rPr>
          <w:rFonts w:ascii="Times New Roman" w:eastAsia="宋体" w:hAnsi="Times New Roman"/>
          <w:color w:val="FF0000"/>
        </w:rPr>
        <w:t>1.</w:t>
      </w:r>
      <w:r>
        <w:rPr>
          <w:rFonts w:ascii="Times New Roman" w:eastAsia="宋体" w:hAnsi="Times New Roman"/>
          <w:color w:val="FF0000"/>
        </w:rPr>
        <w:t>词汇积累</w:t>
      </w:r>
    </w:p>
    <w:p w:rsidR="000223F2">
      <w:pPr>
        <w:shd w:val="clear" w:color="auto" w:fill="F2F2F2"/>
        <w:spacing w:line="360" w:lineRule="auto"/>
        <w:jc w:val="left"/>
        <w:textAlignment w:val="center"/>
        <w:rPr>
          <w:rFonts w:ascii="Times New Roman" w:eastAsia="宋体" w:hAnsi="Times New Roman"/>
          <w:color w:val="FF0000"/>
        </w:rPr>
      </w:pPr>
      <w:r>
        <w:rPr>
          <w:rFonts w:ascii="Times New Roman" w:eastAsia="宋体" w:hAnsi="Times New Roman"/>
          <w:color w:val="FF0000"/>
        </w:rPr>
        <w:t>烧伤我的手：</w:t>
      </w:r>
      <w:r>
        <w:rPr>
          <w:rFonts w:ascii="Times New Roman" w:eastAsia="宋体" w:hAnsi="Times New Roman"/>
          <w:color w:val="FF0000"/>
        </w:rPr>
        <w:t>burn</w:t>
      </w:r>
      <w:r>
        <w:rPr>
          <w:rFonts w:ascii="Times New Roman" w:eastAsia="宋体" w:hAnsi="Times New Roman"/>
          <w:color w:val="FF0000"/>
        </w:rPr>
        <w:t xml:space="preserve"> my </w:t>
      </w:r>
      <w:r>
        <w:rPr>
          <w:rFonts w:ascii="Times New Roman" w:eastAsia="宋体" w:hAnsi="Times New Roman"/>
          <w:color w:val="FF0000"/>
        </w:rPr>
        <w:t>hand→have</w:t>
      </w:r>
      <w:r>
        <w:rPr>
          <w:rFonts w:ascii="Times New Roman" w:eastAsia="宋体" w:hAnsi="Times New Roman"/>
          <w:color w:val="FF0000"/>
        </w:rPr>
        <w:t xml:space="preserve"> my hand burned</w:t>
      </w:r>
    </w:p>
    <w:p w:rsidR="000223F2">
      <w:pPr>
        <w:shd w:val="clear" w:color="auto" w:fill="F2F2F2"/>
        <w:spacing w:line="360" w:lineRule="auto"/>
        <w:jc w:val="left"/>
        <w:textAlignment w:val="center"/>
        <w:rPr>
          <w:rFonts w:ascii="Times New Roman" w:eastAsia="宋体" w:hAnsi="Times New Roman"/>
          <w:color w:val="FF0000"/>
        </w:rPr>
      </w:pPr>
      <w:r>
        <w:rPr>
          <w:rFonts w:ascii="Times New Roman" w:eastAsia="宋体" w:hAnsi="Times New Roman"/>
          <w:color w:val="FF0000"/>
        </w:rPr>
        <w:t>不开心的：</w:t>
      </w:r>
      <w:r>
        <w:rPr>
          <w:rFonts w:ascii="Times New Roman" w:eastAsia="宋体" w:hAnsi="Times New Roman"/>
          <w:color w:val="FF0000"/>
        </w:rPr>
        <w:t>unhappy</w:t>
      </w:r>
      <w:r>
        <w:rPr>
          <w:rFonts w:ascii="Times New Roman" w:eastAsia="宋体" w:hAnsi="Times New Roman"/>
          <w:color w:val="FF0000"/>
        </w:rPr>
        <w:t xml:space="preserve"> → displeased,</w:t>
      </w:r>
    </w:p>
    <w:p w:rsidR="000223F2">
      <w:pPr>
        <w:shd w:val="clear" w:color="auto" w:fill="F2F2F2"/>
        <w:spacing w:line="360" w:lineRule="auto"/>
        <w:jc w:val="left"/>
        <w:textAlignment w:val="center"/>
        <w:rPr>
          <w:rFonts w:ascii="Times New Roman" w:eastAsia="宋体" w:hAnsi="Times New Roman"/>
          <w:color w:val="FF0000"/>
        </w:rPr>
        <w:sectPr>
          <w:headerReference w:type="default" r:id="rId23"/>
          <w:footerReference w:type="default" r:id="rId24"/>
          <w:type w:val="nextPage"/>
          <w:pgSz w:w="11906" w:h="16838"/>
          <w:pgMar w:top="1417" w:right="1077" w:bottom="1417" w:left="1077" w:header="851" w:footer="992" w:gutter="0"/>
          <w:pgNumType w:start="7"/>
          <w:cols w:space="425"/>
          <w:titlePg w:val="0"/>
          <w:docGrid w:type="lines" w:linePitch="312"/>
        </w:sectPr>
      </w:pPr>
      <w:r>
        <w:rPr>
          <w:rFonts w:ascii="Times New Roman" w:eastAsia="宋体" w:hAnsi="Times New Roman"/>
          <w:color w:val="FF0000"/>
        </w:rPr>
        <w:t>到达：</w:t>
      </w:r>
      <w:r>
        <w:rPr>
          <w:rFonts w:ascii="Times New Roman" w:eastAsia="宋体" w:hAnsi="Times New Roman"/>
          <w:color w:val="FF0000"/>
        </w:rPr>
        <w:t>arrive→reach</w:t>
      </w:r>
      <w:r>
        <w:rPr>
          <w:rFonts w:ascii="Times New Roman" w:eastAsia="宋体" w:hAnsi="Times New Roman"/>
          <w:color w:val="FF0000"/>
        </w:rPr>
        <w:t>/get</w:t>
      </w:r>
    </w:p>
    <w:p w:rsidR="000223F2">
      <w:pPr>
        <w:shd w:val="clear" w:color="auto" w:fill="F2F2F2"/>
        <w:spacing w:line="360" w:lineRule="auto"/>
        <w:jc w:val="left"/>
        <w:textAlignment w:val="center"/>
        <w:rPr>
          <w:rFonts w:ascii="Times New Roman" w:eastAsia="宋体" w:hAnsi="Times New Roman"/>
          <w:color w:val="FF0000"/>
        </w:rPr>
      </w:pPr>
      <w:r>
        <w:rPr>
          <w:rFonts w:ascii="Times New Roman" w:eastAsia="宋体" w:hAnsi="Times New Roman"/>
          <w:color w:val="FF0000"/>
        </w:rPr>
        <w:t>最后：</w:t>
      </w:r>
      <w:r>
        <w:rPr>
          <w:rFonts w:ascii="Times New Roman" w:eastAsia="宋体" w:hAnsi="Times New Roman"/>
          <w:color w:val="FF0000"/>
        </w:rPr>
        <w:t>in</w:t>
      </w:r>
      <w:r>
        <w:rPr>
          <w:rFonts w:ascii="Times New Roman" w:eastAsia="宋体" w:hAnsi="Times New Roman"/>
          <w:color w:val="FF0000"/>
        </w:rPr>
        <w:t xml:space="preserve"> the end→ eventually/finally</w:t>
      </w:r>
    </w:p>
    <w:p w:rsidR="000223F2">
      <w:pPr>
        <w:shd w:val="clear" w:color="auto" w:fill="F2F2F2"/>
        <w:spacing w:line="360" w:lineRule="auto"/>
        <w:jc w:val="left"/>
        <w:textAlignment w:val="center"/>
        <w:rPr>
          <w:rFonts w:ascii="Times New Roman" w:eastAsia="宋体" w:hAnsi="Times New Roman"/>
          <w:color w:val="FF0000"/>
        </w:rPr>
      </w:pPr>
      <w:r>
        <w:rPr>
          <w:rFonts w:ascii="Times New Roman" w:eastAsia="宋体" w:hAnsi="Times New Roman"/>
          <w:color w:val="FF0000"/>
        </w:rPr>
        <w:t>2.</w:t>
      </w:r>
      <w:r>
        <w:rPr>
          <w:rFonts w:ascii="Times New Roman" w:eastAsia="宋体" w:hAnsi="Times New Roman"/>
          <w:color w:val="FF0000"/>
        </w:rPr>
        <w:t>句式拓展</w:t>
      </w:r>
    </w:p>
    <w:p w:rsidR="000223F2">
      <w:pPr>
        <w:shd w:val="clear" w:color="auto" w:fill="F2F2F2"/>
        <w:spacing w:line="360" w:lineRule="auto"/>
        <w:jc w:val="left"/>
        <w:textAlignment w:val="center"/>
        <w:rPr>
          <w:rFonts w:ascii="Times New Roman" w:eastAsia="宋体" w:hAnsi="Times New Roman"/>
          <w:color w:val="FF0000"/>
        </w:rPr>
      </w:pPr>
      <w:r>
        <w:rPr>
          <w:rFonts w:ascii="Times New Roman" w:eastAsia="宋体" w:hAnsi="Times New Roman"/>
          <w:color w:val="FF0000"/>
        </w:rPr>
        <w:t>简单句变复合句</w:t>
      </w:r>
    </w:p>
    <w:p w:rsidR="000223F2">
      <w:pPr>
        <w:shd w:val="clear" w:color="auto" w:fill="F2F2F2"/>
        <w:spacing w:line="360" w:lineRule="auto"/>
        <w:jc w:val="left"/>
        <w:textAlignment w:val="center"/>
        <w:rPr>
          <w:rFonts w:ascii="Times New Roman" w:eastAsia="宋体" w:hAnsi="Times New Roman"/>
          <w:color w:val="FF0000"/>
        </w:rPr>
      </w:pPr>
      <w:r>
        <w:rPr>
          <w:rFonts w:ascii="Times New Roman" w:eastAsia="宋体" w:hAnsi="Times New Roman"/>
          <w:color w:val="FF0000"/>
        </w:rPr>
        <w:t>原句：</w:t>
      </w:r>
      <w:r>
        <w:rPr>
          <w:rFonts w:ascii="Times New Roman" w:eastAsia="宋体" w:hAnsi="Times New Roman"/>
          <w:color w:val="FF0000"/>
        </w:rPr>
        <w:t xml:space="preserve">So I ran three miles to the school. </w:t>
      </w:r>
    </w:p>
    <w:p w:rsidR="000223F2">
      <w:pPr>
        <w:shd w:val="clear" w:color="auto" w:fill="F2F2F2"/>
        <w:spacing w:line="360" w:lineRule="auto"/>
        <w:jc w:val="left"/>
        <w:textAlignment w:val="center"/>
        <w:rPr>
          <w:rFonts w:ascii="Times New Roman" w:eastAsia="宋体" w:hAnsi="Times New Roman"/>
          <w:color w:val="FF0000"/>
        </w:rPr>
      </w:pPr>
      <w:r>
        <w:rPr>
          <w:rFonts w:ascii="Times New Roman" w:eastAsia="宋体" w:hAnsi="Times New Roman"/>
          <w:color w:val="FF0000"/>
        </w:rPr>
        <w:t>拓展句：</w:t>
      </w:r>
      <w:r>
        <w:rPr>
          <w:rFonts w:ascii="Times New Roman" w:eastAsia="宋体" w:hAnsi="Times New Roman"/>
          <w:color w:val="FF0000"/>
        </w:rPr>
        <w:t xml:space="preserve">So I ran three miles to the </w:t>
      </w:r>
      <w:r>
        <w:rPr>
          <w:rFonts w:ascii="Times New Roman" w:eastAsia="宋体" w:hAnsi="Times New Roman"/>
          <w:color w:val="FF0000"/>
        </w:rPr>
        <w:t>school, which made me greatly exhausted.</w:t>
      </w:r>
    </w:p>
    <w:p w:rsidR="000223F2">
      <w:pPr>
        <w:shd w:val="clear" w:color="auto" w:fill="F2F2F2"/>
        <w:spacing w:line="360" w:lineRule="auto"/>
        <w:jc w:val="left"/>
        <w:textAlignment w:val="center"/>
        <w:rPr>
          <w:rFonts w:ascii="Times New Roman" w:eastAsia="宋体" w:hAnsi="Times New Roman"/>
          <w:color w:val="FF0000"/>
        </w:rPr>
      </w:pPr>
      <w:r>
        <w:rPr>
          <w:rFonts w:ascii="Times New Roman" w:eastAsia="宋体" w:hAnsi="Times New Roman"/>
          <w:color w:val="FF0000"/>
        </w:rPr>
        <w:t>【点睛】【高分句型</w:t>
      </w:r>
      <w:r>
        <w:rPr>
          <w:rFonts w:ascii="Times New Roman" w:eastAsia="宋体" w:hAnsi="Times New Roman"/>
          <w:color w:val="FF0000"/>
        </w:rPr>
        <w:t>1</w:t>
      </w:r>
      <w:r>
        <w:rPr>
          <w:rFonts w:ascii="Times New Roman" w:eastAsia="宋体" w:hAnsi="Times New Roman"/>
          <w:color w:val="FF0000"/>
        </w:rPr>
        <w:t>】</w:t>
      </w:r>
      <w:r>
        <w:rPr>
          <w:rFonts w:ascii="Times New Roman" w:eastAsia="宋体" w:hAnsi="Times New Roman"/>
          <w:color w:val="FF0000"/>
        </w:rPr>
        <w:t xml:space="preserve">I was in such a hurry that I burnt my hand when I was cooking breakfast. </w:t>
      </w:r>
      <w:r>
        <w:rPr>
          <w:rFonts w:ascii="Times New Roman" w:eastAsia="宋体" w:hAnsi="Times New Roman"/>
          <w:color w:val="FF0000"/>
        </w:rPr>
        <w:t>（运用了</w:t>
      </w:r>
      <w:r>
        <w:rPr>
          <w:rFonts w:ascii="Times New Roman" w:eastAsia="宋体" w:hAnsi="Times New Roman"/>
          <w:color w:val="FF0000"/>
        </w:rPr>
        <w:t>such...that</w:t>
      </w:r>
      <w:r>
        <w:rPr>
          <w:rFonts w:ascii="Times New Roman" w:eastAsia="宋体" w:hAnsi="Times New Roman"/>
          <w:color w:val="FF0000"/>
        </w:rPr>
        <w:t>引导的结果状语从句）</w:t>
      </w:r>
    </w:p>
    <w:p w:rsidR="000223F2">
      <w:pPr>
        <w:shd w:val="clear" w:color="auto" w:fill="F2F2F2"/>
        <w:spacing w:line="360" w:lineRule="auto"/>
        <w:jc w:val="left"/>
        <w:textAlignment w:val="center"/>
        <w:rPr>
          <w:rFonts w:ascii="Times New Roman" w:eastAsia="宋体" w:hAnsi="Times New Roman"/>
          <w:color w:val="FF0000"/>
        </w:rPr>
      </w:pPr>
      <w:r>
        <w:rPr>
          <w:rFonts w:ascii="Times New Roman" w:eastAsia="宋体" w:hAnsi="Times New Roman"/>
          <w:color w:val="FF0000"/>
        </w:rPr>
        <w:t>【高分句型</w:t>
      </w:r>
      <w:r>
        <w:rPr>
          <w:rFonts w:ascii="Times New Roman" w:eastAsia="宋体" w:hAnsi="Times New Roman"/>
          <w:color w:val="FF0000"/>
        </w:rPr>
        <w:t>2</w:t>
      </w:r>
      <w:r>
        <w:rPr>
          <w:rFonts w:ascii="Times New Roman" w:eastAsia="宋体" w:hAnsi="Times New Roman"/>
          <w:color w:val="FF0000"/>
        </w:rPr>
        <w:t>】</w:t>
      </w:r>
      <w:r>
        <w:rPr>
          <w:rFonts w:ascii="Times New Roman" w:eastAsia="宋体" w:hAnsi="Times New Roman"/>
          <w:color w:val="FF0000"/>
        </w:rPr>
        <w:t xml:space="preserve"> I was very unhappy because I knew my teacher got angry if anyone was late for class. </w:t>
      </w:r>
      <w:r>
        <w:rPr>
          <w:rFonts w:ascii="Times New Roman" w:eastAsia="宋体" w:hAnsi="Times New Roman"/>
          <w:color w:val="FF0000"/>
        </w:rPr>
        <w:t>（运用了</w:t>
      </w:r>
      <w:r>
        <w:rPr>
          <w:rFonts w:ascii="Times New Roman" w:eastAsia="宋体" w:hAnsi="Times New Roman"/>
          <w:color w:val="FF0000"/>
        </w:rPr>
        <w:t>if</w:t>
      </w:r>
      <w:r>
        <w:rPr>
          <w:rFonts w:ascii="Times New Roman" w:eastAsia="宋体" w:hAnsi="Times New Roman"/>
          <w:color w:val="FF0000"/>
        </w:rPr>
        <w:t>引导的条件状</w:t>
      </w:r>
      <w:r>
        <w:rPr>
          <w:rFonts w:ascii="Times New Roman" w:eastAsia="宋体" w:hAnsi="Times New Roman"/>
          <w:color w:val="FF0000"/>
        </w:rPr>
        <w:t>语从句）</w:t>
      </w:r>
    </w:p>
    <w:p w:rsidR="000223F2">
      <w:pPr>
        <w:shd w:val="clear" w:color="auto" w:fill="FFFFFF"/>
        <w:spacing w:line="360" w:lineRule="auto"/>
        <w:jc w:val="left"/>
        <w:textAlignment w:val="center"/>
        <w:rPr>
          <w:rFonts w:ascii="Times New Roman" w:eastAsia="宋体" w:hAnsi="Times New Roman"/>
        </w:rPr>
      </w:pPr>
    </w:p>
    <w:p w:rsidR="000223F2">
      <w:pPr>
        <w:numPr>
          <w:ilvl w:val="0"/>
          <w:numId w:val="8"/>
        </w:numPr>
        <w:shd w:val="clear" w:color="auto" w:fill="FFFFFF"/>
        <w:spacing w:line="360" w:lineRule="auto"/>
        <w:jc w:val="left"/>
        <w:textAlignment w:val="center"/>
        <w:rPr>
          <w:rFonts w:ascii="Times New Roman" w:eastAsia="宋体" w:hAnsi="Times New Roman"/>
          <w:b/>
          <w:bCs/>
        </w:rPr>
      </w:pPr>
      <w:r>
        <w:rPr>
          <w:rFonts w:ascii="Times New Roman" w:eastAsia="宋体" w:hAnsi="Times New Roman"/>
          <w:b/>
          <w:bCs/>
        </w:rPr>
        <w:t>（</w:t>
      </w:r>
      <w:r>
        <w:rPr>
          <w:rFonts w:ascii="Times New Roman" w:eastAsia="宋体" w:hAnsi="Times New Roman"/>
          <w:b/>
          <w:bCs/>
        </w:rPr>
        <w:t>2023·</w:t>
      </w:r>
      <w:r>
        <w:rPr>
          <w:rFonts w:ascii="Times New Roman" w:eastAsia="宋体" w:hAnsi="Times New Roman"/>
          <w:b/>
          <w:bCs/>
        </w:rPr>
        <w:t>陕西西安</w:t>
      </w:r>
      <w:r>
        <w:rPr>
          <w:rFonts w:ascii="Times New Roman" w:eastAsia="宋体" w:hAnsi="Times New Roman"/>
          <w:b/>
          <w:bCs/>
        </w:rPr>
        <w:t>·</w:t>
      </w:r>
      <w:r>
        <w:rPr>
          <w:rFonts w:ascii="Times New Roman" w:eastAsia="宋体" w:hAnsi="Times New Roman"/>
          <w:b/>
          <w:bCs/>
        </w:rPr>
        <w:t>陕西师大附中</w:t>
      </w:r>
      <w:r>
        <w:rPr>
          <w:rFonts w:ascii="Times New Roman" w:eastAsia="宋体" w:hAnsi="Times New Roman"/>
          <w:b/>
          <w:bCs/>
        </w:rPr>
        <w:t>校考二</w:t>
      </w:r>
      <w:r>
        <w:rPr>
          <w:rFonts w:ascii="Times New Roman" w:eastAsia="宋体" w:hAnsi="Times New Roman"/>
          <w:b/>
          <w:bCs/>
        </w:rPr>
        <w:t>模）</w:t>
      </w:r>
    </w:p>
    <w:p w:rsidR="000223F2">
      <w:pPr>
        <w:shd w:val="clear" w:color="auto" w:fill="FFFFFF"/>
        <w:spacing w:line="360" w:lineRule="auto"/>
        <w:jc w:val="left"/>
        <w:textAlignment w:val="center"/>
        <w:rPr>
          <w:rFonts w:ascii="Times New Roman" w:eastAsia="宋体" w:hAnsi="Times New Roman"/>
        </w:rPr>
      </w:pPr>
      <w:r>
        <w:rPr>
          <w:rFonts w:ascii="Times New Roman" w:eastAsia="宋体" w:hAnsi="Times New Roman"/>
        </w:rPr>
        <w:t>假设你是光明中学高三（</w:t>
      </w:r>
      <w:r>
        <w:rPr>
          <w:rFonts w:ascii="Times New Roman" w:eastAsia="宋体" w:hAnsi="Times New Roman"/>
        </w:rPr>
        <w:t>1</w:t>
      </w:r>
      <w:r>
        <w:rPr>
          <w:rFonts w:ascii="Times New Roman" w:eastAsia="宋体" w:hAnsi="Times New Roman"/>
        </w:rPr>
        <w:t>）班的学生李华，今天学校组织了消防演习。请根据以下四幅图的先后顺序，写一篇英语日记，叙述整个演习过程，并谈谈自己的感想。</w:t>
      </w:r>
      <w:r>
        <w:rPr>
          <w:rFonts w:ascii="Times New Roman" w:eastAsia="宋体" w:hAnsi="Times New Roman"/>
        </w:rPr>
        <w:t xml:space="preserve"> </w:t>
      </w:r>
    </w:p>
    <w:p w:rsidR="000223F2">
      <w:pPr>
        <w:shd w:val="clear" w:color="auto" w:fill="FFFFFF"/>
        <w:spacing w:line="360" w:lineRule="auto"/>
        <w:jc w:val="left"/>
        <w:textAlignment w:val="center"/>
        <w:rPr>
          <w:rFonts w:ascii="Times New Roman" w:eastAsia="宋体" w:hAnsi="Times New Roman"/>
        </w:rPr>
      </w:pPr>
      <w:r>
        <w:rPr>
          <w:rFonts w:ascii="Times New Roman" w:eastAsia="宋体" w:hAnsi="Times New Roman" w:cs="Times New Roman"/>
          <w:noProof/>
          <w:kern w:val="0"/>
        </w:rPr>
        <w:drawing>
          <wp:inline distT="0" distB="0" distL="114300" distR="114300">
            <wp:extent cx="3914775" cy="2933700"/>
            <wp:effectExtent l="0" t="0" r="9525" b="0"/>
            <wp:docPr id="100007" name="图片 100007" descr="@@@ae71d16e668c4c14899a9e3f37e469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ae71d16e668c4c14899a9e3f37e469df"/>
                    <pic:cNvPicPr>
                      <a:picLocks noChangeAspect="1"/>
                    </pic:cNvPicPr>
                  </pic:nvPicPr>
                  <pic:blipFill>
                    <a:blip xmlns:r="http://schemas.openxmlformats.org/officeDocument/2006/relationships" r:embed="rId25"/>
                    <a:stretch>
                      <a:fillRect/>
                    </a:stretch>
                  </pic:blipFill>
                  <pic:spPr>
                    <a:xfrm>
                      <a:off x="0" y="0"/>
                      <a:ext cx="3914775" cy="2933700"/>
                    </a:xfrm>
                    <a:prstGeom prst="rect">
                      <a:avLst/>
                    </a:prstGeom>
                  </pic:spPr>
                </pic:pic>
              </a:graphicData>
            </a:graphic>
          </wp:inline>
        </w:drawing>
      </w:r>
    </w:p>
    <w:p w:rsidR="000223F2">
      <w:pPr>
        <w:shd w:val="clear" w:color="auto" w:fill="FFFFFF"/>
        <w:spacing w:line="360" w:lineRule="auto"/>
        <w:jc w:val="left"/>
        <w:textAlignment w:val="center"/>
        <w:rPr>
          <w:rFonts w:ascii="Times New Roman" w:eastAsia="宋体" w:hAnsi="Times New Roman"/>
        </w:rPr>
      </w:pPr>
      <w:r>
        <w:rPr>
          <w:rFonts w:ascii="Times New Roman" w:eastAsia="宋体" w:hAnsi="Times New Roman"/>
        </w:rPr>
        <w:t>注意：（</w:t>
      </w:r>
      <w:r>
        <w:rPr>
          <w:rFonts w:ascii="Times New Roman" w:eastAsia="宋体" w:hAnsi="Times New Roman"/>
        </w:rPr>
        <w:t>1</w:t>
      </w:r>
      <w:r>
        <w:rPr>
          <w:rFonts w:ascii="Times New Roman" w:eastAsia="宋体" w:hAnsi="Times New Roman"/>
        </w:rPr>
        <w:t>）日记的开头已为你写好；</w:t>
      </w:r>
    </w:p>
    <w:p w:rsidR="000223F2">
      <w:pPr>
        <w:shd w:val="clear" w:color="auto" w:fill="FFFFFF"/>
        <w:spacing w:line="360" w:lineRule="auto"/>
        <w:jc w:val="left"/>
        <w:textAlignment w:val="center"/>
        <w:rPr>
          <w:rFonts w:ascii="Times New Roman" w:eastAsia="宋体" w:hAnsi="Times New Roman"/>
        </w:rPr>
      </w:pPr>
      <w:r>
        <w:rPr>
          <w:rFonts w:ascii="Times New Roman" w:eastAsia="宋体" w:hAnsi="Times New Roman"/>
        </w:rPr>
        <w:t>（</w:t>
      </w:r>
      <w:r>
        <w:rPr>
          <w:rFonts w:ascii="Times New Roman" w:eastAsia="宋体" w:hAnsi="Times New Roman"/>
        </w:rPr>
        <w:t>2</w:t>
      </w:r>
      <w:r>
        <w:rPr>
          <w:rFonts w:ascii="Times New Roman" w:eastAsia="宋体" w:hAnsi="Times New Roman"/>
        </w:rPr>
        <w:t>）词数</w:t>
      </w:r>
      <w:r>
        <w:rPr>
          <w:rFonts w:ascii="Times New Roman" w:eastAsia="宋体" w:hAnsi="Times New Roman"/>
        </w:rPr>
        <w:t>100</w:t>
      </w:r>
      <w:r>
        <w:rPr>
          <w:rFonts w:ascii="Times New Roman" w:eastAsia="宋体" w:hAnsi="Times New Roman"/>
        </w:rPr>
        <w:t>词左右；</w:t>
      </w:r>
    </w:p>
    <w:p w:rsidR="000223F2">
      <w:pPr>
        <w:shd w:val="clear" w:color="auto" w:fill="FFFFFF"/>
        <w:spacing w:line="360" w:lineRule="auto"/>
        <w:jc w:val="left"/>
        <w:textAlignment w:val="center"/>
        <w:rPr>
          <w:rFonts w:ascii="Times New Roman" w:eastAsia="宋体" w:hAnsi="Times New Roman"/>
        </w:rPr>
      </w:pPr>
      <w:r>
        <w:rPr>
          <w:rFonts w:ascii="Times New Roman" w:eastAsia="宋体" w:hAnsi="Times New Roman"/>
        </w:rPr>
        <w:t>（</w:t>
      </w:r>
      <w:r>
        <w:rPr>
          <w:rFonts w:ascii="Times New Roman" w:eastAsia="宋体" w:hAnsi="Times New Roman"/>
        </w:rPr>
        <w:t>3</w:t>
      </w:r>
      <w:r>
        <w:rPr>
          <w:rFonts w:ascii="Times New Roman" w:eastAsia="宋体" w:hAnsi="Times New Roman"/>
        </w:rPr>
        <w:t>）可适当增加细节，以使行文连贯。</w:t>
      </w:r>
    </w:p>
    <w:p w:rsidR="000223F2">
      <w:pPr>
        <w:shd w:val="clear" w:color="auto" w:fill="FFFFFF"/>
        <w:spacing w:line="360" w:lineRule="auto"/>
        <w:ind w:firstLine="420"/>
        <w:textAlignment w:val="center"/>
        <w:rPr>
          <w:rFonts w:ascii="Times New Roman" w:eastAsia="宋体" w:hAnsi="Times New Roman"/>
        </w:rPr>
      </w:pPr>
      <w:r>
        <w:rPr>
          <w:rFonts w:ascii="Times New Roman" w:eastAsia="宋体" w:hAnsi="Times New Roman"/>
        </w:rPr>
        <w:t xml:space="preserve">This morning, our school held a fire drill. </w:t>
      </w:r>
    </w:p>
    <w:p w:rsidR="000223F2">
      <w:pPr>
        <w:shd w:val="clear" w:color="auto" w:fill="FFFFFF"/>
        <w:spacing w:line="360" w:lineRule="auto"/>
        <w:jc w:val="left"/>
        <w:textAlignment w:val="center"/>
        <w:rPr>
          <w:rFonts w:ascii="Times New Roman" w:eastAsia="宋体" w:hAnsi="Times New Roman"/>
        </w:rPr>
        <w:sectPr>
          <w:headerReference w:type="default" r:id="rId26"/>
          <w:footerReference w:type="default" r:id="rId27"/>
          <w:type w:val="nextPage"/>
          <w:pgSz w:w="11906" w:h="16838"/>
          <w:pgMar w:top="1417" w:right="1077" w:bottom="1417" w:left="1077" w:header="851" w:footer="992" w:gutter="0"/>
          <w:pgNumType w:start="8"/>
          <w:cols w:space="425"/>
          <w:titlePg w:val="0"/>
          <w:docGrid w:type="lines" w:linePitch="312"/>
        </w:sectPr>
      </w:pPr>
      <w:r>
        <w:rPr>
          <w:rFonts w:ascii="Times New Roman" w:eastAsia="宋体" w:hAnsi="Times New Roman"/>
        </w:rPr>
        <w:t>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eastAsia="宋体" w:hAnsi="Times New Roman"/>
        </w:rPr>
        <w:t>____________________</w:t>
      </w:r>
    </w:p>
    <w:p w:rsidR="000223F2">
      <w:pPr>
        <w:shd w:val="clear" w:color="auto" w:fill="FFFFFF"/>
        <w:spacing w:line="360" w:lineRule="auto"/>
        <w:jc w:val="left"/>
        <w:textAlignment w:val="center"/>
        <w:rPr>
          <w:rFonts w:ascii="Times New Roman" w:eastAsia="宋体" w:hAnsi="Times New Roman"/>
        </w:rPr>
      </w:pPr>
      <w:r>
        <w:rPr>
          <w:rFonts w:ascii="Times New Roman" w:eastAsia="宋体" w:hAnsi="Times New Roman"/>
        </w:rPr>
        <w:t>_______________________________________________________________</w:t>
      </w:r>
    </w:p>
    <w:p w:rsidR="000223F2">
      <w:pPr>
        <w:shd w:val="clear" w:color="auto" w:fill="F2F2F2"/>
        <w:spacing w:line="360" w:lineRule="auto"/>
        <w:jc w:val="left"/>
        <w:textAlignment w:val="center"/>
        <w:rPr>
          <w:rFonts w:ascii="Times New Roman" w:eastAsia="宋体" w:hAnsi="Times New Roman"/>
          <w:color w:val="FF0000"/>
        </w:rPr>
      </w:pPr>
      <w:r>
        <w:rPr>
          <w:rFonts w:ascii="Times New Roman" w:eastAsia="宋体" w:hAnsi="Times New Roman"/>
          <w:color w:val="FF0000"/>
        </w:rPr>
        <w:t>【答案】</w:t>
      </w:r>
    </w:p>
    <w:p w:rsidR="000223F2">
      <w:pPr>
        <w:shd w:val="clear" w:color="auto" w:fill="F2F2F2"/>
        <w:spacing w:line="360" w:lineRule="auto"/>
        <w:ind w:firstLine="420"/>
        <w:jc w:val="left"/>
        <w:textAlignment w:val="center"/>
        <w:rPr>
          <w:rFonts w:ascii="Times New Roman" w:eastAsia="宋体" w:hAnsi="Times New Roman"/>
          <w:color w:val="FF0000"/>
        </w:rPr>
      </w:pPr>
      <w:r>
        <w:rPr>
          <w:rFonts w:ascii="Times New Roman" w:eastAsia="宋体" w:hAnsi="Times New Roman"/>
          <w:color w:val="FF0000"/>
          <w:u w:val="single"/>
        </w:rPr>
        <w:t>This morning, our school held a fire drill.</w:t>
      </w:r>
      <w:r>
        <w:rPr>
          <w:rFonts w:ascii="Times New Roman" w:eastAsia="宋体" w:hAnsi="Times New Roman"/>
          <w:color w:val="FF0000"/>
        </w:rPr>
        <w:t xml:space="preserve"> </w:t>
      </w:r>
    </w:p>
    <w:p w:rsidR="000223F2">
      <w:pPr>
        <w:shd w:val="clear" w:color="auto" w:fill="F2F2F2"/>
        <w:spacing w:line="360" w:lineRule="auto"/>
        <w:ind w:firstLine="420"/>
        <w:jc w:val="left"/>
        <w:textAlignment w:val="center"/>
        <w:rPr>
          <w:rFonts w:ascii="Times New Roman" w:eastAsia="宋体" w:hAnsi="Times New Roman"/>
          <w:color w:val="FF0000"/>
        </w:rPr>
      </w:pPr>
      <w:r>
        <w:rPr>
          <w:rFonts w:ascii="Times New Roman" w:eastAsia="宋体" w:hAnsi="Times New Roman"/>
          <w:color w:val="FF0000"/>
        </w:rPr>
        <w:t xml:space="preserve">We were listening to the teacher attentively in the math class when we heard the fire alarm from the speaker on the wall. </w:t>
      </w:r>
      <w:r>
        <w:rPr>
          <w:rFonts w:ascii="Times New Roman" w:eastAsia="宋体" w:hAnsi="Times New Roman"/>
          <w:color w:val="FF0000"/>
        </w:rPr>
        <w:t>The teacher stopped teaching immediately and instructed us to exit the classroom in order. When we got into the passageway, we found we were surrounded by smoke everywhere. It was choking and our tears ran down. We students bent down, covered our mouth wit</w:t>
      </w:r>
      <w:r>
        <w:rPr>
          <w:rFonts w:ascii="Times New Roman" w:eastAsia="宋体" w:hAnsi="Times New Roman"/>
          <w:color w:val="FF0000"/>
        </w:rPr>
        <w:t>h handkerchiefs, and ran downstairs rapidly into the open on the playground, just as we had been taught before.</w:t>
      </w:r>
    </w:p>
    <w:p w:rsidR="000223F2">
      <w:pPr>
        <w:shd w:val="clear" w:color="auto" w:fill="F2F2F2"/>
        <w:spacing w:line="360" w:lineRule="auto"/>
        <w:ind w:firstLine="420"/>
        <w:jc w:val="left"/>
        <w:textAlignment w:val="center"/>
        <w:rPr>
          <w:rFonts w:ascii="Times New Roman" w:eastAsia="宋体" w:hAnsi="Times New Roman"/>
          <w:color w:val="FF0000"/>
        </w:rPr>
      </w:pPr>
      <w:r>
        <w:rPr>
          <w:rFonts w:ascii="Times New Roman" w:eastAsia="宋体" w:hAnsi="Times New Roman"/>
          <w:color w:val="FF0000"/>
        </w:rPr>
        <w:t>When we came back to our classroom, we students gave a summary of this fire drill. I think fire disasters are often seen on TV and read about in</w:t>
      </w:r>
      <w:r>
        <w:rPr>
          <w:rFonts w:ascii="Times New Roman" w:eastAsia="宋体" w:hAnsi="Times New Roman"/>
          <w:color w:val="FF0000"/>
        </w:rPr>
        <w:t xml:space="preserve"> the newspaper. We should know the skill to escape from a fire in case of emergency.</w:t>
      </w:r>
    </w:p>
    <w:p w:rsidR="000223F2">
      <w:pPr>
        <w:shd w:val="clear" w:color="auto" w:fill="F2F2F2"/>
        <w:spacing w:line="360" w:lineRule="auto"/>
        <w:jc w:val="left"/>
        <w:textAlignment w:val="center"/>
        <w:rPr>
          <w:rFonts w:ascii="Times New Roman" w:eastAsia="宋体" w:hAnsi="Times New Roman"/>
          <w:color w:val="FF0000"/>
        </w:rPr>
      </w:pPr>
      <w:r>
        <w:rPr>
          <w:rFonts w:ascii="Times New Roman" w:eastAsia="宋体" w:hAnsi="Times New Roman"/>
          <w:color w:val="FF0000"/>
        </w:rPr>
        <w:t>【导语】本篇书面表达是一篇记叙文，要求考生写一篇英语日记，叙述整个消防演练过程，并谈谈自己的感想。</w:t>
      </w:r>
    </w:p>
    <w:p w:rsidR="000223F2">
      <w:pPr>
        <w:shd w:val="clear" w:color="auto" w:fill="F2F2F2"/>
        <w:spacing w:line="360" w:lineRule="auto"/>
        <w:jc w:val="left"/>
        <w:textAlignment w:val="center"/>
        <w:rPr>
          <w:rFonts w:ascii="Times New Roman" w:eastAsia="宋体" w:hAnsi="Times New Roman"/>
          <w:color w:val="FF0000"/>
        </w:rPr>
      </w:pPr>
      <w:r>
        <w:rPr>
          <w:rFonts w:ascii="Times New Roman" w:eastAsia="宋体" w:hAnsi="Times New Roman"/>
          <w:color w:val="FF0000"/>
        </w:rPr>
        <w:t>【详解】</w:t>
      </w:r>
      <w:r>
        <w:rPr>
          <w:rFonts w:ascii="Times New Roman" w:eastAsia="宋体" w:hAnsi="Times New Roman"/>
          <w:color w:val="FF0000"/>
        </w:rPr>
        <w:t>1.</w:t>
      </w:r>
      <w:r>
        <w:rPr>
          <w:rFonts w:ascii="Times New Roman" w:eastAsia="宋体" w:hAnsi="Times New Roman"/>
          <w:color w:val="FF0000"/>
        </w:rPr>
        <w:t>词汇积累</w:t>
      </w:r>
    </w:p>
    <w:p w:rsidR="000223F2">
      <w:pPr>
        <w:shd w:val="clear" w:color="auto" w:fill="F2F2F2"/>
        <w:spacing w:line="360" w:lineRule="auto"/>
        <w:jc w:val="left"/>
        <w:textAlignment w:val="center"/>
        <w:rPr>
          <w:rFonts w:ascii="Times New Roman" w:eastAsia="宋体" w:hAnsi="Times New Roman"/>
          <w:color w:val="FF0000"/>
        </w:rPr>
      </w:pPr>
      <w:r>
        <w:rPr>
          <w:rFonts w:ascii="Times New Roman" w:eastAsia="宋体" w:hAnsi="Times New Roman"/>
          <w:color w:val="FF0000"/>
        </w:rPr>
        <w:t>立刻：</w:t>
      </w:r>
      <w:r>
        <w:rPr>
          <w:rFonts w:ascii="Times New Roman" w:eastAsia="宋体" w:hAnsi="Times New Roman"/>
          <w:color w:val="FF0000"/>
        </w:rPr>
        <w:t>immediately→instantly</w:t>
      </w:r>
    </w:p>
    <w:p w:rsidR="000223F2">
      <w:pPr>
        <w:shd w:val="clear" w:color="auto" w:fill="F2F2F2"/>
        <w:spacing w:line="360" w:lineRule="auto"/>
        <w:jc w:val="left"/>
        <w:textAlignment w:val="center"/>
        <w:rPr>
          <w:rFonts w:ascii="Times New Roman" w:eastAsia="宋体" w:hAnsi="Times New Roman"/>
          <w:color w:val="FF0000"/>
        </w:rPr>
      </w:pPr>
      <w:r>
        <w:rPr>
          <w:rFonts w:ascii="Times New Roman" w:eastAsia="宋体" w:hAnsi="Times New Roman"/>
          <w:color w:val="FF0000"/>
        </w:rPr>
        <w:t>指导：</w:t>
      </w:r>
      <w:r>
        <w:rPr>
          <w:rFonts w:ascii="Times New Roman" w:eastAsia="宋体" w:hAnsi="Times New Roman"/>
          <w:color w:val="FF0000"/>
        </w:rPr>
        <w:t>instruct→guide</w:t>
      </w:r>
    </w:p>
    <w:p w:rsidR="000223F2">
      <w:pPr>
        <w:shd w:val="clear" w:color="auto" w:fill="F2F2F2"/>
        <w:spacing w:line="360" w:lineRule="auto"/>
        <w:jc w:val="left"/>
        <w:textAlignment w:val="center"/>
        <w:rPr>
          <w:rFonts w:ascii="Times New Roman" w:eastAsia="宋体" w:hAnsi="Times New Roman"/>
          <w:color w:val="FF0000"/>
        </w:rPr>
      </w:pPr>
      <w:r>
        <w:rPr>
          <w:rFonts w:ascii="Times New Roman" w:eastAsia="宋体" w:hAnsi="Times New Roman"/>
          <w:color w:val="FF0000"/>
        </w:rPr>
        <w:t>经常：</w:t>
      </w:r>
      <w:r>
        <w:rPr>
          <w:rFonts w:ascii="Times New Roman" w:eastAsia="宋体" w:hAnsi="Times New Roman"/>
          <w:color w:val="FF0000"/>
        </w:rPr>
        <w:t>often→frequently</w:t>
      </w:r>
    </w:p>
    <w:p w:rsidR="000223F2">
      <w:pPr>
        <w:shd w:val="clear" w:color="auto" w:fill="F2F2F2"/>
        <w:spacing w:line="360" w:lineRule="auto"/>
        <w:jc w:val="left"/>
        <w:textAlignment w:val="center"/>
        <w:rPr>
          <w:rFonts w:ascii="Times New Roman" w:eastAsia="宋体" w:hAnsi="Times New Roman"/>
          <w:color w:val="FF0000"/>
        </w:rPr>
      </w:pPr>
      <w:r>
        <w:rPr>
          <w:rFonts w:ascii="Times New Roman" w:eastAsia="宋体" w:hAnsi="Times New Roman"/>
          <w:color w:val="FF0000"/>
        </w:rPr>
        <w:t>应该：</w:t>
      </w:r>
      <w:r>
        <w:rPr>
          <w:rFonts w:ascii="Times New Roman" w:eastAsia="宋体" w:hAnsi="Times New Roman"/>
          <w:color w:val="FF0000"/>
        </w:rPr>
        <w:t>should→be</w:t>
      </w:r>
      <w:r>
        <w:rPr>
          <w:rFonts w:ascii="Times New Roman" w:eastAsia="宋体" w:hAnsi="Times New Roman"/>
          <w:color w:val="FF0000"/>
        </w:rPr>
        <w:t xml:space="preserve"> supposed to</w:t>
      </w:r>
    </w:p>
    <w:p w:rsidR="000223F2">
      <w:pPr>
        <w:shd w:val="clear" w:color="auto" w:fill="F2F2F2"/>
        <w:spacing w:line="360" w:lineRule="auto"/>
        <w:jc w:val="left"/>
        <w:textAlignment w:val="center"/>
        <w:rPr>
          <w:rFonts w:ascii="Times New Roman" w:eastAsia="宋体" w:hAnsi="Times New Roman"/>
          <w:color w:val="FF0000"/>
        </w:rPr>
      </w:pPr>
      <w:r>
        <w:rPr>
          <w:rFonts w:ascii="Times New Roman" w:eastAsia="宋体" w:hAnsi="Times New Roman"/>
          <w:color w:val="FF0000"/>
        </w:rPr>
        <w:t>2.</w:t>
      </w:r>
      <w:r>
        <w:rPr>
          <w:rFonts w:ascii="Times New Roman" w:eastAsia="宋体" w:hAnsi="Times New Roman"/>
          <w:color w:val="FF0000"/>
        </w:rPr>
        <w:t>句式拓展</w:t>
      </w:r>
    </w:p>
    <w:p w:rsidR="000223F2">
      <w:pPr>
        <w:shd w:val="clear" w:color="auto" w:fill="F2F2F2"/>
        <w:spacing w:line="360" w:lineRule="auto"/>
        <w:jc w:val="left"/>
        <w:textAlignment w:val="center"/>
        <w:rPr>
          <w:rFonts w:ascii="Times New Roman" w:eastAsia="宋体" w:hAnsi="Times New Roman"/>
          <w:color w:val="FF0000"/>
        </w:rPr>
      </w:pPr>
      <w:r>
        <w:rPr>
          <w:rFonts w:ascii="Times New Roman" w:eastAsia="宋体" w:hAnsi="Times New Roman"/>
          <w:color w:val="FF0000"/>
        </w:rPr>
        <w:t>简单句变复合句</w:t>
      </w:r>
    </w:p>
    <w:p w:rsidR="000223F2">
      <w:pPr>
        <w:shd w:val="clear" w:color="auto" w:fill="F2F2F2"/>
        <w:spacing w:line="360" w:lineRule="auto"/>
        <w:jc w:val="left"/>
        <w:textAlignment w:val="center"/>
        <w:rPr>
          <w:rFonts w:ascii="Times New Roman" w:eastAsia="宋体" w:hAnsi="Times New Roman"/>
          <w:color w:val="FF0000"/>
        </w:rPr>
      </w:pPr>
      <w:r>
        <w:rPr>
          <w:rFonts w:ascii="Times New Roman" w:eastAsia="宋体" w:hAnsi="Times New Roman"/>
          <w:color w:val="FF0000"/>
        </w:rPr>
        <w:t>原句：</w:t>
      </w:r>
      <w:r>
        <w:rPr>
          <w:rFonts w:ascii="Times New Roman" w:eastAsia="宋体" w:hAnsi="Times New Roman"/>
          <w:color w:val="FF0000"/>
        </w:rPr>
        <w:t>It w</w:t>
      </w:r>
      <w:r>
        <w:rPr>
          <w:rFonts w:ascii="Times New Roman" w:eastAsia="宋体" w:hAnsi="Times New Roman"/>
          <w:color w:val="FF0000"/>
        </w:rPr>
        <w:t>as choking and our tears ran down.</w:t>
      </w:r>
    </w:p>
    <w:p w:rsidR="000223F2">
      <w:pPr>
        <w:shd w:val="clear" w:color="auto" w:fill="F2F2F2"/>
        <w:spacing w:line="360" w:lineRule="auto"/>
        <w:jc w:val="left"/>
        <w:textAlignment w:val="center"/>
        <w:rPr>
          <w:rFonts w:ascii="Times New Roman" w:eastAsia="宋体" w:hAnsi="Times New Roman"/>
          <w:color w:val="FF0000"/>
        </w:rPr>
      </w:pPr>
      <w:r>
        <w:rPr>
          <w:rFonts w:ascii="Times New Roman" w:eastAsia="宋体" w:hAnsi="Times New Roman"/>
          <w:color w:val="FF0000"/>
        </w:rPr>
        <w:t>拓展句：</w:t>
      </w:r>
      <w:r>
        <w:rPr>
          <w:rFonts w:ascii="Times New Roman" w:eastAsia="宋体" w:hAnsi="Times New Roman"/>
          <w:color w:val="FF0000"/>
        </w:rPr>
        <w:t>It was choking, which made our tears run down.</w:t>
      </w:r>
    </w:p>
    <w:p w:rsidR="000223F2">
      <w:pPr>
        <w:shd w:val="clear" w:color="auto" w:fill="F2F2F2"/>
        <w:spacing w:line="360" w:lineRule="auto"/>
        <w:jc w:val="left"/>
        <w:textAlignment w:val="center"/>
        <w:rPr>
          <w:rFonts w:ascii="Times New Roman" w:eastAsia="宋体" w:hAnsi="Times New Roman"/>
          <w:color w:val="FF0000"/>
        </w:rPr>
      </w:pPr>
      <w:r>
        <w:rPr>
          <w:rFonts w:ascii="Times New Roman" w:eastAsia="宋体" w:hAnsi="Times New Roman"/>
          <w:color w:val="FF0000"/>
        </w:rPr>
        <w:t>【点睛】</w:t>
      </w:r>
      <w:r>
        <w:rPr>
          <w:rFonts w:ascii="Times New Roman" w:eastAsia="宋体" w:hAnsi="Times New Roman"/>
          <w:color w:val="FF0000"/>
        </w:rPr>
        <w:t>[</w:t>
      </w:r>
      <w:r>
        <w:rPr>
          <w:rFonts w:ascii="Times New Roman" w:eastAsia="宋体" w:hAnsi="Times New Roman"/>
          <w:color w:val="FF0000"/>
        </w:rPr>
        <w:t>高分句型</w:t>
      </w:r>
      <w:r>
        <w:rPr>
          <w:rFonts w:ascii="Times New Roman" w:eastAsia="宋体" w:hAnsi="Times New Roman"/>
          <w:color w:val="FF0000"/>
        </w:rPr>
        <w:t>1]</w:t>
      </w:r>
    </w:p>
    <w:p w:rsidR="000223F2">
      <w:pPr>
        <w:shd w:val="clear" w:color="auto" w:fill="F2F2F2"/>
        <w:spacing w:line="360" w:lineRule="auto"/>
        <w:jc w:val="left"/>
        <w:textAlignment w:val="center"/>
        <w:rPr>
          <w:rFonts w:ascii="Times New Roman" w:eastAsia="宋体" w:hAnsi="Times New Roman"/>
          <w:color w:val="FF0000"/>
        </w:rPr>
      </w:pPr>
      <w:r>
        <w:rPr>
          <w:rFonts w:ascii="Times New Roman" w:eastAsia="宋体" w:hAnsi="Times New Roman"/>
          <w:color w:val="FF0000"/>
        </w:rPr>
        <w:t>We were listening to the teacher attentively in the math class when we heard the fire alarm from the speaker on the wall. (</w:t>
      </w:r>
      <w:r>
        <w:rPr>
          <w:rFonts w:ascii="Times New Roman" w:eastAsia="宋体" w:hAnsi="Times New Roman"/>
          <w:color w:val="FF0000"/>
        </w:rPr>
        <w:t>运用了固定句型</w:t>
      </w:r>
      <w:r>
        <w:rPr>
          <w:rFonts w:ascii="Times New Roman" w:eastAsia="宋体" w:hAnsi="Times New Roman"/>
          <w:color w:val="FF0000"/>
        </w:rPr>
        <w:t>)</w:t>
      </w:r>
    </w:p>
    <w:p w:rsidR="000223F2">
      <w:pPr>
        <w:shd w:val="clear" w:color="auto" w:fill="F2F2F2"/>
        <w:spacing w:line="360" w:lineRule="auto"/>
        <w:jc w:val="left"/>
        <w:textAlignment w:val="center"/>
        <w:rPr>
          <w:rFonts w:ascii="Times New Roman" w:eastAsia="宋体" w:hAnsi="Times New Roman"/>
          <w:color w:val="FF0000"/>
        </w:rPr>
      </w:pPr>
      <w:r>
        <w:rPr>
          <w:rFonts w:ascii="Times New Roman" w:eastAsia="宋体" w:hAnsi="Times New Roman"/>
          <w:color w:val="FF0000"/>
        </w:rPr>
        <w:t>[</w:t>
      </w:r>
      <w:r>
        <w:rPr>
          <w:rFonts w:ascii="Times New Roman" w:eastAsia="宋体" w:hAnsi="Times New Roman"/>
          <w:color w:val="FF0000"/>
        </w:rPr>
        <w:t>高分句型</w:t>
      </w:r>
      <w:r>
        <w:rPr>
          <w:rFonts w:ascii="Times New Roman" w:eastAsia="宋体" w:hAnsi="Times New Roman"/>
          <w:color w:val="FF0000"/>
        </w:rPr>
        <w:t>2]</w:t>
      </w:r>
    </w:p>
    <w:p w:rsidR="000223F2">
      <w:pPr>
        <w:shd w:val="clear" w:color="auto" w:fill="F2F2F2"/>
        <w:spacing w:line="360" w:lineRule="auto"/>
        <w:jc w:val="left"/>
        <w:textAlignment w:val="center"/>
        <w:rPr>
          <w:rFonts w:ascii="Times New Roman" w:eastAsia="宋体" w:hAnsi="Times New Roman"/>
          <w:color w:val="FF0000"/>
        </w:rPr>
      </w:pPr>
      <w:r>
        <w:rPr>
          <w:rFonts w:ascii="Times New Roman" w:eastAsia="宋体" w:hAnsi="Times New Roman"/>
          <w:color w:val="FF0000"/>
        </w:rPr>
        <w:t xml:space="preserve">When we got into </w:t>
      </w:r>
      <w:r>
        <w:rPr>
          <w:rFonts w:ascii="Times New Roman" w:eastAsia="宋体" w:hAnsi="Times New Roman"/>
          <w:color w:val="FF0000"/>
        </w:rPr>
        <w:t>the passageway, we found we were surrounded by smoke everywhere. (</w:t>
      </w:r>
      <w:r>
        <w:rPr>
          <w:rFonts w:ascii="Times New Roman" w:eastAsia="宋体" w:hAnsi="Times New Roman"/>
          <w:color w:val="FF0000"/>
        </w:rPr>
        <w:t>运用了</w:t>
      </w:r>
      <w:r>
        <w:rPr>
          <w:rFonts w:ascii="Times New Roman" w:eastAsia="宋体" w:hAnsi="Times New Roman"/>
          <w:color w:val="FF0000"/>
        </w:rPr>
        <w:t>when</w:t>
      </w:r>
      <w:r>
        <w:rPr>
          <w:rFonts w:ascii="Times New Roman" w:eastAsia="宋体" w:hAnsi="Times New Roman"/>
          <w:color w:val="FF0000"/>
        </w:rPr>
        <w:t>引导时间状语从句和省略了</w:t>
      </w:r>
      <w:r>
        <w:rPr>
          <w:rFonts w:ascii="Times New Roman" w:eastAsia="宋体" w:hAnsi="Times New Roman"/>
          <w:color w:val="FF0000"/>
        </w:rPr>
        <w:t>that</w:t>
      </w:r>
      <w:r>
        <w:rPr>
          <w:rFonts w:ascii="Times New Roman" w:eastAsia="宋体" w:hAnsi="Times New Roman"/>
          <w:color w:val="FF0000"/>
        </w:rPr>
        <w:t>的宾语从句</w:t>
      </w:r>
      <w:r>
        <w:rPr>
          <w:rFonts w:ascii="Times New Roman" w:eastAsia="宋体" w:hAnsi="Times New Roman"/>
          <w:color w:val="FF0000"/>
        </w:rPr>
        <w:t>)</w:t>
      </w:r>
    </w:p>
    <w:p w:rsidR="000223F2">
      <w:pPr>
        <w:shd w:val="clear" w:color="auto" w:fill="FFFFFF"/>
        <w:spacing w:line="360" w:lineRule="auto"/>
        <w:jc w:val="left"/>
        <w:textAlignment w:val="center"/>
        <w:rPr>
          <w:rFonts w:ascii="Times New Roman" w:eastAsia="宋体" w:hAnsi="Times New Roman"/>
        </w:rPr>
      </w:pPr>
    </w:p>
    <w:p w:rsidR="000223F2">
      <w:pPr>
        <w:shd w:val="clear" w:color="auto" w:fill="FFFFFF"/>
        <w:spacing w:line="360" w:lineRule="auto"/>
        <w:ind w:left="210" w:leftChars="100"/>
        <w:jc w:val="left"/>
        <w:textAlignment w:val="center"/>
        <w:rPr>
          <w:rFonts w:ascii="Times New Roman" w:eastAsia="宋体" w:hAnsi="Times New Roman"/>
          <w:b/>
          <w:bCs/>
        </w:rPr>
        <w:sectPr>
          <w:headerReference w:type="default" r:id="rId28"/>
          <w:footerReference w:type="default" r:id="rId29"/>
          <w:type w:val="nextPage"/>
          <w:pgSz w:w="11906" w:h="16838"/>
          <w:pgMar w:top="1417" w:right="1077" w:bottom="1417" w:left="1077" w:header="851" w:footer="992" w:gutter="0"/>
          <w:pgNumType w:start="9"/>
          <w:cols w:space="425"/>
          <w:titlePg w:val="0"/>
          <w:docGrid w:type="lines" w:linePitch="312"/>
        </w:sectPr>
      </w:pPr>
      <w:r>
        <w:rPr>
          <w:rFonts w:ascii="Times New Roman" w:eastAsia="宋体" w:hAnsi="Times New Roman" w:hint="eastAsia"/>
          <w:b/>
          <w:bCs/>
        </w:rPr>
        <w:t>4.</w:t>
      </w:r>
      <w:r>
        <w:rPr>
          <w:rFonts w:ascii="Times New Roman" w:eastAsia="宋体" w:hAnsi="Times New Roman"/>
          <w:b/>
          <w:bCs/>
        </w:rPr>
        <w:t>（</w:t>
      </w:r>
      <w:r>
        <w:rPr>
          <w:rFonts w:ascii="Times New Roman" w:eastAsia="宋体" w:hAnsi="Times New Roman"/>
          <w:b/>
          <w:bCs/>
        </w:rPr>
        <w:t>2023·</w:t>
      </w:r>
      <w:r>
        <w:rPr>
          <w:rFonts w:ascii="Times New Roman" w:eastAsia="宋体" w:hAnsi="Times New Roman"/>
          <w:b/>
          <w:bCs/>
        </w:rPr>
        <w:t>新疆</w:t>
      </w:r>
      <w:r>
        <w:rPr>
          <w:rFonts w:ascii="Times New Roman" w:eastAsia="宋体" w:hAnsi="Times New Roman"/>
          <w:b/>
          <w:bCs/>
        </w:rPr>
        <w:t>·</w:t>
      </w:r>
      <w:r>
        <w:rPr>
          <w:rFonts w:ascii="Times New Roman" w:eastAsia="宋体" w:hAnsi="Times New Roman"/>
          <w:b/>
          <w:bCs/>
        </w:rPr>
        <w:t>统考</w:t>
      </w:r>
      <w:r>
        <w:rPr>
          <w:rFonts w:ascii="Times New Roman" w:eastAsia="宋体" w:hAnsi="Times New Roman"/>
          <w:b/>
          <w:bCs/>
        </w:rPr>
        <w:t>一</w:t>
      </w:r>
      <w:r>
        <w:rPr>
          <w:rFonts w:ascii="Times New Roman" w:eastAsia="宋体" w:hAnsi="Times New Roman"/>
          <w:b/>
          <w:bCs/>
        </w:rPr>
        <w:t>模）</w:t>
      </w:r>
    </w:p>
    <w:p w:rsidR="000223F2">
      <w:pPr>
        <w:shd w:val="clear" w:color="auto" w:fill="FFFFFF"/>
        <w:spacing w:line="360" w:lineRule="auto"/>
        <w:ind w:left="210" w:leftChars="100"/>
        <w:jc w:val="left"/>
        <w:textAlignment w:val="center"/>
        <w:rPr>
          <w:rFonts w:ascii="Times New Roman" w:eastAsia="宋体" w:hAnsi="Times New Roman"/>
        </w:rPr>
      </w:pPr>
      <w:r>
        <w:rPr>
          <w:rFonts w:ascii="Times New Roman" w:eastAsia="宋体" w:hAnsi="Times New Roman"/>
        </w:rPr>
        <w:t>请根据图片内容和要求用英语写一篇短文。</w:t>
      </w:r>
    </w:p>
    <w:p w:rsidR="000223F2">
      <w:pPr>
        <w:shd w:val="clear" w:color="auto" w:fill="FFFFFF"/>
        <w:spacing w:line="360" w:lineRule="auto"/>
        <w:jc w:val="left"/>
        <w:textAlignment w:val="center"/>
        <w:rPr>
          <w:rFonts w:ascii="Times New Roman" w:eastAsia="宋体" w:hAnsi="Times New Roman"/>
        </w:rPr>
      </w:pPr>
      <w:r>
        <w:rPr>
          <w:rFonts w:ascii="Times New Roman" w:eastAsia="宋体" w:hAnsi="Times New Roman" w:cs="Times New Roman"/>
          <w:noProof/>
          <w:kern w:val="0"/>
        </w:rPr>
        <w:drawing>
          <wp:inline distT="0" distB="0" distL="114300" distR="114300">
            <wp:extent cx="2438400" cy="1428750"/>
            <wp:effectExtent l="0" t="0" r="0" b="6350"/>
            <wp:docPr id="100009" name="图片 100009" descr="@@@b61cd5ecc67345c691c6a8c801c20a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b61cd5ecc67345c691c6a8c801c20a69"/>
                    <pic:cNvPicPr>
                      <a:picLocks noChangeAspect="1"/>
                    </pic:cNvPicPr>
                  </pic:nvPicPr>
                  <pic:blipFill>
                    <a:blip xmlns:r="http://schemas.openxmlformats.org/officeDocument/2006/relationships" r:embed="rId30"/>
                    <a:stretch>
                      <a:fillRect/>
                    </a:stretch>
                  </pic:blipFill>
                  <pic:spPr>
                    <a:xfrm>
                      <a:off x="0" y="0"/>
                      <a:ext cx="2438400" cy="1428750"/>
                    </a:xfrm>
                    <a:prstGeom prst="rect">
                      <a:avLst/>
                    </a:prstGeom>
                  </pic:spPr>
                </pic:pic>
              </a:graphicData>
            </a:graphic>
          </wp:inline>
        </w:drawing>
      </w:r>
    </w:p>
    <w:p w:rsidR="000223F2">
      <w:pPr>
        <w:shd w:val="clear" w:color="auto" w:fill="FFFFFF"/>
        <w:spacing w:line="360" w:lineRule="auto"/>
        <w:jc w:val="left"/>
        <w:textAlignment w:val="center"/>
        <w:rPr>
          <w:rFonts w:ascii="Times New Roman" w:eastAsia="宋体" w:hAnsi="Times New Roman"/>
        </w:rPr>
      </w:pPr>
      <w:r>
        <w:rPr>
          <w:rFonts w:ascii="Times New Roman" w:eastAsia="宋体" w:hAnsi="Times New Roman"/>
        </w:rPr>
        <w:t>内容要求：</w:t>
      </w:r>
    </w:p>
    <w:p w:rsidR="000223F2">
      <w:pPr>
        <w:shd w:val="clear" w:color="auto" w:fill="FFFFFF"/>
        <w:spacing w:line="360" w:lineRule="auto"/>
        <w:jc w:val="left"/>
        <w:textAlignment w:val="center"/>
        <w:rPr>
          <w:rFonts w:ascii="Times New Roman" w:eastAsia="宋体" w:hAnsi="Times New Roman"/>
        </w:rPr>
      </w:pPr>
      <w:r>
        <w:rPr>
          <w:rFonts w:ascii="Times New Roman" w:eastAsia="宋体" w:hAnsi="Times New Roman"/>
        </w:rPr>
        <w:t xml:space="preserve">1. </w:t>
      </w:r>
      <w:r>
        <w:rPr>
          <w:rFonts w:ascii="Times New Roman" w:eastAsia="宋体" w:hAnsi="Times New Roman"/>
        </w:rPr>
        <w:t>描述画面（守株待兔）；</w:t>
      </w:r>
      <w:r>
        <w:rPr>
          <w:rFonts w:ascii="Times New Roman" w:eastAsia="宋体" w:hAnsi="Times New Roman"/>
        </w:rPr>
        <w:t xml:space="preserve"> </w:t>
      </w:r>
    </w:p>
    <w:p w:rsidR="000223F2">
      <w:pPr>
        <w:shd w:val="clear" w:color="auto" w:fill="FFFFFF"/>
        <w:spacing w:line="360" w:lineRule="auto"/>
        <w:jc w:val="left"/>
        <w:textAlignment w:val="center"/>
        <w:rPr>
          <w:rFonts w:ascii="Times New Roman" w:eastAsia="宋体" w:hAnsi="Times New Roman"/>
        </w:rPr>
      </w:pPr>
      <w:r>
        <w:rPr>
          <w:rFonts w:ascii="Times New Roman" w:eastAsia="宋体" w:hAnsi="Times New Roman"/>
        </w:rPr>
        <w:t xml:space="preserve">2. </w:t>
      </w:r>
      <w:r>
        <w:rPr>
          <w:rFonts w:ascii="Times New Roman" w:eastAsia="宋体" w:hAnsi="Times New Roman"/>
        </w:rPr>
        <w:t>概述其寓意；</w:t>
      </w:r>
    </w:p>
    <w:p w:rsidR="000223F2">
      <w:pPr>
        <w:shd w:val="clear" w:color="auto" w:fill="FFFFFF"/>
        <w:spacing w:line="360" w:lineRule="auto"/>
        <w:jc w:val="left"/>
        <w:textAlignment w:val="center"/>
        <w:rPr>
          <w:rFonts w:ascii="Times New Roman" w:eastAsia="宋体" w:hAnsi="Times New Roman"/>
        </w:rPr>
      </w:pPr>
      <w:r>
        <w:rPr>
          <w:rFonts w:ascii="Times New Roman" w:eastAsia="宋体" w:hAnsi="Times New Roman"/>
        </w:rPr>
        <w:t xml:space="preserve">3. </w:t>
      </w:r>
      <w:r>
        <w:rPr>
          <w:rFonts w:ascii="Times New Roman" w:eastAsia="宋体" w:hAnsi="Times New Roman"/>
        </w:rPr>
        <w:t>谈谈个人感想。</w:t>
      </w:r>
    </w:p>
    <w:p w:rsidR="000223F2">
      <w:pPr>
        <w:shd w:val="clear" w:color="auto" w:fill="FFFFFF"/>
        <w:spacing w:line="360" w:lineRule="auto"/>
        <w:jc w:val="left"/>
        <w:textAlignment w:val="center"/>
        <w:rPr>
          <w:rFonts w:ascii="Times New Roman" w:eastAsia="宋体" w:hAnsi="Times New Roman"/>
        </w:rPr>
      </w:pPr>
      <w:r>
        <w:rPr>
          <w:rFonts w:ascii="Times New Roman" w:eastAsia="宋体" w:hAnsi="Times New Roman"/>
        </w:rPr>
        <w:t>注意：</w:t>
      </w:r>
    </w:p>
    <w:p w:rsidR="000223F2">
      <w:pPr>
        <w:shd w:val="clear" w:color="auto" w:fill="FFFFFF"/>
        <w:spacing w:line="360" w:lineRule="auto"/>
        <w:jc w:val="left"/>
        <w:textAlignment w:val="center"/>
        <w:rPr>
          <w:rFonts w:ascii="Times New Roman" w:eastAsia="宋体" w:hAnsi="Times New Roman"/>
        </w:rPr>
      </w:pPr>
      <w:r>
        <w:rPr>
          <w:rFonts w:ascii="Times New Roman" w:eastAsia="宋体" w:hAnsi="Times New Roman"/>
        </w:rPr>
        <w:t xml:space="preserve">1. </w:t>
      </w:r>
      <w:r>
        <w:rPr>
          <w:rFonts w:ascii="Times New Roman" w:eastAsia="宋体" w:hAnsi="Times New Roman"/>
        </w:rPr>
        <w:t>词数</w:t>
      </w:r>
      <w:r>
        <w:rPr>
          <w:rFonts w:ascii="Times New Roman" w:eastAsia="宋体" w:hAnsi="Times New Roman"/>
        </w:rPr>
        <w:t>100</w:t>
      </w:r>
      <w:r>
        <w:rPr>
          <w:rFonts w:ascii="Times New Roman" w:eastAsia="宋体" w:hAnsi="Times New Roman"/>
        </w:rPr>
        <w:t>左右；</w:t>
      </w:r>
    </w:p>
    <w:p w:rsidR="000223F2">
      <w:pPr>
        <w:shd w:val="clear" w:color="auto" w:fill="FFFFFF"/>
        <w:spacing w:line="360" w:lineRule="auto"/>
        <w:jc w:val="left"/>
        <w:textAlignment w:val="center"/>
        <w:rPr>
          <w:rFonts w:ascii="Times New Roman" w:eastAsia="宋体" w:hAnsi="Times New Roman"/>
        </w:rPr>
      </w:pPr>
      <w:r>
        <w:rPr>
          <w:rFonts w:ascii="Times New Roman" w:eastAsia="宋体" w:hAnsi="Times New Roman"/>
        </w:rPr>
        <w:t xml:space="preserve">2. </w:t>
      </w:r>
      <w:r>
        <w:rPr>
          <w:rFonts w:ascii="Times New Roman" w:eastAsia="宋体" w:hAnsi="Times New Roman"/>
        </w:rPr>
        <w:t>可以适当增加细节</w:t>
      </w:r>
      <w:r>
        <w:rPr>
          <w:rFonts w:ascii="Times New Roman" w:eastAsia="宋体" w:hAnsi="Times New Roman"/>
        </w:rPr>
        <w:t xml:space="preserve">, </w:t>
      </w:r>
      <w:r>
        <w:rPr>
          <w:rFonts w:ascii="Times New Roman" w:eastAsia="宋体" w:hAnsi="Times New Roman"/>
        </w:rPr>
        <w:t>以使行文连贯。</w:t>
      </w:r>
    </w:p>
    <w:p w:rsidR="000223F2">
      <w:pPr>
        <w:shd w:val="clear" w:color="auto" w:fill="FFFFFF"/>
        <w:spacing w:line="360" w:lineRule="auto"/>
        <w:jc w:val="left"/>
        <w:textAlignment w:val="center"/>
        <w:rPr>
          <w:rFonts w:ascii="Times New Roman" w:eastAsia="宋体" w:hAnsi="Times New Roman"/>
        </w:rPr>
      </w:pPr>
      <w:r>
        <w:rPr>
          <w:rFonts w:ascii="Times New Roman" w:eastAsia="宋体" w:hAnsi="Times New Roman"/>
        </w:rPr>
        <w:t>参考词汇：</w:t>
      </w:r>
      <w:r>
        <w:rPr>
          <w:rFonts w:ascii="Times New Roman" w:eastAsia="宋体" w:hAnsi="Times New Roman"/>
        </w:rPr>
        <w:t xml:space="preserve"> stump </w:t>
      </w:r>
      <w:r>
        <w:rPr>
          <w:rFonts w:ascii="Times New Roman" w:eastAsia="宋体" w:hAnsi="Times New Roman"/>
        </w:rPr>
        <w:t>树桩</w:t>
      </w:r>
    </w:p>
    <w:p w:rsidR="000223F2">
      <w:pPr>
        <w:shd w:val="clear" w:color="auto" w:fill="FFFFFF"/>
        <w:spacing w:line="360" w:lineRule="auto"/>
        <w:jc w:val="left"/>
        <w:textAlignment w:val="center"/>
        <w:rPr>
          <w:rFonts w:ascii="Times New Roman" w:eastAsia="宋体" w:hAnsi="Times New Roman"/>
        </w:rPr>
      </w:pPr>
      <w:r>
        <w:rPr>
          <w:rFonts w:ascii="Times New Roman" w:eastAsia="宋体" w:hAnsi="Times New Roman"/>
        </w:rPr>
        <w:t>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eastAsia="宋体" w:hAnsi="Times New Roman"/>
        </w:rPr>
        <w:t>______________________________________________________________________________________________________________________________________________________________________________________________________</w:t>
      </w:r>
    </w:p>
    <w:p w:rsidR="000223F2">
      <w:pPr>
        <w:shd w:val="clear" w:color="auto" w:fill="F2F2F2"/>
        <w:spacing w:line="360" w:lineRule="auto"/>
        <w:jc w:val="left"/>
        <w:textAlignment w:val="center"/>
        <w:rPr>
          <w:rFonts w:ascii="Times New Roman" w:eastAsia="宋体" w:hAnsi="Times New Roman"/>
          <w:color w:val="FF0000"/>
        </w:rPr>
      </w:pPr>
      <w:r>
        <w:rPr>
          <w:rFonts w:ascii="Times New Roman" w:eastAsia="宋体" w:hAnsi="Times New Roman"/>
          <w:color w:val="FF0000"/>
        </w:rPr>
        <w:t>【答案】</w:t>
      </w:r>
    </w:p>
    <w:p w:rsidR="000223F2">
      <w:pPr>
        <w:shd w:val="clear" w:color="auto" w:fill="F2F2F2"/>
        <w:spacing w:line="360" w:lineRule="auto"/>
        <w:ind w:firstLine="420"/>
        <w:jc w:val="left"/>
        <w:textAlignment w:val="center"/>
        <w:rPr>
          <w:rFonts w:ascii="Times New Roman" w:eastAsia="宋体" w:hAnsi="Times New Roman"/>
          <w:color w:val="FF0000"/>
        </w:rPr>
      </w:pPr>
      <w:r>
        <w:rPr>
          <w:rFonts w:ascii="Times New Roman" w:eastAsia="宋体" w:hAnsi="Times New Roman"/>
          <w:color w:val="FF0000"/>
        </w:rPr>
        <w:t xml:space="preserve">In the picture, a man is staying by a stump waiting </w:t>
      </w:r>
      <w:r>
        <w:rPr>
          <w:rFonts w:ascii="Times New Roman" w:eastAsia="宋体" w:hAnsi="Times New Roman"/>
          <w:color w:val="FF0000"/>
        </w:rPr>
        <w:t xml:space="preserve">for hares to come and dash themselves against it. </w:t>
      </w:r>
    </w:p>
    <w:p w:rsidR="000223F2">
      <w:pPr>
        <w:shd w:val="clear" w:color="auto" w:fill="F2F2F2"/>
        <w:spacing w:line="360" w:lineRule="auto"/>
        <w:ind w:firstLine="420"/>
        <w:jc w:val="left"/>
        <w:textAlignment w:val="center"/>
        <w:rPr>
          <w:rFonts w:ascii="Times New Roman" w:eastAsia="宋体" w:hAnsi="Times New Roman"/>
          <w:color w:val="FF0000"/>
        </w:rPr>
      </w:pPr>
      <w:r>
        <w:rPr>
          <w:rFonts w:ascii="Times New Roman" w:eastAsia="宋体" w:hAnsi="Times New Roman"/>
          <w:color w:val="FF0000"/>
        </w:rPr>
        <w:t xml:space="preserve">Legend has it that </w:t>
      </w:r>
      <w:r>
        <w:rPr>
          <w:rFonts w:ascii="Times New Roman" w:eastAsia="宋体" w:hAnsi="Times New Roman"/>
          <w:color w:val="FF0000"/>
        </w:rPr>
        <w:t>a farmer was one day working in the fields when he saw a hare bump into a stump accidentally and break</w:t>
      </w:r>
      <w:r>
        <w:rPr>
          <w:rFonts w:ascii="Times New Roman" w:eastAsia="宋体" w:hAnsi="Times New Roman"/>
          <w:color w:val="FF0000"/>
        </w:rPr>
        <w:t xml:space="preserve"> its neck. From then on, he gave up farming and simply sat by the stump waiting for </w:t>
      </w:r>
      <w:r>
        <w:rPr>
          <w:rFonts w:ascii="Times New Roman" w:eastAsia="宋体" w:hAnsi="Times New Roman"/>
          <w:color w:val="FF0000"/>
        </w:rPr>
        <w:t xml:space="preserve">more hares to come and run into it. However, there is no such thing as something for nothing. It’s also foolish of those who don’t work through their own efforts, but still want to be rewarded. </w:t>
      </w:r>
    </w:p>
    <w:p w:rsidR="000223F2">
      <w:pPr>
        <w:shd w:val="clear" w:color="auto" w:fill="F2F2F2"/>
        <w:spacing w:line="360" w:lineRule="auto"/>
        <w:ind w:firstLine="420"/>
        <w:jc w:val="left"/>
        <w:textAlignment w:val="center"/>
        <w:rPr>
          <w:rFonts w:ascii="Times New Roman" w:eastAsia="宋体" w:hAnsi="Times New Roman"/>
          <w:color w:val="FF0000"/>
        </w:rPr>
      </w:pPr>
      <w:r>
        <w:rPr>
          <w:rFonts w:ascii="Times New Roman" w:eastAsia="宋体" w:hAnsi="Times New Roman"/>
          <w:color w:val="FF0000"/>
        </w:rPr>
        <w:t>We should not wait for unexpected gains by trusting chance an</w:t>
      </w:r>
      <w:r>
        <w:rPr>
          <w:rFonts w:ascii="Times New Roman" w:eastAsia="宋体" w:hAnsi="Times New Roman"/>
          <w:color w:val="FF0000"/>
        </w:rPr>
        <w:t>d luck. It’s hard work that pays off.</w:t>
      </w:r>
    </w:p>
    <w:p w:rsidR="000223F2">
      <w:pPr>
        <w:shd w:val="clear" w:color="auto" w:fill="F2F2F2"/>
        <w:spacing w:line="360" w:lineRule="auto"/>
        <w:jc w:val="left"/>
        <w:textAlignment w:val="center"/>
        <w:rPr>
          <w:rFonts w:ascii="Times New Roman" w:eastAsia="宋体" w:hAnsi="Times New Roman"/>
          <w:color w:val="FF0000"/>
        </w:rPr>
      </w:pPr>
      <w:r>
        <w:rPr>
          <w:rFonts w:ascii="Times New Roman" w:eastAsia="宋体" w:hAnsi="Times New Roman"/>
          <w:color w:val="FF0000"/>
        </w:rPr>
        <w:t>【导语】本篇书面表达属于图画作文。要求考生根据图片内容和要求用英语写一篇短文。</w:t>
      </w:r>
    </w:p>
    <w:p w:rsidR="000223F2">
      <w:pPr>
        <w:shd w:val="clear" w:color="auto" w:fill="F2F2F2"/>
        <w:spacing w:line="360" w:lineRule="auto"/>
        <w:jc w:val="left"/>
        <w:textAlignment w:val="center"/>
        <w:rPr>
          <w:rFonts w:ascii="Times New Roman" w:eastAsia="宋体" w:hAnsi="Times New Roman"/>
          <w:color w:val="FF0000"/>
        </w:rPr>
      </w:pPr>
      <w:r>
        <w:rPr>
          <w:rFonts w:ascii="Times New Roman" w:eastAsia="宋体" w:hAnsi="Times New Roman"/>
          <w:color w:val="FF0000"/>
        </w:rPr>
        <w:t>【详解】</w:t>
      </w:r>
      <w:r>
        <w:rPr>
          <w:rFonts w:ascii="Times New Roman" w:eastAsia="宋体" w:hAnsi="Times New Roman"/>
          <w:color w:val="FF0000"/>
        </w:rPr>
        <w:t>1.</w:t>
      </w:r>
      <w:r>
        <w:rPr>
          <w:rFonts w:ascii="Times New Roman" w:eastAsia="宋体" w:hAnsi="Times New Roman"/>
          <w:color w:val="FF0000"/>
        </w:rPr>
        <w:t>词汇积累</w:t>
      </w:r>
    </w:p>
    <w:p w:rsidR="000223F2">
      <w:pPr>
        <w:shd w:val="clear" w:color="auto" w:fill="F2F2F2"/>
        <w:spacing w:line="360" w:lineRule="auto"/>
        <w:jc w:val="left"/>
        <w:textAlignment w:val="center"/>
        <w:rPr>
          <w:rFonts w:ascii="Times New Roman" w:eastAsia="宋体" w:hAnsi="Times New Roman"/>
          <w:color w:val="FF0000"/>
        </w:rPr>
      </w:pPr>
      <w:r>
        <w:rPr>
          <w:rFonts w:ascii="Times New Roman" w:eastAsia="宋体" w:hAnsi="Times New Roman"/>
          <w:color w:val="FF0000"/>
        </w:rPr>
        <w:t>意外地：</w:t>
      </w:r>
      <w:r>
        <w:rPr>
          <w:rFonts w:ascii="Times New Roman" w:eastAsia="宋体" w:hAnsi="Times New Roman"/>
          <w:color w:val="FF0000"/>
        </w:rPr>
        <w:t>accidentally→by</w:t>
      </w:r>
      <w:r>
        <w:rPr>
          <w:rFonts w:ascii="Times New Roman" w:eastAsia="宋体" w:hAnsi="Times New Roman"/>
          <w:color w:val="FF0000"/>
        </w:rPr>
        <w:t xml:space="preserve"> chance</w:t>
      </w:r>
      <w:r>
        <w:rPr>
          <w:rFonts w:ascii="Times New Roman" w:eastAsia="宋体" w:hAnsi="Times New Roman"/>
          <w:color w:val="FF0000"/>
        </w:rPr>
        <w:br/>
      </w:r>
      <w:r>
        <w:rPr>
          <w:rFonts w:ascii="Times New Roman" w:eastAsia="宋体" w:hAnsi="Times New Roman"/>
          <w:color w:val="FF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1" w:history="1">
        <w:r>
          <w:rPr>
            <w:rFonts w:ascii="SimSun" w:eastAsia="SimSun" w:hAnsi="SimSun" w:cs="SimSun"/>
            <w:b/>
            <w:bCs/>
            <w:color w:val="0000EE"/>
            <w:kern w:val="0"/>
            <w:sz w:val="30"/>
            <w:szCs w:val="30"/>
            <w:u w:val="single" w:color="0000EE"/>
          </w:rPr>
          <w:t>https://d.book118.com/608057010053006030</w:t>
        </w:r>
      </w:hyperlink>
    </w:p>
    <w:p w:rsidR="000223F2">
      <w:pPr>
        <w:shd w:val="clear" w:color="auto" w:fill="F2F2F2"/>
        <w:spacing w:line="360" w:lineRule="auto"/>
        <w:jc w:val="left"/>
        <w:textAlignment w:val="center"/>
        <w:rPr>
          <w:rFonts w:ascii="Times New Roman" w:eastAsia="宋体" w:hAnsi="Times New Roman"/>
          <w:color w:val="FF0000"/>
        </w:rPr>
      </w:pPr>
    </w:p>
    <w:sectPr>
      <w:headerReference w:type="default" r:id="rId32"/>
      <w:footerReference w:type="default" r:id="rId33"/>
      <w:type w:val="nextPage"/>
      <w:pgSz w:w="11906" w:h="16838"/>
      <w:pgMar w:top="1417" w:right="1077" w:bottom="1417" w:left="1077"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1" type="#_x0000_t136" alt="学科网 zxxk.com" style="width:2.85pt;height:2.85pt;margin-top:407.9pt;margin-left:158.95pt;mso-position-horizontal-relative:margin;mso-position-vertical-relative:margin;position:absolute;rotation:315;z-index:-251658240" o:allowincell="f" stroked="f">
          <v:fill opacity="0.5"/>
          <v:textpath style="font-family:宋体;font-size:8pt"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2" type="#_x0000_t75" alt="学科网 zxxk.com" style="width:0.05pt;height:0.05pt;margin-top:-20.75pt;margin-left:64.05pt;position:absolute;z-index:251659264">
          <v:imagedata r:id="rId1" o:title="{75232B38-A165-1FB7-499C-2E1C792CACB5}"/>
        </v:shape>
      </w:pict>
    </w:r>
    <w:r>
      <w:rPr>
        <w:rFonts w:ascii="Times New Roman" w:eastAsia="宋体" w:hAnsi="Times New Roman" w:cs="Times New Roman" w:hint="eastAsia"/>
        <w:color w:val="FFFFFF"/>
        <w:kern w:val="0"/>
        <w:sz w:val="2"/>
        <w:szCs w:val="2"/>
      </w:rPr>
      <w:t>学科网（北京）股份有限公司</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5" type="#_x0000_t136" alt="学科网 zxxk.com" style="width:2.85pt;height:2.85pt;margin-top:407.9pt;margin-left:158.95pt;mso-position-horizontal-relative:margin;mso-position-vertical-relative:margin;position:absolute;rotation:315;z-index:-251656192" o:allowincell="f" stroked="f">
          <v:fill opacity="0.5"/>
          <v:textpath style="font-family:宋体;font-size:8pt"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6" type="#_x0000_t75" alt="学科网 zxxk.com" style="width:0.05pt;height:0.05pt;margin-top:-20.75pt;margin-left:64.05pt;position:absolute;z-index:251661312">
          <v:imagedata r:id="rId1" o:title="{75232B38-A165-1FB7-499C-2E1C792CACB5}"/>
        </v:shape>
      </w:pict>
    </w:r>
    <w:r>
      <w:rPr>
        <w:rFonts w:ascii="Times New Roman" w:eastAsia="宋体" w:hAnsi="Times New Roman" w:cs="Times New Roman" w:hint="eastAsia"/>
        <w:color w:val="FFFFFF"/>
        <w:kern w:val="0"/>
        <w:sz w:val="2"/>
        <w:szCs w:val="2"/>
      </w:rPr>
      <w:t>学科网（北京）股份有限公司</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9" type="#_x0000_t136" alt="学科网 zxxk.com" style="width:2.85pt;height:2.85pt;margin-top:407.9pt;margin-left:158.95pt;mso-position-horizontal-relative:margin;mso-position-vertical-relative:margin;position:absolute;rotation:315;z-index:-251654144" o:allowincell="f" stroked="f">
          <v:fill opacity="0.5"/>
          <v:textpath style="font-family:宋体;font-size:8pt"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0" type="#_x0000_t75" alt="学科网 zxxk.com" style="width:0.05pt;height:0.05pt;margin-top:-20.75pt;margin-left:64.05pt;position:absolute;z-index:251663360">
          <v:imagedata r:id="rId1" o:title="{75232B38-A165-1FB7-499C-2E1C792CACB5}"/>
        </v:shape>
      </w:pict>
    </w:r>
    <w:r>
      <w:rPr>
        <w:rFonts w:ascii="Times New Roman" w:eastAsia="宋体" w:hAnsi="Times New Roman" w:cs="Times New Roman" w:hint="eastAsia"/>
        <w:color w:val="FFFFFF"/>
        <w:kern w:val="0"/>
        <w:sz w:val="2"/>
        <w:szCs w:val="2"/>
      </w:rPr>
      <w:t>学科网（北京）股份有限公司</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3" type="#_x0000_t136" alt="学科网 zxxk.com" style="width:2.85pt;height:2.85pt;margin-top:407.9pt;margin-left:158.95pt;mso-position-horizontal-relative:margin;mso-position-vertical-relative:margin;position:absolute;rotation:315;z-index:-251652096" o:allowincell="f" stroked="f">
          <v:fill opacity="0.5"/>
          <v:textpath style="font-family:宋体;font-size:8pt"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4" type="#_x0000_t75" alt="学科网 zxxk.com" style="width:0.05pt;height:0.05pt;margin-top:-20.75pt;margin-left:64.05pt;position:absolute;z-index:251665408">
          <v:imagedata r:id="rId1" o:title="{75232B38-A165-1FB7-499C-2E1C792CACB5}"/>
        </v:shape>
      </w:pict>
    </w:r>
    <w:r>
      <w:rPr>
        <w:rFonts w:ascii="Times New Roman" w:eastAsia="宋体" w:hAnsi="Times New Roman" w:cs="Times New Roman" w:hint="eastAsia"/>
        <w:color w:val="FFFFFF"/>
        <w:kern w:val="0"/>
        <w:sz w:val="2"/>
        <w:szCs w:val="2"/>
      </w:rPr>
      <w:t>学科网（北京）股份有限公司</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7" type="#_x0000_t136" alt="学科网 zxxk.com" style="width:2.85pt;height:2.85pt;margin-top:407.9pt;margin-left:158.95pt;mso-position-horizontal-relative:margin;mso-position-vertical-relative:margin;position:absolute;rotation:315;z-index:-251650048" o:allowincell="f" stroked="f">
          <v:fill opacity="0.5"/>
          <v:textpath style="font-family:宋体;font-size:8pt"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8" type="#_x0000_t75" alt="学科网 zxxk.com" style="width:0.05pt;height:0.05pt;margin-top:-20.75pt;margin-left:64.05pt;position:absolute;z-index:251667456">
          <v:imagedata r:id="rId1" o:title="{75232B38-A165-1FB7-499C-2E1C792CACB5}"/>
        </v:shape>
      </w:pict>
    </w:r>
    <w:r>
      <w:rPr>
        <w:rFonts w:ascii="Times New Roman" w:eastAsia="宋体" w:hAnsi="Times New Roman" w:cs="Times New Roman" w:hint="eastAsia"/>
        <w:color w:val="FFFFFF"/>
        <w:kern w:val="0"/>
        <w:sz w:val="2"/>
        <w:szCs w:val="2"/>
      </w:rPr>
      <w:t>学科网（北京）股份有限公司</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1" type="#_x0000_t136" alt="学科网 zxxk.com" style="width:2.85pt;height:2.85pt;margin-top:407.9pt;margin-left:158.95pt;mso-position-horizontal-relative:margin;mso-position-vertical-relative:margin;position:absolute;rotation:315;z-index:-251648000" o:allowincell="f" stroked="f">
          <v:fill opacity="0.5"/>
          <v:textpath style="font-family:宋体;font-size:8pt"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2" type="#_x0000_t75" alt="学科网 zxxk.com" style="width:0.05pt;height:0.05pt;margin-top:-20.75pt;margin-left:64.05pt;position:absolute;z-index:251669504">
          <v:imagedata r:id="rId1" o:title="{75232B38-A165-1FB7-499C-2E1C792CACB5}"/>
        </v:shape>
      </w:pict>
    </w:r>
    <w:r>
      <w:rPr>
        <w:rFonts w:ascii="Times New Roman" w:eastAsia="宋体" w:hAnsi="Times New Roman" w:cs="Times New Roman" w:hint="eastAsia"/>
        <w:color w:val="FFFFFF"/>
        <w:kern w:val="0"/>
        <w:sz w:val="2"/>
        <w:szCs w:val="2"/>
      </w:rPr>
      <w:t>学科网（北京）股份有限公司</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5" type="#_x0000_t136" alt="学科网 zxxk.com" style="width:2.85pt;height:2.85pt;margin-top:407.9pt;margin-left:158.95pt;mso-position-horizontal-relative:margin;mso-position-vertical-relative:margin;position:absolute;rotation:315;z-index:-251645952" o:allowincell="f" stroked="f">
          <v:fill opacity="0.5"/>
          <v:textpath style="font-family:宋体;font-size:8pt"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6" type="#_x0000_t75" alt="学科网 zxxk.com" style="width:0.05pt;height:0.05pt;margin-top:-20.75pt;margin-left:64.05pt;position:absolute;z-index:251671552">
          <v:imagedata r:id="rId1" o:title="{75232B38-A165-1FB7-499C-2E1C792CACB5}"/>
        </v:shape>
      </w:pict>
    </w:r>
    <w:r>
      <w:rPr>
        <w:rFonts w:ascii="Times New Roman" w:eastAsia="宋体" w:hAnsi="Times New Roman" w:cs="Times New Roman" w:hint="eastAsia"/>
        <w:color w:val="FFFFFF"/>
        <w:kern w:val="0"/>
        <w:sz w:val="2"/>
        <w:szCs w:val="2"/>
      </w:rPr>
      <w:t>学科网（北京）股份有限公司</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9" type="#_x0000_t136" alt="学科网 zxxk.com" style="width:2.85pt;height:2.85pt;margin-top:407.9pt;margin-left:158.95pt;mso-position-horizontal-relative:margin;mso-position-vertical-relative:margin;position:absolute;rotation:315;z-index:-251643904" o:allowincell="f" stroked="f">
          <v:fill opacity="0.5"/>
          <v:textpath style="font-family:宋体;font-size:8pt"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0" type="#_x0000_t75" alt="学科网 zxxk.com" style="width:0.05pt;height:0.05pt;margin-top:-20.75pt;margin-left:64.05pt;position:absolute;z-index:251673600">
          <v:imagedata r:id="rId1" o:title="{75232B38-A165-1FB7-499C-2E1C792CACB5}"/>
        </v:shape>
      </w:pict>
    </w:r>
    <w:r>
      <w:rPr>
        <w:rFonts w:ascii="Times New Roman" w:eastAsia="宋体" w:hAnsi="Times New Roman" w:cs="Times New Roman" w:hint="eastAsia"/>
        <w:color w:val="FFFFFF"/>
        <w:kern w:val="0"/>
        <w:sz w:val="2"/>
        <w:szCs w:val="2"/>
      </w:rPr>
      <w:t>学科网（北京）股份有限公司</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3" type="#_x0000_t136" alt="学科网 zxxk.com" style="width:2.85pt;height:2.85pt;margin-top:407.9pt;margin-left:158.95pt;mso-position-horizontal-relative:margin;mso-position-vertical-relative:margin;position:absolute;rotation:315;z-index:-251641856" o:allowincell="f" stroked="f">
          <v:fill opacity="0.5"/>
          <v:textpath style="font-family:宋体;font-size:8pt"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4" type="#_x0000_t75" alt="学科网 zxxk.com" style="width:0.05pt;height:0.05pt;margin-top:-20.75pt;margin-left:64.05pt;position:absolute;z-index:251675648">
          <v:imagedata r:id="rId1" o:title="{75232B38-A165-1FB7-499C-2E1C792CACB5}"/>
        </v:shape>
      </w:pict>
    </w:r>
    <w:r>
      <w:rPr>
        <w:rFonts w:ascii="Times New Roman" w:eastAsia="宋体" w:hAnsi="Times New Roman" w:cs="Times New Roman" w:hint="eastAsia"/>
        <w:color w:val="FFFFFF"/>
        <w:kern w:val="0"/>
        <w:sz w:val="2"/>
        <w:szCs w:val="2"/>
      </w:rPr>
      <w:t>学科网（北京）股份有限公司</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7" type="#_x0000_t136" alt="学科网 zxxk.com" style="width:2.85pt;height:2.85pt;margin-top:407.9pt;margin-left:158.95pt;mso-position-horizontal-relative:margin;mso-position-vertical-relative:margin;position:absolute;rotation:315;z-index:-251639808" o:allowincell="f" stroked="f">
          <v:fill opacity="0.5"/>
          <v:textpath style="font-family:宋体;font-size:8pt"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8" type="#_x0000_t75" alt="学科网 zxxk.com" style="width:0.05pt;height:0.05pt;margin-top:-20.75pt;margin-left:64.05pt;position:absolute;z-index:251677696">
          <v:imagedata r:id="rId1" o:title="{75232B38-A165-1FB7-499C-2E1C792CACB5}"/>
        </v:shape>
      </w:pict>
    </w:r>
    <w:r>
      <w:rPr>
        <w:rFonts w:ascii="Times New Roman" w:eastAsia="宋体" w:hAnsi="Times New Roman" w:cs="Times New Roman" w:hint="eastAsia"/>
        <w:color w:val="FFFFFF"/>
        <w:kern w:val="0"/>
        <w:sz w:val="2"/>
        <w:szCs w:val="2"/>
      </w:rPr>
      <w:t>学科网（北京）股份有限公司</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23F2">
    <w:pPr>
      <w:pStyle w:val="Header"/>
    </w:pPr>
  </w:p>
  <w:p w:rsidR="004151FC">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49" type="#_x0000_t75" alt="学科网 zxxk.com" style="width:0.75pt;height:0.75pt;margin-top:8.45pt;margin-left:351pt;position:absolute;z-index:251658240">
          <v:imagedata r:id="rId1" o:title="{75232B38-A165-1FB7-499C-2E1C792CACB5}"/>
        </v:shape>
      </w:pic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0" type="#_x0000_t136" alt="学科网 zxxk.com" style="width:1.2pt;height:0.6pt" filled="f" stroked="f" strokecolor="white">
          <v:fill color2="#aaa"/>
          <v:shadow color="#4d4d4d" opacity="52429f" offset=",3pt"/>
          <v:textpath style="font-family:宋体;font-size:8pt;v-text-kern:t;v-text-spacing:78650f" trim="t" fitpath="t" string="学科网（北京）股份有限公司 "/>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23F2">
    <w:pPr>
      <w:pStyle w:val="Header"/>
    </w:pPr>
  </w:p>
  <w:p w:rsidR="004151FC">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3" type="#_x0000_t75" alt="学科网 zxxk.com" style="width:0.75pt;height:0.75pt;margin-top:8.45pt;margin-left:351pt;position:absolute;z-index:251659264">
          <v:imagedata r:id="rId1" o:title="{75232B38-A165-1FB7-499C-2E1C792CACB5}"/>
        </v:shape>
      </w:pic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4" type="#_x0000_t136" alt="学科网 zxxk.com" style="width:1.2pt;height:0.6pt" filled="f" stroked="f" strokecolor="white">
          <v:fill color2="#aaa"/>
          <v:shadow color="#4d4d4d" opacity="52429f" offset=",3pt"/>
          <v:textpath style="font-family:宋体;font-size:8pt;v-text-kern:t;v-text-spacing:78650f" trim="t" fitpath="t" string="学科网（北京）股份有限公司 "/>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23F2">
    <w:pPr>
      <w:pStyle w:val="Header"/>
    </w:pPr>
  </w:p>
  <w:p w:rsidR="004151FC">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7" type="#_x0000_t75" alt="学科网 zxxk.com" style="width:0.75pt;height:0.75pt;margin-top:8.45pt;margin-left:351pt;position:absolute;z-index:251660288">
          <v:imagedata r:id="rId1" o:title="{75232B38-A165-1FB7-499C-2E1C792CACB5}"/>
        </v:shape>
      </w:pic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8" type="#_x0000_t136" alt="学科网 zxxk.com" style="width:1.2pt;height:0.6pt" filled="f" stroked="f" strokecolor="white">
          <v:fill color2="#aaa"/>
          <v:shadow color="#4d4d4d" opacity="52429f" offset=",3pt"/>
          <v:textpath style="font-family:宋体;font-size:8pt;v-text-kern:t;v-text-spacing:78650f" trim="t" fitpath="t" string="学科网（北京）股份有限公司 "/>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23F2">
    <w:pPr>
      <w:pStyle w:val="Header"/>
    </w:pPr>
  </w:p>
  <w:p w:rsidR="004151FC">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1" type="#_x0000_t75" alt="学科网 zxxk.com" style="width:0.75pt;height:0.75pt;margin-top:8.45pt;margin-left:351pt;position:absolute;z-index:251661312">
          <v:imagedata r:id="rId1" o:title="{75232B38-A165-1FB7-499C-2E1C792CACB5}"/>
        </v:shape>
      </w:pic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2" type="#_x0000_t136" alt="学科网 zxxk.com" style="width:1.2pt;height:0.6pt" filled="f" stroked="f" strokecolor="white">
          <v:fill color2="#aaa"/>
          <v:shadow color="#4d4d4d" opacity="52429f" offset=",3pt"/>
          <v:textpath style="font-family:宋体;font-size:8pt;v-text-kern:t;v-text-spacing:78650f" trim="t" fitpath="t" string="学科网（北京）股份有限公司 "/>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23F2">
    <w:pPr>
      <w:pStyle w:val="Header"/>
    </w:pPr>
  </w:p>
  <w:p w:rsidR="004151FC">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5" type="#_x0000_t75" alt="学科网 zxxk.com" style="width:0.75pt;height:0.75pt;margin-top:8.45pt;margin-left:351pt;position:absolute;z-index:251662336">
          <v:imagedata r:id="rId1" o:title="{75232B38-A165-1FB7-499C-2E1C792CACB5}"/>
        </v:shape>
      </w:pic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6" type="#_x0000_t136" alt="学科网 zxxk.com" style="width:1.2pt;height:0.6pt" filled="f" stroked="f" strokecolor="white">
          <v:fill color2="#aaa"/>
          <v:shadow color="#4d4d4d" opacity="52429f" offset=",3pt"/>
          <v:textpath style="font-family:宋体;font-size:8pt;v-text-kern:t;v-text-spacing:78650f" trim="t" fitpath="t" string="学科网（北京）股份有限公司 "/>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23F2">
    <w:pPr>
      <w:pStyle w:val="Header"/>
    </w:pPr>
  </w:p>
  <w:p w:rsidR="004151FC">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9" type="#_x0000_t75" alt="学科网 zxxk.com" style="width:0.75pt;height:0.75pt;margin-top:8.45pt;margin-left:351pt;position:absolute;z-index:251663360">
          <v:imagedata r:id="rId1" o:title="{75232B38-A165-1FB7-499C-2E1C792CACB5}"/>
        </v:shape>
      </w:pic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0" type="#_x0000_t136" alt="学科网 zxxk.com" style="width:1.2pt;height:0.6pt" filled="f" stroked="f" strokecolor="white">
          <v:fill color2="#aaa"/>
          <v:shadow color="#4d4d4d" opacity="52429f" offset=",3pt"/>
          <v:textpath style="font-family:宋体;font-size:8pt;v-text-kern:t;v-text-spacing:78650f" trim="t" fitpath="t" string="学科网（北京）股份有限公司 "/>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23F2">
    <w:pPr>
      <w:pStyle w:val="Header"/>
    </w:pPr>
  </w:p>
  <w:p w:rsidR="004151FC">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3" type="#_x0000_t75" alt="学科网 zxxk.com" style="width:0.75pt;height:0.75pt;margin-top:8.45pt;margin-left:351pt;position:absolute;z-index:251664384">
          <v:imagedata r:id="rId1" o:title="{75232B38-A165-1FB7-499C-2E1C792CACB5}"/>
        </v:shape>
      </w:pic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4" type="#_x0000_t136" alt="学科网 zxxk.com" style="width:1.2pt;height:0.6pt" filled="f" stroked="f" strokecolor="white">
          <v:fill color2="#aaa"/>
          <v:shadow color="#4d4d4d" opacity="52429f" offset=",3pt"/>
          <v:textpath style="font-family:宋体;font-size:8pt;v-text-kern:t;v-text-spacing:78650f" trim="t" fitpath="t" string="学科网（北京）股份有限公司 "/>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23F2">
    <w:pPr>
      <w:pStyle w:val="Header"/>
    </w:pPr>
  </w:p>
  <w:p w:rsidR="004151FC">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7" type="#_x0000_t75" alt="学科网 zxxk.com" style="width:0.75pt;height:0.75pt;margin-top:8.45pt;margin-left:351pt;position:absolute;z-index:251665408">
          <v:imagedata r:id="rId1" o:title="{75232B38-A165-1FB7-499C-2E1C792CACB5}"/>
        </v:shape>
      </w:pic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8" type="#_x0000_t136" alt="学科网 zxxk.com" style="width:1.2pt;height:0.6pt" filled="f" stroked="f" strokecolor="white">
          <v:fill color2="#aaa"/>
          <v:shadow color="#4d4d4d" opacity="52429f" offset=",3pt"/>
          <v:textpath style="font-family:宋体;font-size:8pt;v-text-kern:t;v-text-spacing:78650f" trim="t" fitpath="t" string="学科网（北京）股份有限公司 "/>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23F2">
    <w:pPr>
      <w:pStyle w:val="Header"/>
    </w:pPr>
  </w:p>
  <w:p w:rsidR="004151FC">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1" type="#_x0000_t75" alt="学科网 zxxk.com" style="width:0.75pt;height:0.75pt;margin-top:8.45pt;margin-left:351pt;position:absolute;z-index:251666432">
          <v:imagedata r:id="rId1" o:title="{75232B38-A165-1FB7-499C-2E1C792CACB5}"/>
        </v:shape>
      </w:pic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2" type="#_x0000_t136" alt="学科网 zxxk.com" style="width:1.2pt;height:0.6pt" filled="f" stroked="f" strokecolor="white">
          <v:fill color2="#aaa"/>
          <v:shadow color="#4d4d4d" opacity="52429f" offset=",3pt"/>
          <v:textpath style="font-family:宋体;font-size:8pt;v-text-kern:t;v-text-spacing:78650f" trim="t" fitpath="t" string="学科网（北京）股份有限公司 "/>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23F2">
    <w:pPr>
      <w:pStyle w:val="Header"/>
    </w:pPr>
  </w:p>
  <w:p w:rsidR="004151FC">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5" type="#_x0000_t75" alt="学科网 zxxk.com" style="width:0.75pt;height:0.75pt;margin-top:8.45pt;margin-left:351pt;position:absolute;z-index:251667456">
          <v:imagedata r:id="rId1" o:title="{75232B38-A165-1FB7-499C-2E1C792CACB5}"/>
        </v:shape>
      </w:pic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6" type="#_x0000_t136" alt="学科网 zxxk.com" style="width:1.2pt;height:0.6pt" filled="f" stroked="f" strokecolor="white">
          <v:fill color2="#aaa"/>
          <v:shadow color="#4d4d4d" opacity="52429f" offset=",3pt"/>
          <v:textpath style="font-family:宋体;font-size:8pt;v-text-kern:t;v-text-spacing:78650f" trim="t" fitpath="t" string="学科网（北京）股份有限公司 "/>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25D0C7A"/>
    <w:multiLevelType w:val="singleLevel"/>
    <w:tmpl w:val="825D0C7A"/>
    <w:lvl w:ilvl="0">
      <w:start w:val="3"/>
      <w:numFmt w:val="decimal"/>
      <w:suff w:val="nothing"/>
      <w:lvlText w:val="%1．"/>
      <w:lvlJc w:val="left"/>
    </w:lvl>
  </w:abstractNum>
  <w:abstractNum w:abstractNumId="1">
    <w:nsid w:val="ACD8CF75"/>
    <w:multiLevelType w:val="singleLevel"/>
    <w:tmpl w:val="ACD8CF75"/>
    <w:lvl w:ilvl="0">
      <w:start w:val="1"/>
      <w:numFmt w:val="decimal"/>
      <w:suff w:val="space"/>
      <w:lvlText w:val="%1."/>
      <w:lvlJc w:val="left"/>
      <w:pPr>
        <w:ind w:left="210" w:firstLine="0"/>
      </w:pPr>
      <w:rPr>
        <w:rFonts w:hint="default"/>
        <w:b w:val="0"/>
        <w:bCs w:val="0"/>
        <w:color w:val="0D0D0D" w:themeColor="text1" w:themeTint="F2"/>
      </w:rPr>
    </w:lvl>
  </w:abstractNum>
  <w:abstractNum w:abstractNumId="2">
    <w:nsid w:val="B1175B76"/>
    <w:multiLevelType w:val="singleLevel"/>
    <w:tmpl w:val="B1175B76"/>
    <w:lvl w:ilvl="0">
      <w:start w:val="2"/>
      <w:numFmt w:val="decimal"/>
      <w:suff w:val="nothing"/>
      <w:lvlText w:val="%1．"/>
      <w:lvlJc w:val="left"/>
    </w:lvl>
  </w:abstractNum>
  <w:abstractNum w:abstractNumId="3">
    <w:nsid w:val="B3F2EFBA"/>
    <w:multiLevelType w:val="singleLevel"/>
    <w:tmpl w:val="B3F2EFBA"/>
    <w:lvl w:ilvl="0">
      <w:start w:val="2"/>
      <w:numFmt w:val="decimal"/>
      <w:suff w:val="space"/>
      <w:lvlText w:val="%1."/>
      <w:lvlJc w:val="left"/>
      <w:pPr>
        <w:ind w:left="1260" w:firstLine="0"/>
      </w:pPr>
    </w:lvl>
  </w:abstractNum>
  <w:abstractNum w:abstractNumId="4">
    <w:nsid w:val="C79995F8"/>
    <w:multiLevelType w:val="singleLevel"/>
    <w:tmpl w:val="C79995F8"/>
    <w:lvl w:ilvl="0">
      <w:start w:val="1"/>
      <w:numFmt w:val="decimal"/>
      <w:suff w:val="space"/>
      <w:lvlText w:val="%1."/>
      <w:lvlJc w:val="left"/>
      <w:pPr>
        <w:ind w:left="105" w:firstLine="0"/>
      </w:pPr>
    </w:lvl>
  </w:abstractNum>
  <w:abstractNum w:abstractNumId="5">
    <w:nsid w:val="D1806E82"/>
    <w:multiLevelType w:val="singleLevel"/>
    <w:tmpl w:val="D1806E82"/>
    <w:lvl w:ilvl="0">
      <w:start w:val="1"/>
      <w:numFmt w:val="decimal"/>
      <w:suff w:val="space"/>
      <w:lvlText w:val="%1."/>
      <w:lvlJc w:val="left"/>
      <w:rPr>
        <w:rFonts w:hint="default"/>
        <w:b w:val="0"/>
        <w:bCs w:val="0"/>
        <w:color w:val="0D0D0D" w:themeColor="text1" w:themeTint="F2"/>
      </w:rPr>
    </w:lvl>
  </w:abstractNum>
  <w:abstractNum w:abstractNumId="6">
    <w:nsid w:val="DBE92369"/>
    <w:multiLevelType w:val="singleLevel"/>
    <w:tmpl w:val="DBE92369"/>
    <w:lvl w:ilvl="0">
      <w:start w:val="2"/>
      <w:numFmt w:val="decimal"/>
      <w:suff w:val="space"/>
      <w:lvlText w:val="%1."/>
      <w:lvlJc w:val="left"/>
    </w:lvl>
  </w:abstractNum>
  <w:abstractNum w:abstractNumId="7">
    <w:nsid w:val="2DE65285"/>
    <w:multiLevelType w:val="singleLevel"/>
    <w:tmpl w:val="ACD8CF75"/>
    <w:lvl w:ilvl="0">
      <w:start w:val="1"/>
      <w:numFmt w:val="decimal"/>
      <w:suff w:val="space"/>
      <w:lvlText w:val="%1."/>
      <w:lvlJc w:val="left"/>
      <w:pPr>
        <w:ind w:left="210" w:firstLine="0"/>
      </w:pPr>
      <w:rPr>
        <w:rFonts w:hint="default"/>
        <w:b w:val="0"/>
        <w:bCs w:val="0"/>
        <w:color w:val="0D0D0D" w:themeColor="text1" w:themeTint="F2"/>
      </w:rPr>
    </w:lvl>
  </w:abstractNum>
  <w:abstractNum w:abstractNumId="8">
    <w:nsid w:val="43355E6F"/>
    <w:multiLevelType w:val="singleLevel"/>
    <w:tmpl w:val="43355E6F"/>
    <w:lvl w:ilvl="0">
      <w:start w:val="1"/>
      <w:numFmt w:val="decimal"/>
      <w:suff w:val="nothing"/>
      <w:lvlText w:val="%1．"/>
      <w:lvlJc w:val="left"/>
    </w:lvl>
  </w:abstractNum>
  <w:num w:numId="1">
    <w:abstractNumId w:val="6"/>
  </w:num>
  <w:num w:numId="2">
    <w:abstractNumId w:val="3"/>
  </w:num>
  <w:num w:numId="3">
    <w:abstractNumId w:val="1"/>
  </w:num>
  <w:num w:numId="4">
    <w:abstractNumId w:val="5"/>
  </w:num>
  <w:num w:numId="5">
    <w:abstractNumId w:val="4"/>
  </w:num>
  <w:num w:numId="6">
    <w:abstractNumId w:val="8"/>
  </w:num>
  <w:num w:numId="7">
    <w:abstractNumId w:val="2"/>
  </w:num>
  <w:num w:numId="8">
    <w:abstractNumId w:val="0"/>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23F2"/>
    <w:rsid w:val="000223F2"/>
    <w:rsid w:val="004151FC"/>
    <w:rsid w:val="00645910"/>
    <w:rsid w:val="009C6588"/>
    <w:rsid w:val="00A0722A"/>
    <w:rsid w:val="00AA2527"/>
    <w:rsid w:val="00C02FC6"/>
    <w:rsid w:val="017D56A4"/>
    <w:rsid w:val="01C901A1"/>
    <w:rsid w:val="02455A7F"/>
    <w:rsid w:val="04E9137C"/>
    <w:rsid w:val="06B54B0C"/>
    <w:rsid w:val="081D4EC1"/>
    <w:rsid w:val="09070E44"/>
    <w:rsid w:val="0A485EC0"/>
    <w:rsid w:val="0BA44717"/>
    <w:rsid w:val="0BCA3FAF"/>
    <w:rsid w:val="0E1B5EFC"/>
    <w:rsid w:val="0E690F84"/>
    <w:rsid w:val="0E6E61F1"/>
    <w:rsid w:val="0F44050E"/>
    <w:rsid w:val="10744F16"/>
    <w:rsid w:val="1137107C"/>
    <w:rsid w:val="11CB49CA"/>
    <w:rsid w:val="11D77330"/>
    <w:rsid w:val="15C01311"/>
    <w:rsid w:val="1DBF7987"/>
    <w:rsid w:val="1F7B5560"/>
    <w:rsid w:val="1FDB531C"/>
    <w:rsid w:val="1FF12485"/>
    <w:rsid w:val="20272DE7"/>
    <w:rsid w:val="223C7E8D"/>
    <w:rsid w:val="22D60B73"/>
    <w:rsid w:val="24B057EE"/>
    <w:rsid w:val="24CD60B1"/>
    <w:rsid w:val="251C2F4A"/>
    <w:rsid w:val="270277CD"/>
    <w:rsid w:val="27AF5CE1"/>
    <w:rsid w:val="29C40D1B"/>
    <w:rsid w:val="29FC1D70"/>
    <w:rsid w:val="2EBB2D54"/>
    <w:rsid w:val="30227A53"/>
    <w:rsid w:val="305B554F"/>
    <w:rsid w:val="32015EAE"/>
    <w:rsid w:val="33CD43BF"/>
    <w:rsid w:val="353A5F72"/>
    <w:rsid w:val="35802B8C"/>
    <w:rsid w:val="35E835F9"/>
    <w:rsid w:val="3668327E"/>
    <w:rsid w:val="394A20EC"/>
    <w:rsid w:val="399B0698"/>
    <w:rsid w:val="3CC82CC0"/>
    <w:rsid w:val="3D230D4A"/>
    <w:rsid w:val="3DB35286"/>
    <w:rsid w:val="40C357E1"/>
    <w:rsid w:val="41702038"/>
    <w:rsid w:val="448E1388"/>
    <w:rsid w:val="456C2E9A"/>
    <w:rsid w:val="475C239C"/>
    <w:rsid w:val="47B901F3"/>
    <w:rsid w:val="48CA4B66"/>
    <w:rsid w:val="4D6170F8"/>
    <w:rsid w:val="4DA87D02"/>
    <w:rsid w:val="4DAA0665"/>
    <w:rsid w:val="4EBD1401"/>
    <w:rsid w:val="51B04D7E"/>
    <w:rsid w:val="53D9595E"/>
    <w:rsid w:val="53EC518E"/>
    <w:rsid w:val="5649695B"/>
    <w:rsid w:val="57122359"/>
    <w:rsid w:val="58404E5B"/>
    <w:rsid w:val="5877546D"/>
    <w:rsid w:val="5887224A"/>
    <w:rsid w:val="5A877BF1"/>
    <w:rsid w:val="5DB44B2A"/>
    <w:rsid w:val="5DF042F8"/>
    <w:rsid w:val="5EC53504"/>
    <w:rsid w:val="5EE94599"/>
    <w:rsid w:val="5F6F2521"/>
    <w:rsid w:val="5FCD1D80"/>
    <w:rsid w:val="60F33F90"/>
    <w:rsid w:val="63353E27"/>
    <w:rsid w:val="63DD2B00"/>
    <w:rsid w:val="64D42EFE"/>
    <w:rsid w:val="68007877"/>
    <w:rsid w:val="680B38AB"/>
    <w:rsid w:val="6A312F64"/>
    <w:rsid w:val="6B1E0115"/>
    <w:rsid w:val="6BE269ED"/>
    <w:rsid w:val="6D0E0F8F"/>
    <w:rsid w:val="6D1E6064"/>
    <w:rsid w:val="6D2915F7"/>
    <w:rsid w:val="6E205F7D"/>
    <w:rsid w:val="70372953"/>
    <w:rsid w:val="7170694F"/>
    <w:rsid w:val="72014D76"/>
    <w:rsid w:val="72572531"/>
    <w:rsid w:val="769B0432"/>
    <w:rsid w:val="772560EF"/>
    <w:rsid w:val="788B7D8B"/>
    <w:rsid w:val="78BE4504"/>
    <w:rsid w:val="7B037BFD"/>
    <w:rsid w:val="7C5551C5"/>
    <w:rsid w:val="7C6B2C47"/>
    <w:rsid w:val="7D012F41"/>
    <w:rsid w:val="7D8E0DEC"/>
    <w:rsid w:val="7DEE0806"/>
    <w:rsid w:val="7EEE2D2C"/>
    <w:rsid w:val="7FD23F15"/>
  </w:rsids>
  <w:docVars>
    <w:docVar w:name="commondata" w:val="eyJoZGlkIjoiMjNjYzViNDE1YTI5MTVmMzcwNzljZDYwZGIyNzA3NWYifQ=="/>
    <w:docVar w:name="KSO_WPS_MARK_KEY" w:val="241cefc3-02af-4963-86fb-87fec44ce922"/>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5" w:qFormat="1"/>
    <w:lsdException w:name="header" w:qFormat="1"/>
    <w:lsdException w:name="footer" w:qFormat="1"/>
    <w:lsdException w:name="caption" w:semiHidden="1" w:unhideWhenUsed="1" w:qFormat="1"/>
    <w:lsdException w:name="Title" w:qFormat="1"/>
    <w:lsdException w:name="Default Paragraph Font" w:semiHidden="1" w:qFormat="1"/>
    <w:lsdException w:name="Body Text" w:uiPriority="99" w:unhideWhenUsed="1" w:qFormat="1"/>
    <w:lsdException w:name="Subtitle" w:qFormat="1"/>
    <w:lsdException w:name="Hyperlink" w:qFormat="1"/>
    <w:lsdException w:name="Strong" w:uiPriority="22"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next w:val="BodyText"/>
    <w:qFormat/>
    <w:pPr>
      <w:widowControl w:val="0"/>
      <w:jc w:val="both"/>
    </w:pPr>
    <w:rPr>
      <w:rFonts w:asciiTheme="minorHAnsi" w:eastAsiaTheme="minorEastAsia" w:hAnsiTheme="minorHAnsi" w:cstheme="minorBidi"/>
      <w:kern w:val="2"/>
      <w:sz w:val="21"/>
      <w:szCs w:val="24"/>
      <w:lang w:eastAsia="zh-CN"/>
    </w:rPr>
  </w:style>
  <w:style w:type="paragraph" w:styleId="Heading4">
    <w:name w:val="heading 4"/>
    <w:basedOn w:val="Normal"/>
    <w:next w:val="Normal"/>
    <w:qFormat/>
    <w:pPr>
      <w:pBdr>
        <w:left w:val="single" w:sz="4" w:space="2" w:color="C0504D"/>
        <w:bottom w:val="single" w:sz="4" w:space="2" w:color="C0504D"/>
      </w:pBdr>
      <w:spacing w:before="200" w:after="100"/>
      <w:ind w:left="86"/>
      <w:contextualSpacing/>
      <w:outlineLvl w:val="3"/>
    </w:pPr>
    <w:rPr>
      <w:rFonts w:ascii="Cambria" w:eastAsia="宋体" w:hAnsi="Cambria" w:cs="Times New Roman"/>
      <w:b/>
      <w:bCs/>
      <w:color w:val="943634"/>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next w:val="TOC5"/>
    <w:uiPriority w:val="99"/>
    <w:unhideWhenUsed/>
    <w:qFormat/>
    <w:pPr>
      <w:spacing w:after="120"/>
    </w:pPr>
  </w:style>
  <w:style w:type="paragraph" w:styleId="TOC5">
    <w:name w:val="toc 5"/>
    <w:basedOn w:val="Normal"/>
    <w:next w:val="Normal"/>
    <w:qFormat/>
    <w:pPr>
      <w:wordWrap w:val="0"/>
      <w:ind w:left="1275"/>
    </w:pPr>
    <w:rPr>
      <w:rFonts w:ascii="宋体" w:eastAsia="Times New Roman" w:hAnsi="宋体"/>
      <w:kern w:val="0"/>
      <w:sz w:val="20"/>
      <w:szCs w:val="20"/>
    </w:rPr>
  </w:style>
  <w:style w:type="paragraph" w:styleId="PlainText">
    <w:name w:val="Plain Text"/>
    <w:basedOn w:val="Normal"/>
    <w:qFormat/>
    <w:rPr>
      <w:rFonts w:ascii="宋体" w:hAnsi="Courier New" w:cs="Courier New"/>
      <w:szCs w:val="21"/>
    </w:r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NormalWeb">
    <w:name w:val="Normal (Web)"/>
    <w:basedOn w:val="Normal"/>
    <w:qFormat/>
    <w:rPr>
      <w:sz w:val="24"/>
    </w:rPr>
  </w:style>
  <w:style w:type="table" w:styleId="TableGrid">
    <w:name w:val="Table Grid"/>
    <w:basedOn w:val="TableNormal"/>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uiPriority w:val="22"/>
    <w:qFormat/>
    <w:rPr>
      <w:b/>
      <w:bCs/>
      <w:spacing w:val="0"/>
    </w:rPr>
  </w:style>
  <w:style w:type="character" w:styleId="Hyperlink">
    <w:name w:val="Hyperlink"/>
    <w:qFormat/>
    <w:rPr>
      <w:rFonts w:ascii="Calibri" w:eastAsia="宋体" w:hAnsi="Calibri" w:cs="Times New Roman"/>
      <w:color w:val="0000FF"/>
      <w:u w:val="single"/>
    </w:rPr>
  </w:style>
  <w:style w:type="paragraph" w:styleId="ListParagraph">
    <w:name w:val="List Paragraph"/>
    <w:basedOn w:val="Normal"/>
    <w:qFormat/>
    <w:pPr>
      <w:ind w:firstLine="420" w:firstLineChars="200"/>
    </w:pPr>
    <w:rPr>
      <w:rFonts w:ascii="Calibri" w:eastAsia="宋体" w:hAnsi="Calibri"/>
    </w:rPr>
  </w:style>
  <w:style w:type="paragraph" w:styleId="BalloonText">
    <w:name w:val="Balloon Text"/>
    <w:basedOn w:val="Normal"/>
    <w:link w:val="Char"/>
    <w:rsid w:val="00A0722A"/>
    <w:rPr>
      <w:sz w:val="18"/>
      <w:szCs w:val="18"/>
    </w:rPr>
  </w:style>
  <w:style w:type="character" w:customStyle="1" w:styleId="Char">
    <w:name w:val="批注框文本 Char"/>
    <w:basedOn w:val="DefaultParagraphFont"/>
    <w:link w:val="BalloonText"/>
    <w:rsid w:val="00A0722A"/>
    <w:rPr>
      <w:rFonts w:asciiTheme="minorHAnsi" w:eastAsiaTheme="minorEastAsia" w:hAnsiTheme="minorHAnsi" w:cstheme="minorBidi"/>
      <w:kern w:val="2"/>
      <w:sz w:val="18"/>
      <w:szCs w:val="18"/>
      <w:lang w:eastAsia="zh-CN"/>
    </w:rPr>
  </w:style>
  <w:style w:type="table" w:customStyle="1" w:styleId="TableGrid0">
    <w:name w:val="Table Grid_0"/>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2.xml" /><Relationship Id="rId11" Type="http://schemas.openxmlformats.org/officeDocument/2006/relationships/footer" Target="footer2.xml" /><Relationship Id="rId12" Type="http://schemas.openxmlformats.org/officeDocument/2006/relationships/header" Target="header3.xml" /><Relationship Id="rId13" Type="http://schemas.openxmlformats.org/officeDocument/2006/relationships/footer" Target="footer3.xml" /><Relationship Id="rId14" Type="http://schemas.openxmlformats.org/officeDocument/2006/relationships/image" Target="media/image5.png" /><Relationship Id="rId15" Type="http://schemas.openxmlformats.org/officeDocument/2006/relationships/header" Target="header4.xml" /><Relationship Id="rId16" Type="http://schemas.openxmlformats.org/officeDocument/2006/relationships/footer" Target="footer4.xml" /><Relationship Id="rId17" Type="http://schemas.openxmlformats.org/officeDocument/2006/relationships/image" Target="media/image6.png" /><Relationship Id="rId18" Type="http://schemas.openxmlformats.org/officeDocument/2006/relationships/header" Target="header5.xml" /><Relationship Id="rId19" Type="http://schemas.openxmlformats.org/officeDocument/2006/relationships/footer" Target="footer5.xml" /><Relationship Id="rId2" Type="http://schemas.openxmlformats.org/officeDocument/2006/relationships/webSettings" Target="webSettings.xml" /><Relationship Id="rId20" Type="http://schemas.openxmlformats.org/officeDocument/2006/relationships/header" Target="header6.xml" /><Relationship Id="rId21" Type="http://schemas.openxmlformats.org/officeDocument/2006/relationships/footer" Target="footer6.xml" /><Relationship Id="rId22" Type="http://schemas.openxmlformats.org/officeDocument/2006/relationships/image" Target="media/image7.png" /><Relationship Id="rId23" Type="http://schemas.openxmlformats.org/officeDocument/2006/relationships/header" Target="header7.xml" /><Relationship Id="rId24" Type="http://schemas.openxmlformats.org/officeDocument/2006/relationships/footer" Target="footer7.xml" /><Relationship Id="rId25" Type="http://schemas.openxmlformats.org/officeDocument/2006/relationships/image" Target="media/image8.png" /><Relationship Id="rId26" Type="http://schemas.openxmlformats.org/officeDocument/2006/relationships/header" Target="header8.xml" /><Relationship Id="rId27" Type="http://schemas.openxmlformats.org/officeDocument/2006/relationships/footer" Target="footer8.xml" /><Relationship Id="rId28" Type="http://schemas.openxmlformats.org/officeDocument/2006/relationships/header" Target="header9.xml" /><Relationship Id="rId29" Type="http://schemas.openxmlformats.org/officeDocument/2006/relationships/footer" Target="footer9.xml" /><Relationship Id="rId3" Type="http://schemas.openxmlformats.org/officeDocument/2006/relationships/fontTable" Target="fontTable.xml" /><Relationship Id="rId30" Type="http://schemas.openxmlformats.org/officeDocument/2006/relationships/image" Target="media/image9.png" /><Relationship Id="rId31" Type="http://schemas.openxmlformats.org/officeDocument/2006/relationships/hyperlink" Target="https://d.book118.com/608057010053006030" TargetMode="External" /><Relationship Id="rId32" Type="http://schemas.openxmlformats.org/officeDocument/2006/relationships/header" Target="header10.xml" /><Relationship Id="rId33" Type="http://schemas.openxmlformats.org/officeDocument/2006/relationships/footer" Target="footer10.xml" /><Relationship Id="rId34" Type="http://schemas.openxmlformats.org/officeDocument/2006/relationships/theme" Target="theme/theme1.xml" /><Relationship Id="rId35" Type="http://schemas.openxmlformats.org/officeDocument/2006/relationships/numbering" Target="numbering.xml" /><Relationship Id="rId36"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header" Target="header1.xml" /><Relationship Id="rId9" Type="http://schemas.openxmlformats.org/officeDocument/2006/relationships/footer" Target="footer1.xml" /></Relationships>
</file>

<file path=word/_rels/footer1.xml.rels><?xml version="1.0" encoding="utf-8" standalone="yes"?><Relationships xmlns="http://schemas.openxmlformats.org/package/2006/relationships"><Relationship Id="rId1" Type="http://schemas.openxmlformats.org/officeDocument/2006/relationships/image" Target="media/image4.png" /></Relationships>
</file>

<file path=word/_rels/footer2.xml.rels><?xml version="1.0" encoding="utf-8" standalone="yes"?><Relationships xmlns="http://schemas.openxmlformats.org/package/2006/relationships"><Relationship Id="rId1" Type="http://schemas.openxmlformats.org/officeDocument/2006/relationships/image" Target="media/image4.png" /></Relationships>
</file>

<file path=word/_rels/footer3.xml.rels><?xml version="1.0" encoding="utf-8" standalone="yes"?><Relationships xmlns="http://schemas.openxmlformats.org/package/2006/relationships"><Relationship Id="rId1" Type="http://schemas.openxmlformats.org/officeDocument/2006/relationships/image" Target="media/image4.png" /></Relationships>
</file>

<file path=word/_rels/footer4.xml.rels><?xml version="1.0" encoding="utf-8" standalone="yes"?><Relationships xmlns="http://schemas.openxmlformats.org/package/2006/relationships"><Relationship Id="rId1" Type="http://schemas.openxmlformats.org/officeDocument/2006/relationships/image" Target="media/image4.png" /></Relationships>
</file>

<file path=word/_rels/footer5.xml.rels><?xml version="1.0" encoding="utf-8" standalone="yes"?><Relationships xmlns="http://schemas.openxmlformats.org/package/2006/relationships"><Relationship Id="rId1" Type="http://schemas.openxmlformats.org/officeDocument/2006/relationships/image" Target="media/image4.png" /></Relationships>
</file>

<file path=word/_rels/footer6.xml.rels><?xml version="1.0" encoding="utf-8" standalone="yes"?><Relationships xmlns="http://schemas.openxmlformats.org/package/2006/relationships"><Relationship Id="rId1" Type="http://schemas.openxmlformats.org/officeDocument/2006/relationships/image" Target="media/image4.png" /></Relationships>
</file>

<file path=word/_rels/footer7.xml.rels><?xml version="1.0" encoding="utf-8" standalone="yes"?><Relationships xmlns="http://schemas.openxmlformats.org/package/2006/relationships"><Relationship Id="rId1" Type="http://schemas.openxmlformats.org/officeDocument/2006/relationships/image" Target="media/image4.png" /></Relationships>
</file>

<file path=word/_rels/footer8.xml.rels><?xml version="1.0" encoding="utf-8" standalone="yes"?><Relationships xmlns="http://schemas.openxmlformats.org/package/2006/relationships"><Relationship Id="rId1" Type="http://schemas.openxmlformats.org/officeDocument/2006/relationships/image" Target="media/image4.png" /></Relationships>
</file>

<file path=word/_rels/footer9.xml.rels><?xml version="1.0" encoding="utf-8" standalone="yes"?><Relationships xmlns="http://schemas.openxmlformats.org/package/2006/relationships"><Relationship Id="rId1" Type="http://schemas.openxmlformats.org/officeDocument/2006/relationships/image" Target="media/image4.png" /></Relationships>
</file>

<file path=word/_rels/footer10.xml.rels><?xml version="1.0" encoding="utf-8" standalone="yes"?><Relationships xmlns="http://schemas.openxmlformats.org/package/2006/relationships"><Relationship Id="rId1" Type="http://schemas.openxmlformats.org/officeDocument/2006/relationships/image" Target="media/image4.png" /></Relationships>
</file>

<file path=word/_rels/header1.xml.rels><?xml version="1.0" encoding="utf-8" standalone="yes"?><Relationships xmlns="http://schemas.openxmlformats.org/package/2006/relationships"><Relationship Id="rId1" Type="http://schemas.openxmlformats.org/officeDocument/2006/relationships/image" Target="media/image4.png" /></Relationships>
</file>

<file path=word/_rels/header2.xml.rels><?xml version="1.0" encoding="utf-8" standalone="yes"?><Relationships xmlns="http://schemas.openxmlformats.org/package/2006/relationships"><Relationship Id="rId1" Type="http://schemas.openxmlformats.org/officeDocument/2006/relationships/image" Target="media/image4.png" /></Relationships>
</file>

<file path=word/_rels/header3.xml.rels><?xml version="1.0" encoding="utf-8" standalone="yes"?><Relationships xmlns="http://schemas.openxmlformats.org/package/2006/relationships"><Relationship Id="rId1" Type="http://schemas.openxmlformats.org/officeDocument/2006/relationships/image" Target="media/image4.png" /></Relationships>
</file>

<file path=word/_rels/header4.xml.rels><?xml version="1.0" encoding="utf-8" standalone="yes"?><Relationships xmlns="http://schemas.openxmlformats.org/package/2006/relationships"><Relationship Id="rId1" Type="http://schemas.openxmlformats.org/officeDocument/2006/relationships/image" Target="media/image4.png" /></Relationships>
</file>

<file path=word/_rels/header5.xml.rels><?xml version="1.0" encoding="utf-8" standalone="yes"?><Relationships xmlns="http://schemas.openxmlformats.org/package/2006/relationships"><Relationship Id="rId1" Type="http://schemas.openxmlformats.org/officeDocument/2006/relationships/image" Target="media/image4.png" /></Relationships>
</file>

<file path=word/_rels/header6.xml.rels><?xml version="1.0" encoding="utf-8" standalone="yes"?><Relationships xmlns="http://schemas.openxmlformats.org/package/2006/relationships"><Relationship Id="rId1" Type="http://schemas.openxmlformats.org/officeDocument/2006/relationships/image" Target="media/image4.png" /></Relationships>
</file>

<file path=word/_rels/header7.xml.rels><?xml version="1.0" encoding="utf-8" standalone="yes"?><Relationships xmlns="http://schemas.openxmlformats.org/package/2006/relationships"><Relationship Id="rId1" Type="http://schemas.openxmlformats.org/officeDocument/2006/relationships/image" Target="media/image4.png" /></Relationships>
</file>

<file path=word/_rels/header8.xml.rels><?xml version="1.0" encoding="utf-8" standalone="yes"?><Relationships xmlns="http://schemas.openxmlformats.org/package/2006/relationships"><Relationship Id="rId1" Type="http://schemas.openxmlformats.org/officeDocument/2006/relationships/image" Target="media/image4.png" /></Relationships>
</file>

<file path=word/_rels/header9.xml.rels><?xml version="1.0" encoding="utf-8" standalone="yes"?><Relationships xmlns="http://schemas.openxmlformats.org/package/2006/relationships"><Relationship Id="rId1" Type="http://schemas.openxmlformats.org/officeDocument/2006/relationships/image" Target="media/image4.png" /></Relationships>
</file>

<file path=word/_rels/header10.xml.rels><?xml version="1.0" encoding="utf-8" standalone="yes"?><Relationships xmlns="http://schemas.openxmlformats.org/package/2006/relationships"><Relationship Id="rId1" Type="http://schemas.openxmlformats.org/officeDocument/2006/relationships/image" Target="media/image4.png" /></Relationships>
</file>

<file path=word/theme/theme1.xml><?xml version="1.0" encoding="utf-8"?>
<a:theme xmlns:a="http://schemas.openxmlformats.org/drawingml/2006/main" name="WPS">
  <a:themeElements>
    <a:clrScheme name="WPS">
      <a:dk1>
        <a:sysClr val="windowText" lastClr="000000"/>
      </a:dk1>
      <a:lt1>
        <a:sysClr val="window" lastClr="CEEACA"/>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10</Pages>
  <Words>3318</Words>
  <Characters>18913</Characters>
  <Application>Microsoft Office Word</Application>
  <DocSecurity>0</DocSecurity>
  <Lines>157</Lines>
  <Paragraphs>44</Paragraphs>
  <ScaleCrop>false</ScaleCrop>
  <Company/>
  <LinksUpToDate>false</LinksUpToDate>
  <CharactersWithSpaces>22187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China</cp:lastModifiedBy>
  <cp:revision>3</cp:revision>
  <dcterms:created xsi:type="dcterms:W3CDTF">2023-12-05T08:44:00Z</dcterms:created>
  <dcterms:modified xsi:type="dcterms:W3CDTF">2024-01-22T13:48:00Z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