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其他未列明电子设备项目建设总纲及方案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0" w:history="1">
        <w:r>
          <w:rPr>
            <w:rFonts w:ascii="仿宋" w:eastAsia="仿宋" w:hAnsi="仿宋" w:cs="仿宋" w:hint="eastAsia"/>
            <w:lang w:eastAsia="zh-CN"/>
          </w:rPr>
          <w:t>概论</w:t>
        </w:r>
        <w:r>
          <w:tab/>
        </w:r>
        <w:r>
          <w:fldChar w:fldCharType="begin"/>
        </w:r>
        <w:r>
          <w:instrText xml:space="preserve"> PAGEREF _Toc23270 \h </w:instrText>
        </w:r>
        <w:r>
          <w:fldChar w:fldCharType="separate"/>
        </w:r>
        <w:r>
          <w:t>3</w:t>
        </w:r>
        <w:r>
          <w:fldChar w:fldCharType="end"/>
        </w:r>
      </w:hyperlink>
    </w:p>
    <w:p>
      <w:pPr>
        <w:pStyle w:val="TOC1"/>
        <w:tabs>
          <w:tab w:val="right" w:leader="dot" w:pos="8306"/>
        </w:tabs>
      </w:pPr>
      <w:hyperlink w:anchor="_Toc812" w:history="1">
        <w:r>
          <w:rPr>
            <w:rFonts w:ascii="仿宋" w:eastAsia="仿宋" w:hAnsi="仿宋" w:cs="仿宋" w:hint="eastAsia"/>
            <w:lang w:eastAsia="zh-CN"/>
          </w:rPr>
          <w:t>一、项目选址研究</w:t>
        </w:r>
        <w:r>
          <w:tab/>
        </w:r>
        <w:r>
          <w:fldChar w:fldCharType="begin"/>
        </w:r>
        <w:r>
          <w:instrText xml:space="preserve"> PAGEREF _Toc812 \h </w:instrText>
        </w:r>
        <w:r>
          <w:fldChar w:fldCharType="separate"/>
        </w:r>
        <w:r>
          <w:t>3</w:t>
        </w:r>
        <w:r>
          <w:fldChar w:fldCharType="end"/>
        </w:r>
      </w:hyperlink>
    </w:p>
    <w:p>
      <w:pPr>
        <w:pStyle w:val="TOC2"/>
        <w:tabs>
          <w:tab w:val="right" w:leader="dot" w:pos="8306"/>
        </w:tabs>
      </w:pPr>
      <w:hyperlink w:anchor="_Toc15530" w:history="1">
        <w:r>
          <w:rPr>
            <w:rFonts w:ascii="仿宋" w:eastAsia="仿宋" w:hAnsi="仿宋" w:cs="仿宋" w:hint="eastAsia"/>
            <w:lang w:eastAsia="zh-CN"/>
          </w:rPr>
          <w:t>(一)、项目选址原则</w:t>
        </w:r>
        <w:r>
          <w:tab/>
        </w:r>
        <w:r>
          <w:fldChar w:fldCharType="begin"/>
        </w:r>
        <w:r>
          <w:instrText xml:space="preserve"> PAGEREF _Toc15530 \h </w:instrText>
        </w:r>
        <w:r>
          <w:fldChar w:fldCharType="separate"/>
        </w:r>
        <w:r>
          <w:t>3</w:t>
        </w:r>
        <w:r>
          <w:fldChar w:fldCharType="end"/>
        </w:r>
      </w:hyperlink>
    </w:p>
    <w:p>
      <w:pPr>
        <w:pStyle w:val="TOC2"/>
        <w:tabs>
          <w:tab w:val="right" w:leader="dot" w:pos="8306"/>
        </w:tabs>
      </w:pPr>
      <w:hyperlink w:anchor="_Toc22645" w:history="1">
        <w:r>
          <w:rPr>
            <w:rFonts w:ascii="仿宋" w:eastAsia="仿宋" w:hAnsi="仿宋" w:cs="仿宋" w:hint="eastAsia"/>
            <w:lang w:eastAsia="zh-CN"/>
          </w:rPr>
          <w:t>(二)、项目选址</w:t>
        </w:r>
        <w:r>
          <w:tab/>
        </w:r>
        <w:r>
          <w:fldChar w:fldCharType="begin"/>
        </w:r>
        <w:r>
          <w:instrText xml:space="preserve"> PAGEREF _Toc22645 \h </w:instrText>
        </w:r>
        <w:r>
          <w:fldChar w:fldCharType="separate"/>
        </w:r>
        <w:r>
          <w:t>6</w:t>
        </w:r>
        <w:r>
          <w:fldChar w:fldCharType="end"/>
        </w:r>
      </w:hyperlink>
    </w:p>
    <w:p>
      <w:pPr>
        <w:pStyle w:val="TOC2"/>
        <w:tabs>
          <w:tab w:val="right" w:leader="dot" w:pos="8306"/>
        </w:tabs>
      </w:pPr>
      <w:hyperlink w:anchor="_Toc20146" w:history="1">
        <w:r>
          <w:rPr>
            <w:rFonts w:ascii="仿宋" w:eastAsia="仿宋" w:hAnsi="仿宋" w:cs="仿宋" w:hint="eastAsia"/>
            <w:lang w:eastAsia="zh-CN"/>
          </w:rPr>
          <w:t>(三)、建设条件分析</w:t>
        </w:r>
        <w:r>
          <w:tab/>
        </w:r>
        <w:r>
          <w:fldChar w:fldCharType="begin"/>
        </w:r>
        <w:r>
          <w:instrText xml:space="preserve"> PAGEREF _Toc20146 \h </w:instrText>
        </w:r>
        <w:r>
          <w:fldChar w:fldCharType="separate"/>
        </w:r>
        <w:r>
          <w:t>8</w:t>
        </w:r>
        <w:r>
          <w:fldChar w:fldCharType="end"/>
        </w:r>
      </w:hyperlink>
    </w:p>
    <w:p>
      <w:pPr>
        <w:pStyle w:val="TOC2"/>
        <w:tabs>
          <w:tab w:val="right" w:leader="dot" w:pos="8306"/>
        </w:tabs>
      </w:pPr>
      <w:hyperlink w:anchor="_Toc26575" w:history="1">
        <w:r>
          <w:rPr>
            <w:rFonts w:ascii="仿宋" w:eastAsia="仿宋" w:hAnsi="仿宋" w:cs="仿宋" w:hint="eastAsia"/>
            <w:lang w:eastAsia="zh-CN"/>
          </w:rPr>
          <w:t>(四)、用地控制指标</w:t>
        </w:r>
        <w:r>
          <w:tab/>
        </w:r>
        <w:r>
          <w:fldChar w:fldCharType="begin"/>
        </w:r>
        <w:r>
          <w:instrText xml:space="preserve"> PAGEREF _Toc26575 \h </w:instrText>
        </w:r>
        <w:r>
          <w:fldChar w:fldCharType="separate"/>
        </w:r>
        <w:r>
          <w:t>10</w:t>
        </w:r>
        <w:r>
          <w:fldChar w:fldCharType="end"/>
        </w:r>
      </w:hyperlink>
    </w:p>
    <w:p>
      <w:pPr>
        <w:pStyle w:val="TOC2"/>
        <w:tabs>
          <w:tab w:val="right" w:leader="dot" w:pos="8306"/>
        </w:tabs>
      </w:pPr>
      <w:hyperlink w:anchor="_Toc24297" w:history="1">
        <w:r>
          <w:rPr>
            <w:rFonts w:ascii="仿宋" w:eastAsia="仿宋" w:hAnsi="仿宋" w:cs="仿宋" w:hint="eastAsia"/>
            <w:lang w:eastAsia="zh-CN"/>
          </w:rPr>
          <w:t>(五)、地总体要求</w:t>
        </w:r>
        <w:r>
          <w:tab/>
        </w:r>
        <w:r>
          <w:fldChar w:fldCharType="begin"/>
        </w:r>
        <w:r>
          <w:instrText xml:space="preserve"> PAGEREF _Toc24297 \h </w:instrText>
        </w:r>
        <w:r>
          <w:fldChar w:fldCharType="separate"/>
        </w:r>
        <w:r>
          <w:t>11</w:t>
        </w:r>
        <w:r>
          <w:fldChar w:fldCharType="end"/>
        </w:r>
      </w:hyperlink>
    </w:p>
    <w:p>
      <w:pPr>
        <w:pStyle w:val="TOC2"/>
        <w:tabs>
          <w:tab w:val="right" w:leader="dot" w:pos="8306"/>
        </w:tabs>
      </w:pPr>
      <w:hyperlink w:anchor="_Toc20599" w:history="1">
        <w:r>
          <w:rPr>
            <w:rFonts w:ascii="仿宋" w:eastAsia="仿宋" w:hAnsi="仿宋" w:cs="仿宋" w:hint="eastAsia"/>
            <w:lang w:eastAsia="zh-CN"/>
          </w:rPr>
          <w:t>(六)、节约用地措施</w:t>
        </w:r>
        <w:r>
          <w:tab/>
        </w:r>
        <w:r>
          <w:fldChar w:fldCharType="begin"/>
        </w:r>
        <w:r>
          <w:instrText xml:space="preserve"> PAGEREF _Toc20599 \h </w:instrText>
        </w:r>
        <w:r>
          <w:fldChar w:fldCharType="separate"/>
        </w:r>
        <w:r>
          <w:t>12</w:t>
        </w:r>
        <w:r>
          <w:fldChar w:fldCharType="end"/>
        </w:r>
      </w:hyperlink>
    </w:p>
    <w:p>
      <w:pPr>
        <w:pStyle w:val="TOC2"/>
        <w:tabs>
          <w:tab w:val="right" w:leader="dot" w:pos="8306"/>
        </w:tabs>
      </w:pPr>
      <w:hyperlink w:anchor="_Toc23724" w:history="1">
        <w:r>
          <w:rPr>
            <w:rFonts w:ascii="仿宋" w:eastAsia="仿宋" w:hAnsi="仿宋" w:cs="仿宋" w:hint="eastAsia"/>
            <w:lang w:eastAsia="zh-CN"/>
          </w:rPr>
          <w:t>(七)、选址综合评价</w:t>
        </w:r>
        <w:r>
          <w:tab/>
        </w:r>
        <w:r>
          <w:fldChar w:fldCharType="begin"/>
        </w:r>
        <w:r>
          <w:instrText xml:space="preserve"> PAGEREF _Toc23724 \h </w:instrText>
        </w:r>
        <w:r>
          <w:fldChar w:fldCharType="separate"/>
        </w:r>
        <w:r>
          <w:t>14</w:t>
        </w:r>
        <w:r>
          <w:fldChar w:fldCharType="end"/>
        </w:r>
      </w:hyperlink>
    </w:p>
    <w:p>
      <w:pPr>
        <w:pStyle w:val="TOC1"/>
        <w:tabs>
          <w:tab w:val="right" w:leader="dot" w:pos="8306"/>
        </w:tabs>
      </w:pPr>
      <w:hyperlink w:anchor="_Toc9502" w:history="1">
        <w:r>
          <w:rPr>
            <w:rFonts w:ascii="仿宋" w:eastAsia="仿宋" w:hAnsi="仿宋" w:cs="仿宋" w:hint="eastAsia"/>
            <w:lang w:eastAsia="zh-CN"/>
          </w:rPr>
          <w:t>二、环境和生态影响分析</w:t>
        </w:r>
        <w:r>
          <w:tab/>
        </w:r>
        <w:r>
          <w:fldChar w:fldCharType="begin"/>
        </w:r>
        <w:r>
          <w:instrText xml:space="preserve"> PAGEREF _Toc9502 \h </w:instrText>
        </w:r>
        <w:r>
          <w:fldChar w:fldCharType="separate"/>
        </w:r>
        <w:r>
          <w:t>15</w:t>
        </w:r>
        <w:r>
          <w:fldChar w:fldCharType="end"/>
        </w:r>
      </w:hyperlink>
    </w:p>
    <w:p>
      <w:pPr>
        <w:pStyle w:val="TOC2"/>
        <w:tabs>
          <w:tab w:val="right" w:leader="dot" w:pos="8306"/>
        </w:tabs>
      </w:pPr>
      <w:hyperlink w:anchor="_Toc5514" w:history="1">
        <w:r>
          <w:rPr>
            <w:rFonts w:ascii="仿宋" w:eastAsia="仿宋" w:hAnsi="仿宋" w:cs="仿宋" w:hint="eastAsia"/>
            <w:lang w:eastAsia="zh-CN"/>
          </w:rPr>
          <w:t>(一)、环境和生态现状</w:t>
        </w:r>
        <w:r>
          <w:tab/>
        </w:r>
        <w:r>
          <w:fldChar w:fldCharType="begin"/>
        </w:r>
        <w:r>
          <w:instrText xml:space="preserve"> PAGEREF _Toc5514 \h </w:instrText>
        </w:r>
        <w:r>
          <w:fldChar w:fldCharType="separate"/>
        </w:r>
        <w:r>
          <w:t>15</w:t>
        </w:r>
        <w:r>
          <w:fldChar w:fldCharType="end"/>
        </w:r>
      </w:hyperlink>
    </w:p>
    <w:p>
      <w:pPr>
        <w:pStyle w:val="TOC2"/>
        <w:tabs>
          <w:tab w:val="right" w:leader="dot" w:pos="8306"/>
        </w:tabs>
      </w:pPr>
      <w:hyperlink w:anchor="_Toc29743" w:history="1">
        <w:r>
          <w:rPr>
            <w:rFonts w:ascii="仿宋" w:eastAsia="仿宋" w:hAnsi="仿宋" w:cs="仿宋" w:hint="eastAsia"/>
            <w:lang w:eastAsia="zh-CN"/>
          </w:rPr>
          <w:t>(二)、生态环境影响分析</w:t>
        </w:r>
        <w:r>
          <w:tab/>
        </w:r>
        <w:r>
          <w:fldChar w:fldCharType="begin"/>
        </w:r>
        <w:r>
          <w:instrText xml:space="preserve"> PAGEREF _Toc29743 \h </w:instrText>
        </w:r>
        <w:r>
          <w:fldChar w:fldCharType="separate"/>
        </w:r>
        <w:r>
          <w:t>16</w:t>
        </w:r>
        <w:r>
          <w:fldChar w:fldCharType="end"/>
        </w:r>
      </w:hyperlink>
    </w:p>
    <w:p>
      <w:pPr>
        <w:pStyle w:val="TOC2"/>
        <w:tabs>
          <w:tab w:val="right" w:leader="dot" w:pos="8306"/>
        </w:tabs>
      </w:pPr>
      <w:hyperlink w:anchor="_Toc24815" w:history="1">
        <w:r>
          <w:rPr>
            <w:rFonts w:ascii="仿宋" w:eastAsia="仿宋" w:hAnsi="仿宋" w:cs="仿宋" w:hint="eastAsia"/>
            <w:lang w:eastAsia="zh-CN"/>
          </w:rPr>
          <w:t>(三)、生态环境保护措施</w:t>
        </w:r>
        <w:r>
          <w:tab/>
        </w:r>
        <w:r>
          <w:fldChar w:fldCharType="begin"/>
        </w:r>
        <w:r>
          <w:instrText xml:space="preserve"> PAGEREF _Toc24815 \h </w:instrText>
        </w:r>
        <w:r>
          <w:fldChar w:fldCharType="separate"/>
        </w:r>
        <w:r>
          <w:t>17</w:t>
        </w:r>
        <w:r>
          <w:fldChar w:fldCharType="end"/>
        </w:r>
      </w:hyperlink>
    </w:p>
    <w:p>
      <w:pPr>
        <w:pStyle w:val="TOC2"/>
        <w:tabs>
          <w:tab w:val="right" w:leader="dot" w:pos="8306"/>
        </w:tabs>
      </w:pPr>
      <w:hyperlink w:anchor="_Toc30549" w:history="1">
        <w:r>
          <w:rPr>
            <w:rFonts w:ascii="仿宋" w:eastAsia="仿宋" w:hAnsi="仿宋" w:cs="仿宋" w:hint="eastAsia"/>
            <w:lang w:eastAsia="zh-CN"/>
          </w:rPr>
          <w:t>(四)、地质灾害影响分析</w:t>
        </w:r>
        <w:r>
          <w:tab/>
        </w:r>
        <w:r>
          <w:fldChar w:fldCharType="begin"/>
        </w:r>
        <w:r>
          <w:instrText xml:space="preserve"> PAGEREF _Toc30549 \h </w:instrText>
        </w:r>
        <w:r>
          <w:fldChar w:fldCharType="separate"/>
        </w:r>
        <w:r>
          <w:t>19</w:t>
        </w:r>
        <w:r>
          <w:fldChar w:fldCharType="end"/>
        </w:r>
      </w:hyperlink>
    </w:p>
    <w:p>
      <w:pPr>
        <w:pStyle w:val="TOC2"/>
        <w:tabs>
          <w:tab w:val="right" w:leader="dot" w:pos="8306"/>
        </w:tabs>
      </w:pPr>
      <w:hyperlink w:anchor="_Toc31265" w:history="1">
        <w:r>
          <w:rPr>
            <w:rFonts w:ascii="仿宋" w:eastAsia="仿宋" w:hAnsi="仿宋" w:cs="仿宋" w:hint="eastAsia"/>
            <w:lang w:eastAsia="zh-CN"/>
          </w:rPr>
          <w:t>(五)、特殊环境影响</w:t>
        </w:r>
        <w:r>
          <w:tab/>
        </w:r>
        <w:r>
          <w:fldChar w:fldCharType="begin"/>
        </w:r>
        <w:r>
          <w:instrText xml:space="preserve"> PAGEREF _Toc31265 \h </w:instrText>
        </w:r>
        <w:r>
          <w:fldChar w:fldCharType="separate"/>
        </w:r>
        <w:r>
          <w:t>21</w:t>
        </w:r>
        <w:r>
          <w:fldChar w:fldCharType="end"/>
        </w:r>
      </w:hyperlink>
    </w:p>
    <w:p>
      <w:pPr>
        <w:pStyle w:val="TOC1"/>
        <w:tabs>
          <w:tab w:val="right" w:leader="dot" w:pos="8306"/>
        </w:tabs>
      </w:pPr>
      <w:hyperlink w:anchor="_Toc19446" w:history="1">
        <w:r>
          <w:rPr>
            <w:rFonts w:ascii="仿宋" w:eastAsia="仿宋" w:hAnsi="仿宋" w:cs="仿宋" w:hint="eastAsia"/>
            <w:lang w:eastAsia="zh-CN"/>
          </w:rPr>
          <w:t>三、发展规划、产业政策和行业准入分析</w:t>
        </w:r>
        <w:r>
          <w:tab/>
        </w:r>
        <w:r>
          <w:fldChar w:fldCharType="begin"/>
        </w:r>
        <w:r>
          <w:instrText xml:space="preserve"> PAGEREF _Toc19446 \h </w:instrText>
        </w:r>
        <w:r>
          <w:fldChar w:fldCharType="separate"/>
        </w:r>
        <w:r>
          <w:t>22</w:t>
        </w:r>
        <w:r>
          <w:fldChar w:fldCharType="end"/>
        </w:r>
      </w:hyperlink>
    </w:p>
    <w:p>
      <w:pPr>
        <w:pStyle w:val="TOC2"/>
        <w:tabs>
          <w:tab w:val="right" w:leader="dot" w:pos="8306"/>
        </w:tabs>
      </w:pPr>
      <w:hyperlink w:anchor="_Toc830" w:history="1">
        <w:r>
          <w:rPr>
            <w:rFonts w:ascii="仿宋" w:eastAsia="仿宋" w:hAnsi="仿宋" w:cs="仿宋" w:hint="eastAsia"/>
            <w:lang w:eastAsia="zh-CN"/>
          </w:rPr>
          <w:t>(一)、发展规划分析</w:t>
        </w:r>
        <w:r>
          <w:tab/>
        </w:r>
        <w:r>
          <w:fldChar w:fldCharType="begin"/>
        </w:r>
        <w:r>
          <w:instrText xml:space="preserve"> PAGEREF _Toc830 \h </w:instrText>
        </w:r>
        <w:r>
          <w:fldChar w:fldCharType="separate"/>
        </w:r>
        <w:r>
          <w:t>22</w:t>
        </w:r>
        <w:r>
          <w:fldChar w:fldCharType="end"/>
        </w:r>
      </w:hyperlink>
    </w:p>
    <w:p>
      <w:pPr>
        <w:pStyle w:val="TOC2"/>
        <w:tabs>
          <w:tab w:val="right" w:leader="dot" w:pos="8306"/>
        </w:tabs>
      </w:pPr>
      <w:hyperlink w:anchor="_Toc25792" w:history="1">
        <w:r>
          <w:rPr>
            <w:rFonts w:ascii="仿宋" w:eastAsia="仿宋" w:hAnsi="仿宋" w:cs="仿宋" w:hint="eastAsia"/>
            <w:lang w:eastAsia="zh-CN"/>
          </w:rPr>
          <w:t>(二)、产业政策分析</w:t>
        </w:r>
        <w:r>
          <w:tab/>
        </w:r>
        <w:r>
          <w:fldChar w:fldCharType="begin"/>
        </w:r>
        <w:r>
          <w:instrText xml:space="preserve"> PAGEREF _Toc25792 \h </w:instrText>
        </w:r>
        <w:r>
          <w:fldChar w:fldCharType="separate"/>
        </w:r>
        <w:r>
          <w:t>24</w:t>
        </w:r>
        <w:r>
          <w:fldChar w:fldCharType="end"/>
        </w:r>
      </w:hyperlink>
    </w:p>
    <w:p>
      <w:pPr>
        <w:pStyle w:val="TOC2"/>
        <w:tabs>
          <w:tab w:val="right" w:leader="dot" w:pos="8306"/>
        </w:tabs>
      </w:pPr>
      <w:hyperlink w:anchor="_Toc16671" w:history="1">
        <w:r>
          <w:rPr>
            <w:rFonts w:ascii="仿宋" w:eastAsia="仿宋" w:hAnsi="仿宋" w:cs="仿宋" w:hint="eastAsia"/>
            <w:lang w:eastAsia="zh-CN"/>
          </w:rPr>
          <w:t>(三)、行业准入分析</w:t>
        </w:r>
        <w:r>
          <w:tab/>
        </w:r>
        <w:r>
          <w:fldChar w:fldCharType="begin"/>
        </w:r>
        <w:r>
          <w:instrText xml:space="preserve"> PAGEREF _Toc16671 \h </w:instrText>
        </w:r>
        <w:r>
          <w:fldChar w:fldCharType="separate"/>
        </w:r>
        <w:r>
          <w:t>25</w:t>
        </w:r>
        <w:r>
          <w:fldChar w:fldCharType="end"/>
        </w:r>
      </w:hyperlink>
    </w:p>
    <w:p>
      <w:pPr>
        <w:pStyle w:val="TOC1"/>
        <w:tabs>
          <w:tab w:val="right" w:leader="dot" w:pos="8306"/>
        </w:tabs>
      </w:pPr>
      <w:hyperlink w:anchor="_Toc9346" w:history="1">
        <w:r>
          <w:rPr>
            <w:rFonts w:ascii="仿宋" w:eastAsia="仿宋" w:hAnsi="仿宋" w:cs="仿宋" w:hint="eastAsia"/>
            <w:lang w:eastAsia="zh-CN"/>
          </w:rPr>
          <w:t>四、经济影响分析</w:t>
        </w:r>
        <w:r>
          <w:tab/>
        </w:r>
        <w:r>
          <w:fldChar w:fldCharType="begin"/>
        </w:r>
        <w:r>
          <w:instrText xml:space="preserve"> PAGEREF _Toc9346 \h </w:instrText>
        </w:r>
        <w:r>
          <w:fldChar w:fldCharType="separate"/>
        </w:r>
        <w:r>
          <w:t>27</w:t>
        </w:r>
        <w:r>
          <w:fldChar w:fldCharType="end"/>
        </w:r>
      </w:hyperlink>
    </w:p>
    <w:p>
      <w:pPr>
        <w:pStyle w:val="TOC2"/>
        <w:tabs>
          <w:tab w:val="right" w:leader="dot" w:pos="8306"/>
        </w:tabs>
      </w:pPr>
      <w:hyperlink w:anchor="_Toc24389" w:history="1">
        <w:r>
          <w:rPr>
            <w:rFonts w:ascii="仿宋" w:eastAsia="仿宋" w:hAnsi="仿宋" w:cs="仿宋" w:hint="eastAsia"/>
            <w:lang w:eastAsia="zh-CN"/>
          </w:rPr>
          <w:t>(一)、经济费用效益或费用效果分析</w:t>
        </w:r>
        <w:r>
          <w:tab/>
        </w:r>
        <w:r>
          <w:fldChar w:fldCharType="begin"/>
        </w:r>
        <w:r>
          <w:instrText xml:space="preserve"> PAGEREF _Toc24389 \h </w:instrText>
        </w:r>
        <w:r>
          <w:fldChar w:fldCharType="separate"/>
        </w:r>
        <w:r>
          <w:t>27</w:t>
        </w:r>
        <w:r>
          <w:fldChar w:fldCharType="end"/>
        </w:r>
      </w:hyperlink>
    </w:p>
    <w:p>
      <w:pPr>
        <w:pStyle w:val="TOC2"/>
        <w:tabs>
          <w:tab w:val="right" w:leader="dot" w:pos="8306"/>
        </w:tabs>
      </w:pPr>
      <w:hyperlink w:anchor="_Toc21733" w:history="1">
        <w:r>
          <w:rPr>
            <w:rFonts w:ascii="仿宋" w:eastAsia="仿宋" w:hAnsi="仿宋" w:cs="仿宋" w:hint="eastAsia"/>
            <w:lang w:eastAsia="zh-CN"/>
          </w:rPr>
          <w:t>(二)、行业影响分析</w:t>
        </w:r>
        <w:r>
          <w:tab/>
        </w:r>
        <w:r>
          <w:fldChar w:fldCharType="begin"/>
        </w:r>
        <w:r>
          <w:instrText xml:space="preserve"> PAGEREF _Toc21733 \h </w:instrText>
        </w:r>
        <w:r>
          <w:fldChar w:fldCharType="separate"/>
        </w:r>
        <w:r>
          <w:t>29</w:t>
        </w:r>
        <w:r>
          <w:fldChar w:fldCharType="end"/>
        </w:r>
      </w:hyperlink>
    </w:p>
    <w:p>
      <w:pPr>
        <w:pStyle w:val="TOC2"/>
        <w:tabs>
          <w:tab w:val="right" w:leader="dot" w:pos="8306"/>
        </w:tabs>
      </w:pPr>
      <w:hyperlink w:anchor="_Toc17469" w:history="1">
        <w:r>
          <w:rPr>
            <w:rFonts w:ascii="仿宋" w:eastAsia="仿宋" w:hAnsi="仿宋" w:cs="仿宋" w:hint="eastAsia"/>
            <w:lang w:eastAsia="zh-CN"/>
          </w:rPr>
          <w:t>(三)、区域经济影响分析</w:t>
        </w:r>
        <w:r>
          <w:tab/>
        </w:r>
        <w:r>
          <w:fldChar w:fldCharType="begin"/>
        </w:r>
        <w:r>
          <w:instrText xml:space="preserve"> PAGEREF _Toc17469 \h </w:instrText>
        </w:r>
        <w:r>
          <w:fldChar w:fldCharType="separate"/>
        </w:r>
        <w:r>
          <w:t>31</w:t>
        </w:r>
        <w:r>
          <w:fldChar w:fldCharType="end"/>
        </w:r>
      </w:hyperlink>
    </w:p>
    <w:p>
      <w:pPr>
        <w:pStyle w:val="TOC2"/>
        <w:tabs>
          <w:tab w:val="right" w:leader="dot" w:pos="8306"/>
        </w:tabs>
      </w:pPr>
      <w:hyperlink w:anchor="_Toc32699" w:history="1">
        <w:r>
          <w:rPr>
            <w:rFonts w:ascii="仿宋" w:eastAsia="仿宋" w:hAnsi="仿宋" w:cs="仿宋" w:hint="eastAsia"/>
            <w:lang w:eastAsia="zh-CN"/>
          </w:rPr>
          <w:t>(四)、宏观经济影响分析</w:t>
        </w:r>
        <w:r>
          <w:tab/>
        </w:r>
        <w:r>
          <w:fldChar w:fldCharType="begin"/>
        </w:r>
        <w:r>
          <w:instrText xml:space="preserve"> PAGEREF _Toc32699 \h </w:instrText>
        </w:r>
        <w:r>
          <w:fldChar w:fldCharType="separate"/>
        </w:r>
        <w:r>
          <w:t>32</w:t>
        </w:r>
        <w:r>
          <w:fldChar w:fldCharType="end"/>
        </w:r>
      </w:hyperlink>
    </w:p>
    <w:p>
      <w:pPr>
        <w:pStyle w:val="TOC1"/>
        <w:tabs>
          <w:tab w:val="right" w:leader="dot" w:pos="8306"/>
        </w:tabs>
      </w:pPr>
      <w:hyperlink w:anchor="_Toc545" w:history="1">
        <w:r>
          <w:rPr>
            <w:rFonts w:ascii="仿宋" w:eastAsia="仿宋" w:hAnsi="仿宋" w:cs="仿宋" w:hint="eastAsia"/>
            <w:lang w:eastAsia="zh-CN"/>
          </w:rPr>
          <w:t>五、项目监理与质量保证</w:t>
        </w:r>
        <w:r>
          <w:tab/>
        </w:r>
        <w:r>
          <w:fldChar w:fldCharType="begin"/>
        </w:r>
        <w:r>
          <w:instrText xml:space="preserve"> PAGEREF _Toc545 \h </w:instrText>
        </w:r>
        <w:r>
          <w:fldChar w:fldCharType="separate"/>
        </w:r>
        <w:r>
          <w:t>33</w:t>
        </w:r>
        <w:r>
          <w:fldChar w:fldCharType="end"/>
        </w:r>
      </w:hyperlink>
    </w:p>
    <w:p>
      <w:pPr>
        <w:pStyle w:val="TOC2"/>
        <w:tabs>
          <w:tab w:val="right" w:leader="dot" w:pos="8306"/>
        </w:tabs>
      </w:pPr>
      <w:hyperlink w:anchor="_Toc10240" w:history="1">
        <w:r>
          <w:rPr>
            <w:rFonts w:ascii="仿宋" w:eastAsia="仿宋" w:hAnsi="仿宋" w:cs="仿宋" w:hint="eastAsia"/>
            <w:lang w:eastAsia="zh-CN"/>
          </w:rPr>
          <w:t>(一)、监理体系构建</w:t>
        </w:r>
        <w:r>
          <w:tab/>
        </w:r>
        <w:r>
          <w:fldChar w:fldCharType="begin"/>
        </w:r>
        <w:r>
          <w:instrText xml:space="preserve"> PAGEREF _Toc10240 \h </w:instrText>
        </w:r>
        <w:r>
          <w:fldChar w:fldCharType="separate"/>
        </w:r>
        <w:r>
          <w:t>33</w:t>
        </w:r>
        <w:r>
          <w:fldChar w:fldCharType="end"/>
        </w:r>
      </w:hyperlink>
    </w:p>
    <w:p>
      <w:pPr>
        <w:pStyle w:val="TOC2"/>
        <w:tabs>
          <w:tab w:val="right" w:leader="dot" w:pos="8306"/>
        </w:tabs>
      </w:pPr>
      <w:hyperlink w:anchor="_Toc3102" w:history="1">
        <w:r>
          <w:rPr>
            <w:rFonts w:ascii="仿宋" w:eastAsia="仿宋" w:hAnsi="仿宋" w:cs="仿宋" w:hint="eastAsia"/>
            <w:lang w:eastAsia="zh-CN"/>
          </w:rPr>
          <w:t>(二)、质量保证体系实施</w:t>
        </w:r>
        <w:r>
          <w:tab/>
        </w:r>
        <w:r>
          <w:fldChar w:fldCharType="begin"/>
        </w:r>
        <w:r>
          <w:instrText xml:space="preserve"> PAGEREF _Toc3102 \h </w:instrText>
        </w:r>
        <w:r>
          <w:fldChar w:fldCharType="separate"/>
        </w:r>
        <w:r>
          <w:t>34</w:t>
        </w:r>
        <w:r>
          <w:fldChar w:fldCharType="end"/>
        </w:r>
      </w:hyperlink>
    </w:p>
    <w:p>
      <w:pPr>
        <w:pStyle w:val="TOC2"/>
        <w:tabs>
          <w:tab w:val="right" w:leader="dot" w:pos="8306"/>
        </w:tabs>
      </w:pPr>
      <w:hyperlink w:anchor="_Toc1993" w:history="1">
        <w:r>
          <w:rPr>
            <w:rFonts w:ascii="仿宋" w:eastAsia="仿宋" w:hAnsi="仿宋" w:cs="仿宋" w:hint="eastAsia"/>
            <w:lang w:eastAsia="zh-CN"/>
          </w:rPr>
          <w:t>(三)、监理与质量控制流程</w:t>
        </w:r>
        <w:r>
          <w:tab/>
        </w:r>
        <w:r>
          <w:fldChar w:fldCharType="begin"/>
        </w:r>
        <w:r>
          <w:instrText xml:space="preserve"> PAGEREF _Toc1993 \h </w:instrText>
        </w:r>
        <w:r>
          <w:fldChar w:fldCharType="separate"/>
        </w:r>
        <w:r>
          <w:t>35</w:t>
        </w:r>
        <w:r>
          <w:fldChar w:fldCharType="end"/>
        </w:r>
      </w:hyperlink>
    </w:p>
    <w:p>
      <w:pPr>
        <w:pStyle w:val="TOC1"/>
        <w:tabs>
          <w:tab w:val="right" w:leader="dot" w:pos="8306"/>
        </w:tabs>
      </w:pPr>
      <w:hyperlink w:anchor="_Toc24867" w:history="1">
        <w:r>
          <w:rPr>
            <w:rFonts w:ascii="仿宋" w:eastAsia="仿宋" w:hAnsi="仿宋" w:cs="仿宋" w:hint="eastAsia"/>
            <w:lang w:eastAsia="zh-CN"/>
          </w:rPr>
          <w:t>六、建设风险评估分析</w:t>
        </w:r>
        <w:r>
          <w:tab/>
        </w:r>
        <w:r>
          <w:fldChar w:fldCharType="begin"/>
        </w:r>
        <w:r>
          <w:instrText xml:space="preserve"> PAGEREF _Toc24867 \h </w:instrText>
        </w:r>
        <w:r>
          <w:fldChar w:fldCharType="separate"/>
        </w:r>
        <w:r>
          <w:t>35</w:t>
        </w:r>
        <w:r>
          <w:fldChar w:fldCharType="end"/>
        </w:r>
      </w:hyperlink>
    </w:p>
    <w:p>
      <w:pPr>
        <w:pStyle w:val="TOC2"/>
        <w:tabs>
          <w:tab w:val="right" w:leader="dot" w:pos="8306"/>
        </w:tabs>
      </w:pPr>
      <w:hyperlink w:anchor="_Toc25263" w:history="1">
        <w:r>
          <w:rPr>
            <w:rFonts w:ascii="仿宋" w:eastAsia="仿宋" w:hAnsi="仿宋" w:cs="仿宋" w:hint="eastAsia"/>
            <w:lang w:eastAsia="zh-CN"/>
          </w:rPr>
          <w:t>(一)、政策风险分析</w:t>
        </w:r>
        <w:r>
          <w:tab/>
        </w:r>
        <w:r>
          <w:fldChar w:fldCharType="begin"/>
        </w:r>
        <w:r>
          <w:instrText xml:space="preserve"> PAGEREF _Toc25263 \h </w:instrText>
        </w:r>
        <w:r>
          <w:fldChar w:fldCharType="separate"/>
        </w:r>
        <w:r>
          <w:t>35</w:t>
        </w:r>
        <w:r>
          <w:fldChar w:fldCharType="end"/>
        </w:r>
      </w:hyperlink>
    </w:p>
    <w:p>
      <w:pPr>
        <w:pStyle w:val="TOC2"/>
        <w:tabs>
          <w:tab w:val="right" w:leader="dot" w:pos="8306"/>
        </w:tabs>
      </w:pPr>
      <w:hyperlink w:anchor="_Toc7471" w:history="1">
        <w:r>
          <w:rPr>
            <w:rFonts w:ascii="仿宋" w:eastAsia="仿宋" w:hAnsi="仿宋" w:cs="仿宋" w:hint="eastAsia"/>
            <w:lang w:eastAsia="zh-CN"/>
          </w:rPr>
          <w:t>(二)、社会风险分析</w:t>
        </w:r>
        <w:r>
          <w:tab/>
        </w:r>
        <w:r>
          <w:fldChar w:fldCharType="begin"/>
        </w:r>
        <w:r>
          <w:instrText xml:space="preserve"> PAGEREF _Toc7471 \h </w:instrText>
        </w:r>
        <w:r>
          <w:fldChar w:fldCharType="separate"/>
        </w:r>
        <w:r>
          <w:t>36</w:t>
        </w:r>
        <w:r>
          <w:fldChar w:fldCharType="end"/>
        </w:r>
      </w:hyperlink>
    </w:p>
    <w:p>
      <w:pPr>
        <w:pStyle w:val="TOC2"/>
        <w:tabs>
          <w:tab w:val="right" w:leader="dot" w:pos="8306"/>
        </w:tabs>
      </w:pPr>
      <w:hyperlink w:anchor="_Toc14450" w:history="1">
        <w:r>
          <w:rPr>
            <w:rFonts w:ascii="仿宋" w:eastAsia="仿宋" w:hAnsi="仿宋" w:cs="仿宋" w:hint="eastAsia"/>
            <w:lang w:eastAsia="zh-CN"/>
          </w:rPr>
          <w:t>(三)、市场风险分析</w:t>
        </w:r>
        <w:r>
          <w:tab/>
        </w:r>
        <w:r>
          <w:fldChar w:fldCharType="begin"/>
        </w:r>
        <w:r>
          <w:instrText xml:space="preserve"> PAGEREF _Toc14450 \h </w:instrText>
        </w:r>
        <w:r>
          <w:fldChar w:fldCharType="separate"/>
        </w:r>
        <w:r>
          <w:t>38</w:t>
        </w:r>
        <w:r>
          <w:fldChar w:fldCharType="end"/>
        </w:r>
      </w:hyperlink>
    </w:p>
    <w:p>
      <w:pPr>
        <w:pStyle w:val="TOC2"/>
        <w:tabs>
          <w:tab w:val="right" w:leader="dot" w:pos="8306"/>
        </w:tabs>
      </w:pPr>
      <w:hyperlink w:anchor="_Toc11729" w:history="1">
        <w:r>
          <w:rPr>
            <w:rFonts w:ascii="仿宋" w:eastAsia="仿宋" w:hAnsi="仿宋" w:cs="仿宋" w:hint="eastAsia"/>
            <w:lang w:eastAsia="zh-CN"/>
          </w:rPr>
          <w:t>(四)、资金风险分析</w:t>
        </w:r>
        <w:r>
          <w:tab/>
        </w:r>
        <w:r>
          <w:fldChar w:fldCharType="begin"/>
        </w:r>
        <w:r>
          <w:instrText xml:space="preserve"> PAGEREF _Toc11729 \h </w:instrText>
        </w:r>
        <w:r>
          <w:fldChar w:fldCharType="separate"/>
        </w:r>
        <w:r>
          <w:t>39</w:t>
        </w:r>
        <w:r>
          <w:fldChar w:fldCharType="end"/>
        </w:r>
      </w:hyperlink>
    </w:p>
    <w:p>
      <w:pPr>
        <w:pStyle w:val="TOC2"/>
        <w:tabs>
          <w:tab w:val="right" w:leader="dot" w:pos="8306"/>
        </w:tabs>
      </w:pPr>
      <w:hyperlink w:anchor="_Toc16879" w:history="1">
        <w:r>
          <w:rPr>
            <w:rFonts w:ascii="仿宋" w:eastAsia="仿宋" w:hAnsi="仿宋" w:cs="仿宋" w:hint="eastAsia"/>
            <w:lang w:eastAsia="zh-CN"/>
          </w:rPr>
          <w:t>(五)、技术风险分析</w:t>
        </w:r>
        <w:r>
          <w:tab/>
        </w:r>
        <w:r>
          <w:fldChar w:fldCharType="begin"/>
        </w:r>
        <w:r>
          <w:instrText xml:space="preserve"> PAGEREF _Toc16879 \h </w:instrText>
        </w:r>
        <w:r>
          <w:fldChar w:fldCharType="separate"/>
        </w:r>
        <w:r>
          <w:t>40</w:t>
        </w:r>
        <w:r>
          <w:fldChar w:fldCharType="end"/>
        </w:r>
      </w:hyperlink>
    </w:p>
    <w:p>
      <w:pPr>
        <w:pStyle w:val="TOC2"/>
        <w:tabs>
          <w:tab w:val="right" w:leader="dot" w:pos="8306"/>
        </w:tabs>
      </w:pPr>
      <w:hyperlink w:anchor="_Toc3027" w:history="1">
        <w:r>
          <w:rPr>
            <w:rFonts w:ascii="仿宋" w:eastAsia="仿宋" w:hAnsi="仿宋" w:cs="仿宋" w:hint="eastAsia"/>
            <w:lang w:eastAsia="zh-CN"/>
          </w:rPr>
          <w:t>(六)、财务风险分析</w:t>
        </w:r>
        <w:r>
          <w:tab/>
        </w:r>
        <w:r>
          <w:fldChar w:fldCharType="begin"/>
        </w:r>
        <w:r>
          <w:instrText xml:space="preserve"> PAGEREF _Toc3027 \h </w:instrText>
        </w:r>
        <w:r>
          <w:fldChar w:fldCharType="separate"/>
        </w:r>
        <w:r>
          <w:t>41</w:t>
        </w:r>
        <w:r>
          <w:fldChar w:fldCharType="end"/>
        </w:r>
      </w:hyperlink>
    </w:p>
    <w:p>
      <w:pPr>
        <w:pStyle w:val="TOC2"/>
        <w:tabs>
          <w:tab w:val="right" w:leader="dot" w:pos="8306"/>
        </w:tabs>
      </w:pPr>
      <w:hyperlink w:anchor="_Toc12963" w:history="1">
        <w:r>
          <w:rPr>
            <w:rFonts w:ascii="仿宋" w:eastAsia="仿宋" w:hAnsi="仿宋" w:cs="仿宋" w:hint="eastAsia"/>
            <w:lang w:eastAsia="zh-CN"/>
          </w:rPr>
          <w:t>(七)、管理风险分析</w:t>
        </w:r>
        <w:r>
          <w:tab/>
        </w:r>
        <w:r>
          <w:fldChar w:fldCharType="begin"/>
        </w:r>
        <w:r>
          <w:instrText xml:space="preserve"> PAGEREF _Toc12963 \h </w:instrText>
        </w:r>
        <w:r>
          <w:fldChar w:fldCharType="separate"/>
        </w:r>
        <w:r>
          <w:t>43</w:t>
        </w:r>
        <w:r>
          <w:fldChar w:fldCharType="end"/>
        </w:r>
      </w:hyperlink>
    </w:p>
    <w:p>
      <w:pPr>
        <w:pStyle w:val="TOC2"/>
        <w:tabs>
          <w:tab w:val="right" w:leader="dot" w:pos="8306"/>
        </w:tabs>
      </w:pPr>
      <w:hyperlink w:anchor="_Toc11054" w:history="1">
        <w:r>
          <w:rPr>
            <w:rFonts w:ascii="仿宋" w:eastAsia="仿宋" w:hAnsi="仿宋" w:cs="仿宋" w:hint="eastAsia"/>
            <w:lang w:eastAsia="zh-CN"/>
          </w:rPr>
          <w:t>(八)、其它风险分析</w:t>
        </w:r>
        <w:r>
          <w:tab/>
        </w:r>
        <w:r>
          <w:fldChar w:fldCharType="begin"/>
        </w:r>
        <w:r>
          <w:instrText xml:space="preserve"> PAGEREF _Toc11054 \h </w:instrText>
        </w:r>
        <w:r>
          <w:fldChar w:fldCharType="separate"/>
        </w:r>
        <w:r>
          <w:t>44</w:t>
        </w:r>
        <w:r>
          <w:fldChar w:fldCharType="end"/>
        </w:r>
      </w:hyperlink>
    </w:p>
    <w:p>
      <w:pPr>
        <w:pStyle w:val="TOC2"/>
        <w:tabs>
          <w:tab w:val="right" w:leader="dot" w:pos="8306"/>
        </w:tabs>
      </w:pPr>
      <w:hyperlink w:anchor="_Toc19271" w:history="1">
        <w:r>
          <w:rPr>
            <w:rFonts w:ascii="仿宋" w:eastAsia="仿宋" w:hAnsi="仿宋" w:cs="仿宋" w:hint="eastAsia"/>
            <w:lang w:eastAsia="zh-CN"/>
          </w:rPr>
          <w:t>(九)、社会影响评估</w:t>
        </w:r>
        <w:r>
          <w:tab/>
        </w:r>
        <w:r>
          <w:fldChar w:fldCharType="begin"/>
        </w:r>
        <w:r>
          <w:instrText xml:space="preserve"> PAGEREF _Toc19271 \h </w:instrText>
        </w:r>
        <w:r>
          <w:fldChar w:fldCharType="separate"/>
        </w:r>
        <w:r>
          <w:t>46</w:t>
        </w:r>
        <w:r>
          <w:fldChar w:fldCharType="end"/>
        </w:r>
      </w:hyperlink>
    </w:p>
    <w:p>
      <w:pPr>
        <w:pStyle w:val="TOC1"/>
        <w:tabs>
          <w:tab w:val="right" w:leader="dot" w:pos="8306"/>
        </w:tabs>
      </w:pPr>
      <w:hyperlink w:anchor="_Toc7101" w:history="1">
        <w:r>
          <w:rPr>
            <w:rFonts w:ascii="仿宋" w:eastAsia="仿宋" w:hAnsi="仿宋" w:cs="仿宋" w:hint="eastAsia"/>
            <w:lang w:eastAsia="zh-CN"/>
          </w:rPr>
          <w:t>七、技术创新与产业升级</w:t>
        </w:r>
        <w:r>
          <w:tab/>
        </w:r>
        <w:r>
          <w:fldChar w:fldCharType="begin"/>
        </w:r>
        <w:r>
          <w:instrText xml:space="preserve"> PAGEREF _Toc7101 \h </w:instrText>
        </w:r>
        <w:r>
          <w:fldChar w:fldCharType="separate"/>
        </w:r>
        <w:r>
          <w:t>48</w:t>
        </w:r>
        <w:r>
          <w:fldChar w:fldCharType="end"/>
        </w:r>
      </w:hyperlink>
    </w:p>
    <w:p>
      <w:pPr>
        <w:pStyle w:val="TOC2"/>
        <w:tabs>
          <w:tab w:val="right" w:leader="dot" w:pos="8306"/>
        </w:tabs>
      </w:pPr>
      <w:hyperlink w:anchor="_Toc28236" w:history="1">
        <w:r>
          <w:rPr>
            <w:rFonts w:ascii="仿宋" w:eastAsia="仿宋" w:hAnsi="仿宋" w:cs="仿宋" w:hint="eastAsia"/>
            <w:lang w:eastAsia="zh-CN"/>
          </w:rPr>
          <w:t>(一)、技术创新方向与目标</w:t>
        </w:r>
        <w:r>
          <w:tab/>
        </w:r>
        <w:r>
          <w:fldChar w:fldCharType="begin"/>
        </w:r>
        <w:r>
          <w:instrText xml:space="preserve"> PAGEREF _Toc28236 \h </w:instrText>
        </w:r>
        <w:r>
          <w:fldChar w:fldCharType="separate"/>
        </w:r>
        <w:r>
          <w:t>48</w:t>
        </w:r>
        <w:r>
          <w:fldChar w:fldCharType="end"/>
        </w:r>
      </w:hyperlink>
    </w:p>
    <w:p>
      <w:pPr>
        <w:pStyle w:val="TOC2"/>
        <w:tabs>
          <w:tab w:val="right" w:leader="dot" w:pos="8306"/>
        </w:tabs>
      </w:pPr>
      <w:hyperlink w:anchor="_Toc26684" w:history="1">
        <w:r>
          <w:rPr>
            <w:rFonts w:ascii="仿宋" w:eastAsia="仿宋" w:hAnsi="仿宋" w:cs="仿宋" w:hint="eastAsia"/>
            <w:lang w:eastAsia="zh-CN"/>
          </w:rPr>
          <w:t>(二)、产业升级路径与措施</w:t>
        </w:r>
        <w:r>
          <w:tab/>
        </w:r>
        <w:r>
          <w:fldChar w:fldCharType="begin"/>
        </w:r>
        <w:r>
          <w:instrText xml:space="preserve"> PAGEREF _Toc26684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7" w:history="1">
        <w:r>
          <w:rPr>
            <w:rFonts w:ascii="仿宋" w:eastAsia="仿宋" w:hAnsi="仿宋" w:cs="仿宋" w:hint="eastAsia"/>
            <w:lang w:eastAsia="zh-CN"/>
          </w:rPr>
          <w:t>八、项目实施与管理方案</w:t>
        </w:r>
        <w:r>
          <w:tab/>
        </w:r>
        <w:r>
          <w:fldChar w:fldCharType="begin"/>
        </w:r>
        <w:r>
          <w:instrText xml:space="preserve"> PAGEREF _Toc11587 \h </w:instrText>
        </w:r>
        <w:r>
          <w:fldChar w:fldCharType="separate"/>
        </w:r>
        <w:r>
          <w:t>50</w:t>
        </w:r>
        <w:r>
          <w:fldChar w:fldCharType="end"/>
        </w:r>
      </w:hyperlink>
    </w:p>
    <w:p>
      <w:pPr>
        <w:pStyle w:val="TOC2"/>
        <w:tabs>
          <w:tab w:val="right" w:leader="dot" w:pos="8306"/>
        </w:tabs>
      </w:pPr>
      <w:hyperlink w:anchor="_Toc28316" w:history="1">
        <w:r>
          <w:rPr>
            <w:rFonts w:ascii="仿宋" w:eastAsia="仿宋" w:hAnsi="仿宋" w:cs="仿宋" w:hint="eastAsia"/>
            <w:lang w:eastAsia="zh-CN"/>
          </w:rPr>
          <w:t>(一)、项目实施计划</w:t>
        </w:r>
        <w:r>
          <w:tab/>
        </w:r>
        <w:r>
          <w:fldChar w:fldCharType="begin"/>
        </w:r>
        <w:r>
          <w:instrText xml:space="preserve"> PAGEREF _Toc28316 \h </w:instrText>
        </w:r>
        <w:r>
          <w:fldChar w:fldCharType="separate"/>
        </w:r>
        <w:r>
          <w:t>50</w:t>
        </w:r>
        <w:r>
          <w:fldChar w:fldCharType="end"/>
        </w:r>
      </w:hyperlink>
    </w:p>
    <w:p>
      <w:pPr>
        <w:pStyle w:val="TOC2"/>
        <w:tabs>
          <w:tab w:val="right" w:leader="dot" w:pos="8306"/>
        </w:tabs>
      </w:pPr>
      <w:hyperlink w:anchor="_Toc15985" w:history="1">
        <w:r>
          <w:rPr>
            <w:rFonts w:ascii="仿宋" w:eastAsia="仿宋" w:hAnsi="仿宋" w:cs="仿宋" w:hint="eastAsia"/>
            <w:lang w:eastAsia="zh-CN"/>
          </w:rPr>
          <w:t>(二)、项目组织机构与职责</w:t>
        </w:r>
        <w:r>
          <w:tab/>
        </w:r>
        <w:r>
          <w:fldChar w:fldCharType="begin"/>
        </w:r>
        <w:r>
          <w:instrText xml:space="preserve"> PAGEREF _Toc15985 \h </w:instrText>
        </w:r>
        <w:r>
          <w:fldChar w:fldCharType="separate"/>
        </w:r>
        <w:r>
          <w:t>52</w:t>
        </w:r>
        <w:r>
          <w:fldChar w:fldCharType="end"/>
        </w:r>
      </w:hyperlink>
    </w:p>
    <w:p>
      <w:pPr>
        <w:pStyle w:val="TOC2"/>
        <w:tabs>
          <w:tab w:val="right" w:leader="dot" w:pos="8306"/>
        </w:tabs>
      </w:pPr>
      <w:hyperlink w:anchor="_Toc958" w:history="1">
        <w:r>
          <w:rPr>
            <w:rFonts w:ascii="仿宋" w:eastAsia="仿宋" w:hAnsi="仿宋" w:cs="仿宋" w:hint="eastAsia"/>
            <w:lang w:eastAsia="zh-CN"/>
          </w:rPr>
          <w:t>(三)、项目管理与监控体系</w:t>
        </w:r>
        <w:r>
          <w:tab/>
        </w:r>
        <w:r>
          <w:fldChar w:fldCharType="begin"/>
        </w:r>
        <w:r>
          <w:instrText xml:space="preserve"> PAGEREF _Toc958 \h </w:instrText>
        </w:r>
        <w:r>
          <w:fldChar w:fldCharType="separate"/>
        </w:r>
        <w:r>
          <w:t>54</w:t>
        </w:r>
        <w:r>
          <w:fldChar w:fldCharType="end"/>
        </w:r>
      </w:hyperlink>
    </w:p>
    <w:p>
      <w:pPr>
        <w:pStyle w:val="TOC1"/>
        <w:tabs>
          <w:tab w:val="right" w:leader="dot" w:pos="8306"/>
        </w:tabs>
      </w:pPr>
      <w:hyperlink w:anchor="_Toc1060" w:history="1">
        <w:r>
          <w:rPr>
            <w:rFonts w:ascii="仿宋" w:eastAsia="仿宋" w:hAnsi="仿宋" w:cs="仿宋" w:hint="eastAsia"/>
            <w:lang w:eastAsia="zh-CN"/>
          </w:rPr>
          <w:t>九、土地利用与规划方案</w:t>
        </w:r>
        <w:r>
          <w:tab/>
        </w:r>
        <w:r>
          <w:fldChar w:fldCharType="begin"/>
        </w:r>
        <w:r>
          <w:instrText xml:space="preserve"> PAGEREF _Toc1060 \h </w:instrText>
        </w:r>
        <w:r>
          <w:fldChar w:fldCharType="separate"/>
        </w:r>
        <w:r>
          <w:t>56</w:t>
        </w:r>
        <w:r>
          <w:fldChar w:fldCharType="end"/>
        </w:r>
      </w:hyperlink>
    </w:p>
    <w:p>
      <w:pPr>
        <w:pStyle w:val="TOC2"/>
        <w:tabs>
          <w:tab w:val="right" w:leader="dot" w:pos="8306"/>
        </w:tabs>
      </w:pPr>
      <w:hyperlink w:anchor="_Toc1534" w:history="1">
        <w:r>
          <w:rPr>
            <w:rFonts w:ascii="仿宋" w:eastAsia="仿宋" w:hAnsi="仿宋" w:cs="仿宋" w:hint="eastAsia"/>
            <w:lang w:eastAsia="zh-CN"/>
          </w:rPr>
          <w:t>(一)、项目用地情况分析</w:t>
        </w:r>
        <w:r>
          <w:tab/>
        </w:r>
        <w:r>
          <w:fldChar w:fldCharType="begin"/>
        </w:r>
        <w:r>
          <w:instrText xml:space="preserve"> PAGEREF _Toc1534 \h </w:instrText>
        </w:r>
        <w:r>
          <w:fldChar w:fldCharType="separate"/>
        </w:r>
        <w:r>
          <w:t>56</w:t>
        </w:r>
        <w:r>
          <w:fldChar w:fldCharType="end"/>
        </w:r>
      </w:hyperlink>
    </w:p>
    <w:p>
      <w:pPr>
        <w:pStyle w:val="TOC2"/>
        <w:tabs>
          <w:tab w:val="right" w:leader="dot" w:pos="8306"/>
        </w:tabs>
      </w:pPr>
      <w:hyperlink w:anchor="_Toc23423" w:history="1">
        <w:r>
          <w:rPr>
            <w:rFonts w:ascii="仿宋" w:eastAsia="仿宋" w:hAnsi="仿宋" w:cs="仿宋" w:hint="eastAsia"/>
            <w:lang w:eastAsia="zh-CN"/>
          </w:rPr>
          <w:t>(二)、土地利用规划方案</w:t>
        </w:r>
        <w:r>
          <w:tab/>
        </w:r>
        <w:r>
          <w:fldChar w:fldCharType="begin"/>
        </w:r>
        <w:r>
          <w:instrText xml:space="preserve"> PAGEREF _Toc23423 \h </w:instrText>
        </w:r>
        <w:r>
          <w:fldChar w:fldCharType="separate"/>
        </w:r>
        <w:r>
          <w:t>57</w:t>
        </w:r>
        <w:r>
          <w:fldChar w:fldCharType="end"/>
        </w:r>
      </w:hyperlink>
    </w:p>
    <w:p>
      <w:pPr>
        <w:pStyle w:val="TOC1"/>
        <w:tabs>
          <w:tab w:val="right" w:leader="dot" w:pos="8306"/>
        </w:tabs>
      </w:pPr>
      <w:hyperlink w:anchor="_Toc23874" w:history="1">
        <w:r>
          <w:rPr>
            <w:rFonts w:ascii="仿宋" w:eastAsia="仿宋" w:hAnsi="仿宋" w:cs="仿宋" w:hint="eastAsia"/>
            <w:lang w:eastAsia="zh-CN"/>
          </w:rPr>
          <w:t>十、安全与应急管理</w:t>
        </w:r>
        <w:r>
          <w:tab/>
        </w:r>
        <w:r>
          <w:fldChar w:fldCharType="begin"/>
        </w:r>
        <w:r>
          <w:instrText xml:space="preserve"> PAGEREF _Toc23874 \h </w:instrText>
        </w:r>
        <w:r>
          <w:fldChar w:fldCharType="separate"/>
        </w:r>
        <w:r>
          <w:t>58</w:t>
        </w:r>
        <w:r>
          <w:fldChar w:fldCharType="end"/>
        </w:r>
      </w:hyperlink>
    </w:p>
    <w:p>
      <w:pPr>
        <w:pStyle w:val="TOC2"/>
        <w:tabs>
          <w:tab w:val="right" w:leader="dot" w:pos="8306"/>
        </w:tabs>
      </w:pPr>
      <w:hyperlink w:anchor="_Toc22230" w:history="1">
        <w:r>
          <w:rPr>
            <w:rFonts w:ascii="仿宋" w:eastAsia="仿宋" w:hAnsi="仿宋" w:cs="仿宋" w:hint="eastAsia"/>
            <w:lang w:eastAsia="zh-CN"/>
          </w:rPr>
          <w:t>(一)、安全生产管理</w:t>
        </w:r>
        <w:r>
          <w:tab/>
        </w:r>
        <w:r>
          <w:fldChar w:fldCharType="begin"/>
        </w:r>
        <w:r>
          <w:instrText xml:space="preserve"> PAGEREF _Toc22230 \h </w:instrText>
        </w:r>
        <w:r>
          <w:fldChar w:fldCharType="separate"/>
        </w:r>
        <w:r>
          <w:t>58</w:t>
        </w:r>
        <w:r>
          <w:fldChar w:fldCharType="end"/>
        </w:r>
      </w:hyperlink>
    </w:p>
    <w:p>
      <w:pPr>
        <w:pStyle w:val="TOC2"/>
        <w:tabs>
          <w:tab w:val="right" w:leader="dot" w:pos="8306"/>
        </w:tabs>
      </w:pPr>
      <w:hyperlink w:anchor="_Toc7278" w:history="1">
        <w:r>
          <w:rPr>
            <w:rFonts w:ascii="仿宋" w:eastAsia="仿宋" w:hAnsi="仿宋" w:cs="仿宋" w:hint="eastAsia"/>
            <w:lang w:eastAsia="zh-CN"/>
          </w:rPr>
          <w:t>(二)、应急预案与响应</w:t>
        </w:r>
        <w:r>
          <w:tab/>
        </w:r>
        <w:r>
          <w:fldChar w:fldCharType="begin"/>
        </w:r>
        <w:r>
          <w:instrText xml:space="preserve"> PAGEREF _Toc7278 \h </w:instrText>
        </w:r>
        <w:r>
          <w:fldChar w:fldCharType="separate"/>
        </w:r>
        <w:r>
          <w:t>59</w:t>
        </w:r>
        <w:r>
          <w:fldChar w:fldCharType="end"/>
        </w:r>
      </w:hyperlink>
    </w:p>
    <w:p>
      <w:pPr>
        <w:pStyle w:val="TOC1"/>
        <w:tabs>
          <w:tab w:val="right" w:leader="dot" w:pos="8306"/>
        </w:tabs>
      </w:pPr>
      <w:hyperlink w:anchor="_Toc26588" w:history="1">
        <w:r>
          <w:rPr>
            <w:rFonts w:ascii="仿宋" w:eastAsia="仿宋" w:hAnsi="仿宋" w:cs="仿宋" w:hint="eastAsia"/>
            <w:lang w:eastAsia="zh-CN"/>
          </w:rPr>
          <w:t>十一、客户关系管理与市场拓展</w:t>
        </w:r>
        <w:r>
          <w:tab/>
        </w:r>
        <w:r>
          <w:fldChar w:fldCharType="begin"/>
        </w:r>
        <w:r>
          <w:instrText xml:space="preserve"> PAGEREF _Toc26588 \h </w:instrText>
        </w:r>
        <w:r>
          <w:fldChar w:fldCharType="separate"/>
        </w:r>
        <w:r>
          <w:t>61</w:t>
        </w:r>
        <w:r>
          <w:fldChar w:fldCharType="end"/>
        </w:r>
      </w:hyperlink>
    </w:p>
    <w:p>
      <w:pPr>
        <w:pStyle w:val="TOC2"/>
        <w:tabs>
          <w:tab w:val="right" w:leader="dot" w:pos="8306"/>
        </w:tabs>
      </w:pPr>
      <w:hyperlink w:anchor="_Toc22367" w:history="1">
        <w:r>
          <w:rPr>
            <w:rFonts w:ascii="仿宋" w:eastAsia="仿宋" w:hAnsi="仿宋" w:cs="仿宋" w:hint="eastAsia"/>
            <w:lang w:eastAsia="zh-CN"/>
          </w:rPr>
          <w:t>(一)、客户关系管理策略</w:t>
        </w:r>
        <w:r>
          <w:tab/>
        </w:r>
        <w:r>
          <w:fldChar w:fldCharType="begin"/>
        </w:r>
        <w:r>
          <w:instrText xml:space="preserve"> PAGEREF _Toc22367 \h </w:instrText>
        </w:r>
        <w:r>
          <w:fldChar w:fldCharType="separate"/>
        </w:r>
        <w:r>
          <w:t>61</w:t>
        </w:r>
        <w:r>
          <w:fldChar w:fldCharType="end"/>
        </w:r>
      </w:hyperlink>
    </w:p>
    <w:p>
      <w:pPr>
        <w:pStyle w:val="TOC2"/>
        <w:tabs>
          <w:tab w:val="right" w:leader="dot" w:pos="8306"/>
        </w:tabs>
      </w:pPr>
      <w:hyperlink w:anchor="_Toc24610" w:history="1">
        <w:r>
          <w:rPr>
            <w:rFonts w:ascii="仿宋" w:eastAsia="仿宋" w:hAnsi="仿宋" w:cs="仿宋" w:hint="eastAsia"/>
            <w:lang w:eastAsia="zh-CN"/>
          </w:rPr>
          <w:t>(二)、市场拓展方案</w:t>
        </w:r>
        <w:r>
          <w:tab/>
        </w:r>
        <w:r>
          <w:fldChar w:fldCharType="begin"/>
        </w:r>
        <w:r>
          <w:instrText xml:space="preserve"> PAGEREF _Toc24610 \h </w:instrText>
        </w:r>
        <w:r>
          <w:fldChar w:fldCharType="separate"/>
        </w:r>
        <w:r>
          <w:t>63</w:t>
        </w:r>
        <w:r>
          <w:fldChar w:fldCharType="end"/>
        </w:r>
      </w:hyperlink>
    </w:p>
    <w:p>
      <w:pPr>
        <w:pStyle w:val="TOC1"/>
        <w:tabs>
          <w:tab w:val="right" w:leader="dot" w:pos="8306"/>
        </w:tabs>
      </w:pPr>
      <w:hyperlink w:anchor="_Toc6624" w:history="1">
        <w:r>
          <w:rPr>
            <w:rFonts w:ascii="仿宋" w:eastAsia="仿宋" w:hAnsi="仿宋" w:cs="仿宋" w:hint="eastAsia"/>
            <w:lang w:eastAsia="zh-CN"/>
          </w:rPr>
          <w:t>十二、项目变更管理</w:t>
        </w:r>
        <w:r>
          <w:tab/>
        </w:r>
        <w:r>
          <w:fldChar w:fldCharType="begin"/>
        </w:r>
        <w:r>
          <w:instrText xml:space="preserve"> PAGEREF _Toc6624 \h </w:instrText>
        </w:r>
        <w:r>
          <w:fldChar w:fldCharType="separate"/>
        </w:r>
        <w:r>
          <w:t>64</w:t>
        </w:r>
        <w:r>
          <w:fldChar w:fldCharType="end"/>
        </w:r>
      </w:hyperlink>
    </w:p>
    <w:p>
      <w:pPr>
        <w:pStyle w:val="TOC2"/>
        <w:tabs>
          <w:tab w:val="right" w:leader="dot" w:pos="8306"/>
        </w:tabs>
      </w:pPr>
      <w:hyperlink w:anchor="_Toc8897" w:history="1">
        <w:r>
          <w:rPr>
            <w:rFonts w:ascii="仿宋" w:eastAsia="仿宋" w:hAnsi="仿宋" w:cs="仿宋" w:hint="eastAsia"/>
            <w:lang w:eastAsia="zh-CN"/>
          </w:rPr>
          <w:t>(一)、变更控制流程</w:t>
        </w:r>
        <w:r>
          <w:tab/>
        </w:r>
        <w:r>
          <w:fldChar w:fldCharType="begin"/>
        </w:r>
        <w:r>
          <w:instrText xml:space="preserve"> PAGEREF _Toc8897 \h </w:instrText>
        </w:r>
        <w:r>
          <w:fldChar w:fldCharType="separate"/>
        </w:r>
        <w:r>
          <w:t>64</w:t>
        </w:r>
        <w:r>
          <w:fldChar w:fldCharType="end"/>
        </w:r>
      </w:hyperlink>
    </w:p>
    <w:p>
      <w:pPr>
        <w:pStyle w:val="TOC2"/>
        <w:tabs>
          <w:tab w:val="right" w:leader="dot" w:pos="8306"/>
        </w:tabs>
      </w:pPr>
      <w:hyperlink w:anchor="_Toc3900" w:history="1">
        <w:r>
          <w:rPr>
            <w:rFonts w:ascii="仿宋" w:eastAsia="仿宋" w:hAnsi="仿宋" w:cs="仿宋" w:hint="eastAsia"/>
            <w:lang w:eastAsia="zh-CN"/>
          </w:rPr>
          <w:t>(二)、影响评估与处理</w:t>
        </w:r>
        <w:r>
          <w:tab/>
        </w:r>
        <w:r>
          <w:fldChar w:fldCharType="begin"/>
        </w:r>
        <w:r>
          <w:instrText xml:space="preserve"> PAGEREF _Toc3900 \h </w:instrText>
        </w:r>
        <w:r>
          <w:fldChar w:fldCharType="separate"/>
        </w:r>
        <w:r>
          <w:t>64</w:t>
        </w:r>
        <w:r>
          <w:fldChar w:fldCharType="end"/>
        </w:r>
      </w:hyperlink>
    </w:p>
    <w:p>
      <w:pPr>
        <w:pStyle w:val="TOC2"/>
        <w:tabs>
          <w:tab w:val="right" w:leader="dot" w:pos="8306"/>
        </w:tabs>
      </w:pPr>
      <w:hyperlink w:anchor="_Toc30757" w:history="1">
        <w:r>
          <w:rPr>
            <w:rFonts w:ascii="仿宋" w:eastAsia="仿宋" w:hAnsi="仿宋" w:cs="仿宋" w:hint="eastAsia"/>
            <w:lang w:eastAsia="zh-CN"/>
          </w:rPr>
          <w:t>(三)、变更记录与追踪</w:t>
        </w:r>
        <w:r>
          <w:tab/>
        </w:r>
        <w:r>
          <w:fldChar w:fldCharType="begin"/>
        </w:r>
        <w:r>
          <w:instrText xml:space="preserve"> PAGEREF _Toc30757 \h </w:instrText>
        </w:r>
        <w:r>
          <w:fldChar w:fldCharType="separate"/>
        </w:r>
        <w:r>
          <w:t>66</w:t>
        </w:r>
        <w:r>
          <w:fldChar w:fldCharType="end"/>
        </w:r>
      </w:hyperlink>
    </w:p>
    <w:p>
      <w:pPr>
        <w:pStyle w:val="TOC2"/>
        <w:tabs>
          <w:tab w:val="right" w:leader="dot" w:pos="8306"/>
        </w:tabs>
      </w:pPr>
      <w:hyperlink w:anchor="_Toc10064" w:history="1">
        <w:r>
          <w:rPr>
            <w:rFonts w:ascii="仿宋" w:eastAsia="仿宋" w:hAnsi="仿宋" w:cs="仿宋" w:hint="eastAsia"/>
            <w:lang w:eastAsia="zh-CN"/>
          </w:rPr>
          <w:t>(四)、变更管理策略</w:t>
        </w:r>
        <w:r>
          <w:tab/>
        </w:r>
        <w:r>
          <w:fldChar w:fldCharType="begin"/>
        </w:r>
        <w:r>
          <w:instrText xml:space="preserve"> PAGEREF _Toc10064 \h </w:instrText>
        </w:r>
        <w:r>
          <w:fldChar w:fldCharType="separate"/>
        </w:r>
        <w:r>
          <w:t>68</w:t>
        </w:r>
        <w:r>
          <w:fldChar w:fldCharType="end"/>
        </w:r>
      </w:hyperlink>
    </w:p>
    <w:p>
      <w:pPr>
        <w:pStyle w:val="TOC1"/>
        <w:tabs>
          <w:tab w:val="right" w:leader="dot" w:pos="8306"/>
        </w:tabs>
      </w:pPr>
      <w:hyperlink w:anchor="_Toc15692" w:history="1">
        <w:r>
          <w:rPr>
            <w:rFonts w:ascii="仿宋" w:eastAsia="仿宋" w:hAnsi="仿宋" w:cs="仿宋" w:hint="eastAsia"/>
            <w:lang w:eastAsia="zh-CN"/>
          </w:rPr>
          <w:t>十三、知识产权管理与保护</w:t>
        </w:r>
        <w:r>
          <w:tab/>
        </w:r>
        <w:r>
          <w:fldChar w:fldCharType="begin"/>
        </w:r>
        <w:r>
          <w:instrText xml:space="preserve"> PAGEREF _Toc15692 \h </w:instrText>
        </w:r>
        <w:r>
          <w:fldChar w:fldCharType="separate"/>
        </w:r>
        <w:r>
          <w:t>69</w:t>
        </w:r>
        <w:r>
          <w:fldChar w:fldCharType="end"/>
        </w:r>
      </w:hyperlink>
    </w:p>
    <w:p>
      <w:pPr>
        <w:pStyle w:val="TOC2"/>
        <w:tabs>
          <w:tab w:val="right" w:leader="dot" w:pos="8306"/>
        </w:tabs>
      </w:pPr>
      <w:hyperlink w:anchor="_Toc11601" w:history="1">
        <w:r>
          <w:rPr>
            <w:rFonts w:ascii="仿宋" w:eastAsia="仿宋" w:hAnsi="仿宋" w:cs="仿宋" w:hint="eastAsia"/>
            <w:lang w:eastAsia="zh-CN"/>
          </w:rPr>
          <w:t>(一)、知识产权管理体系建设</w:t>
        </w:r>
        <w:r>
          <w:tab/>
        </w:r>
        <w:r>
          <w:fldChar w:fldCharType="begin"/>
        </w:r>
        <w:r>
          <w:instrText xml:space="preserve"> PAGEREF _Toc11601 \h </w:instrText>
        </w:r>
        <w:r>
          <w:fldChar w:fldCharType="separate"/>
        </w:r>
        <w:r>
          <w:t>69</w:t>
        </w:r>
        <w:r>
          <w:fldChar w:fldCharType="end"/>
        </w:r>
      </w:hyperlink>
    </w:p>
    <w:p>
      <w:pPr>
        <w:pStyle w:val="TOC2"/>
        <w:tabs>
          <w:tab w:val="right" w:leader="dot" w:pos="8306"/>
        </w:tabs>
      </w:pPr>
      <w:hyperlink w:anchor="_Toc12801" w:history="1">
        <w:r>
          <w:rPr>
            <w:rFonts w:ascii="仿宋" w:eastAsia="仿宋" w:hAnsi="仿宋" w:cs="仿宋" w:hint="eastAsia"/>
            <w:lang w:eastAsia="zh-CN"/>
          </w:rPr>
          <w:t>(二)、知识产权保护措施</w:t>
        </w:r>
        <w:r>
          <w:tab/>
        </w:r>
        <w:r>
          <w:fldChar w:fldCharType="begin"/>
        </w:r>
        <w:r>
          <w:instrText xml:space="preserve"> PAGEREF _Toc12801 \h </w:instrText>
        </w:r>
        <w:r>
          <w:fldChar w:fldCharType="separate"/>
        </w:r>
        <w:r>
          <w:t>70</w:t>
        </w:r>
        <w:r>
          <w:fldChar w:fldCharType="end"/>
        </w:r>
      </w:hyperlink>
    </w:p>
    <w:p>
      <w:pPr>
        <w:pStyle w:val="TOC1"/>
        <w:tabs>
          <w:tab w:val="right" w:leader="dot" w:pos="8306"/>
        </w:tabs>
      </w:pPr>
      <w:hyperlink w:anchor="_Toc9637" w:history="1">
        <w:r>
          <w:rPr>
            <w:rFonts w:ascii="仿宋" w:eastAsia="仿宋" w:hAnsi="仿宋" w:cs="仿宋" w:hint="eastAsia"/>
            <w:lang w:eastAsia="zh-CN"/>
          </w:rPr>
          <w:t>十四、质量管理与控制</w:t>
        </w:r>
        <w:r>
          <w:tab/>
        </w:r>
        <w:r>
          <w:fldChar w:fldCharType="begin"/>
        </w:r>
        <w:r>
          <w:instrText xml:space="preserve"> PAGEREF _Toc9637 \h </w:instrText>
        </w:r>
        <w:r>
          <w:fldChar w:fldCharType="separate"/>
        </w:r>
        <w:r>
          <w:t>72</w:t>
        </w:r>
        <w:r>
          <w:fldChar w:fldCharType="end"/>
        </w:r>
      </w:hyperlink>
    </w:p>
    <w:p>
      <w:pPr>
        <w:pStyle w:val="TOC2"/>
        <w:tabs>
          <w:tab w:val="right" w:leader="dot" w:pos="8306"/>
        </w:tabs>
      </w:pPr>
      <w:hyperlink w:anchor="_Toc1489" w:history="1">
        <w:r>
          <w:rPr>
            <w:rFonts w:ascii="仿宋" w:eastAsia="仿宋" w:hAnsi="仿宋" w:cs="仿宋" w:hint="eastAsia"/>
            <w:lang w:eastAsia="zh-CN"/>
          </w:rPr>
          <w:t>(一)、质量管理体系建设</w:t>
        </w:r>
        <w:r>
          <w:tab/>
        </w:r>
        <w:r>
          <w:fldChar w:fldCharType="begin"/>
        </w:r>
        <w:r>
          <w:instrText xml:space="preserve"> PAGEREF _Toc1489 \h </w:instrText>
        </w:r>
        <w:r>
          <w:fldChar w:fldCharType="separate"/>
        </w:r>
        <w:r>
          <w:t>72</w:t>
        </w:r>
        <w:r>
          <w:fldChar w:fldCharType="end"/>
        </w:r>
      </w:hyperlink>
    </w:p>
    <w:p>
      <w:pPr>
        <w:pStyle w:val="TOC2"/>
        <w:tabs>
          <w:tab w:val="right" w:leader="dot" w:pos="8306"/>
        </w:tabs>
      </w:pPr>
      <w:hyperlink w:anchor="_Toc13170" w:history="1">
        <w:r>
          <w:rPr>
            <w:rFonts w:ascii="仿宋" w:eastAsia="仿宋" w:hAnsi="仿宋" w:cs="仿宋" w:hint="eastAsia"/>
            <w:lang w:eastAsia="zh-CN"/>
          </w:rPr>
          <w:t>(二)、质量控制措施</w:t>
        </w:r>
        <w:r>
          <w:tab/>
        </w:r>
        <w:r>
          <w:fldChar w:fldCharType="begin"/>
        </w:r>
        <w:r>
          <w:instrText xml:space="preserve"> PAGEREF _Toc13170 \h </w:instrText>
        </w:r>
        <w:r>
          <w:fldChar w:fldCharType="separate"/>
        </w:r>
        <w:r>
          <w:t>73</w:t>
        </w:r>
        <w:r>
          <w:fldChar w:fldCharType="end"/>
        </w:r>
      </w:hyperlink>
    </w:p>
    <w:p>
      <w:pPr>
        <w:pStyle w:val="TOC1"/>
        <w:tabs>
          <w:tab w:val="right" w:leader="dot" w:pos="8306"/>
        </w:tabs>
      </w:pPr>
      <w:hyperlink w:anchor="_Toc466" w:history="1">
        <w:r>
          <w:rPr>
            <w:rFonts w:ascii="仿宋" w:eastAsia="仿宋" w:hAnsi="仿宋" w:cs="仿宋" w:hint="eastAsia"/>
            <w:lang w:eastAsia="zh-CN"/>
          </w:rPr>
          <w:t>十五、产业协同与集群发展</w:t>
        </w:r>
        <w:r>
          <w:tab/>
        </w:r>
        <w:r>
          <w:fldChar w:fldCharType="begin"/>
        </w:r>
        <w:r>
          <w:instrText xml:space="preserve"> PAGEREF _Toc466 \h </w:instrText>
        </w:r>
        <w:r>
          <w:fldChar w:fldCharType="separate"/>
        </w:r>
        <w:r>
          <w:t>74</w:t>
        </w:r>
        <w:r>
          <w:fldChar w:fldCharType="end"/>
        </w:r>
      </w:hyperlink>
    </w:p>
    <w:p>
      <w:pPr>
        <w:pStyle w:val="TOC2"/>
        <w:tabs>
          <w:tab w:val="right" w:leader="dot" w:pos="8306"/>
        </w:tabs>
      </w:pPr>
      <w:hyperlink w:anchor="_Toc3035" w:history="1">
        <w:r>
          <w:rPr>
            <w:rFonts w:ascii="仿宋" w:eastAsia="仿宋" w:hAnsi="仿宋" w:cs="仿宋" w:hint="eastAsia"/>
            <w:lang w:eastAsia="zh-CN"/>
          </w:rPr>
          <w:t>(一)、产业协同机制建设</w:t>
        </w:r>
        <w:r>
          <w:tab/>
        </w:r>
        <w:r>
          <w:fldChar w:fldCharType="begin"/>
        </w:r>
        <w:r>
          <w:instrText xml:space="preserve"> PAGEREF _Toc3035 \h </w:instrText>
        </w:r>
        <w:r>
          <w:fldChar w:fldCharType="separate"/>
        </w:r>
        <w:r>
          <w:t>74</w:t>
        </w:r>
        <w:r>
          <w:fldChar w:fldCharType="end"/>
        </w:r>
      </w:hyperlink>
    </w:p>
    <w:p>
      <w:pPr>
        <w:pStyle w:val="TOC2"/>
        <w:tabs>
          <w:tab w:val="right" w:leader="dot" w:pos="8306"/>
        </w:tabs>
      </w:pPr>
      <w:hyperlink w:anchor="_Toc23922" w:history="1">
        <w:r>
          <w:rPr>
            <w:rFonts w:ascii="仿宋" w:eastAsia="仿宋" w:hAnsi="仿宋" w:cs="仿宋" w:hint="eastAsia"/>
            <w:lang w:eastAsia="zh-CN"/>
          </w:rPr>
          <w:t>(二)、产业集群培育与发展</w:t>
        </w:r>
        <w:r>
          <w:tab/>
        </w:r>
        <w:r>
          <w:fldChar w:fldCharType="begin"/>
        </w:r>
        <w:r>
          <w:instrText xml:space="preserve"> PAGEREF _Toc23922 \h </w:instrText>
        </w:r>
        <w:r>
          <w:fldChar w:fldCharType="separate"/>
        </w:r>
        <w:r>
          <w:t>76</w:t>
        </w:r>
        <w:r>
          <w:fldChar w:fldCharType="end"/>
        </w:r>
      </w:hyperlink>
    </w:p>
    <w:p>
      <w:pPr>
        <w:pStyle w:val="TOC1"/>
        <w:tabs>
          <w:tab w:val="right" w:leader="dot" w:pos="8306"/>
        </w:tabs>
      </w:pPr>
      <w:hyperlink w:anchor="_Toc27657" w:history="1">
        <w:r>
          <w:rPr>
            <w:rFonts w:ascii="仿宋" w:eastAsia="仿宋" w:hAnsi="仿宋" w:cs="仿宋" w:hint="eastAsia"/>
            <w:lang w:eastAsia="zh-CN"/>
          </w:rPr>
          <w:t>十六、人力资源管理与开发</w:t>
        </w:r>
        <w:r>
          <w:tab/>
        </w:r>
        <w:r>
          <w:fldChar w:fldCharType="begin"/>
        </w:r>
        <w:r>
          <w:instrText xml:space="preserve"> PAGEREF _Toc27657 \h </w:instrText>
        </w:r>
        <w:r>
          <w:fldChar w:fldCharType="separate"/>
        </w:r>
        <w:r>
          <w:t>76</w:t>
        </w:r>
        <w:r>
          <w:fldChar w:fldCharType="end"/>
        </w:r>
      </w:hyperlink>
    </w:p>
    <w:p>
      <w:pPr>
        <w:pStyle w:val="TOC2"/>
        <w:tabs>
          <w:tab w:val="right" w:leader="dot" w:pos="8306"/>
        </w:tabs>
      </w:pPr>
      <w:hyperlink w:anchor="_Toc32484" w:history="1">
        <w:r>
          <w:rPr>
            <w:rFonts w:ascii="仿宋" w:eastAsia="仿宋" w:hAnsi="仿宋" w:cs="仿宋" w:hint="eastAsia"/>
            <w:lang w:eastAsia="zh-CN"/>
          </w:rPr>
          <w:t>(一)、人力资源规划</w:t>
        </w:r>
        <w:r>
          <w:tab/>
        </w:r>
        <w:r>
          <w:fldChar w:fldCharType="begin"/>
        </w:r>
        <w:r>
          <w:instrText xml:space="preserve"> PAGEREF _Toc32484 \h </w:instrText>
        </w:r>
        <w:r>
          <w:fldChar w:fldCharType="separate"/>
        </w:r>
        <w:r>
          <w:t>76</w:t>
        </w:r>
        <w:r>
          <w:fldChar w:fldCharType="end"/>
        </w:r>
      </w:hyperlink>
    </w:p>
    <w:p>
      <w:pPr>
        <w:pStyle w:val="TOC2"/>
        <w:tabs>
          <w:tab w:val="right" w:leader="dot" w:pos="8306"/>
        </w:tabs>
      </w:pPr>
      <w:hyperlink w:anchor="_Toc28769" w:history="1">
        <w:r>
          <w:rPr>
            <w:rFonts w:ascii="仿宋" w:eastAsia="仿宋" w:hAnsi="仿宋" w:cs="仿宋" w:hint="eastAsia"/>
            <w:lang w:eastAsia="zh-CN"/>
          </w:rPr>
          <w:t>(二)、人力资源开发与培训</w:t>
        </w:r>
        <w:r>
          <w:tab/>
        </w:r>
        <w:r>
          <w:fldChar w:fldCharType="begin"/>
        </w:r>
        <w:r>
          <w:instrText xml:space="preserve"> PAGEREF _Toc28769 \h </w:instrText>
        </w:r>
        <w:r>
          <w:fldChar w:fldCharType="separate"/>
        </w:r>
        <w:r>
          <w:t>78</w:t>
        </w:r>
        <w:r>
          <w:fldChar w:fldCharType="end"/>
        </w:r>
      </w:hyperlink>
    </w:p>
    <w:p>
      <w:pPr>
        <w:pStyle w:val="TOC1"/>
        <w:tabs>
          <w:tab w:val="right" w:leader="dot" w:pos="8306"/>
        </w:tabs>
      </w:pPr>
      <w:hyperlink w:anchor="_Toc11247" w:history="1">
        <w:r>
          <w:rPr>
            <w:rFonts w:ascii="仿宋" w:eastAsia="仿宋" w:hAnsi="仿宋" w:cs="仿宋" w:hint="eastAsia"/>
            <w:lang w:eastAsia="zh-CN"/>
          </w:rPr>
          <w:t>十七、企业合规与伦理</w:t>
        </w:r>
        <w:r>
          <w:tab/>
        </w:r>
        <w:r>
          <w:fldChar w:fldCharType="begin"/>
        </w:r>
        <w:r>
          <w:instrText xml:space="preserve"> PAGEREF _Toc11247 \h </w:instrText>
        </w:r>
        <w:r>
          <w:fldChar w:fldCharType="separate"/>
        </w:r>
        <w:r>
          <w:t>81</w:t>
        </w:r>
        <w:r>
          <w:fldChar w:fldCharType="end"/>
        </w:r>
      </w:hyperlink>
    </w:p>
    <w:p>
      <w:pPr>
        <w:pStyle w:val="TOC2"/>
        <w:tabs>
          <w:tab w:val="right" w:leader="dot" w:pos="8306"/>
        </w:tabs>
      </w:pPr>
      <w:hyperlink w:anchor="_Toc24227" w:history="1">
        <w:r>
          <w:rPr>
            <w:rFonts w:ascii="仿宋" w:eastAsia="仿宋" w:hAnsi="仿宋" w:cs="仿宋" w:hint="eastAsia"/>
            <w:lang w:eastAsia="zh-CN"/>
          </w:rPr>
          <w:t>(一)、合规政策与程序</w:t>
        </w:r>
        <w:r>
          <w:tab/>
        </w:r>
        <w:r>
          <w:fldChar w:fldCharType="begin"/>
        </w:r>
        <w:r>
          <w:instrText xml:space="preserve"> PAGEREF _Toc24227 \h </w:instrText>
        </w:r>
        <w:r>
          <w:fldChar w:fldCharType="separate"/>
        </w:r>
        <w:r>
          <w:t>81</w:t>
        </w:r>
        <w:r>
          <w:fldChar w:fldCharType="end"/>
        </w:r>
      </w:hyperlink>
    </w:p>
    <w:p>
      <w:pPr>
        <w:pStyle w:val="TOC2"/>
        <w:tabs>
          <w:tab w:val="right" w:leader="dot" w:pos="8306"/>
        </w:tabs>
      </w:pPr>
      <w:hyperlink w:anchor="_Toc5667" w:history="1">
        <w:r>
          <w:rPr>
            <w:rFonts w:ascii="仿宋" w:eastAsia="仿宋" w:hAnsi="仿宋" w:cs="仿宋" w:hint="eastAsia"/>
            <w:lang w:eastAsia="zh-CN"/>
          </w:rPr>
          <w:t>(二)、伦理规范与培训</w:t>
        </w:r>
        <w:r>
          <w:tab/>
        </w:r>
        <w:r>
          <w:fldChar w:fldCharType="begin"/>
        </w:r>
        <w:r>
          <w:instrText xml:space="preserve"> PAGEREF _Toc5667 \h </w:instrText>
        </w:r>
        <w:r>
          <w:fldChar w:fldCharType="separate"/>
        </w:r>
        <w:r>
          <w:t>82</w:t>
        </w:r>
        <w:r>
          <w:fldChar w:fldCharType="end"/>
        </w:r>
      </w:hyperlink>
    </w:p>
    <w:p>
      <w:pPr>
        <w:pStyle w:val="TOC2"/>
        <w:tabs>
          <w:tab w:val="right" w:leader="dot" w:pos="8306"/>
        </w:tabs>
      </w:pPr>
      <w:hyperlink w:anchor="_Toc16832" w:history="1">
        <w:r>
          <w:rPr>
            <w:rFonts w:ascii="仿宋" w:eastAsia="仿宋" w:hAnsi="仿宋" w:cs="仿宋" w:hint="eastAsia"/>
            <w:lang w:eastAsia="zh-CN"/>
          </w:rPr>
          <w:t>(三)、合规风险评估</w:t>
        </w:r>
        <w:r>
          <w:tab/>
        </w:r>
        <w:r>
          <w:fldChar w:fldCharType="begin"/>
        </w:r>
        <w:r>
          <w:instrText xml:space="preserve"> PAGEREF _Toc16832 \h </w:instrText>
        </w:r>
        <w:r>
          <w:fldChar w:fldCharType="separate"/>
        </w:r>
        <w:r>
          <w:t>83</w:t>
        </w:r>
        <w:r>
          <w:fldChar w:fldCharType="end"/>
        </w:r>
      </w:hyperlink>
    </w:p>
    <w:p>
      <w:pPr>
        <w:pStyle w:val="TOC2"/>
        <w:tabs>
          <w:tab w:val="right" w:leader="dot" w:pos="8306"/>
        </w:tabs>
      </w:pPr>
      <w:hyperlink w:anchor="_Toc17855" w:history="1">
        <w:r>
          <w:rPr>
            <w:rFonts w:ascii="仿宋" w:eastAsia="仿宋" w:hAnsi="仿宋" w:cs="仿宋" w:hint="eastAsia"/>
            <w:lang w:eastAsia="zh-CN"/>
          </w:rPr>
          <w:t>(四)、合规监督与执行</w:t>
        </w:r>
        <w:r>
          <w:tab/>
        </w:r>
        <w:r>
          <w:fldChar w:fldCharType="begin"/>
        </w:r>
        <w:r>
          <w:instrText xml:space="preserve"> PAGEREF _Toc17855 \h </w:instrText>
        </w:r>
        <w:r>
          <w:fldChar w:fldCharType="separate"/>
        </w:r>
        <w:r>
          <w:t>84</w:t>
        </w:r>
        <w:r>
          <w:fldChar w:fldCharType="end"/>
        </w:r>
      </w:hyperlink>
    </w:p>
    <w:p>
      <w:pPr>
        <w:pStyle w:val="TOC1"/>
        <w:tabs>
          <w:tab w:val="right" w:leader="dot" w:pos="8306"/>
        </w:tabs>
      </w:pPr>
      <w:hyperlink w:anchor="_Toc28078" w:history="1">
        <w:r>
          <w:rPr>
            <w:rFonts w:ascii="仿宋" w:eastAsia="仿宋" w:hAnsi="仿宋" w:cs="仿宋" w:hint="eastAsia"/>
            <w:lang w:eastAsia="zh-CN"/>
          </w:rPr>
          <w:t>十八、设施与设备管理</w:t>
        </w:r>
        <w:r>
          <w:tab/>
        </w:r>
        <w:r>
          <w:fldChar w:fldCharType="begin"/>
        </w:r>
        <w:r>
          <w:instrText xml:space="preserve"> PAGEREF _Toc28078 \h </w:instrText>
        </w:r>
        <w:r>
          <w:fldChar w:fldCharType="separate"/>
        </w:r>
        <w:r>
          <w:t>85</w:t>
        </w:r>
        <w:r>
          <w:fldChar w:fldCharType="end"/>
        </w:r>
      </w:hyperlink>
    </w:p>
    <w:p>
      <w:pPr>
        <w:pStyle w:val="TOC2"/>
        <w:tabs>
          <w:tab w:val="right" w:leader="dot" w:pos="8306"/>
        </w:tabs>
      </w:pPr>
      <w:hyperlink w:anchor="_Toc16594" w:history="1">
        <w:r>
          <w:rPr>
            <w:rFonts w:ascii="仿宋" w:eastAsia="仿宋" w:hAnsi="仿宋" w:cs="仿宋" w:hint="eastAsia"/>
            <w:lang w:eastAsia="zh-CN"/>
          </w:rPr>
          <w:t>(一)、设施规划与配置</w:t>
        </w:r>
        <w:r>
          <w:tab/>
        </w:r>
        <w:r>
          <w:fldChar w:fldCharType="begin"/>
        </w:r>
        <w:r>
          <w:instrText xml:space="preserve"> PAGEREF _Toc16594 \h </w:instrText>
        </w:r>
        <w:r>
          <w:fldChar w:fldCharType="separate"/>
        </w:r>
        <w:r>
          <w:t>85</w:t>
        </w:r>
        <w:r>
          <w:fldChar w:fldCharType="end"/>
        </w:r>
      </w:hyperlink>
    </w:p>
    <w:p>
      <w:pPr>
        <w:pStyle w:val="TOC2"/>
        <w:tabs>
          <w:tab w:val="right" w:leader="dot" w:pos="8306"/>
        </w:tabs>
      </w:pPr>
      <w:hyperlink w:anchor="_Toc29310" w:history="1">
        <w:r>
          <w:rPr>
            <w:rFonts w:ascii="仿宋" w:eastAsia="仿宋" w:hAnsi="仿宋" w:cs="仿宋" w:hint="eastAsia"/>
            <w:lang w:eastAsia="zh-CN"/>
          </w:rPr>
          <w:t>(二)、设备采购与维护管理</w:t>
        </w:r>
        <w:r>
          <w:tab/>
        </w:r>
        <w:r>
          <w:fldChar w:fldCharType="begin"/>
        </w:r>
        <w:r>
          <w:instrText xml:space="preserve"> PAGEREF _Toc29310 \h </w:instrText>
        </w:r>
        <w:r>
          <w:fldChar w:fldCharType="separate"/>
        </w:r>
        <w:r>
          <w:t>85</w:t>
        </w:r>
        <w:r>
          <w:fldChar w:fldCharType="end"/>
        </w:r>
      </w:hyperlink>
    </w:p>
    <w:p>
      <w:pPr>
        <w:pStyle w:val="TOC2"/>
        <w:tabs>
          <w:tab w:val="right" w:leader="dot" w:pos="8306"/>
        </w:tabs>
      </w:pPr>
      <w:hyperlink w:anchor="_Toc30815" w:history="1">
        <w:r>
          <w:rPr>
            <w:rFonts w:ascii="仿宋" w:eastAsia="仿宋" w:hAnsi="仿宋" w:cs="仿宋" w:hint="eastAsia"/>
            <w:lang w:eastAsia="zh-CN"/>
          </w:rPr>
          <w:t>(三)、设施设备升级策略</w:t>
        </w:r>
        <w:r>
          <w:tab/>
        </w:r>
        <w:r>
          <w:fldChar w:fldCharType="begin"/>
        </w:r>
        <w:r>
          <w:instrText xml:space="preserve"> PAGEREF _Toc30815 \h </w:instrText>
        </w:r>
        <w:r>
          <w:fldChar w:fldCharType="separate"/>
        </w:r>
        <w:r>
          <w:t>86</w:t>
        </w:r>
        <w:r>
          <w:fldChar w:fldCharType="end"/>
        </w:r>
      </w:hyperlink>
    </w:p>
    <w:p>
      <w:pPr>
        <w:pStyle w:val="TOC1"/>
        <w:tabs>
          <w:tab w:val="right" w:leader="dot" w:pos="8306"/>
        </w:tabs>
      </w:pPr>
      <w:hyperlink w:anchor="_Toc384" w:history="1">
        <w:r>
          <w:rPr>
            <w:rFonts w:ascii="仿宋" w:eastAsia="仿宋" w:hAnsi="仿宋" w:cs="仿宋" w:hint="eastAsia"/>
            <w:lang w:eastAsia="zh-CN"/>
          </w:rPr>
          <w:t>十九、项目施工方案</w:t>
        </w:r>
        <w:r>
          <w:tab/>
        </w:r>
        <w:r>
          <w:fldChar w:fldCharType="begin"/>
        </w:r>
        <w:r>
          <w:instrText xml:space="preserve"> PAGEREF _Toc384 \h </w:instrText>
        </w:r>
        <w:r>
          <w:fldChar w:fldCharType="separate"/>
        </w:r>
        <w:r>
          <w:t>87</w:t>
        </w:r>
        <w:r>
          <w:fldChar w:fldCharType="end"/>
        </w:r>
      </w:hyperlink>
    </w:p>
    <w:p>
      <w:pPr>
        <w:pStyle w:val="TOC2"/>
        <w:tabs>
          <w:tab w:val="right" w:leader="dot" w:pos="8306"/>
        </w:tabs>
      </w:pPr>
      <w:hyperlink w:anchor="_Toc4992" w:history="1">
        <w:r>
          <w:rPr>
            <w:rFonts w:ascii="仿宋" w:eastAsia="仿宋" w:hAnsi="仿宋" w:cs="仿宋" w:hint="eastAsia"/>
            <w:lang w:eastAsia="zh-CN"/>
          </w:rPr>
          <w:t>(一)、施工组织设计</w:t>
        </w:r>
        <w:r>
          <w:tab/>
        </w:r>
        <w:r>
          <w:fldChar w:fldCharType="begin"/>
        </w:r>
        <w:r>
          <w:instrText xml:space="preserve"> PAGEREF _Toc4992 \h </w:instrText>
        </w:r>
        <w:r>
          <w:fldChar w:fldCharType="separate"/>
        </w:r>
        <w:r>
          <w:t>87</w:t>
        </w:r>
        <w:r>
          <w:fldChar w:fldCharType="end"/>
        </w:r>
      </w:hyperlink>
    </w:p>
    <w:p>
      <w:pPr>
        <w:pStyle w:val="TOC2"/>
        <w:tabs>
          <w:tab w:val="right" w:leader="dot" w:pos="8306"/>
        </w:tabs>
      </w:pPr>
      <w:hyperlink w:anchor="_Toc7234" w:history="1">
        <w:r>
          <w:rPr>
            <w:rFonts w:ascii="仿宋" w:eastAsia="仿宋" w:hAnsi="仿宋" w:cs="仿宋" w:hint="eastAsia"/>
            <w:lang w:eastAsia="zh-CN"/>
          </w:rPr>
          <w:t>(二)、施工工艺与技术路线</w:t>
        </w:r>
        <w:r>
          <w:tab/>
        </w:r>
        <w:r>
          <w:fldChar w:fldCharType="begin"/>
        </w:r>
        <w:r>
          <w:instrText xml:space="preserve"> PAGEREF _Toc7234 \h </w:instrText>
        </w:r>
        <w:r>
          <w:fldChar w:fldCharType="separate"/>
        </w:r>
        <w:r>
          <w:t>89</w:t>
        </w:r>
        <w:r>
          <w:fldChar w:fldCharType="end"/>
        </w:r>
      </w:hyperlink>
    </w:p>
    <w:p>
      <w:pPr>
        <w:pStyle w:val="TOC2"/>
        <w:tabs>
          <w:tab w:val="right" w:leader="dot" w:pos="8306"/>
        </w:tabs>
      </w:pPr>
      <w:hyperlink w:anchor="_Toc12522" w:history="1">
        <w:r>
          <w:rPr>
            <w:rFonts w:ascii="仿宋" w:eastAsia="仿宋" w:hAnsi="仿宋" w:cs="仿宋" w:hint="eastAsia"/>
            <w:lang w:eastAsia="zh-CN"/>
          </w:rPr>
          <w:t>(三)、关键节点施工计划</w:t>
        </w:r>
        <w:r>
          <w:tab/>
        </w:r>
        <w:r>
          <w:fldChar w:fldCharType="begin"/>
        </w:r>
        <w:r>
          <w:instrText xml:space="preserve"> PAGEREF _Toc12522 \h </w:instrText>
        </w:r>
        <w:r>
          <w:fldChar w:fldCharType="separate"/>
        </w:r>
        <w:r>
          <w:t>90</w:t>
        </w:r>
        <w:r>
          <w:fldChar w:fldCharType="end"/>
        </w:r>
      </w:hyperlink>
    </w:p>
    <w:p>
      <w:pPr>
        <w:pStyle w:val="TOC2"/>
        <w:tabs>
          <w:tab w:val="right" w:leader="dot" w:pos="8306"/>
        </w:tabs>
      </w:pPr>
      <w:hyperlink w:anchor="_Toc25756" w:history="1">
        <w:r>
          <w:rPr>
            <w:rFonts w:ascii="仿宋" w:eastAsia="仿宋" w:hAnsi="仿宋" w:cs="仿宋" w:hint="eastAsia"/>
            <w:lang w:eastAsia="zh-CN"/>
          </w:rPr>
          <w:t>(四)、施工现场管理</w:t>
        </w:r>
        <w:r>
          <w:tab/>
        </w:r>
        <w:r>
          <w:fldChar w:fldCharType="begin"/>
        </w:r>
        <w:r>
          <w:instrText xml:space="preserve"> PAGEREF _Toc25756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3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553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264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14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57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其他未列明电子设备项目与土地用途规划：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其他未列明电子设备项目的容积率和建筑密度：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用地控制指标通常规定了容积率和建筑密度的要求。对于其他未列明电子设备项目来说，这将影响建筑物的规模和高度。必须确保项目的设计符合容积率和建筑密度的限制，以遵守用地控制法规。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其他未列明电子设备项目的建筑线限制：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用地控制指标还可能规定了建筑物与街道或相邻土地的距离，这被称为建筑线限制。其他未列明电子设备项目必须遵守这些规定，以确保建筑的位置符合法规。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其他未列明电子设备项目的环境影响和可持续性：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用地控制指标可能包括环境保护要求，例如绿地比例和污染防控措施。对于其他未列明电子设备项目，这意味着必须考虑如何保护当地生态系统、水资源和空气质量，以确保项目的可持续性。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https://d.book118.com/608076065027006024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80CC4"/>
    <w:rsid w:val="6D780C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076065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2024-01-04T10:15:00Z</dcterms:created>
  <dcterms:modified xsi:type="dcterms:W3CDTF">2024-01-04T10:16:34Z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7D61476EAC404B0D8EBC48C5CAB6E271_11</vt:lpwstr>
  </property>
  <property fmtid="{D5CDD505-2E9C-101B-9397-08002B2CF9AE}" pid="3" name="KSOProductBuildVer">
    <vt:lpwstr>2052-12.1.0.16120</vt:lpwstr>
  </property>
</Properties>
</file>