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SDH光纤传输系统项目可行性建设方案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3" w:history="1">
        <w:r>
          <w:rPr>
            <w:rFonts w:ascii="仿宋" w:eastAsia="仿宋" w:hAnsi="仿宋" w:cs="仿宋" w:hint="eastAsia"/>
            <w:lang w:eastAsia="zh-CN"/>
          </w:rPr>
          <w:t>序言</w:t>
        </w:r>
        <w:r>
          <w:tab/>
        </w:r>
        <w:r>
          <w:fldChar w:fldCharType="begin"/>
        </w:r>
        <w:r>
          <w:instrText xml:space="preserve"> PAGEREF _Toc3043 \h </w:instrText>
        </w:r>
        <w:r>
          <w:fldChar w:fldCharType="separate"/>
        </w:r>
        <w:r>
          <w:t>3</w:t>
        </w:r>
        <w:r>
          <w:fldChar w:fldCharType="end"/>
        </w:r>
      </w:hyperlink>
    </w:p>
    <w:p>
      <w:pPr>
        <w:pStyle w:val="TOC1"/>
        <w:tabs>
          <w:tab w:val="right" w:leader="dot" w:pos="8306"/>
        </w:tabs>
      </w:pPr>
      <w:hyperlink w:anchor="_Toc7469" w:history="1">
        <w:r>
          <w:rPr>
            <w:rFonts w:ascii="仿宋" w:eastAsia="仿宋" w:hAnsi="仿宋" w:cs="仿宋" w:hint="eastAsia"/>
            <w:lang w:eastAsia="zh-CN"/>
          </w:rPr>
          <w:t>一、环境和生态影响分析</w:t>
        </w:r>
        <w:r>
          <w:tab/>
        </w:r>
        <w:r>
          <w:fldChar w:fldCharType="begin"/>
        </w:r>
        <w:r>
          <w:instrText xml:space="preserve"> PAGEREF _Toc7469 \h </w:instrText>
        </w:r>
        <w:r>
          <w:fldChar w:fldCharType="separate"/>
        </w:r>
        <w:r>
          <w:t>3</w:t>
        </w:r>
        <w:r>
          <w:fldChar w:fldCharType="end"/>
        </w:r>
      </w:hyperlink>
    </w:p>
    <w:p>
      <w:pPr>
        <w:pStyle w:val="TOC2"/>
        <w:tabs>
          <w:tab w:val="right" w:leader="dot" w:pos="8306"/>
        </w:tabs>
      </w:pPr>
      <w:hyperlink w:anchor="_Toc24395" w:history="1">
        <w:r>
          <w:rPr>
            <w:rFonts w:ascii="仿宋" w:eastAsia="仿宋" w:hAnsi="仿宋" w:cs="仿宋" w:hint="eastAsia"/>
            <w:lang w:eastAsia="zh-CN"/>
          </w:rPr>
          <w:t>(一)、环境和生态现状</w:t>
        </w:r>
        <w:r>
          <w:tab/>
        </w:r>
        <w:r>
          <w:fldChar w:fldCharType="begin"/>
        </w:r>
        <w:r>
          <w:instrText xml:space="preserve"> PAGEREF _Toc24395 \h </w:instrText>
        </w:r>
        <w:r>
          <w:fldChar w:fldCharType="separate"/>
        </w:r>
        <w:r>
          <w:t>3</w:t>
        </w:r>
        <w:r>
          <w:fldChar w:fldCharType="end"/>
        </w:r>
      </w:hyperlink>
    </w:p>
    <w:p>
      <w:pPr>
        <w:pStyle w:val="TOC2"/>
        <w:tabs>
          <w:tab w:val="right" w:leader="dot" w:pos="8306"/>
        </w:tabs>
      </w:pPr>
      <w:hyperlink w:anchor="_Toc30703" w:history="1">
        <w:r>
          <w:rPr>
            <w:rFonts w:ascii="仿宋" w:eastAsia="仿宋" w:hAnsi="仿宋" w:cs="仿宋" w:hint="eastAsia"/>
            <w:lang w:eastAsia="zh-CN"/>
          </w:rPr>
          <w:t>(二)、生态环境影响分析</w:t>
        </w:r>
        <w:r>
          <w:tab/>
        </w:r>
        <w:r>
          <w:fldChar w:fldCharType="begin"/>
        </w:r>
        <w:r>
          <w:instrText xml:space="preserve"> PAGEREF _Toc30703 \h </w:instrText>
        </w:r>
        <w:r>
          <w:fldChar w:fldCharType="separate"/>
        </w:r>
        <w:r>
          <w:t>5</w:t>
        </w:r>
        <w:r>
          <w:fldChar w:fldCharType="end"/>
        </w:r>
      </w:hyperlink>
    </w:p>
    <w:p>
      <w:pPr>
        <w:pStyle w:val="TOC2"/>
        <w:tabs>
          <w:tab w:val="right" w:leader="dot" w:pos="8306"/>
        </w:tabs>
      </w:pPr>
      <w:hyperlink w:anchor="_Toc3641" w:history="1">
        <w:r>
          <w:rPr>
            <w:rFonts w:ascii="仿宋" w:eastAsia="仿宋" w:hAnsi="仿宋" w:cs="仿宋" w:hint="eastAsia"/>
            <w:lang w:eastAsia="zh-CN"/>
          </w:rPr>
          <w:t>(三)、生态环境保护措施</w:t>
        </w:r>
        <w:r>
          <w:tab/>
        </w:r>
        <w:r>
          <w:fldChar w:fldCharType="begin"/>
        </w:r>
        <w:r>
          <w:instrText xml:space="preserve"> PAGEREF _Toc3641 \h </w:instrText>
        </w:r>
        <w:r>
          <w:fldChar w:fldCharType="separate"/>
        </w:r>
        <w:r>
          <w:t>6</w:t>
        </w:r>
        <w:r>
          <w:fldChar w:fldCharType="end"/>
        </w:r>
      </w:hyperlink>
    </w:p>
    <w:p>
      <w:pPr>
        <w:pStyle w:val="TOC2"/>
        <w:tabs>
          <w:tab w:val="right" w:leader="dot" w:pos="8306"/>
        </w:tabs>
      </w:pPr>
      <w:hyperlink w:anchor="_Toc29478" w:history="1">
        <w:r>
          <w:rPr>
            <w:rFonts w:ascii="仿宋" w:eastAsia="仿宋" w:hAnsi="仿宋" w:cs="仿宋" w:hint="eastAsia"/>
            <w:lang w:eastAsia="zh-CN"/>
          </w:rPr>
          <w:t>(四)、地质灾害影响分析</w:t>
        </w:r>
        <w:r>
          <w:tab/>
        </w:r>
        <w:r>
          <w:fldChar w:fldCharType="begin"/>
        </w:r>
        <w:r>
          <w:instrText xml:space="preserve"> PAGEREF _Toc29478 \h </w:instrText>
        </w:r>
        <w:r>
          <w:fldChar w:fldCharType="separate"/>
        </w:r>
        <w:r>
          <w:t>8</w:t>
        </w:r>
        <w:r>
          <w:fldChar w:fldCharType="end"/>
        </w:r>
      </w:hyperlink>
    </w:p>
    <w:p>
      <w:pPr>
        <w:pStyle w:val="TOC2"/>
        <w:tabs>
          <w:tab w:val="right" w:leader="dot" w:pos="8306"/>
        </w:tabs>
      </w:pPr>
      <w:hyperlink w:anchor="_Toc13234" w:history="1">
        <w:r>
          <w:rPr>
            <w:rFonts w:ascii="仿宋" w:eastAsia="仿宋" w:hAnsi="仿宋" w:cs="仿宋" w:hint="eastAsia"/>
            <w:lang w:eastAsia="zh-CN"/>
          </w:rPr>
          <w:t>(五)、特殊环境影响</w:t>
        </w:r>
        <w:r>
          <w:tab/>
        </w:r>
        <w:r>
          <w:fldChar w:fldCharType="begin"/>
        </w:r>
        <w:r>
          <w:instrText xml:space="preserve"> PAGEREF _Toc13234 \h </w:instrText>
        </w:r>
        <w:r>
          <w:fldChar w:fldCharType="separate"/>
        </w:r>
        <w:r>
          <w:t>9</w:t>
        </w:r>
        <w:r>
          <w:fldChar w:fldCharType="end"/>
        </w:r>
      </w:hyperlink>
    </w:p>
    <w:p>
      <w:pPr>
        <w:pStyle w:val="TOC1"/>
        <w:tabs>
          <w:tab w:val="right" w:leader="dot" w:pos="8306"/>
        </w:tabs>
      </w:pPr>
      <w:hyperlink w:anchor="_Toc12296" w:history="1">
        <w:r>
          <w:rPr>
            <w:rFonts w:ascii="仿宋" w:eastAsia="仿宋" w:hAnsi="仿宋" w:cs="仿宋" w:hint="eastAsia"/>
            <w:lang w:eastAsia="zh-CN"/>
          </w:rPr>
          <w:t>二、项目选址研究</w:t>
        </w:r>
        <w:r>
          <w:tab/>
        </w:r>
        <w:r>
          <w:fldChar w:fldCharType="begin"/>
        </w:r>
        <w:r>
          <w:instrText xml:space="preserve"> PAGEREF _Toc12296 \h </w:instrText>
        </w:r>
        <w:r>
          <w:fldChar w:fldCharType="separate"/>
        </w:r>
        <w:r>
          <w:t>10</w:t>
        </w:r>
        <w:r>
          <w:fldChar w:fldCharType="end"/>
        </w:r>
      </w:hyperlink>
    </w:p>
    <w:p>
      <w:pPr>
        <w:pStyle w:val="TOC2"/>
        <w:tabs>
          <w:tab w:val="right" w:leader="dot" w:pos="8306"/>
        </w:tabs>
      </w:pPr>
      <w:hyperlink w:anchor="_Toc7497" w:history="1">
        <w:r>
          <w:rPr>
            <w:rFonts w:ascii="仿宋" w:eastAsia="仿宋" w:hAnsi="仿宋" w:cs="仿宋" w:hint="eastAsia"/>
            <w:lang w:eastAsia="zh-CN"/>
          </w:rPr>
          <w:t>(一)、项目选址原则</w:t>
        </w:r>
        <w:r>
          <w:tab/>
        </w:r>
        <w:r>
          <w:fldChar w:fldCharType="begin"/>
        </w:r>
        <w:r>
          <w:instrText xml:space="preserve"> PAGEREF _Toc7497 \h </w:instrText>
        </w:r>
        <w:r>
          <w:fldChar w:fldCharType="separate"/>
        </w:r>
        <w:r>
          <w:t>10</w:t>
        </w:r>
        <w:r>
          <w:fldChar w:fldCharType="end"/>
        </w:r>
      </w:hyperlink>
    </w:p>
    <w:p>
      <w:pPr>
        <w:pStyle w:val="TOC2"/>
        <w:tabs>
          <w:tab w:val="right" w:leader="dot" w:pos="8306"/>
        </w:tabs>
      </w:pPr>
      <w:hyperlink w:anchor="_Toc6696" w:history="1">
        <w:r>
          <w:rPr>
            <w:rFonts w:ascii="仿宋" w:eastAsia="仿宋" w:hAnsi="仿宋" w:cs="仿宋" w:hint="eastAsia"/>
            <w:lang w:eastAsia="zh-CN"/>
          </w:rPr>
          <w:t>(二)、项目选址</w:t>
        </w:r>
        <w:r>
          <w:tab/>
        </w:r>
        <w:r>
          <w:fldChar w:fldCharType="begin"/>
        </w:r>
        <w:r>
          <w:instrText xml:space="preserve"> PAGEREF _Toc6696 \h </w:instrText>
        </w:r>
        <w:r>
          <w:fldChar w:fldCharType="separate"/>
        </w:r>
        <w:r>
          <w:t>14</w:t>
        </w:r>
        <w:r>
          <w:fldChar w:fldCharType="end"/>
        </w:r>
      </w:hyperlink>
    </w:p>
    <w:p>
      <w:pPr>
        <w:pStyle w:val="TOC2"/>
        <w:tabs>
          <w:tab w:val="right" w:leader="dot" w:pos="8306"/>
        </w:tabs>
      </w:pPr>
      <w:hyperlink w:anchor="_Toc21329" w:history="1">
        <w:r>
          <w:rPr>
            <w:rFonts w:ascii="仿宋" w:eastAsia="仿宋" w:hAnsi="仿宋" w:cs="仿宋" w:hint="eastAsia"/>
            <w:lang w:eastAsia="zh-CN"/>
          </w:rPr>
          <w:t>(三)、建设条件分析</w:t>
        </w:r>
        <w:r>
          <w:tab/>
        </w:r>
        <w:r>
          <w:fldChar w:fldCharType="begin"/>
        </w:r>
        <w:r>
          <w:instrText xml:space="preserve"> PAGEREF _Toc21329 \h </w:instrText>
        </w:r>
        <w:r>
          <w:fldChar w:fldCharType="separate"/>
        </w:r>
        <w:r>
          <w:t>16</w:t>
        </w:r>
        <w:r>
          <w:fldChar w:fldCharType="end"/>
        </w:r>
      </w:hyperlink>
    </w:p>
    <w:p>
      <w:pPr>
        <w:pStyle w:val="TOC2"/>
        <w:tabs>
          <w:tab w:val="right" w:leader="dot" w:pos="8306"/>
        </w:tabs>
      </w:pPr>
      <w:hyperlink w:anchor="_Toc24440" w:history="1">
        <w:r>
          <w:rPr>
            <w:rFonts w:ascii="仿宋" w:eastAsia="仿宋" w:hAnsi="仿宋" w:cs="仿宋" w:hint="eastAsia"/>
            <w:lang w:eastAsia="zh-CN"/>
          </w:rPr>
          <w:t>(四)、用地控制指标</w:t>
        </w:r>
        <w:r>
          <w:tab/>
        </w:r>
        <w:r>
          <w:fldChar w:fldCharType="begin"/>
        </w:r>
        <w:r>
          <w:instrText xml:space="preserve"> PAGEREF _Toc24440 \h </w:instrText>
        </w:r>
        <w:r>
          <w:fldChar w:fldCharType="separate"/>
        </w:r>
        <w:r>
          <w:t>17</w:t>
        </w:r>
        <w:r>
          <w:fldChar w:fldCharType="end"/>
        </w:r>
      </w:hyperlink>
    </w:p>
    <w:p>
      <w:pPr>
        <w:pStyle w:val="TOC2"/>
        <w:tabs>
          <w:tab w:val="right" w:leader="dot" w:pos="8306"/>
        </w:tabs>
      </w:pPr>
      <w:hyperlink w:anchor="_Toc32590" w:history="1">
        <w:r>
          <w:rPr>
            <w:rFonts w:ascii="仿宋" w:eastAsia="仿宋" w:hAnsi="仿宋" w:cs="仿宋" w:hint="eastAsia"/>
            <w:lang w:eastAsia="zh-CN"/>
          </w:rPr>
          <w:t>(五)、地总体要求</w:t>
        </w:r>
        <w:r>
          <w:tab/>
        </w:r>
        <w:r>
          <w:fldChar w:fldCharType="begin"/>
        </w:r>
        <w:r>
          <w:instrText xml:space="preserve"> PAGEREF _Toc32590 \h </w:instrText>
        </w:r>
        <w:r>
          <w:fldChar w:fldCharType="separate"/>
        </w:r>
        <w:r>
          <w:t>18</w:t>
        </w:r>
        <w:r>
          <w:fldChar w:fldCharType="end"/>
        </w:r>
      </w:hyperlink>
    </w:p>
    <w:p>
      <w:pPr>
        <w:pStyle w:val="TOC2"/>
        <w:tabs>
          <w:tab w:val="right" w:leader="dot" w:pos="8306"/>
        </w:tabs>
      </w:pPr>
      <w:hyperlink w:anchor="_Toc20822" w:history="1">
        <w:r>
          <w:rPr>
            <w:rFonts w:ascii="仿宋" w:eastAsia="仿宋" w:hAnsi="仿宋" w:cs="仿宋" w:hint="eastAsia"/>
            <w:lang w:eastAsia="zh-CN"/>
          </w:rPr>
          <w:t>(六)、节约用地措施</w:t>
        </w:r>
        <w:r>
          <w:tab/>
        </w:r>
        <w:r>
          <w:fldChar w:fldCharType="begin"/>
        </w:r>
        <w:r>
          <w:instrText xml:space="preserve"> PAGEREF _Toc20822 \h </w:instrText>
        </w:r>
        <w:r>
          <w:fldChar w:fldCharType="separate"/>
        </w:r>
        <w:r>
          <w:t>20</w:t>
        </w:r>
        <w:r>
          <w:fldChar w:fldCharType="end"/>
        </w:r>
      </w:hyperlink>
    </w:p>
    <w:p>
      <w:pPr>
        <w:pStyle w:val="TOC2"/>
        <w:tabs>
          <w:tab w:val="right" w:leader="dot" w:pos="8306"/>
        </w:tabs>
      </w:pPr>
      <w:hyperlink w:anchor="_Toc2900" w:history="1">
        <w:r>
          <w:rPr>
            <w:rFonts w:ascii="仿宋" w:eastAsia="仿宋" w:hAnsi="仿宋" w:cs="仿宋" w:hint="eastAsia"/>
            <w:lang w:eastAsia="zh-CN"/>
          </w:rPr>
          <w:t>(七)、选址综合评价</w:t>
        </w:r>
        <w:r>
          <w:tab/>
        </w:r>
        <w:r>
          <w:fldChar w:fldCharType="begin"/>
        </w:r>
        <w:r>
          <w:instrText xml:space="preserve"> PAGEREF _Toc2900 \h </w:instrText>
        </w:r>
        <w:r>
          <w:fldChar w:fldCharType="separate"/>
        </w:r>
        <w:r>
          <w:t>21</w:t>
        </w:r>
        <w:r>
          <w:fldChar w:fldCharType="end"/>
        </w:r>
      </w:hyperlink>
    </w:p>
    <w:p>
      <w:pPr>
        <w:pStyle w:val="TOC1"/>
        <w:tabs>
          <w:tab w:val="right" w:leader="dot" w:pos="8306"/>
        </w:tabs>
      </w:pPr>
      <w:hyperlink w:anchor="_Toc16141" w:history="1">
        <w:r>
          <w:rPr>
            <w:rFonts w:ascii="仿宋" w:eastAsia="仿宋" w:hAnsi="仿宋" w:cs="仿宋" w:hint="eastAsia"/>
            <w:lang w:eastAsia="zh-CN"/>
          </w:rPr>
          <w:t>三、经济影响分析</w:t>
        </w:r>
        <w:r>
          <w:tab/>
        </w:r>
        <w:r>
          <w:fldChar w:fldCharType="begin"/>
        </w:r>
        <w:r>
          <w:instrText xml:space="preserve"> PAGEREF _Toc16141 \h </w:instrText>
        </w:r>
        <w:r>
          <w:fldChar w:fldCharType="separate"/>
        </w:r>
        <w:r>
          <w:t>22</w:t>
        </w:r>
        <w:r>
          <w:fldChar w:fldCharType="end"/>
        </w:r>
      </w:hyperlink>
    </w:p>
    <w:p>
      <w:pPr>
        <w:pStyle w:val="TOC2"/>
        <w:tabs>
          <w:tab w:val="right" w:leader="dot" w:pos="8306"/>
        </w:tabs>
      </w:pPr>
      <w:hyperlink w:anchor="_Toc26867" w:history="1">
        <w:r>
          <w:rPr>
            <w:rFonts w:ascii="仿宋" w:eastAsia="仿宋" w:hAnsi="仿宋" w:cs="仿宋" w:hint="eastAsia"/>
            <w:lang w:eastAsia="zh-CN"/>
          </w:rPr>
          <w:t>(一)、经济费用效益或费用效果分析</w:t>
        </w:r>
        <w:r>
          <w:tab/>
        </w:r>
        <w:r>
          <w:fldChar w:fldCharType="begin"/>
        </w:r>
        <w:r>
          <w:instrText xml:space="preserve"> PAGEREF _Toc26867 \h </w:instrText>
        </w:r>
        <w:r>
          <w:fldChar w:fldCharType="separate"/>
        </w:r>
        <w:r>
          <w:t>22</w:t>
        </w:r>
        <w:r>
          <w:fldChar w:fldCharType="end"/>
        </w:r>
      </w:hyperlink>
    </w:p>
    <w:p>
      <w:pPr>
        <w:pStyle w:val="TOC2"/>
        <w:tabs>
          <w:tab w:val="right" w:leader="dot" w:pos="8306"/>
        </w:tabs>
      </w:pPr>
      <w:hyperlink w:anchor="_Toc7550" w:history="1">
        <w:r>
          <w:rPr>
            <w:rFonts w:ascii="仿宋" w:eastAsia="仿宋" w:hAnsi="仿宋" w:cs="仿宋" w:hint="eastAsia"/>
            <w:lang w:eastAsia="zh-CN"/>
          </w:rPr>
          <w:t>(二)、行业影响分析</w:t>
        </w:r>
        <w:r>
          <w:tab/>
        </w:r>
        <w:r>
          <w:fldChar w:fldCharType="begin"/>
        </w:r>
        <w:r>
          <w:instrText xml:space="preserve"> PAGEREF _Toc7550 \h </w:instrText>
        </w:r>
        <w:r>
          <w:fldChar w:fldCharType="separate"/>
        </w:r>
        <w:r>
          <w:t>24</w:t>
        </w:r>
        <w:r>
          <w:fldChar w:fldCharType="end"/>
        </w:r>
      </w:hyperlink>
    </w:p>
    <w:p>
      <w:pPr>
        <w:pStyle w:val="TOC2"/>
        <w:tabs>
          <w:tab w:val="right" w:leader="dot" w:pos="8306"/>
        </w:tabs>
      </w:pPr>
      <w:hyperlink w:anchor="_Toc9433" w:history="1">
        <w:r>
          <w:rPr>
            <w:rFonts w:ascii="仿宋" w:eastAsia="仿宋" w:hAnsi="仿宋" w:cs="仿宋" w:hint="eastAsia"/>
            <w:lang w:eastAsia="zh-CN"/>
          </w:rPr>
          <w:t>(三)、区域经济影响分析</w:t>
        </w:r>
        <w:r>
          <w:tab/>
        </w:r>
        <w:r>
          <w:fldChar w:fldCharType="begin"/>
        </w:r>
        <w:r>
          <w:instrText xml:space="preserve"> PAGEREF _Toc9433 \h </w:instrText>
        </w:r>
        <w:r>
          <w:fldChar w:fldCharType="separate"/>
        </w:r>
        <w:r>
          <w:t>26</w:t>
        </w:r>
        <w:r>
          <w:fldChar w:fldCharType="end"/>
        </w:r>
      </w:hyperlink>
    </w:p>
    <w:p>
      <w:pPr>
        <w:pStyle w:val="TOC2"/>
        <w:tabs>
          <w:tab w:val="right" w:leader="dot" w:pos="8306"/>
        </w:tabs>
      </w:pPr>
      <w:hyperlink w:anchor="_Toc11453" w:history="1">
        <w:r>
          <w:rPr>
            <w:rFonts w:ascii="仿宋" w:eastAsia="仿宋" w:hAnsi="仿宋" w:cs="仿宋" w:hint="eastAsia"/>
            <w:lang w:eastAsia="zh-CN"/>
          </w:rPr>
          <w:t>(四)、宏观经济影响分析</w:t>
        </w:r>
        <w:r>
          <w:tab/>
        </w:r>
        <w:r>
          <w:fldChar w:fldCharType="begin"/>
        </w:r>
        <w:r>
          <w:instrText xml:space="preserve"> PAGEREF _Toc11453 \h </w:instrText>
        </w:r>
        <w:r>
          <w:fldChar w:fldCharType="separate"/>
        </w:r>
        <w:r>
          <w:t>27</w:t>
        </w:r>
        <w:r>
          <w:fldChar w:fldCharType="end"/>
        </w:r>
      </w:hyperlink>
    </w:p>
    <w:p>
      <w:pPr>
        <w:pStyle w:val="TOC1"/>
        <w:tabs>
          <w:tab w:val="right" w:leader="dot" w:pos="8306"/>
        </w:tabs>
      </w:pPr>
      <w:hyperlink w:anchor="_Toc21605" w:history="1">
        <w:r>
          <w:rPr>
            <w:rFonts w:ascii="仿宋" w:eastAsia="仿宋" w:hAnsi="仿宋" w:cs="仿宋" w:hint="eastAsia"/>
            <w:lang w:eastAsia="zh-CN"/>
          </w:rPr>
          <w:t>四、发展规划、产业政策和行业准入分析</w:t>
        </w:r>
        <w:r>
          <w:tab/>
        </w:r>
        <w:r>
          <w:fldChar w:fldCharType="begin"/>
        </w:r>
        <w:r>
          <w:instrText xml:space="preserve"> PAGEREF _Toc21605 \h </w:instrText>
        </w:r>
        <w:r>
          <w:fldChar w:fldCharType="separate"/>
        </w:r>
        <w:r>
          <w:t>28</w:t>
        </w:r>
        <w:r>
          <w:fldChar w:fldCharType="end"/>
        </w:r>
      </w:hyperlink>
    </w:p>
    <w:p>
      <w:pPr>
        <w:pStyle w:val="TOC2"/>
        <w:tabs>
          <w:tab w:val="right" w:leader="dot" w:pos="8306"/>
        </w:tabs>
      </w:pPr>
      <w:hyperlink w:anchor="_Toc5095" w:history="1">
        <w:r>
          <w:rPr>
            <w:rFonts w:ascii="仿宋" w:eastAsia="仿宋" w:hAnsi="仿宋" w:cs="仿宋" w:hint="eastAsia"/>
            <w:lang w:eastAsia="zh-CN"/>
          </w:rPr>
          <w:t>(一)、发展规划分析</w:t>
        </w:r>
        <w:r>
          <w:tab/>
        </w:r>
        <w:r>
          <w:fldChar w:fldCharType="begin"/>
        </w:r>
        <w:r>
          <w:instrText xml:space="preserve"> PAGEREF _Toc5095 \h </w:instrText>
        </w:r>
        <w:r>
          <w:fldChar w:fldCharType="separate"/>
        </w:r>
        <w:r>
          <w:t>28</w:t>
        </w:r>
        <w:r>
          <w:fldChar w:fldCharType="end"/>
        </w:r>
      </w:hyperlink>
    </w:p>
    <w:p>
      <w:pPr>
        <w:pStyle w:val="TOC2"/>
        <w:tabs>
          <w:tab w:val="right" w:leader="dot" w:pos="8306"/>
        </w:tabs>
      </w:pPr>
      <w:hyperlink w:anchor="_Toc5285" w:history="1">
        <w:r>
          <w:rPr>
            <w:rFonts w:ascii="仿宋" w:eastAsia="仿宋" w:hAnsi="仿宋" w:cs="仿宋" w:hint="eastAsia"/>
            <w:lang w:eastAsia="zh-CN"/>
          </w:rPr>
          <w:t>(二)、产业政策分析</w:t>
        </w:r>
        <w:r>
          <w:tab/>
        </w:r>
        <w:r>
          <w:fldChar w:fldCharType="begin"/>
        </w:r>
        <w:r>
          <w:instrText xml:space="preserve"> PAGEREF _Toc5285 \h </w:instrText>
        </w:r>
        <w:r>
          <w:fldChar w:fldCharType="separate"/>
        </w:r>
        <w:r>
          <w:t>30</w:t>
        </w:r>
        <w:r>
          <w:fldChar w:fldCharType="end"/>
        </w:r>
      </w:hyperlink>
    </w:p>
    <w:p>
      <w:pPr>
        <w:pStyle w:val="TOC2"/>
        <w:tabs>
          <w:tab w:val="right" w:leader="dot" w:pos="8306"/>
        </w:tabs>
      </w:pPr>
      <w:hyperlink w:anchor="_Toc27786" w:history="1">
        <w:r>
          <w:rPr>
            <w:rFonts w:ascii="仿宋" w:eastAsia="仿宋" w:hAnsi="仿宋" w:cs="仿宋" w:hint="eastAsia"/>
            <w:lang w:eastAsia="zh-CN"/>
          </w:rPr>
          <w:t>(三)、行业准入分析</w:t>
        </w:r>
        <w:r>
          <w:tab/>
        </w:r>
        <w:r>
          <w:fldChar w:fldCharType="begin"/>
        </w:r>
        <w:r>
          <w:instrText xml:space="preserve"> PAGEREF _Toc27786 \h </w:instrText>
        </w:r>
        <w:r>
          <w:fldChar w:fldCharType="separate"/>
        </w:r>
        <w:r>
          <w:t>32</w:t>
        </w:r>
        <w:r>
          <w:fldChar w:fldCharType="end"/>
        </w:r>
      </w:hyperlink>
    </w:p>
    <w:p>
      <w:pPr>
        <w:pStyle w:val="TOC1"/>
        <w:tabs>
          <w:tab w:val="right" w:leader="dot" w:pos="8306"/>
        </w:tabs>
      </w:pPr>
      <w:hyperlink w:anchor="_Toc20139" w:history="1">
        <w:r>
          <w:rPr>
            <w:rFonts w:ascii="仿宋" w:eastAsia="仿宋" w:hAnsi="仿宋" w:cs="仿宋" w:hint="eastAsia"/>
            <w:lang w:eastAsia="zh-CN"/>
          </w:rPr>
          <w:t>五、背景、必要性分析</w:t>
        </w:r>
        <w:r>
          <w:tab/>
        </w:r>
        <w:r>
          <w:fldChar w:fldCharType="begin"/>
        </w:r>
        <w:r>
          <w:instrText xml:space="preserve"> PAGEREF _Toc20139 \h </w:instrText>
        </w:r>
        <w:r>
          <w:fldChar w:fldCharType="separate"/>
        </w:r>
        <w:r>
          <w:t>33</w:t>
        </w:r>
        <w:r>
          <w:fldChar w:fldCharType="end"/>
        </w:r>
      </w:hyperlink>
    </w:p>
    <w:p>
      <w:pPr>
        <w:pStyle w:val="TOC2"/>
        <w:tabs>
          <w:tab w:val="right" w:leader="dot" w:pos="8306"/>
        </w:tabs>
      </w:pPr>
      <w:hyperlink w:anchor="_Toc16970" w:history="1">
        <w:r>
          <w:rPr>
            <w:rFonts w:ascii="仿宋" w:eastAsia="仿宋" w:hAnsi="仿宋" w:cs="仿宋" w:hint="eastAsia"/>
            <w:lang w:eastAsia="zh-CN"/>
          </w:rPr>
          <w:t>(一)、项目建设背景</w:t>
        </w:r>
        <w:r>
          <w:tab/>
        </w:r>
        <w:r>
          <w:fldChar w:fldCharType="begin"/>
        </w:r>
        <w:r>
          <w:instrText xml:space="preserve"> PAGEREF _Toc16970 \h </w:instrText>
        </w:r>
        <w:r>
          <w:fldChar w:fldCharType="separate"/>
        </w:r>
        <w:r>
          <w:t>33</w:t>
        </w:r>
        <w:r>
          <w:fldChar w:fldCharType="end"/>
        </w:r>
      </w:hyperlink>
    </w:p>
    <w:p>
      <w:pPr>
        <w:pStyle w:val="TOC2"/>
        <w:tabs>
          <w:tab w:val="right" w:leader="dot" w:pos="8306"/>
        </w:tabs>
      </w:pPr>
      <w:hyperlink w:anchor="_Toc21270" w:history="1">
        <w:r>
          <w:rPr>
            <w:rFonts w:ascii="仿宋" w:eastAsia="仿宋" w:hAnsi="仿宋" w:cs="仿宋" w:hint="eastAsia"/>
            <w:lang w:eastAsia="zh-CN"/>
          </w:rPr>
          <w:t>(二)、必要性分析</w:t>
        </w:r>
        <w:r>
          <w:tab/>
        </w:r>
        <w:r>
          <w:fldChar w:fldCharType="begin"/>
        </w:r>
        <w:r>
          <w:instrText xml:space="preserve"> PAGEREF _Toc21270 \h </w:instrText>
        </w:r>
        <w:r>
          <w:fldChar w:fldCharType="separate"/>
        </w:r>
        <w:r>
          <w:t>34</w:t>
        </w:r>
        <w:r>
          <w:fldChar w:fldCharType="end"/>
        </w:r>
      </w:hyperlink>
    </w:p>
    <w:p>
      <w:pPr>
        <w:pStyle w:val="TOC2"/>
        <w:tabs>
          <w:tab w:val="right" w:leader="dot" w:pos="8306"/>
        </w:tabs>
      </w:pPr>
      <w:hyperlink w:anchor="_Toc28841" w:history="1">
        <w:r>
          <w:rPr>
            <w:rFonts w:ascii="仿宋" w:eastAsia="仿宋" w:hAnsi="仿宋" w:cs="仿宋" w:hint="eastAsia"/>
            <w:lang w:eastAsia="zh-CN"/>
          </w:rPr>
          <w:t>(三)、项目建设有利条件</w:t>
        </w:r>
        <w:r>
          <w:tab/>
        </w:r>
        <w:r>
          <w:fldChar w:fldCharType="begin"/>
        </w:r>
        <w:r>
          <w:instrText xml:space="preserve"> PAGEREF _Toc28841 \h </w:instrText>
        </w:r>
        <w:r>
          <w:fldChar w:fldCharType="separate"/>
        </w:r>
        <w:r>
          <w:t>36</w:t>
        </w:r>
        <w:r>
          <w:fldChar w:fldCharType="end"/>
        </w:r>
      </w:hyperlink>
    </w:p>
    <w:p>
      <w:pPr>
        <w:pStyle w:val="TOC1"/>
        <w:tabs>
          <w:tab w:val="right" w:leader="dot" w:pos="8306"/>
        </w:tabs>
      </w:pPr>
      <w:hyperlink w:anchor="_Toc12090" w:history="1">
        <w:r>
          <w:rPr>
            <w:rFonts w:ascii="仿宋" w:eastAsia="仿宋" w:hAnsi="仿宋" w:cs="仿宋" w:hint="eastAsia"/>
            <w:lang w:eastAsia="zh-CN"/>
          </w:rPr>
          <w:t>六、建设风险评估分析</w:t>
        </w:r>
        <w:r>
          <w:tab/>
        </w:r>
        <w:r>
          <w:fldChar w:fldCharType="begin"/>
        </w:r>
        <w:r>
          <w:instrText xml:space="preserve"> PAGEREF _Toc12090 \h </w:instrText>
        </w:r>
        <w:r>
          <w:fldChar w:fldCharType="separate"/>
        </w:r>
        <w:r>
          <w:t>37</w:t>
        </w:r>
        <w:r>
          <w:fldChar w:fldCharType="end"/>
        </w:r>
      </w:hyperlink>
    </w:p>
    <w:p>
      <w:pPr>
        <w:pStyle w:val="TOC2"/>
        <w:tabs>
          <w:tab w:val="right" w:leader="dot" w:pos="8306"/>
        </w:tabs>
      </w:pPr>
      <w:hyperlink w:anchor="_Toc22558" w:history="1">
        <w:r>
          <w:rPr>
            <w:rFonts w:ascii="仿宋" w:eastAsia="仿宋" w:hAnsi="仿宋" w:cs="仿宋" w:hint="eastAsia"/>
            <w:lang w:eastAsia="zh-CN"/>
          </w:rPr>
          <w:t>(一)、政策风险分析</w:t>
        </w:r>
        <w:r>
          <w:tab/>
        </w:r>
        <w:r>
          <w:fldChar w:fldCharType="begin"/>
        </w:r>
        <w:r>
          <w:instrText xml:space="preserve"> PAGEREF _Toc22558 \h </w:instrText>
        </w:r>
        <w:r>
          <w:fldChar w:fldCharType="separate"/>
        </w:r>
        <w:r>
          <w:t>37</w:t>
        </w:r>
        <w:r>
          <w:fldChar w:fldCharType="end"/>
        </w:r>
      </w:hyperlink>
    </w:p>
    <w:p>
      <w:pPr>
        <w:pStyle w:val="TOC2"/>
        <w:tabs>
          <w:tab w:val="right" w:leader="dot" w:pos="8306"/>
        </w:tabs>
      </w:pPr>
      <w:hyperlink w:anchor="_Toc28761" w:history="1">
        <w:r>
          <w:rPr>
            <w:rFonts w:ascii="仿宋" w:eastAsia="仿宋" w:hAnsi="仿宋" w:cs="仿宋" w:hint="eastAsia"/>
            <w:lang w:eastAsia="zh-CN"/>
          </w:rPr>
          <w:t>(二)、社会风险分析</w:t>
        </w:r>
        <w:r>
          <w:tab/>
        </w:r>
        <w:r>
          <w:fldChar w:fldCharType="begin"/>
        </w:r>
        <w:r>
          <w:instrText xml:space="preserve"> PAGEREF _Toc28761 \h </w:instrText>
        </w:r>
        <w:r>
          <w:fldChar w:fldCharType="separate"/>
        </w:r>
        <w:r>
          <w:t>38</w:t>
        </w:r>
        <w:r>
          <w:fldChar w:fldCharType="end"/>
        </w:r>
      </w:hyperlink>
    </w:p>
    <w:p>
      <w:pPr>
        <w:pStyle w:val="TOC2"/>
        <w:tabs>
          <w:tab w:val="right" w:leader="dot" w:pos="8306"/>
        </w:tabs>
      </w:pPr>
      <w:hyperlink w:anchor="_Toc27874" w:history="1">
        <w:r>
          <w:rPr>
            <w:rFonts w:ascii="仿宋" w:eastAsia="仿宋" w:hAnsi="仿宋" w:cs="仿宋" w:hint="eastAsia"/>
            <w:lang w:eastAsia="zh-CN"/>
          </w:rPr>
          <w:t>(三)、市场风险分析</w:t>
        </w:r>
        <w:r>
          <w:tab/>
        </w:r>
        <w:r>
          <w:fldChar w:fldCharType="begin"/>
        </w:r>
        <w:r>
          <w:instrText xml:space="preserve"> PAGEREF _Toc27874 \h </w:instrText>
        </w:r>
        <w:r>
          <w:fldChar w:fldCharType="separate"/>
        </w:r>
        <w:r>
          <w:t>40</w:t>
        </w:r>
        <w:r>
          <w:fldChar w:fldCharType="end"/>
        </w:r>
      </w:hyperlink>
    </w:p>
    <w:p>
      <w:pPr>
        <w:pStyle w:val="TOC2"/>
        <w:tabs>
          <w:tab w:val="right" w:leader="dot" w:pos="8306"/>
        </w:tabs>
      </w:pPr>
      <w:hyperlink w:anchor="_Toc28100" w:history="1">
        <w:r>
          <w:rPr>
            <w:rFonts w:ascii="仿宋" w:eastAsia="仿宋" w:hAnsi="仿宋" w:cs="仿宋" w:hint="eastAsia"/>
            <w:lang w:eastAsia="zh-CN"/>
          </w:rPr>
          <w:t>(四)、资金风险分析</w:t>
        </w:r>
        <w:r>
          <w:tab/>
        </w:r>
        <w:r>
          <w:fldChar w:fldCharType="begin"/>
        </w:r>
        <w:r>
          <w:instrText xml:space="preserve"> PAGEREF _Toc28100 \h </w:instrText>
        </w:r>
        <w:r>
          <w:fldChar w:fldCharType="separate"/>
        </w:r>
        <w:r>
          <w:t>41</w:t>
        </w:r>
        <w:r>
          <w:fldChar w:fldCharType="end"/>
        </w:r>
      </w:hyperlink>
    </w:p>
    <w:p>
      <w:pPr>
        <w:pStyle w:val="TOC2"/>
        <w:tabs>
          <w:tab w:val="right" w:leader="dot" w:pos="8306"/>
        </w:tabs>
      </w:pPr>
      <w:hyperlink w:anchor="_Toc29976" w:history="1">
        <w:r>
          <w:rPr>
            <w:rFonts w:ascii="仿宋" w:eastAsia="仿宋" w:hAnsi="仿宋" w:cs="仿宋" w:hint="eastAsia"/>
            <w:lang w:eastAsia="zh-CN"/>
          </w:rPr>
          <w:t>(五)、技术风险分析</w:t>
        </w:r>
        <w:r>
          <w:tab/>
        </w:r>
        <w:r>
          <w:fldChar w:fldCharType="begin"/>
        </w:r>
        <w:r>
          <w:instrText xml:space="preserve"> PAGEREF _Toc29976 \h </w:instrText>
        </w:r>
        <w:r>
          <w:fldChar w:fldCharType="separate"/>
        </w:r>
        <w:r>
          <w:t>42</w:t>
        </w:r>
        <w:r>
          <w:fldChar w:fldCharType="end"/>
        </w:r>
      </w:hyperlink>
    </w:p>
    <w:p>
      <w:pPr>
        <w:pStyle w:val="TOC2"/>
        <w:tabs>
          <w:tab w:val="right" w:leader="dot" w:pos="8306"/>
        </w:tabs>
      </w:pPr>
      <w:hyperlink w:anchor="_Toc14557" w:history="1">
        <w:r>
          <w:rPr>
            <w:rFonts w:ascii="仿宋" w:eastAsia="仿宋" w:hAnsi="仿宋" w:cs="仿宋" w:hint="eastAsia"/>
            <w:lang w:eastAsia="zh-CN"/>
          </w:rPr>
          <w:t>(六)、财务风险分析</w:t>
        </w:r>
        <w:r>
          <w:tab/>
        </w:r>
        <w:r>
          <w:fldChar w:fldCharType="begin"/>
        </w:r>
        <w:r>
          <w:instrText xml:space="preserve"> PAGEREF _Toc14557 \h </w:instrText>
        </w:r>
        <w:r>
          <w:fldChar w:fldCharType="separate"/>
        </w:r>
        <w:r>
          <w:t>43</w:t>
        </w:r>
        <w:r>
          <w:fldChar w:fldCharType="end"/>
        </w:r>
      </w:hyperlink>
    </w:p>
    <w:p>
      <w:pPr>
        <w:pStyle w:val="TOC2"/>
        <w:tabs>
          <w:tab w:val="right" w:leader="dot" w:pos="8306"/>
        </w:tabs>
      </w:pPr>
      <w:hyperlink w:anchor="_Toc14650" w:history="1">
        <w:r>
          <w:rPr>
            <w:rFonts w:ascii="仿宋" w:eastAsia="仿宋" w:hAnsi="仿宋" w:cs="仿宋" w:hint="eastAsia"/>
            <w:lang w:eastAsia="zh-CN"/>
          </w:rPr>
          <w:t>(七)、管理风险分析</w:t>
        </w:r>
        <w:r>
          <w:tab/>
        </w:r>
        <w:r>
          <w:fldChar w:fldCharType="begin"/>
        </w:r>
        <w:r>
          <w:instrText xml:space="preserve"> PAGEREF _Toc14650 \h </w:instrText>
        </w:r>
        <w:r>
          <w:fldChar w:fldCharType="separate"/>
        </w:r>
        <w:r>
          <w:t>45</w:t>
        </w:r>
        <w:r>
          <w:fldChar w:fldCharType="end"/>
        </w:r>
      </w:hyperlink>
    </w:p>
    <w:p>
      <w:pPr>
        <w:pStyle w:val="TOC2"/>
        <w:tabs>
          <w:tab w:val="right" w:leader="dot" w:pos="8306"/>
        </w:tabs>
      </w:pPr>
      <w:hyperlink w:anchor="_Toc2642" w:history="1">
        <w:r>
          <w:rPr>
            <w:rFonts w:ascii="仿宋" w:eastAsia="仿宋" w:hAnsi="仿宋" w:cs="仿宋" w:hint="eastAsia"/>
            <w:lang w:eastAsia="zh-CN"/>
          </w:rPr>
          <w:t>(八)、其它风险分析</w:t>
        </w:r>
        <w:r>
          <w:tab/>
        </w:r>
        <w:r>
          <w:fldChar w:fldCharType="begin"/>
        </w:r>
        <w:r>
          <w:instrText xml:space="preserve"> PAGEREF _Toc2642 \h </w:instrText>
        </w:r>
        <w:r>
          <w:fldChar w:fldCharType="separate"/>
        </w:r>
        <w:r>
          <w:t>46</w:t>
        </w:r>
        <w:r>
          <w:fldChar w:fldCharType="end"/>
        </w:r>
      </w:hyperlink>
    </w:p>
    <w:p>
      <w:pPr>
        <w:pStyle w:val="TOC2"/>
        <w:tabs>
          <w:tab w:val="right" w:leader="dot" w:pos="8306"/>
        </w:tabs>
      </w:pPr>
      <w:hyperlink w:anchor="_Toc16627" w:history="1">
        <w:r>
          <w:rPr>
            <w:rFonts w:ascii="仿宋" w:eastAsia="仿宋" w:hAnsi="仿宋" w:cs="仿宋" w:hint="eastAsia"/>
            <w:lang w:eastAsia="zh-CN"/>
          </w:rPr>
          <w:t>(九)、社会影响评估</w:t>
        </w:r>
        <w:r>
          <w:tab/>
        </w:r>
        <w:r>
          <w:fldChar w:fldCharType="begin"/>
        </w:r>
        <w:r>
          <w:instrText xml:space="preserve"> PAGEREF _Toc16627 \h </w:instrText>
        </w:r>
        <w:r>
          <w:fldChar w:fldCharType="separate"/>
        </w:r>
        <w:r>
          <w:t>48</w:t>
        </w:r>
        <w:r>
          <w:fldChar w:fldCharType="end"/>
        </w:r>
      </w:hyperlink>
    </w:p>
    <w:p>
      <w:pPr>
        <w:pStyle w:val="TOC1"/>
        <w:tabs>
          <w:tab w:val="right" w:leader="dot" w:pos="8306"/>
        </w:tabs>
      </w:pPr>
      <w:hyperlink w:anchor="_Toc32264" w:history="1">
        <w:r>
          <w:rPr>
            <w:rFonts w:ascii="仿宋" w:eastAsia="仿宋" w:hAnsi="仿宋" w:cs="仿宋" w:hint="eastAsia"/>
            <w:lang w:eastAsia="zh-CN"/>
          </w:rPr>
          <w:t>七、客户关系管理与市场拓展</w:t>
        </w:r>
        <w:r>
          <w:tab/>
        </w:r>
        <w:r>
          <w:fldChar w:fldCharType="begin"/>
        </w:r>
        <w:r>
          <w:instrText xml:space="preserve"> PAGEREF _Toc32264 \h </w:instrText>
        </w:r>
        <w:r>
          <w:fldChar w:fldCharType="separate"/>
        </w:r>
        <w:r>
          <w:t>50</w:t>
        </w:r>
        <w:r>
          <w:fldChar w:fldCharType="end"/>
        </w:r>
      </w:hyperlink>
    </w:p>
    <w:p>
      <w:pPr>
        <w:pStyle w:val="TOC2"/>
        <w:tabs>
          <w:tab w:val="right" w:leader="dot" w:pos="8306"/>
        </w:tabs>
      </w:pPr>
      <w:hyperlink w:anchor="_Toc18384" w:history="1">
        <w:r>
          <w:rPr>
            <w:rFonts w:ascii="仿宋" w:eastAsia="仿宋" w:hAnsi="仿宋" w:cs="仿宋" w:hint="eastAsia"/>
            <w:lang w:eastAsia="zh-CN"/>
          </w:rPr>
          <w:t>(一)、客户关系管理策略</w:t>
        </w:r>
        <w:r>
          <w:tab/>
        </w:r>
        <w:r>
          <w:fldChar w:fldCharType="begin"/>
        </w:r>
        <w:r>
          <w:instrText xml:space="preserve"> PAGEREF _Toc18384 \h </w:instrText>
        </w:r>
        <w:r>
          <w:fldChar w:fldCharType="separate"/>
        </w:r>
        <w:r>
          <w:t>50</w:t>
        </w:r>
        <w:r>
          <w:fldChar w:fldCharType="end"/>
        </w:r>
      </w:hyperlink>
    </w:p>
    <w:p>
      <w:pPr>
        <w:pStyle w:val="TOC2"/>
        <w:tabs>
          <w:tab w:val="right" w:leader="dot" w:pos="8306"/>
        </w:tabs>
      </w:pPr>
      <w:hyperlink w:anchor="_Toc15250" w:history="1">
        <w:r>
          <w:rPr>
            <w:rFonts w:ascii="仿宋" w:eastAsia="仿宋" w:hAnsi="仿宋" w:cs="仿宋" w:hint="eastAsia"/>
            <w:lang w:eastAsia="zh-CN"/>
          </w:rPr>
          <w:t>(二)、市场拓展方案</w:t>
        </w:r>
        <w:r>
          <w:tab/>
        </w:r>
        <w:r>
          <w:fldChar w:fldCharType="begin"/>
        </w:r>
        <w:r>
          <w:instrText xml:space="preserve"> PAGEREF _Toc15250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97" w:history="1">
        <w:r>
          <w:rPr>
            <w:rFonts w:ascii="仿宋" w:eastAsia="仿宋" w:hAnsi="仿宋" w:cs="仿宋" w:hint="eastAsia"/>
            <w:lang w:eastAsia="zh-CN"/>
          </w:rPr>
          <w:t>八、土地利用与规划方案</w:t>
        </w:r>
        <w:r>
          <w:tab/>
        </w:r>
        <w:r>
          <w:fldChar w:fldCharType="begin"/>
        </w:r>
        <w:r>
          <w:instrText xml:space="preserve"> PAGEREF _Toc12397 \h </w:instrText>
        </w:r>
        <w:r>
          <w:fldChar w:fldCharType="separate"/>
        </w:r>
        <w:r>
          <w:t>52</w:t>
        </w:r>
        <w:r>
          <w:fldChar w:fldCharType="end"/>
        </w:r>
      </w:hyperlink>
    </w:p>
    <w:p>
      <w:pPr>
        <w:pStyle w:val="TOC2"/>
        <w:tabs>
          <w:tab w:val="right" w:leader="dot" w:pos="8306"/>
        </w:tabs>
      </w:pPr>
      <w:hyperlink w:anchor="_Toc22312" w:history="1">
        <w:r>
          <w:rPr>
            <w:rFonts w:ascii="仿宋" w:eastAsia="仿宋" w:hAnsi="仿宋" w:cs="仿宋" w:hint="eastAsia"/>
            <w:lang w:eastAsia="zh-CN"/>
          </w:rPr>
          <w:t>(一)、项目用地情况分析</w:t>
        </w:r>
        <w:r>
          <w:tab/>
        </w:r>
        <w:r>
          <w:fldChar w:fldCharType="begin"/>
        </w:r>
        <w:r>
          <w:instrText xml:space="preserve"> PAGEREF _Toc22312 \h </w:instrText>
        </w:r>
        <w:r>
          <w:fldChar w:fldCharType="separate"/>
        </w:r>
        <w:r>
          <w:t>52</w:t>
        </w:r>
        <w:r>
          <w:fldChar w:fldCharType="end"/>
        </w:r>
      </w:hyperlink>
    </w:p>
    <w:p>
      <w:pPr>
        <w:pStyle w:val="TOC2"/>
        <w:tabs>
          <w:tab w:val="right" w:leader="dot" w:pos="8306"/>
        </w:tabs>
      </w:pPr>
      <w:hyperlink w:anchor="_Toc12805" w:history="1">
        <w:r>
          <w:rPr>
            <w:rFonts w:ascii="仿宋" w:eastAsia="仿宋" w:hAnsi="仿宋" w:cs="仿宋" w:hint="eastAsia"/>
            <w:lang w:eastAsia="zh-CN"/>
          </w:rPr>
          <w:t>(二)、土地利用规划方案</w:t>
        </w:r>
        <w:r>
          <w:tab/>
        </w:r>
        <w:r>
          <w:fldChar w:fldCharType="begin"/>
        </w:r>
        <w:r>
          <w:instrText xml:space="preserve"> PAGEREF _Toc12805 \h </w:instrText>
        </w:r>
        <w:r>
          <w:fldChar w:fldCharType="separate"/>
        </w:r>
        <w:r>
          <w:t>53</w:t>
        </w:r>
        <w:r>
          <w:fldChar w:fldCharType="end"/>
        </w:r>
      </w:hyperlink>
    </w:p>
    <w:p>
      <w:pPr>
        <w:pStyle w:val="TOC1"/>
        <w:tabs>
          <w:tab w:val="right" w:leader="dot" w:pos="8306"/>
        </w:tabs>
      </w:pPr>
      <w:hyperlink w:anchor="_Toc22386" w:history="1">
        <w:r>
          <w:rPr>
            <w:rFonts w:ascii="仿宋" w:eastAsia="仿宋" w:hAnsi="仿宋" w:cs="仿宋" w:hint="eastAsia"/>
            <w:lang w:eastAsia="zh-CN"/>
          </w:rPr>
          <w:t>九、项目实施与管理方案</w:t>
        </w:r>
        <w:r>
          <w:tab/>
        </w:r>
        <w:r>
          <w:fldChar w:fldCharType="begin"/>
        </w:r>
        <w:r>
          <w:instrText xml:space="preserve"> PAGEREF _Toc22386 \h </w:instrText>
        </w:r>
        <w:r>
          <w:fldChar w:fldCharType="separate"/>
        </w:r>
        <w:r>
          <w:t>54</w:t>
        </w:r>
        <w:r>
          <w:fldChar w:fldCharType="end"/>
        </w:r>
      </w:hyperlink>
    </w:p>
    <w:p>
      <w:pPr>
        <w:pStyle w:val="TOC2"/>
        <w:tabs>
          <w:tab w:val="right" w:leader="dot" w:pos="8306"/>
        </w:tabs>
      </w:pPr>
      <w:hyperlink w:anchor="_Toc7058" w:history="1">
        <w:r>
          <w:rPr>
            <w:rFonts w:ascii="仿宋" w:eastAsia="仿宋" w:hAnsi="仿宋" w:cs="仿宋" w:hint="eastAsia"/>
            <w:lang w:eastAsia="zh-CN"/>
          </w:rPr>
          <w:t>(一)、项目实施计划</w:t>
        </w:r>
        <w:r>
          <w:tab/>
        </w:r>
        <w:r>
          <w:fldChar w:fldCharType="begin"/>
        </w:r>
        <w:r>
          <w:instrText xml:space="preserve"> PAGEREF _Toc7058 \h </w:instrText>
        </w:r>
        <w:r>
          <w:fldChar w:fldCharType="separate"/>
        </w:r>
        <w:r>
          <w:t>54</w:t>
        </w:r>
        <w:r>
          <w:fldChar w:fldCharType="end"/>
        </w:r>
      </w:hyperlink>
    </w:p>
    <w:p>
      <w:pPr>
        <w:pStyle w:val="TOC2"/>
        <w:tabs>
          <w:tab w:val="right" w:leader="dot" w:pos="8306"/>
        </w:tabs>
      </w:pPr>
      <w:hyperlink w:anchor="_Toc28332" w:history="1">
        <w:r>
          <w:rPr>
            <w:rFonts w:ascii="仿宋" w:eastAsia="仿宋" w:hAnsi="仿宋" w:cs="仿宋" w:hint="eastAsia"/>
            <w:lang w:eastAsia="zh-CN"/>
          </w:rPr>
          <w:t>(二)、项目组织机构与职责</w:t>
        </w:r>
        <w:r>
          <w:tab/>
        </w:r>
        <w:r>
          <w:fldChar w:fldCharType="begin"/>
        </w:r>
        <w:r>
          <w:instrText xml:space="preserve"> PAGEREF _Toc28332 \h </w:instrText>
        </w:r>
        <w:r>
          <w:fldChar w:fldCharType="separate"/>
        </w:r>
        <w:r>
          <w:t>55</w:t>
        </w:r>
        <w:r>
          <w:fldChar w:fldCharType="end"/>
        </w:r>
      </w:hyperlink>
    </w:p>
    <w:p>
      <w:pPr>
        <w:pStyle w:val="TOC2"/>
        <w:tabs>
          <w:tab w:val="right" w:leader="dot" w:pos="8306"/>
        </w:tabs>
      </w:pPr>
      <w:hyperlink w:anchor="_Toc8415" w:history="1">
        <w:r>
          <w:rPr>
            <w:rFonts w:ascii="仿宋" w:eastAsia="仿宋" w:hAnsi="仿宋" w:cs="仿宋" w:hint="eastAsia"/>
            <w:lang w:eastAsia="zh-CN"/>
          </w:rPr>
          <w:t>(三)、项目管理与监控体系</w:t>
        </w:r>
        <w:r>
          <w:tab/>
        </w:r>
        <w:r>
          <w:fldChar w:fldCharType="begin"/>
        </w:r>
        <w:r>
          <w:instrText xml:space="preserve"> PAGEREF _Toc8415 \h </w:instrText>
        </w:r>
        <w:r>
          <w:fldChar w:fldCharType="separate"/>
        </w:r>
        <w:r>
          <w:t>58</w:t>
        </w:r>
        <w:r>
          <w:fldChar w:fldCharType="end"/>
        </w:r>
      </w:hyperlink>
    </w:p>
    <w:p>
      <w:pPr>
        <w:pStyle w:val="TOC1"/>
        <w:tabs>
          <w:tab w:val="right" w:leader="dot" w:pos="8306"/>
        </w:tabs>
      </w:pPr>
      <w:hyperlink w:anchor="_Toc10733" w:history="1">
        <w:r>
          <w:rPr>
            <w:rFonts w:ascii="仿宋" w:eastAsia="仿宋" w:hAnsi="仿宋" w:cs="仿宋" w:hint="eastAsia"/>
            <w:lang w:eastAsia="zh-CN"/>
          </w:rPr>
          <w:t>十、经济效益与社会效益优化</w:t>
        </w:r>
        <w:r>
          <w:tab/>
        </w:r>
        <w:r>
          <w:fldChar w:fldCharType="begin"/>
        </w:r>
        <w:r>
          <w:instrText xml:space="preserve"> PAGEREF _Toc10733 \h </w:instrText>
        </w:r>
        <w:r>
          <w:fldChar w:fldCharType="separate"/>
        </w:r>
        <w:r>
          <w:t>60</w:t>
        </w:r>
        <w:r>
          <w:fldChar w:fldCharType="end"/>
        </w:r>
      </w:hyperlink>
    </w:p>
    <w:p>
      <w:pPr>
        <w:pStyle w:val="TOC2"/>
        <w:tabs>
          <w:tab w:val="right" w:leader="dot" w:pos="8306"/>
        </w:tabs>
      </w:pPr>
      <w:hyperlink w:anchor="_Toc2364" w:history="1">
        <w:r>
          <w:rPr>
            <w:rFonts w:ascii="仿宋" w:eastAsia="仿宋" w:hAnsi="仿宋" w:cs="仿宋" w:hint="eastAsia"/>
            <w:lang w:eastAsia="zh-CN"/>
          </w:rPr>
          <w:t>(一)、经济效益提升策略</w:t>
        </w:r>
        <w:r>
          <w:tab/>
        </w:r>
        <w:r>
          <w:fldChar w:fldCharType="begin"/>
        </w:r>
        <w:r>
          <w:instrText xml:space="preserve"> PAGEREF _Toc2364 \h </w:instrText>
        </w:r>
        <w:r>
          <w:fldChar w:fldCharType="separate"/>
        </w:r>
        <w:r>
          <w:t>60</w:t>
        </w:r>
        <w:r>
          <w:fldChar w:fldCharType="end"/>
        </w:r>
      </w:hyperlink>
    </w:p>
    <w:p>
      <w:pPr>
        <w:pStyle w:val="TOC2"/>
        <w:tabs>
          <w:tab w:val="right" w:leader="dot" w:pos="8306"/>
        </w:tabs>
      </w:pPr>
      <w:hyperlink w:anchor="_Toc12180" w:history="1">
        <w:r>
          <w:rPr>
            <w:rFonts w:ascii="仿宋" w:eastAsia="仿宋" w:hAnsi="仿宋" w:cs="仿宋" w:hint="eastAsia"/>
            <w:lang w:eastAsia="zh-CN"/>
          </w:rPr>
          <w:t>(二)、社会效益增强方案</w:t>
        </w:r>
        <w:r>
          <w:tab/>
        </w:r>
        <w:r>
          <w:fldChar w:fldCharType="begin"/>
        </w:r>
        <w:r>
          <w:instrText xml:space="preserve"> PAGEREF _Toc12180 \h </w:instrText>
        </w:r>
        <w:r>
          <w:fldChar w:fldCharType="separate"/>
        </w:r>
        <w:r>
          <w:t>61</w:t>
        </w:r>
        <w:r>
          <w:fldChar w:fldCharType="end"/>
        </w:r>
      </w:hyperlink>
    </w:p>
    <w:p>
      <w:pPr>
        <w:pStyle w:val="TOC1"/>
        <w:tabs>
          <w:tab w:val="right" w:leader="dot" w:pos="8306"/>
        </w:tabs>
      </w:pPr>
      <w:hyperlink w:anchor="_Toc5296" w:history="1">
        <w:r>
          <w:rPr>
            <w:rFonts w:ascii="仿宋" w:eastAsia="仿宋" w:hAnsi="仿宋" w:cs="仿宋" w:hint="eastAsia"/>
            <w:lang w:eastAsia="zh-CN"/>
          </w:rPr>
          <w:t>十一、项目质量与标准</w:t>
        </w:r>
        <w:r>
          <w:tab/>
        </w:r>
        <w:r>
          <w:fldChar w:fldCharType="begin"/>
        </w:r>
        <w:r>
          <w:instrText xml:space="preserve"> PAGEREF _Toc5296 \h </w:instrText>
        </w:r>
        <w:r>
          <w:fldChar w:fldCharType="separate"/>
        </w:r>
        <w:r>
          <w:t>62</w:t>
        </w:r>
        <w:r>
          <w:fldChar w:fldCharType="end"/>
        </w:r>
      </w:hyperlink>
    </w:p>
    <w:p>
      <w:pPr>
        <w:pStyle w:val="TOC2"/>
        <w:tabs>
          <w:tab w:val="right" w:leader="dot" w:pos="8306"/>
        </w:tabs>
      </w:pPr>
      <w:hyperlink w:anchor="_Toc11813" w:history="1">
        <w:r>
          <w:rPr>
            <w:rFonts w:ascii="仿宋" w:eastAsia="仿宋" w:hAnsi="仿宋" w:cs="仿宋" w:hint="eastAsia"/>
            <w:lang w:eastAsia="zh-CN"/>
          </w:rPr>
          <w:t>(一)、质量保障体系</w:t>
        </w:r>
        <w:r>
          <w:tab/>
        </w:r>
        <w:r>
          <w:fldChar w:fldCharType="begin"/>
        </w:r>
        <w:r>
          <w:instrText xml:space="preserve"> PAGEREF _Toc11813 \h </w:instrText>
        </w:r>
        <w:r>
          <w:fldChar w:fldCharType="separate"/>
        </w:r>
        <w:r>
          <w:t>62</w:t>
        </w:r>
        <w:r>
          <w:fldChar w:fldCharType="end"/>
        </w:r>
      </w:hyperlink>
    </w:p>
    <w:p>
      <w:pPr>
        <w:pStyle w:val="TOC2"/>
        <w:tabs>
          <w:tab w:val="right" w:leader="dot" w:pos="8306"/>
        </w:tabs>
      </w:pPr>
      <w:hyperlink w:anchor="_Toc21467" w:history="1">
        <w:r>
          <w:rPr>
            <w:rFonts w:ascii="仿宋" w:eastAsia="仿宋" w:hAnsi="仿宋" w:cs="仿宋" w:hint="eastAsia"/>
            <w:lang w:eastAsia="zh-CN"/>
          </w:rPr>
          <w:t>(二)、标准化作业流程</w:t>
        </w:r>
        <w:r>
          <w:tab/>
        </w:r>
        <w:r>
          <w:fldChar w:fldCharType="begin"/>
        </w:r>
        <w:r>
          <w:instrText xml:space="preserve"> PAGEREF _Toc21467 \h </w:instrText>
        </w:r>
        <w:r>
          <w:fldChar w:fldCharType="separate"/>
        </w:r>
        <w:r>
          <w:t>63</w:t>
        </w:r>
        <w:r>
          <w:fldChar w:fldCharType="end"/>
        </w:r>
      </w:hyperlink>
    </w:p>
    <w:p>
      <w:pPr>
        <w:pStyle w:val="TOC2"/>
        <w:tabs>
          <w:tab w:val="right" w:leader="dot" w:pos="8306"/>
        </w:tabs>
      </w:pPr>
      <w:hyperlink w:anchor="_Toc26406" w:history="1">
        <w:r>
          <w:rPr>
            <w:rFonts w:ascii="仿宋" w:eastAsia="仿宋" w:hAnsi="仿宋" w:cs="仿宋" w:hint="eastAsia"/>
            <w:lang w:eastAsia="zh-CN"/>
          </w:rPr>
          <w:t>(三)、质量监控与评估</w:t>
        </w:r>
        <w:r>
          <w:tab/>
        </w:r>
        <w:r>
          <w:fldChar w:fldCharType="begin"/>
        </w:r>
        <w:r>
          <w:instrText xml:space="preserve"> PAGEREF _Toc26406 \h </w:instrText>
        </w:r>
        <w:r>
          <w:fldChar w:fldCharType="separate"/>
        </w:r>
        <w:r>
          <w:t>65</w:t>
        </w:r>
        <w:r>
          <w:fldChar w:fldCharType="end"/>
        </w:r>
      </w:hyperlink>
    </w:p>
    <w:p>
      <w:pPr>
        <w:pStyle w:val="TOC2"/>
        <w:tabs>
          <w:tab w:val="right" w:leader="dot" w:pos="8306"/>
        </w:tabs>
      </w:pPr>
      <w:hyperlink w:anchor="_Toc20466" w:history="1">
        <w:r>
          <w:rPr>
            <w:rFonts w:ascii="仿宋" w:eastAsia="仿宋" w:hAnsi="仿宋" w:cs="仿宋" w:hint="eastAsia"/>
            <w:lang w:eastAsia="zh-CN"/>
          </w:rPr>
          <w:t>(四)、质量改进计划</w:t>
        </w:r>
        <w:r>
          <w:tab/>
        </w:r>
        <w:r>
          <w:fldChar w:fldCharType="begin"/>
        </w:r>
        <w:r>
          <w:instrText xml:space="preserve"> PAGEREF _Toc20466 \h </w:instrText>
        </w:r>
        <w:r>
          <w:fldChar w:fldCharType="separate"/>
        </w:r>
        <w:r>
          <w:t>66</w:t>
        </w:r>
        <w:r>
          <w:fldChar w:fldCharType="end"/>
        </w:r>
      </w:hyperlink>
    </w:p>
    <w:p>
      <w:pPr>
        <w:pStyle w:val="TOC1"/>
        <w:tabs>
          <w:tab w:val="right" w:leader="dot" w:pos="8306"/>
        </w:tabs>
      </w:pPr>
      <w:hyperlink w:anchor="_Toc23987" w:history="1">
        <w:r>
          <w:rPr>
            <w:rFonts w:ascii="仿宋" w:eastAsia="仿宋" w:hAnsi="仿宋" w:cs="仿宋" w:hint="eastAsia"/>
            <w:lang w:eastAsia="zh-CN"/>
          </w:rPr>
          <w:t>十二、项目进度计划</w:t>
        </w:r>
        <w:r>
          <w:tab/>
        </w:r>
        <w:r>
          <w:fldChar w:fldCharType="begin"/>
        </w:r>
        <w:r>
          <w:instrText xml:space="preserve"> PAGEREF _Toc23987 \h </w:instrText>
        </w:r>
        <w:r>
          <w:fldChar w:fldCharType="separate"/>
        </w:r>
        <w:r>
          <w:t>67</w:t>
        </w:r>
        <w:r>
          <w:fldChar w:fldCharType="end"/>
        </w:r>
      </w:hyperlink>
    </w:p>
    <w:p>
      <w:pPr>
        <w:pStyle w:val="TOC2"/>
        <w:tabs>
          <w:tab w:val="right" w:leader="dot" w:pos="8306"/>
        </w:tabs>
      </w:pPr>
      <w:hyperlink w:anchor="_Toc2930" w:history="1">
        <w:r>
          <w:rPr>
            <w:rFonts w:ascii="仿宋" w:eastAsia="仿宋" w:hAnsi="仿宋" w:cs="仿宋" w:hint="eastAsia"/>
            <w:lang w:eastAsia="zh-CN"/>
          </w:rPr>
          <w:t>(一)、建设周期</w:t>
        </w:r>
        <w:r>
          <w:tab/>
        </w:r>
        <w:r>
          <w:fldChar w:fldCharType="begin"/>
        </w:r>
        <w:r>
          <w:instrText xml:space="preserve"> PAGEREF _Toc2930 \h </w:instrText>
        </w:r>
        <w:r>
          <w:fldChar w:fldCharType="separate"/>
        </w:r>
        <w:r>
          <w:t>67</w:t>
        </w:r>
        <w:r>
          <w:fldChar w:fldCharType="end"/>
        </w:r>
      </w:hyperlink>
    </w:p>
    <w:p>
      <w:pPr>
        <w:pStyle w:val="TOC2"/>
        <w:tabs>
          <w:tab w:val="right" w:leader="dot" w:pos="8306"/>
        </w:tabs>
      </w:pPr>
      <w:hyperlink w:anchor="_Toc12003" w:history="1">
        <w:r>
          <w:rPr>
            <w:rFonts w:ascii="仿宋" w:eastAsia="仿宋" w:hAnsi="仿宋" w:cs="仿宋" w:hint="eastAsia"/>
            <w:lang w:eastAsia="zh-CN"/>
          </w:rPr>
          <w:t>(二)、建设进度</w:t>
        </w:r>
        <w:r>
          <w:tab/>
        </w:r>
        <w:r>
          <w:fldChar w:fldCharType="begin"/>
        </w:r>
        <w:r>
          <w:instrText xml:space="preserve"> PAGEREF _Toc12003 \h </w:instrText>
        </w:r>
        <w:r>
          <w:fldChar w:fldCharType="separate"/>
        </w:r>
        <w:r>
          <w:t>67</w:t>
        </w:r>
        <w:r>
          <w:fldChar w:fldCharType="end"/>
        </w:r>
      </w:hyperlink>
    </w:p>
    <w:p>
      <w:pPr>
        <w:pStyle w:val="TOC2"/>
        <w:tabs>
          <w:tab w:val="right" w:leader="dot" w:pos="8306"/>
        </w:tabs>
      </w:pPr>
      <w:hyperlink w:anchor="_Toc26998" w:history="1">
        <w:r>
          <w:rPr>
            <w:rFonts w:ascii="仿宋" w:eastAsia="仿宋" w:hAnsi="仿宋" w:cs="仿宋" w:hint="eastAsia"/>
            <w:lang w:eastAsia="zh-CN"/>
          </w:rPr>
          <w:t>(三)、进度安排注意事项</w:t>
        </w:r>
        <w:r>
          <w:tab/>
        </w:r>
        <w:r>
          <w:fldChar w:fldCharType="begin"/>
        </w:r>
        <w:r>
          <w:instrText xml:space="preserve"> PAGEREF _Toc26998 \h </w:instrText>
        </w:r>
        <w:r>
          <w:fldChar w:fldCharType="separate"/>
        </w:r>
        <w:r>
          <w:t>69</w:t>
        </w:r>
        <w:r>
          <w:fldChar w:fldCharType="end"/>
        </w:r>
      </w:hyperlink>
    </w:p>
    <w:p>
      <w:pPr>
        <w:pStyle w:val="TOC2"/>
        <w:tabs>
          <w:tab w:val="right" w:leader="dot" w:pos="8306"/>
        </w:tabs>
      </w:pPr>
      <w:hyperlink w:anchor="_Toc2619" w:history="1">
        <w:r>
          <w:rPr>
            <w:rFonts w:ascii="仿宋" w:eastAsia="仿宋" w:hAnsi="仿宋" w:cs="仿宋" w:hint="eastAsia"/>
            <w:lang w:eastAsia="zh-CN"/>
          </w:rPr>
          <w:t>(四)、人力资源配置</w:t>
        </w:r>
        <w:r>
          <w:tab/>
        </w:r>
        <w:r>
          <w:fldChar w:fldCharType="begin"/>
        </w:r>
        <w:r>
          <w:instrText xml:space="preserve"> PAGEREF _Toc2619 \h </w:instrText>
        </w:r>
        <w:r>
          <w:fldChar w:fldCharType="separate"/>
        </w:r>
        <w:r>
          <w:t>70</w:t>
        </w:r>
        <w:r>
          <w:fldChar w:fldCharType="end"/>
        </w:r>
      </w:hyperlink>
    </w:p>
    <w:p>
      <w:pPr>
        <w:pStyle w:val="TOC2"/>
        <w:tabs>
          <w:tab w:val="right" w:leader="dot" w:pos="8306"/>
        </w:tabs>
      </w:pPr>
      <w:hyperlink w:anchor="_Toc14562" w:history="1">
        <w:r>
          <w:rPr>
            <w:rFonts w:ascii="仿宋" w:eastAsia="仿宋" w:hAnsi="仿宋" w:cs="仿宋" w:hint="eastAsia"/>
            <w:lang w:eastAsia="zh-CN"/>
          </w:rPr>
          <w:t>(五)、员工培训</w:t>
        </w:r>
        <w:r>
          <w:tab/>
        </w:r>
        <w:r>
          <w:fldChar w:fldCharType="begin"/>
        </w:r>
        <w:r>
          <w:instrText xml:space="preserve"> PAGEREF _Toc14562 \h </w:instrText>
        </w:r>
        <w:r>
          <w:fldChar w:fldCharType="separate"/>
        </w:r>
        <w:r>
          <w:t>72</w:t>
        </w:r>
        <w:r>
          <w:fldChar w:fldCharType="end"/>
        </w:r>
      </w:hyperlink>
    </w:p>
    <w:p>
      <w:pPr>
        <w:pStyle w:val="TOC2"/>
        <w:tabs>
          <w:tab w:val="right" w:leader="dot" w:pos="8306"/>
        </w:tabs>
      </w:pPr>
      <w:hyperlink w:anchor="_Toc12985" w:history="1">
        <w:r>
          <w:rPr>
            <w:rFonts w:ascii="仿宋" w:eastAsia="仿宋" w:hAnsi="仿宋" w:cs="仿宋" w:hint="eastAsia"/>
            <w:lang w:eastAsia="zh-CN"/>
          </w:rPr>
          <w:t>(六)、项目实施保障</w:t>
        </w:r>
        <w:r>
          <w:tab/>
        </w:r>
        <w:r>
          <w:fldChar w:fldCharType="begin"/>
        </w:r>
        <w:r>
          <w:instrText xml:space="preserve"> PAGEREF _Toc12985 \h </w:instrText>
        </w:r>
        <w:r>
          <w:fldChar w:fldCharType="separate"/>
        </w:r>
        <w:r>
          <w:t>73</w:t>
        </w:r>
        <w:r>
          <w:fldChar w:fldCharType="end"/>
        </w:r>
      </w:hyperlink>
    </w:p>
    <w:p>
      <w:pPr>
        <w:pStyle w:val="TOC2"/>
        <w:tabs>
          <w:tab w:val="right" w:leader="dot" w:pos="8306"/>
        </w:tabs>
      </w:pPr>
      <w:hyperlink w:anchor="_Toc18878" w:history="1">
        <w:r>
          <w:rPr>
            <w:rFonts w:ascii="仿宋" w:eastAsia="仿宋" w:hAnsi="仿宋" w:cs="仿宋" w:hint="eastAsia"/>
            <w:lang w:eastAsia="zh-CN"/>
          </w:rPr>
          <w:t>(七)、安全规范管理</w:t>
        </w:r>
        <w:r>
          <w:tab/>
        </w:r>
        <w:r>
          <w:fldChar w:fldCharType="begin"/>
        </w:r>
        <w:r>
          <w:instrText xml:space="preserve"> PAGEREF _Toc18878 \h </w:instrText>
        </w:r>
        <w:r>
          <w:fldChar w:fldCharType="separate"/>
        </w:r>
        <w:r>
          <w:t>73</w:t>
        </w:r>
        <w:r>
          <w:fldChar w:fldCharType="end"/>
        </w:r>
      </w:hyperlink>
    </w:p>
    <w:p>
      <w:pPr>
        <w:pStyle w:val="TOC1"/>
        <w:tabs>
          <w:tab w:val="right" w:leader="dot" w:pos="8306"/>
        </w:tabs>
      </w:pPr>
      <w:hyperlink w:anchor="_Toc30019" w:history="1">
        <w:r>
          <w:rPr>
            <w:rFonts w:ascii="仿宋" w:eastAsia="仿宋" w:hAnsi="仿宋" w:cs="仿宋" w:hint="eastAsia"/>
            <w:lang w:eastAsia="zh-CN"/>
          </w:rPr>
          <w:t>十三、法律法规与政策遵循</w:t>
        </w:r>
        <w:r>
          <w:tab/>
        </w:r>
        <w:r>
          <w:fldChar w:fldCharType="begin"/>
        </w:r>
        <w:r>
          <w:instrText xml:space="preserve"> PAGEREF _Toc30019 \h </w:instrText>
        </w:r>
        <w:r>
          <w:fldChar w:fldCharType="separate"/>
        </w:r>
        <w:r>
          <w:t>75</w:t>
        </w:r>
        <w:r>
          <w:fldChar w:fldCharType="end"/>
        </w:r>
      </w:hyperlink>
    </w:p>
    <w:p>
      <w:pPr>
        <w:pStyle w:val="TOC2"/>
        <w:tabs>
          <w:tab w:val="right" w:leader="dot" w:pos="8306"/>
        </w:tabs>
      </w:pPr>
      <w:hyperlink w:anchor="_Toc26219" w:history="1">
        <w:r>
          <w:rPr>
            <w:rFonts w:ascii="仿宋" w:eastAsia="仿宋" w:hAnsi="仿宋" w:cs="仿宋" w:hint="eastAsia"/>
            <w:lang w:eastAsia="zh-CN"/>
          </w:rPr>
          <w:t>(一)、法律法规遵守</w:t>
        </w:r>
        <w:r>
          <w:tab/>
        </w:r>
        <w:r>
          <w:fldChar w:fldCharType="begin"/>
        </w:r>
        <w:r>
          <w:instrText xml:space="preserve"> PAGEREF _Toc26219 \h </w:instrText>
        </w:r>
        <w:r>
          <w:fldChar w:fldCharType="separate"/>
        </w:r>
        <w:r>
          <w:t>75</w:t>
        </w:r>
        <w:r>
          <w:fldChar w:fldCharType="end"/>
        </w:r>
      </w:hyperlink>
    </w:p>
    <w:p>
      <w:pPr>
        <w:pStyle w:val="TOC2"/>
        <w:tabs>
          <w:tab w:val="right" w:leader="dot" w:pos="8306"/>
        </w:tabs>
      </w:pPr>
      <w:hyperlink w:anchor="_Toc10106" w:history="1">
        <w:r>
          <w:rPr>
            <w:rFonts w:ascii="仿宋" w:eastAsia="仿宋" w:hAnsi="仿宋" w:cs="仿宋" w:hint="eastAsia"/>
            <w:lang w:eastAsia="zh-CN"/>
          </w:rPr>
          <w:t>(二)、政策导向与利用</w:t>
        </w:r>
        <w:r>
          <w:tab/>
        </w:r>
        <w:r>
          <w:fldChar w:fldCharType="begin"/>
        </w:r>
        <w:r>
          <w:instrText xml:space="preserve"> PAGEREF _Toc10106 \h </w:instrText>
        </w:r>
        <w:r>
          <w:fldChar w:fldCharType="separate"/>
        </w:r>
        <w:r>
          <w:t>76</w:t>
        </w:r>
        <w:r>
          <w:fldChar w:fldCharType="end"/>
        </w:r>
      </w:hyperlink>
    </w:p>
    <w:p>
      <w:pPr>
        <w:pStyle w:val="TOC1"/>
        <w:tabs>
          <w:tab w:val="right" w:leader="dot" w:pos="8306"/>
        </w:tabs>
      </w:pPr>
      <w:hyperlink w:anchor="_Toc6055" w:history="1">
        <w:r>
          <w:rPr>
            <w:rFonts w:ascii="仿宋" w:eastAsia="仿宋" w:hAnsi="仿宋" w:cs="仿宋" w:hint="eastAsia"/>
            <w:lang w:eastAsia="zh-CN"/>
          </w:rPr>
          <w:t>十四、合作与交流机制建立</w:t>
        </w:r>
        <w:r>
          <w:tab/>
        </w:r>
        <w:r>
          <w:fldChar w:fldCharType="begin"/>
        </w:r>
        <w:r>
          <w:instrText xml:space="preserve"> PAGEREF _Toc6055 \h </w:instrText>
        </w:r>
        <w:r>
          <w:fldChar w:fldCharType="separate"/>
        </w:r>
        <w:r>
          <w:t>77</w:t>
        </w:r>
        <w:r>
          <w:fldChar w:fldCharType="end"/>
        </w:r>
      </w:hyperlink>
    </w:p>
    <w:p>
      <w:pPr>
        <w:pStyle w:val="TOC2"/>
        <w:tabs>
          <w:tab w:val="right" w:leader="dot" w:pos="8306"/>
        </w:tabs>
      </w:pPr>
      <w:hyperlink w:anchor="_Toc6725" w:history="1">
        <w:r>
          <w:rPr>
            <w:rFonts w:ascii="仿宋" w:eastAsia="仿宋" w:hAnsi="仿宋" w:cs="仿宋" w:hint="eastAsia"/>
            <w:lang w:eastAsia="zh-CN"/>
          </w:rPr>
          <w:t>(一)、合作伙伴选择与合作方式</w:t>
        </w:r>
        <w:r>
          <w:tab/>
        </w:r>
        <w:r>
          <w:fldChar w:fldCharType="begin"/>
        </w:r>
        <w:r>
          <w:instrText xml:space="preserve"> PAGEREF _Toc6725 \h </w:instrText>
        </w:r>
        <w:r>
          <w:fldChar w:fldCharType="separate"/>
        </w:r>
        <w:r>
          <w:t>77</w:t>
        </w:r>
        <w:r>
          <w:fldChar w:fldCharType="end"/>
        </w:r>
      </w:hyperlink>
    </w:p>
    <w:p>
      <w:pPr>
        <w:pStyle w:val="TOC2"/>
        <w:tabs>
          <w:tab w:val="right" w:leader="dot" w:pos="8306"/>
        </w:tabs>
      </w:pPr>
      <w:hyperlink w:anchor="_Toc4464" w:history="1">
        <w:r>
          <w:rPr>
            <w:rFonts w:ascii="仿宋" w:eastAsia="仿宋" w:hAnsi="仿宋" w:cs="仿宋" w:hint="eastAsia"/>
            <w:lang w:eastAsia="zh-CN"/>
          </w:rPr>
          <w:t>(二)、交流与合作平台搭建</w:t>
        </w:r>
        <w:r>
          <w:tab/>
        </w:r>
        <w:r>
          <w:fldChar w:fldCharType="begin"/>
        </w:r>
        <w:r>
          <w:instrText xml:space="preserve"> PAGEREF _Toc4464 \h </w:instrText>
        </w:r>
        <w:r>
          <w:fldChar w:fldCharType="separate"/>
        </w:r>
        <w:r>
          <w:t>78</w:t>
        </w:r>
        <w:r>
          <w:fldChar w:fldCharType="end"/>
        </w:r>
      </w:hyperlink>
    </w:p>
    <w:p>
      <w:pPr>
        <w:pStyle w:val="TOC1"/>
        <w:tabs>
          <w:tab w:val="right" w:leader="dot" w:pos="8306"/>
        </w:tabs>
      </w:pPr>
      <w:hyperlink w:anchor="_Toc1421" w:history="1">
        <w:r>
          <w:rPr>
            <w:rFonts w:ascii="仿宋" w:eastAsia="仿宋" w:hAnsi="仿宋" w:cs="仿宋" w:hint="eastAsia"/>
            <w:lang w:eastAsia="zh-CN"/>
          </w:rPr>
          <w:t>十五、创新驱动与持续发展</w:t>
        </w:r>
        <w:r>
          <w:tab/>
        </w:r>
        <w:r>
          <w:fldChar w:fldCharType="begin"/>
        </w:r>
        <w:r>
          <w:instrText xml:space="preserve"> PAGEREF _Toc1421 \h </w:instrText>
        </w:r>
        <w:r>
          <w:fldChar w:fldCharType="separate"/>
        </w:r>
        <w:r>
          <w:t>80</w:t>
        </w:r>
        <w:r>
          <w:fldChar w:fldCharType="end"/>
        </w:r>
      </w:hyperlink>
    </w:p>
    <w:p>
      <w:pPr>
        <w:pStyle w:val="TOC2"/>
        <w:tabs>
          <w:tab w:val="right" w:leader="dot" w:pos="8306"/>
        </w:tabs>
      </w:pPr>
      <w:hyperlink w:anchor="_Toc22602" w:history="1">
        <w:r>
          <w:rPr>
            <w:rFonts w:ascii="仿宋" w:eastAsia="仿宋" w:hAnsi="仿宋" w:cs="仿宋" w:hint="eastAsia"/>
            <w:lang w:eastAsia="zh-CN"/>
          </w:rPr>
          <w:t>(一)、创新驱动战略实施</w:t>
        </w:r>
        <w:r>
          <w:tab/>
        </w:r>
        <w:r>
          <w:fldChar w:fldCharType="begin"/>
        </w:r>
        <w:r>
          <w:instrText xml:space="preserve"> PAGEREF _Toc22602 \h </w:instrText>
        </w:r>
        <w:r>
          <w:fldChar w:fldCharType="separate"/>
        </w:r>
        <w:r>
          <w:t>80</w:t>
        </w:r>
        <w:r>
          <w:fldChar w:fldCharType="end"/>
        </w:r>
      </w:hyperlink>
    </w:p>
    <w:p>
      <w:pPr>
        <w:pStyle w:val="TOC2"/>
        <w:tabs>
          <w:tab w:val="right" w:leader="dot" w:pos="8306"/>
        </w:tabs>
      </w:pPr>
      <w:hyperlink w:anchor="_Toc24322" w:history="1">
        <w:r>
          <w:rPr>
            <w:rFonts w:ascii="仿宋" w:eastAsia="仿宋" w:hAnsi="仿宋" w:cs="仿宋" w:hint="eastAsia"/>
            <w:lang w:eastAsia="zh-CN"/>
          </w:rPr>
          <w:t>(二)、持续发展路径探索</w:t>
        </w:r>
        <w:r>
          <w:tab/>
        </w:r>
        <w:r>
          <w:fldChar w:fldCharType="begin"/>
        </w:r>
        <w:r>
          <w:instrText xml:space="preserve"> PAGEREF _Toc24322 \h </w:instrText>
        </w:r>
        <w:r>
          <w:fldChar w:fldCharType="separate"/>
        </w:r>
        <w:r>
          <w:t>81</w:t>
        </w:r>
        <w:r>
          <w:fldChar w:fldCharType="end"/>
        </w:r>
      </w:hyperlink>
    </w:p>
    <w:p>
      <w:pPr>
        <w:pStyle w:val="TOC1"/>
        <w:tabs>
          <w:tab w:val="right" w:leader="dot" w:pos="8306"/>
        </w:tabs>
      </w:pPr>
      <w:hyperlink w:anchor="_Toc27002" w:history="1">
        <w:r>
          <w:rPr>
            <w:rFonts w:ascii="仿宋" w:eastAsia="仿宋" w:hAnsi="仿宋" w:cs="仿宋" w:hint="eastAsia"/>
            <w:lang w:eastAsia="zh-CN"/>
          </w:rPr>
          <w:t>十六、设施与设备管理</w:t>
        </w:r>
        <w:r>
          <w:tab/>
        </w:r>
        <w:r>
          <w:fldChar w:fldCharType="begin"/>
        </w:r>
        <w:r>
          <w:instrText xml:space="preserve"> PAGEREF _Toc27002 \h </w:instrText>
        </w:r>
        <w:r>
          <w:fldChar w:fldCharType="separate"/>
        </w:r>
        <w:r>
          <w:t>85</w:t>
        </w:r>
        <w:r>
          <w:fldChar w:fldCharType="end"/>
        </w:r>
      </w:hyperlink>
    </w:p>
    <w:p>
      <w:pPr>
        <w:pStyle w:val="TOC2"/>
        <w:tabs>
          <w:tab w:val="right" w:leader="dot" w:pos="8306"/>
        </w:tabs>
      </w:pPr>
      <w:hyperlink w:anchor="_Toc23524" w:history="1">
        <w:r>
          <w:rPr>
            <w:rFonts w:ascii="仿宋" w:eastAsia="仿宋" w:hAnsi="仿宋" w:cs="仿宋" w:hint="eastAsia"/>
            <w:lang w:eastAsia="zh-CN"/>
          </w:rPr>
          <w:t>(一)、设施规划与配置</w:t>
        </w:r>
        <w:r>
          <w:tab/>
        </w:r>
        <w:r>
          <w:fldChar w:fldCharType="begin"/>
        </w:r>
        <w:r>
          <w:instrText xml:space="preserve"> PAGEREF _Toc23524 \h </w:instrText>
        </w:r>
        <w:r>
          <w:fldChar w:fldCharType="separate"/>
        </w:r>
        <w:r>
          <w:t>85</w:t>
        </w:r>
        <w:r>
          <w:fldChar w:fldCharType="end"/>
        </w:r>
      </w:hyperlink>
    </w:p>
    <w:p>
      <w:pPr>
        <w:pStyle w:val="TOC2"/>
        <w:tabs>
          <w:tab w:val="right" w:leader="dot" w:pos="8306"/>
        </w:tabs>
      </w:pPr>
      <w:hyperlink w:anchor="_Toc17957" w:history="1">
        <w:r>
          <w:rPr>
            <w:rFonts w:ascii="仿宋" w:eastAsia="仿宋" w:hAnsi="仿宋" w:cs="仿宋" w:hint="eastAsia"/>
            <w:lang w:eastAsia="zh-CN"/>
          </w:rPr>
          <w:t>(二)、设备采购与维护管理</w:t>
        </w:r>
        <w:r>
          <w:tab/>
        </w:r>
        <w:r>
          <w:fldChar w:fldCharType="begin"/>
        </w:r>
        <w:r>
          <w:instrText xml:space="preserve"> PAGEREF _Toc17957 \h </w:instrText>
        </w:r>
        <w:r>
          <w:fldChar w:fldCharType="separate"/>
        </w:r>
        <w:r>
          <w:t>86</w:t>
        </w:r>
        <w:r>
          <w:fldChar w:fldCharType="end"/>
        </w:r>
      </w:hyperlink>
    </w:p>
    <w:p>
      <w:pPr>
        <w:pStyle w:val="TOC2"/>
        <w:tabs>
          <w:tab w:val="right" w:leader="dot" w:pos="8306"/>
        </w:tabs>
      </w:pPr>
      <w:hyperlink w:anchor="_Toc7706" w:history="1">
        <w:r>
          <w:rPr>
            <w:rFonts w:ascii="仿宋" w:eastAsia="仿宋" w:hAnsi="仿宋" w:cs="仿宋" w:hint="eastAsia"/>
            <w:lang w:eastAsia="zh-CN"/>
          </w:rPr>
          <w:t>(三)、设施设备升级策略</w:t>
        </w:r>
        <w:r>
          <w:tab/>
        </w:r>
        <w:r>
          <w:fldChar w:fldCharType="begin"/>
        </w:r>
        <w:r>
          <w:instrText xml:space="preserve"> PAGEREF _Toc7706 \h </w:instrText>
        </w:r>
        <w:r>
          <w:fldChar w:fldCharType="separate"/>
        </w:r>
        <w:r>
          <w:t>87</w:t>
        </w:r>
        <w:r>
          <w:fldChar w:fldCharType="end"/>
        </w:r>
      </w:hyperlink>
    </w:p>
    <w:p>
      <w:pPr>
        <w:pStyle w:val="TOC1"/>
        <w:tabs>
          <w:tab w:val="right" w:leader="dot" w:pos="8306"/>
        </w:tabs>
      </w:pPr>
      <w:hyperlink w:anchor="_Toc128" w:history="1">
        <w:r>
          <w:rPr>
            <w:rFonts w:ascii="仿宋" w:eastAsia="仿宋" w:hAnsi="仿宋" w:cs="仿宋" w:hint="eastAsia"/>
            <w:lang w:eastAsia="zh-CN"/>
          </w:rPr>
          <w:t>十七、项目施工方案</w:t>
        </w:r>
        <w:r>
          <w:tab/>
        </w:r>
        <w:r>
          <w:fldChar w:fldCharType="begin"/>
        </w:r>
        <w:r>
          <w:instrText xml:space="preserve"> PAGEREF _Toc128 \h </w:instrText>
        </w:r>
        <w:r>
          <w:fldChar w:fldCharType="separate"/>
        </w:r>
        <w:r>
          <w:t>87</w:t>
        </w:r>
        <w:r>
          <w:fldChar w:fldCharType="end"/>
        </w:r>
      </w:hyperlink>
    </w:p>
    <w:p>
      <w:pPr>
        <w:pStyle w:val="TOC2"/>
        <w:tabs>
          <w:tab w:val="right" w:leader="dot" w:pos="8306"/>
        </w:tabs>
      </w:pPr>
      <w:hyperlink w:anchor="_Toc20269" w:history="1">
        <w:r>
          <w:rPr>
            <w:rFonts w:ascii="仿宋" w:eastAsia="仿宋" w:hAnsi="仿宋" w:cs="仿宋" w:hint="eastAsia"/>
            <w:lang w:eastAsia="zh-CN"/>
          </w:rPr>
          <w:t>(一)、施工组织设计</w:t>
        </w:r>
        <w:r>
          <w:tab/>
        </w:r>
        <w:r>
          <w:fldChar w:fldCharType="begin"/>
        </w:r>
        <w:r>
          <w:instrText xml:space="preserve"> PAGEREF _Toc20269 \h </w:instrText>
        </w:r>
        <w:r>
          <w:fldChar w:fldCharType="separate"/>
        </w:r>
        <w:r>
          <w:t>87</w:t>
        </w:r>
        <w:r>
          <w:fldChar w:fldCharType="end"/>
        </w:r>
      </w:hyperlink>
    </w:p>
    <w:p>
      <w:pPr>
        <w:pStyle w:val="TOC2"/>
        <w:tabs>
          <w:tab w:val="right" w:leader="dot" w:pos="8306"/>
        </w:tabs>
      </w:pPr>
      <w:hyperlink w:anchor="_Toc9078" w:history="1">
        <w:r>
          <w:rPr>
            <w:rFonts w:ascii="仿宋" w:eastAsia="仿宋" w:hAnsi="仿宋" w:cs="仿宋" w:hint="eastAsia"/>
            <w:lang w:eastAsia="zh-CN"/>
          </w:rPr>
          <w:t>(二)、施工工艺与技术路线</w:t>
        </w:r>
        <w:r>
          <w:tab/>
        </w:r>
        <w:r>
          <w:fldChar w:fldCharType="begin"/>
        </w:r>
        <w:r>
          <w:instrText xml:space="preserve"> PAGEREF _Toc9078 \h </w:instrText>
        </w:r>
        <w:r>
          <w:fldChar w:fldCharType="separate"/>
        </w:r>
        <w:r>
          <w:t>89</w:t>
        </w:r>
        <w:r>
          <w:fldChar w:fldCharType="end"/>
        </w:r>
      </w:hyperlink>
    </w:p>
    <w:p>
      <w:pPr>
        <w:pStyle w:val="TOC2"/>
        <w:tabs>
          <w:tab w:val="right" w:leader="dot" w:pos="8306"/>
        </w:tabs>
      </w:pPr>
      <w:hyperlink w:anchor="_Toc16346" w:history="1">
        <w:r>
          <w:rPr>
            <w:rFonts w:ascii="仿宋" w:eastAsia="仿宋" w:hAnsi="仿宋" w:cs="仿宋" w:hint="eastAsia"/>
            <w:lang w:eastAsia="zh-CN"/>
          </w:rPr>
          <w:t>(三)、关键节点施工计划</w:t>
        </w:r>
        <w:r>
          <w:tab/>
        </w:r>
        <w:r>
          <w:fldChar w:fldCharType="begin"/>
        </w:r>
        <w:r>
          <w:instrText xml:space="preserve"> PAGEREF _Toc16346 \h </w:instrText>
        </w:r>
        <w:r>
          <w:fldChar w:fldCharType="separate"/>
        </w:r>
        <w:r>
          <w:t>90</w:t>
        </w:r>
        <w:r>
          <w:fldChar w:fldCharType="end"/>
        </w:r>
      </w:hyperlink>
    </w:p>
    <w:p>
      <w:pPr>
        <w:pStyle w:val="TOC2"/>
        <w:tabs>
          <w:tab w:val="right" w:leader="dot" w:pos="8306"/>
        </w:tabs>
      </w:pPr>
      <w:hyperlink w:anchor="_Toc20582" w:history="1">
        <w:r>
          <w:rPr>
            <w:rFonts w:ascii="仿宋" w:eastAsia="仿宋" w:hAnsi="仿宋" w:cs="仿宋" w:hint="eastAsia"/>
            <w:lang w:eastAsia="zh-CN"/>
          </w:rPr>
          <w:t>(四)、施工现场管理</w:t>
        </w:r>
        <w:r>
          <w:tab/>
        </w:r>
        <w:r>
          <w:fldChar w:fldCharType="begin"/>
        </w:r>
        <w:r>
          <w:instrText xml:space="preserve"> PAGEREF _Toc20582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46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439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SDH光纤传输系统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SDH光纤传输系统项目还将参与当地的环保活动和计划，如资助当地的环境保护项目或与社区合作进行环保宣传活动。通过这些活动，项目不仅能够提高自身的环境表现，还能在当地社区中树立积极的环保形象。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30703"/>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SDH光纤传输系统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SDH光纤传输系统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SDH光纤传输系统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3641"/>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947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在SDH光纤传输系统项目启动前，将进行一系列深入的地质调查，包括钻探和土壤取样，以深入了解项目区域的地层结构和土壤组成。特别是对于土壤的承载能力和地下水位的深度进行详细评估。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完成初始的地质风险评估后，SDH光纤传输系统项目将安装长期地质监测设备，如倾斜仪、裂缝计和地下水位计，以持续监测地质条件的变化。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3234"/>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2296"/>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7497"/>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https://d.book118.com/608132052041006046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651507"/>
    <w:rsid w:val="5C6515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8132052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2024-03-06T11:45:00Z</dcterms:created>
  <dcterms:modified xsi:type="dcterms:W3CDTF">2024-03-06T11:47:51Z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3EF05E1B689446CFAE48BECEE6E5F95D_11</vt:lpwstr>
  </property>
  <property fmtid="{D5CDD505-2E9C-101B-9397-08002B2CF9AE}" pid="3" name="KSOProductBuildVer">
    <vt:lpwstr>2052-12.1.0.16250</vt:lpwstr>
  </property>
</Properties>
</file>