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1、照明配电箱应安装牢固，照明配电箱底边距地面高度不宜小于（　　　）。</w:t>
        <w:br/>
        <w:t>A.2.0</w:t>
        <w:br/>
        <w:t>B.1.8</w:t>
        <w:br/>
        <w:t>C.1.5</w:t>
        <w:br/>
        <w:t>D.1.2</w:t>
        <w:br/>
        <w:br/>
        <w:t xml:space="preserve">【答案】：B </w:t>
      </w:r>
    </w:p>
    <w:p>
      <w:r>
        <w:t>2、当XL＜XC时，总电压（　　　）电流，称为（　　　）电路。</w:t>
        <w:br/>
        <w:t>A.超前容性</w:t>
        <w:br/>
        <w:t>B.超前感性</w:t>
        <w:br/>
        <w:t>C.滞后容性</w:t>
        <w:br/>
        <w:t>D.滞后感性</w:t>
        <w:br/>
        <w:br/>
        <w:t xml:space="preserve">【答案】：C </w:t>
      </w:r>
    </w:p>
    <w:p>
      <w:r>
        <w:t>3、设备中心找正的方法有两种，测量圆形物品时可采用（　　　）。</w:t>
        <w:br/>
        <w:t>A.钢板尺和线锤测量法</w:t>
        <w:br/>
        <w:t>B.边线悬挂法</w:t>
        <w:br/>
        <w:t>C.画墨线法</w:t>
        <w:br/>
        <w:t>D.滚槽法</w:t>
        <w:br/>
        <w:br/>
        <w:t xml:space="preserve">【答案】：B </w:t>
      </w:r>
    </w:p>
    <w:p>
      <w:pPr>
        <w:sectPr w:rsidSect="00034616">
          <w:pgSz w:w="12240" w:h="15840"/>
          <w:pgMar w:top="1440" w:right="1800" w:bottom="1440" w:left="1800" w:header="720" w:footer="720" w:gutter="0"/>
          <w:cols w:space="720"/>
          <w:docGrid w:linePitch="360"/>
        </w:sectPr>
      </w:pPr>
    </w:p>
    <w:p>
      <w:r>
        <w:t>4、欧拉法研究（　　　）的变化情况。</w:t>
        <w:br/>
        <w:t>A.每个质点的速度</w:t>
        <w:br/>
        <w:t>B.每个质点的轨迹</w:t>
        <w:br/>
        <w:t>C.每个空间点的流速</w:t>
        <w:br/>
        <w:t>D.每个空间点的质点轨迹</w:t>
        <w:br/>
        <w:br/>
        <w:t>【答案】：D</w:t>
      </w:r>
      <w:r>
        <w:t xml:space="preserve"> </w:t>
      </w:r>
    </w:p>
    <w:p>
      <w:r>
        <w:t>5、铜和铜合金管分为拉制管和挤制管，连接方式一般有扩口、压紧和（　　　）。</w:t>
        <w:br/>
        <w:t>A.热熔</w:t>
        <w:br/>
        <w:t>B.承插</w:t>
        <w:br/>
        <w:t>C.粘接</w:t>
        <w:br/>
        <w:t>D.钎焊</w:t>
        <w:br/>
        <w:br/>
        <w:t xml:space="preserve">【答案】：D </w:t>
      </w:r>
    </w:p>
    <w:p>
      <w:r>
        <w:t>6、将三相电源一相绕组的（　　　）与另一相绕组的（　　　）依次相接的连接方法，称为三角形连接。</w:t>
        <w:br/>
        <w:t>A.末端末端</w:t>
        <w:br/>
        <w:t>B.末端始端</w:t>
        <w:br/>
        <w:t>C.始端始端</w:t>
        <w:br/>
        <w:t>D.始端末端或末端</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7、将一个总体分为A、B、C三层，其^体数之比为5：3：2，若用分层抽样方法抽取容量为100的样本，则应从C中抽取（　　　）个个体。</w:t>
        <w:br/>
        <w:t>A.5</w:t>
        <w:br/>
        <w:t>B.10</w:t>
        <w:br/>
        <w:t>C.20</w:t>
        <w:br/>
        <w:t>D.25</w:t>
        <w:br/>
        <w:br/>
        <w:t xml:space="preserve">【答案】：C </w:t>
      </w:r>
    </w:p>
    <w:p>
      <w:r>
        <w:t>8、电力电缆在桥架内敷设时，电力电缆的总截面积不应大于桥架横断面的（　　　）。</w:t>
        <w:br/>
        <w:t>A.80％</w:t>
        <w:br/>
        <w:t>B.60％</w:t>
        <w:br/>
        <w:t>C.50％</w:t>
        <w:br/>
        <w:t>D.40％</w:t>
        <w:br/>
        <w:br/>
        <w:t xml:space="preserve">【答案】：B </w:t>
      </w:r>
    </w:p>
    <w:p>
      <w:r>
        <w:t>9、建筑设备监控系统与变配电设备、发电机组、冷水机组、热泵机组、锅炉和电梯等大型建筑设备实现接口方式的通信，必须预先约定所遵循的（　　　）。</w:t>
        <w:br/>
        <w:t>A.采购方式</w:t>
        <w:br/>
        <w:t>B.通信协议</w:t>
        <w:br/>
        <w:t>C.调试程序</w:t>
        <w:br/>
        <w:t>D.规格型号</w:t>
        <w:br/>
        <w:br/>
        <w:t xml:space="preserve">【答案】：B </w:t>
      </w:r>
    </w:p>
    <w:p>
      <w:r>
        <w:t>10、敷设导管，当线路明配时，电线保护管的弯曲半径不宜小于管外径的（　　　）倍。</w:t>
        <w:br/>
        <w:t>A.8</w:t>
        <w:br/>
        <w:t>B.6</w:t>
        <w:br/>
        <w:t>C.4</w:t>
        <w:br/>
        <w:t>D.3</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11、生产经营单位的特种作业人员必须按照国家有关规定经专门的安全作业培训，取得（　　　），方可上岗作业。</w:t>
        <w:br/>
        <w:t>A.相应资格</w:t>
        <w:br/>
        <w:t>B.单位同意</w:t>
        <w:br/>
        <w:t>C.技师证</w:t>
        <w:br/>
        <w:t>D.高级技工证</w:t>
        <w:br/>
        <w:br/>
        <w:t>【答案】：A</w:t>
      </w:r>
      <w:r>
        <w:t xml:space="preserve"> </w:t>
      </w:r>
    </w:p>
    <w:p>
      <w:r>
        <w:t>12、《建筑工程安全生产管理条例》的基本原则不包括（　　　）</w:t>
        <w:br/>
        <w:t>A.安全第一、预防为主原则</w:t>
        <w:br/>
        <w:t>B.以人为本</w:t>
        <w:br/>
        <w:t>C.实事求是</w:t>
        <w:br/>
        <w:t>D.公平公正</w:t>
        <w:br/>
        <w:br/>
        <w:t xml:space="preserve">【答案】：D </w:t>
      </w:r>
    </w:p>
    <w:p>
      <w:r>
        <w:t>13、下面关于截面法求内力的步骤正确的是（　　　）。</w:t>
        <w:br/>
        <w:t>A.截开→平衡→替代</w:t>
        <w:br/>
        <w:t>B.平衡→截开→替代</w:t>
        <w:br/>
        <w:t>C.替代→截开→平衡</w:t>
        <w:br/>
        <w:t>D.截开→替代→平衡</w:t>
        <w:br/>
        <w:br/>
        <w:t xml:space="preserve">【答案】：D </w:t>
      </w:r>
    </w:p>
    <w:p>
      <w:r>
        <w:t>14、若将作用于物体上一个力，平移到物体上的任意一点而不改变原力对物体的作用效果，则必须要附加一个（　　　）。</w:t>
        <w:br/>
        <w:t>A.力</w:t>
        <w:br/>
        <w:t>B.力偶矩</w:t>
        <w:br/>
        <w:t>C.力偶</w:t>
        <w:br/>
        <w:t>D.力矩</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15、三相交流电动机，当转子转动切割磁力线时，会产生频率（　　　），幅值（　　　）的正弦电动势。</w:t>
        <w:br/>
        <w:t>A.不同不同</w:t>
        <w:br/>
        <w:t>B.不同相同</w:t>
        <w:br/>
        <w:t>C.相同相同</w:t>
        <w:br/>
        <w:t>D.相同不同</w:t>
        <w:br/>
        <w:br/>
        <w:t>【答案】：C</w:t>
      </w:r>
      <w:r>
        <w:t xml:space="preserve"> </w:t>
      </w:r>
    </w:p>
    <w:p>
      <w:r>
        <w:t>16、压杆的稳定性，取决于（　　　）的大小。</w:t>
        <w:br/>
        <w:t>A.材料的刚度</w:t>
        <w:br/>
        <w:t>B.材料的韧性</w:t>
        <w:br/>
        <w:t>C.压杆受力的大小</w:t>
        <w:br/>
        <w:t>D.临界应力的大小</w:t>
        <w:br/>
        <w:br/>
        <w:t xml:space="preserve">【答案】：D </w:t>
      </w:r>
    </w:p>
    <w:p>
      <w:r>
        <w:t>17、（　　　）是指卸去外力后不能消失而保留下来的变形。</w:t>
        <w:br/>
        <w:t>A.弹性变形</w:t>
        <w:br/>
        <w:t>B.塑性变形</w:t>
        <w:br/>
        <w:t>C.综合变形</w:t>
        <w:br/>
        <w:t>D.刚性变形</w:t>
        <w:br/>
        <w:br/>
        <w:t xml:space="preserve">【答案】：B </w:t>
      </w:r>
    </w:p>
    <w:p>
      <w:r>
        <w:t>18、强度条件计算式δmax≤[δ]中，δmax≤表示（　　　）。</w:t>
        <w:br/>
        <w:t>A.许用应力</w:t>
        <w:br/>
        <w:t>B.最大应力</w:t>
        <w:br/>
        <w:t>C.极限应力</w:t>
        <w:br/>
        <w:t>D.屈服应力</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19、平面控制网的坐标系统，应满足测区内投影长度变形值不大于（　　　）cm/km。</w:t>
        <w:br/>
        <w:t>A.3.5</w:t>
        <w:br/>
        <w:t>B.2.5</w:t>
        <w:br/>
        <w:t>C.1.5</w:t>
        <w:br/>
        <w:t>D.0.5</w:t>
        <w:br/>
        <w:br/>
        <w:t>【答案】：B</w:t>
      </w:r>
      <w:r>
        <w:t xml:space="preserve"> </w:t>
      </w:r>
    </w:p>
    <w:p>
      <w:r>
        <w:t>20、抽样统计在建筑施工管理的根本目的是（　　　）。</w:t>
        <w:br/>
        <w:t>A.获取样本资料</w:t>
        <w:br/>
        <w:t>B.计算样本资料</w:t>
        <w:br/>
        <w:t>C.推断总体数量特征</w:t>
        <w:br/>
        <w:t>D.节约费用</w:t>
        <w:br/>
        <w:br/>
        <w:t xml:space="preserve">【答案】：A </w:t>
      </w:r>
    </w:p>
    <w:p>
      <w:r>
        <w:t>21、电缆的导体,在建筑电气工程中均为（）导体。（）</w:t>
        <w:br/>
        <w:t>A.铁芯</w:t>
        <w:br/>
        <w:t>B.钢芯</w:t>
        <w:br/>
        <w:t>C.铝芯</w:t>
        <w:br/>
        <w:t>D.铜芯</w:t>
        <w:br/>
        <w:br/>
        <w:t xml:space="preserve">【答案】：D </w:t>
      </w:r>
    </w:p>
    <w:p>
      <w:r>
        <w:t>22、对于脆性材料，（　　　）是极限应力。</w:t>
        <w:br/>
        <w:t>A.比例极限σP</w:t>
        <w:br/>
        <w:t>B.屈服极限σs</w:t>
        <w:br/>
        <w:t>C.强度极限σb</w:t>
        <w:br/>
        <w:t>D.刚度极限σg</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23、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【答案】：B</w:t>
      </w:r>
      <w:r>
        <w:t xml:space="preserve"> </w:t>
      </w:r>
    </w:p>
    <w:p>
      <w:r>
        <w:t>24、在受压面为水平面的情况下，压力分布（　　　），总压力方向垂直指向水平面，作用点是受压面的（　　　）。</w:t>
        <w:br/>
        <w:t>A.均匀形心</w:t>
        <w:br/>
        <w:t>B.均匀重心</w:t>
        <w:br/>
        <w:t>C.不均匀形心</w:t>
        <w:br/>
        <w:t>D.不均匀重心</w:t>
        <w:br/>
        <w:br/>
        <w:t xml:space="preserve">【答案】：A </w:t>
      </w:r>
    </w:p>
    <w:p>
      <w:r>
        <w:t>25、连续运输设备和金属结构上，找平工作面宜选在可调的部位，两测点间距不宜大于（　　　）m。</w:t>
        <w:br/>
        <w:t>A.10</w:t>
        <w:br/>
        <w:t>B.8</w:t>
        <w:br/>
        <w:t>C.6</w:t>
        <w:br/>
        <w:t>D.4</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【答案】：C</w:t>
      </w:r>
      <w:r>
        <w:t xml:space="preserve"> </w:t>
      </w:r>
    </w:p>
    <w:p>
      <w:r>
        <w:t>27、（　　　）是流体运动中，各过流断面上相应点的流速（大小和方向）沿程不变的。</w:t>
        <w:br/>
        <w:t>A.均匀流</w:t>
        <w:br/>
        <w:t>B.非均匀流</w:t>
        <w:br/>
        <w:t>C.稳定流</w:t>
        <w:br/>
        <w:t>D.非稳定流</w:t>
        <w:br/>
        <w:br/>
        <w:t xml:space="preserve">【答案】：A </w:t>
      </w:r>
    </w:p>
    <w:p>
      <w:r>
        <w:t>28、常用的应力单位是兆帕（MPa），1MPa=（　　　）。</w:t>
        <w:br/>
        <w:t>A.103N/㎡</w:t>
        <w:br/>
        <w:t>B.106N/㎡</w:t>
        <w:br/>
        <w:t>C.109N/㎡</w:t>
        <w:br/>
        <w:t>D.1012N/㎡</w:t>
        <w:br/>
        <w:br/>
        <w:t xml:space="preserve">【答案】：B </w:t>
      </w:r>
    </w:p>
    <w:p>
      <w:r>
        <w:t>29、某供暖系统试验压力为0.6MPa，相当于（　　　）kPa。</w:t>
        <w:br/>
        <w:t>A.0.6</w:t>
        <w:br/>
        <w:t>B.60</w:t>
        <w:br/>
        <w:t>C.600</w:t>
        <w:br/>
        <w:t>D.6000</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　　　）是流体在运动时，任意空间点在不同时刻通过的流体质点的流速、压强等运动要素是变化的流动。</w:t>
        <w:br/>
        <w:t>A.均匀流</w:t>
        <w:br/>
        <w:t>B.非均匀流</w:t>
        <w:br/>
        <w:t>C.稳定流</w:t>
        <w:br/>
        <w:t>D.非稳定流</w:t>
        <w:br/>
        <w:br/>
        <w:t>【答案】：D</w:t>
      </w:r>
      <w:r>
        <w:t xml:space="preserve"> </w:t>
      </w:r>
    </w:p>
    <w:p>
      <w:r>
        <w:t>31、在串联电路中，发热最快的部分一定是（　　　）的部分。</w:t>
        <w:br/>
        <w:t>A.电压最大</w:t>
        <w:br/>
        <w:t>B.电阻最小</w:t>
        <w:br/>
        <w:t>C.电流最大</w:t>
        <w:br/>
        <w:t>D.电压较小</w:t>
        <w:br/>
        <w:br/>
        <w:t xml:space="preserve">【答案】：A </w:t>
      </w:r>
    </w:p>
    <w:p>
      <w:r>
        <w:t>32、专业承包二级企业可承担投资额（　　　）万元及以下的一般工业和公用、民用建设项目的设备、线路、管道的安装。</w:t>
        <w:br/>
        <w:t>A.2000</w:t>
        <w:br/>
        <w:t>B.1500</w:t>
        <w:br/>
        <w:t>C.1000</w:t>
        <w:br/>
        <w:t>D.800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33、全站仪根据测距标准差，即测距精度，按国家标准可分为三个等级。其中，I级仪器的测距精度应小于（　　　）mm。</w:t>
        <w:br/>
        <w:t>A.20</w:t>
        <w:br/>
        <w:t>B.16</w:t>
        <w:br/>
        <w:t>C.10</w:t>
        <w:br/>
        <w:t>D.5</w:t>
        <w:br/>
        <w:br/>
        <w:t xml:space="preserve">【答案】：D </w:t>
      </w:r>
    </w:p>
    <w:p>
      <w:r>
        <w:t>34、开关的绝缘电阻一般应在（　　　）M?以上。</w:t>
        <w:br/>
        <w:t>A.20</w:t>
        <w:br/>
        <w:t>B.50</w:t>
        <w:br/>
        <w:t>C.100</w:t>
        <w:br/>
        <w:t>D.150</w:t>
        <w:br/>
        <w:br/>
        <w:t xml:space="preserve">【答案】：C </w:t>
      </w:r>
    </w:p>
    <w:p>
      <w:r>
        <w:t>35、淋浴器按供水方式，可分为单管式和（　　　）。</w:t>
        <w:br/>
        <w:t>A.双管式</w:t>
        <w:br/>
        <w:t>B.多管式</w:t>
        <w:br/>
        <w:t>C.分管式</w:t>
        <w:br/>
        <w:t>D.排管式</w:t>
        <w:br/>
        <w:br/>
        <w:t xml:space="preserve">【答案】：A </w:t>
      </w:r>
    </w:p>
    <w:p>
      <w:r>
        <w:t>36、（　　　）反映了该施工单位从事某项施工工作的资格和能力，是国家对建筑市场准入管理的重要手段。</w:t>
        <w:br/>
        <w:t>A.经济实力</w:t>
        <w:br/>
        <w:t>B.技术实力</w:t>
        <w:br/>
        <w:t>C.资质等级</w:t>
        <w:br/>
        <w:t>D.信用等级</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37、地下管线工程测量必须在回填前，测量出起、止点，窨井的坐标和（　　　）。</w:t>
        <w:br/>
        <w:t>A.管顶标高</w:t>
        <w:br/>
        <w:t>B.管内底标高</w:t>
        <w:br/>
        <w:t>C.管外底标高</w:t>
        <w:br/>
        <w:t>D.管中心标高</w:t>
        <w:br/>
        <w:br/>
        <w:t>【答案】：A</w:t>
      </w:r>
      <w:r>
        <w:t xml:space="preserve"> </w:t>
      </w:r>
    </w:p>
    <w:p>
      <w:r>
        <w:t>38、水准尺读数时，从望远镜内应（　　　）。</w:t>
        <w:br/>
        <w:t>A.由小数向大数读</w:t>
        <w:br/>
        <w:t>B.由大数向小数读</w:t>
        <w:br/>
        <w:t>C.由下向上读</w:t>
        <w:br/>
        <w:t>D.由中间向两侧读</w:t>
        <w:br/>
        <w:br/>
        <w:t xml:space="preserve">【答案】：A </w:t>
      </w:r>
    </w:p>
    <w:p>
      <w:r>
        <w:t>39、高程测量的一般原则是（　　　）。</w:t>
        <w:br/>
        <w:t>A.从整体到局部</w:t>
        <w:br/>
        <w:t>B.从局部到整体</w:t>
        <w:br/>
        <w:t>C.从左侧到右侧</w:t>
        <w:br/>
        <w:t>D.从右侧到左侧</w:t>
        <w:br/>
        <w:br/>
        <w:t xml:space="preserve">【答案】：A </w:t>
      </w:r>
    </w:p>
    <w:p>
      <w:r>
        <w:t>40、水表按测量原理，可分为速度式水表和（　　　）式水表。</w:t>
        <w:br/>
        <w:t>A.流量</w:t>
        <w:br/>
        <w:t>B.容积</w:t>
        <w:br/>
        <w:t>C.数字</w:t>
        <w:br/>
        <w:t>D.压力</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41、根据（　　　）形式，自动喷水灭火系统可分为闭式和开式两大类自动喷水灭火系统。</w:t>
        <w:br/>
        <w:t>A.供水系统</w:t>
        <w:br/>
        <w:t>B.水泵工作</w:t>
        <w:br/>
        <w:t>C.喷头的开闭</w:t>
        <w:br/>
        <w:t>D.季节变换</w:t>
        <w:br/>
        <w:br/>
        <w:t>【答案】：C</w:t>
      </w:r>
      <w:r>
        <w:t xml:space="preserve"> </w:t>
      </w:r>
    </w:p>
    <w:p>
      <w:r>
        <w:t>42、两个额定功率都是60w的灯泡，第一个灯泡的额定电压是220V，第二个灯泡的额定电压是110V，它们分别在额定电压下工作时的结果是（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r>
        <w:t>43、在总变形不变的条件下，由于（　　　）影响而使应力随着时间逐渐降低的现象，称为应力松弛。</w:t>
        <w:br/>
        <w:t>A.压力</w:t>
        <w:br/>
        <w:t>B.温度</w:t>
        <w:br/>
        <w:t>C.湿度</w:t>
        <w:br/>
        <w:t>D.蠕变</w:t>
        <w:br/>
        <w:br/>
        <w:t xml:space="preserve">【答案】：B </w:t>
      </w:r>
    </w:p>
    <w:p>
      <w:r>
        <w:t>44、阀门按驱动方式划分，可分为手动阀门、动力驱动阀门和（　　　）。</w:t>
        <w:br/>
        <w:t>A.自动阀门</w:t>
        <w:br/>
        <w:t>B.电磁阀门</w:t>
        <w:br/>
        <w:t>C.电动阀门</w:t>
        <w:br/>
        <w:t>D.链条驱动阀门</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45、流体占有的体积将随作用在流体上的压力和温度而变化，压力增大时，流体的体积将减小，这种特性称为流体的（　　　）。</w:t>
        <w:br/>
        <w:t>A.压缩性</w:t>
        <w:br/>
        <w:t>B.黏性</w:t>
        <w:br/>
        <w:t>C.膨胀性</w:t>
        <w:br/>
        <w:t>D.导电性</w:t>
        <w:br/>
        <w:br/>
        <w:t>【答案】：A</w:t>
      </w:r>
      <w:r>
        <w:t xml:space="preserve"> </w:t>
      </w:r>
    </w:p>
    <w:p>
      <w:r>
        <w:t>46、建设工程中电气管线、给排水管道、设备安装和装修工程的最低保修期限是（　　　）。</w:t>
        <w:br/>
        <w:t>A.1年</w:t>
        <w:br/>
        <w:t>B.2年</w:t>
        <w:br/>
        <w:t>C.3年</w:t>
        <w:br/>
        <w:t>D.4年</w:t>
        <w:br/>
        <w:br/>
        <w:t xml:space="preserve">【答案】：B </w:t>
      </w:r>
    </w:p>
    <w:p>
      <w:r>
        <w:t>47、DS0.5表示每公里往、返测高差中数的偶然误差值不超过（　　　）mm。</w:t>
        <w:br/>
        <w:t>A.0.5</w:t>
        <w:br/>
        <w:t>B.2</w:t>
        <w:br/>
        <w:t>C.1</w:t>
        <w:br/>
        <w:t>D.10</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48、在下列建设法规体系中，（　　　）的法律地位和效力最高。</w:t>
        <w:br/>
        <w:t>A.建设法律</w:t>
        <w:br/>
        <w:t>B.建设行政</w:t>
        <w:br/>
        <w:t>C.建设部门规章</w:t>
        <w:br/>
        <w:t>D.地方性建设规章</w:t>
        <w:br/>
        <w:br/>
        <w:t xml:space="preserve">【答案】：A </w:t>
      </w:r>
    </w:p>
    <w:p>
      <w:r>
        <w:t>49、开关安装的位置应便于操作，开关距地面高度宜为（　　　）m。</w:t>
        <w:br/>
        <w:t>A.1.8</w:t>
        <w:br/>
        <w:t>B.1.5</w:t>
        <w:br/>
        <w:t>C.1.3</w:t>
        <w:br/>
        <w:t>D.1.2</w:t>
        <w:br/>
        <w:br/>
        <w:t xml:space="preserve">【答案】：C </w:t>
      </w:r>
    </w:p>
    <w:p>
      <w:r>
        <w:t>50、水表节点是引人管上装设的水表及其前后设置的（　　　）及泄水装置等的总称。</w:t>
        <w:br/>
        <w:t>A.水管</w:t>
        <w:br/>
        <w:t>B.阀门</w:t>
        <w:br/>
        <w:t>C.水龙头</w:t>
        <w:br/>
        <w:t>D.安全阀</w:t>
        <w:br/>
        <w:br/>
        <w:t xml:space="preserve">【答案】：B </w:t>
      </w:r>
    </w:p>
    <w:p>
      <w:r>
        <w:t>51、火灾自动报警系统中，从接线盒等处引到探测器底座、控制设备、扬声器的线路，当采用金属软管保护时，其长度不应大于（　　　）。</w:t>
        <w:br/>
        <w:t>A.2</w:t>
        <w:br/>
        <w:t>B.1.8</w:t>
        <w:br/>
        <w:t>C.1.5</w:t>
        <w:br/>
        <w:t>D.1.2</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52、碳素结构钢中（含碳量Wc为0.25%—0.60%）属于（　　　）。</w:t>
        <w:br/>
        <w:t>A.低碳钢</w:t>
        <w:br/>
        <w:t>B.高碳钢</w:t>
        <w:br/>
        <w:t>C.中碳钢</w:t>
        <w:br/>
        <w:t>D.合金钢</w:t>
        <w:br/>
        <w:br/>
        <w:t>【答案】：C</w:t>
      </w:r>
      <w:r>
        <w:t xml:space="preserve"> </w:t>
      </w:r>
    </w:p>
    <w:p>
      <w:r>
        <w:t>53、流体在断面缩小的地方流速（　　　），此处的动能（　　　）。</w:t>
        <w:br/>
        <w:t>A.小大</w:t>
        <w:br/>
        <w:t>B.大小</w:t>
        <w:br/>
        <w:t>C.小小</w:t>
        <w:br/>
        <w:t>D.大大</w:t>
        <w:br/>
        <w:br/>
        <w:t xml:space="preserve">【答案】：D </w:t>
      </w:r>
    </w:p>
    <w:p>
      <w:r>
        <w:t>54、对单位负责人的处罚方式包括刑事责任、行政处分、个人经济罚款、处（　　　）日以下拘留等处罚方式。</w:t>
        <w:br/>
        <w:t>A.10</w:t>
        <w:br/>
        <w:t>B.15</w:t>
        <w:br/>
        <w:t>C.20</w:t>
        <w:br/>
        <w:t>D.25</w:t>
        <w:br/>
        <w:br/>
        <w:t xml:space="preserve">【答案】：B </w:t>
      </w:r>
    </w:p>
    <w:p>
      <w:r>
        <w:t>55、关于交流电动机调速的说法，正确的是（　　　）。</w:t>
        <w:br/>
        <w:t>A.磁极对数越多，转速越高</w:t>
        <w:br/>
        <w:t>B.磁极对数越少，转速越低</w:t>
        <w:br/>
        <w:t>C.磁极对数越多，转速越低</w:t>
        <w:br/>
        <w:t>D.磁极对数越少，转速不变</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56、下列因素中，属于变压器油的作用是（　　　）。</w:t>
        <w:br/>
        <w:t>A.变压器冷却</w:t>
        <w:br/>
        <w:t>B.变压器消弧</w:t>
        <w:br/>
        <w:t>C.变压器润滑</w:t>
        <w:br/>
        <w:t>D.变压器填补</w:t>
        <w:br/>
        <w:br/>
        <w:t>【答案】：A</w:t>
      </w:r>
      <w:r>
        <w:t xml:space="preserve"> </w:t>
      </w:r>
    </w:p>
    <w:p>
      <w:r>
        <w:t>57、对隐蔽工程的验收，施工单位应进行自检，并在隐蔽或在中间验收前（　　　）小时以书面形式通知监理工程师验收。</w:t>
        <w:br/>
        <w:t>A.24</w:t>
        <w:br/>
        <w:t>B.48</w:t>
        <w:br/>
        <w:t>C.36</w:t>
        <w:br/>
        <w:t>D.72</w:t>
        <w:br/>
        <w:br/>
        <w:t xml:space="preserve">【答案】：B </w:t>
      </w:r>
    </w:p>
    <w:p>
      <w:r>
        <w:t>58、在良好的大气条件下，全站仪的最大测量距离是（　　　）km。</w:t>
        <w:br/>
        <w:t>A.1</w:t>
        <w:br/>
        <w:t>B.2</w:t>
        <w:br/>
        <w:t>C.2.6</w:t>
        <w:br/>
        <w:t>D.3.1</w:t>
        <w:br/>
        <w:br/>
        <w:t xml:space="preserve">【答案】：C </w:t>
      </w:r>
    </w:p>
    <w:p>
      <w:r>
        <w:t>59、设备安装测量时，最好使用（　　　）个水准点作为高程起算点。</w:t>
        <w:br/>
        <w:t>A.4</w:t>
        <w:br/>
        <w:t>B.3</w:t>
        <w:br/>
        <w:t>C.2</w:t>
        <w:br/>
        <w:t>D.1</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60、沉降观测应采用（　　　）等水准测量方法，每隔适当距离选定一个基准点与起算基准点组成水准环线。</w:t>
        <w:br/>
        <w:t>A.五</w:t>
        <w:br/>
        <w:t>B.四</w:t>
        <w:br/>
        <w:t>C.三</w:t>
        <w:br/>
        <w:t>D.二</w:t>
        <w:br/>
        <w:br/>
        <w:t>【答案】：D</w:t>
      </w:r>
      <w:r>
        <w:t xml:space="preserve"> </w:t>
      </w:r>
    </w:p>
    <w:p>
      <w:r>
        <w:t>61、通常情况下，把在总体中随机抽取的部分个体称为（　　　）。</w:t>
        <w:br/>
        <w:t>A.总体</w:t>
        <w:br/>
        <w:t>B.样本</w:t>
        <w:br/>
        <w:t>C.统计量</w:t>
        <w:br/>
        <w:t>D.抽样</w:t>
        <w:br/>
        <w:br/>
        <w:t xml:space="preserve">【答案】：B </w:t>
      </w:r>
    </w:p>
    <w:p>
      <w:r>
        <w:t>62、在感性负载两端并接（　　　），可以提高线路的功率因数，也称并联补偿。</w:t>
        <w:br/>
        <w:t>A.电阻器</w:t>
        <w:br/>
        <w:t>B.电容器</w:t>
        <w:br/>
        <w:t>C.电感器</w:t>
        <w:br/>
        <w:t>D.电源</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63、大型建筑组合灯具每一单相回路电流不宜超过25A，光源数量不宜超过（　　　）个。</w:t>
        <w:br/>
        <w:t>A.60</w:t>
        <w:br/>
        <w:t>B.50</w:t>
        <w:br/>
        <w:t>C.35</w:t>
        <w:br/>
        <w:t>D.25</w:t>
        <w:br/>
        <w:br/>
        <w:t xml:space="preserve">【答案】：A </w:t>
      </w:r>
    </w:p>
    <w:p>
      <w:r>
        <w:t>64、已建立劳动关系，未同时订立书面劳动合同的，应当自用工之日起（　　　）订立书面劳动合同。</w:t>
        <w:br/>
        <w:t>A.10天内</w:t>
        <w:br/>
        <w:t>B.一个月</w:t>
        <w:br/>
        <w:t>C.三个月内</w:t>
        <w:br/>
        <w:t>D.六个月内</w:t>
        <w:br/>
        <w:br/>
        <w:t xml:space="preserve">【答案】：B </w:t>
      </w:r>
    </w:p>
    <w:p>
      <w:r>
        <w:t>65、某项目部安装钳工小组在同一车间同时测量多台设备基础的高程，他们应该选用（　　　）。</w:t>
        <w:br/>
        <w:t>A.高差法</w:t>
        <w:br/>
        <w:t>B.仪高法</w:t>
        <w:br/>
        <w:t>C.水准仪测定法</w:t>
        <w:br/>
        <w:t>D.经纬fi测定法</w:t>
        <w:br/>
        <w:br/>
        <w:t xml:space="preserve">【答案】：B </w:t>
      </w:r>
    </w:p>
    <w:p>
      <w:r>
        <w:t>66、流体运动时，流线彼此不平行或急剧弯曲的流动称为（　　　）。</w:t>
        <w:br/>
        <w:t>A.均匀流</w:t>
        <w:br/>
        <w:t>B.非均匀流</w:t>
        <w:br/>
        <w:t>C.渐变流</w:t>
        <w:br/>
        <w:t>D.急变流</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67、毕托管是用来测量（　　　）。</w:t>
        <w:br/>
        <w:t>A.流量</w:t>
        <w:br/>
        <w:t>B.流速</w:t>
        <w:br/>
        <w:t>C.压力</w:t>
        <w:br/>
        <w:t>D.密度</w:t>
        <w:br/>
        <w:br/>
        <w:t>【答案】：B</w:t>
      </w:r>
      <w:r>
        <w:t xml:space="preserve"> </w:t>
      </w:r>
    </w:p>
    <w:p>
      <w:r>
        <w:t>68、《安全生产法》规定，除出事矿山开采、建筑施工和危险物品的生产、经营、储存活动的生产经营单位外，从业人员超过（　　　）人的，应当设置安全生产管理机构或者配备专职安全和生产管理人员。</w:t>
        <w:br/>
        <w:t>A.200</w:t>
        <w:br/>
        <w:t>B.300</w:t>
        <w:br/>
        <w:t>C.400</w:t>
        <w:br/>
        <w:t>D.500</w:t>
        <w:br/>
        <w:br/>
        <w:t xml:space="preserve">【答案】：B </w:t>
      </w:r>
    </w:p>
    <w:p>
      <w:r>
        <w:t>69、某施工现场为及时了解新进一批DN50、长度为6m镀锌钢管的重量，随机抽检10次，数据如下（单位kg）：33.4，32.8，33.5，33.4，32.9，33.2，33.1，33.3，33.5，32.9，则样本方差为（　　　）。</w:t>
        <w:br/>
        <w:t>A.0.246</w:t>
        <w:br/>
        <w:t>B.0.247</w:t>
        <w:br/>
        <w:t>C.0.248</w:t>
        <w:br/>
        <w:t>D.0.249</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70、自动监控系统的深化设计应具有开放结构，协议和接口都应（　　　）。</w:t>
        <w:br/>
        <w:t>A.个性化</w:t>
        <w:br/>
        <w:t>B.独立化</w:t>
        <w:br/>
        <w:t>C.订制化</w:t>
        <w:br/>
        <w:t>D.标准化</w:t>
        <w:br/>
        <w:br/>
        <w:t xml:space="preserve">【答案】：D </w:t>
      </w:r>
    </w:p>
    <w:p>
      <w:r>
        <w:t>71、（　　　）应力虽不增加，应变却继续增大，出现了较大的塑性变形，这种情况称为材料的屈服。</w:t>
        <w:br/>
        <w:t>A.弹性阶段</w:t>
        <w:br/>
        <w:t>B.屈服阶段</w:t>
        <w:br/>
        <w:t>C.强化阶段</w:t>
        <w:br/>
        <w:t>D.颈缩阶段</w:t>
        <w:br/>
        <w:br/>
        <w:t xml:space="preserve">【答案】：B </w:t>
      </w:r>
    </w:p>
    <w:p>
      <w:r>
        <w:t>72、由一对大小相等、方向相反，力的作用线与杆件轴线重合的力引起的变形，称为（　　　）。</w:t>
        <w:br/>
        <w:t>A.拉伸或压缩</w:t>
        <w:br/>
        <w:t>B.弯曲</w:t>
        <w:br/>
        <w:t>C.剪切</w:t>
        <w:br/>
        <w:t>D.扭转</w:t>
        <w:br/>
        <w:br/>
        <w:t xml:space="preserve">【答案】：A </w:t>
      </w:r>
    </w:p>
    <w:p>
      <w:r>
        <w:t>73、圆形薄壁小孔口恒定出流的基本公式中，μ是指（　　　）。</w:t>
        <w:br/>
        <w:t>A.孔口流速系数</w:t>
        <w:br/>
        <w:t>B.孔口流量系数</w:t>
        <w:br/>
        <w:t>C.孔口收缩系数</w:t>
        <w:br/>
        <w:t>D.孔口局部阻力系数</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74、单极开关指的是只分合一根导线的开关，即一次能控制的，（　　　）数。</w:t>
        <w:br/>
        <w:t>A.线路</w:t>
        <w:br/>
        <w:t>B.灯具</w:t>
        <w:br/>
        <w:t>C.房间</w:t>
        <w:br/>
        <w:t>D.电器</w:t>
        <w:br/>
        <w:br/>
        <w:t>【答案】：A</w:t>
      </w:r>
      <w:r>
        <w:t xml:space="preserve"> </w:t>
      </w:r>
    </w:p>
    <w:p>
      <w:r>
        <w:t>75、力偶对物体产生的运动效应为（　　　）。</w:t>
        <w:br/>
        <w:t>A.只能使物体转动</w:t>
        <w:br/>
        <w:t>B.只能使物体移动</w:t>
        <w:br/>
        <w:t>C.既能使物体转动，又能使物体移动</w:t>
        <w:br/>
        <w:t>D.它与力对物体产生的运动效应有时相同，有时不同</w:t>
        <w:br/>
        <w:br/>
        <w:t xml:space="preserve">【答案】：A </w:t>
      </w:r>
    </w:p>
    <w:p>
      <w:r>
        <w:t>76、将三相负载分别接在三相电源的（　　　）和（　　　）之间的接法，称星形连接。</w:t>
        <w:br/>
        <w:t>A.相线中线</w:t>
        <w:br/>
        <w:t>B.相线相线</w:t>
        <w:br/>
        <w:t>C.中线中线</w:t>
        <w:br/>
        <w:t>D.相线零线</w:t>
        <w:br/>
        <w:br/>
        <w:t xml:space="preserve">【答案】：A </w:t>
      </w:r>
    </w:p>
    <w:p>
      <w:r>
        <w:t>77、在拉伸的的开始阶段试件变形很小，此时若将拉力卸去，试件变形可完全消失并恢复原状，这个阶段称为（　　　）。</w:t>
        <w:br/>
        <w:t>A.弹性阶段</w:t>
        <w:br/>
        <w:t>B.屈服阶段</w:t>
        <w:br/>
        <w:t>C.强化阶段</w:t>
        <w:br/>
        <w:t>D.颈缩阶段</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78、铝芯电线，由于其重量轻，通常用于（　　　）。</w:t>
        <w:br/>
        <w:t>A.家庭和办公室照明</w:t>
        <w:br/>
        <w:t>B.需柔性连接的可动部位</w:t>
        <w:br/>
        <w:t>C.电焊机至焊钳的连线</w:t>
        <w:br/>
        <w:t>D.架空线路</w:t>
        <w:br/>
        <w:br/>
        <w:t>【答案】：D</w:t>
      </w:r>
      <w:r>
        <w:t xml:space="preserve"> </w:t>
      </w:r>
    </w:p>
    <w:p>
      <w:r>
        <w:t>79、混凝土排水管安装的工艺流程是（）。</w:t>
        <w:br/>
        <w:t>A.安装准备→测量放线→开挖沟槽→铺设基础→管道安装及连接→管道与检查井连接→灌水试验→回填土→通水试验</w:t>
        <w:br/>
        <w:t>B.安装准备→开挖沟槽→测量放线→铺设基础→管道安装及连接→管道与检查井连接→灌水试验→回填土→通水试验</w:t>
        <w:br/>
        <w:t>C.安装准备→测量放线→开挖沟槽→管道安装及连接→铺设基础→管道与检查井连接→灌水试验→回填土→通水试验</w:t>
        <w:br/>
        <w:t>D.安装准备→测量放线→开挖沟槽→铺设基础→管道与检查井连接→管道安装及连接→灌水试验→回填土→通水试验</w:t>
        <w:br/>
        <w:br/>
        <w:t xml:space="preserve">【答案】：A </w:t>
      </w:r>
    </w:p>
    <w:p>
      <w:r>
        <w:t>80、将2个电阻均为3?的元件并联于电路上，电压为9V，则其总电流是（　　　）。</w:t>
        <w:br/>
        <w:t>A.1.5A</w:t>
        <w:br/>
        <w:t>B.3A</w:t>
        <w:br/>
        <w:t>C.6A</w:t>
        <w:br/>
        <w:t>D.9A</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81、安装过程中，常用来测量标高的测量仪器是（　　　）。</w:t>
        <w:br/>
        <w:t>A.经纬仪</w:t>
        <w:br/>
        <w:t>B.全站仪</w:t>
        <w:br/>
        <w:t>C.水准仪</w:t>
        <w:br/>
        <w:t>D.激光平面仪</w:t>
        <w:br/>
        <w:br/>
        <w:t xml:space="preserve">【答案】：C </w:t>
      </w:r>
    </w:p>
    <w:p>
      <w:r>
        <w:t>82、水力警铃主要用于（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r>
        <w:t>83、管道安装一般应本着先主管后支管、先上部后下部、（　　　）的原则进行安装。</w:t>
        <w:br/>
        <w:t>A.先外后里</w:t>
        <w:br/>
        <w:t>B.先里后外</w:t>
        <w:br/>
        <w:t>C.先中间后两侧</w:t>
        <w:br/>
        <w:t>D.先两侧后中间</w:t>
        <w:br/>
        <w:br/>
        <w:t xml:space="preserve">【答案】：B </w:t>
      </w:r>
    </w:p>
    <w:p>
      <w:r>
        <w:t>84、开关的“开路”（open）表示（　　　）。</w:t>
        <w:br/>
        <w:t>A.电子接点导通，允许电流流过</w:t>
        <w:br/>
        <w:t>B.电子接点不导通，允许电流流过</w:t>
        <w:br/>
        <w:t>C.电子接点导通，不允许电流流过</w:t>
        <w:br/>
        <w:t>D.电子接点不导通，不允许电流流过</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85、如原边绕组N1的线圈数多于副边绕组N2的线圈数，则为（　　　）变压器，反之则为（　　　）变压器。</w:t>
        <w:br/>
        <w:t>A.降压升压</w:t>
        <w:br/>
        <w:t>B.降压降压</w:t>
        <w:br/>
        <w:t>C.升压升压</w:t>
        <w:br/>
        <w:t>D.升压降压</w:t>
        <w:br/>
        <w:br/>
        <w:t>【答案】：A</w:t>
      </w:r>
      <w:r>
        <w:t xml:space="preserve"> </w:t>
      </w:r>
    </w:p>
    <w:p>
      <w:r>
        <w:t>86、气流稳定的断面选择在产生局部阻力的弯头三通等部件引起的涡流的部位后顺气流方向圆形风管（　　　）倍直径或矩形风管大边长度尺寸处。</w:t>
        <w:br/>
        <w:t>A.3～4</w:t>
        <w:br/>
        <w:t>B.4～6</w:t>
        <w:br/>
        <w:t>C.3～5</w:t>
        <w:br/>
        <w:t>D.4～5</w:t>
        <w:br/>
        <w:br/>
        <w:t xml:space="preserve">【答案】：D </w:t>
      </w:r>
    </w:p>
    <w:p>
      <w:r>
        <w:t>87、经审查批准后的焊接工艺评定资料可在（　　　）内通用。</w:t>
        <w:br/>
        <w:t>A.集团公司或总公司</w:t>
        <w:br/>
        <w:t>B.评定单位</w:t>
        <w:br/>
        <w:t>C.特定产品范围</w:t>
        <w:br/>
        <w:t>D.同一质量管理体系</w:t>
        <w:br/>
        <w:br/>
        <w:t xml:space="preserve">【答案】：D </w:t>
      </w:r>
    </w:p>
    <w:p>
      <w:r>
        <w:t>88、我国家用照明电路的电压值为220V，指的是交流电压的（　　　）。</w:t>
        <w:br/>
        <w:t>A.瞬时值</w:t>
        <w:br/>
        <w:t>B.最大值</w:t>
        <w:br/>
        <w:t>C.有效值</w:t>
        <w:br/>
        <w:t>D.平均值</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89、排水栓及地漏的安装应平正、牢固，地漏的水封高度不得小于（　　　）mm。</w:t>
        <w:br/>
        <w:t>A.100</w:t>
        <w:br/>
        <w:t>B.80</w:t>
        <w:br/>
        <w:t>C.50</w:t>
        <w:br/>
        <w:t>D.25</w:t>
        <w:br/>
        <w:br/>
        <w:t>【答案】：C</w:t>
      </w:r>
      <w:r>
        <w:t xml:space="preserve"> </w:t>
      </w:r>
    </w:p>
    <w:p>
      <w:r>
        <w:t>90、利用水准仪望远镜测量两点的水平距离公式中L=Kl中，K通常为（　　　）。</w:t>
        <w:br/>
        <w:t>A.50</w:t>
        <w:br/>
        <w:t>B.100</w:t>
        <w:br/>
        <w:t>C.150</w:t>
        <w:br/>
        <w:t>D.200</w:t>
        <w:br/>
        <w:br/>
        <w:t xml:space="preserve">【答案】：B </w:t>
      </w:r>
    </w:p>
    <w:p>
      <w:r>
        <w:t>91、经纬仪整平目的是使仪器（　　　）。</w:t>
        <w:br/>
        <w:t>A.竖轴竖直，水平度盘处于水平位置</w:t>
        <w:br/>
        <w:t>B.竖轴水平，水平度盘处于水平位置</w:t>
        <w:br/>
        <w:t>C.竖轴竖直，水平度盘处于竖直位置</w:t>
        <w:br/>
        <w:t>D.竖轴水平，水平度盘处于竖直位置</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92、下列管道中，不宜用于饮用水输送的管道是（　　　）。</w:t>
        <w:br/>
        <w:t>A.聚丁烯（PB）管</w:t>
        <w:br/>
        <w:t>B.聚乙烯（PE）管</w:t>
        <w:br/>
        <w:t>C.硬质聚氯乙烯（UPVC）管</w:t>
        <w:br/>
        <w:t>D.三型聚丙烯（PP-R）管</w:t>
        <w:br/>
        <w:br/>
        <w:t xml:space="preserve">【答案】：C </w:t>
      </w:r>
    </w:p>
    <w:p>
      <w:r>
        <w:t>93、当梁、通风管道、排管、桥架等障碍物的宽度大于（　　　）m时，其下方应增设喷头。</w:t>
        <w:br/>
        <w:t>A.1.5</w:t>
        <w:br/>
        <w:t>B.1.2</w:t>
        <w:br/>
        <w:t>C.1.1</w:t>
        <w:br/>
        <w:t>D.1.0</w:t>
        <w:br/>
        <w:br/>
        <w:t xml:space="preserve">【答案】：B </w:t>
      </w:r>
    </w:p>
    <w:p>
      <w:r>
        <w:t>94、当温度T变化时,流体的体积V也随之变化,温度升高、体积膨胀,这种特性称为流体的（）。</w:t>
        <w:br/>
        <w:t>A.压缩性</w:t>
        <w:br/>
        <w:t>B.黏性</w:t>
        <w:br/>
        <w:t>C.膨胀性</w:t>
        <w:br/>
        <w:t>D.导电性</w:t>
        <w:br/>
        <w:br/>
        <w:t xml:space="preserve">【答案】：C </w:t>
      </w:r>
    </w:p>
    <w:p>
      <w:r>
        <w:t>95、一般情况下，把研究对象的全体称为（　　　）。</w:t>
        <w:br/>
        <w:t>A.总体</w:t>
        <w:br/>
        <w:t>B.样本</w:t>
        <w:br/>
        <w:t>C.统计量</w:t>
        <w:br/>
        <w:t>D.抽样</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96、消火栓安装，首先要以栓阀位置和标高定出消火栓支管出口位置，经核定消火栓栓口距地面高度为（　　　）m，然后稳固消火栓箱。</w:t>
        <w:br/>
        <w:t>A.1.5</w:t>
        <w:br/>
        <w:t>B.1.2</w:t>
        <w:br/>
        <w:t>C.1.1</w:t>
        <w:br/>
        <w:t>D.1.0</w:t>
        <w:br/>
        <w:br/>
        <w:t>【答案】：C</w:t>
      </w:r>
      <w:r>
        <w:t xml:space="preserve"> </w:t>
      </w:r>
    </w:p>
    <w:p>
      <w:r>
        <w:t>97、在抽样推断中，抽样误差是（　　　）。</w:t>
        <w:br/>
        <w:t>A.可以避免的</w:t>
        <w:br/>
        <w:t>B.可避免且可控制</w:t>
        <w:br/>
        <w:t>C.不可避免且无法控制</w:t>
        <w:br/>
        <w:t>D.不可避免但可控制</w:t>
        <w:br/>
        <w:br/>
        <w:t xml:space="preserve">【答案】：D </w:t>
      </w:r>
    </w:p>
    <w:p>
      <w:r>
        <w:t>98、DN表示焊接钢管、阀门及管件的（　　　）。</w:t>
        <w:br/>
        <w:t>A.内径</w:t>
        <w:br/>
        <w:t>B.外径</w:t>
        <w:br/>
        <w:t>C.公称直径</w:t>
        <w:br/>
        <w:t>D.管壁厚度</w:t>
        <w:br/>
        <w:br/>
        <w:t xml:space="preserve">【答案】：C </w:t>
      </w:r>
    </w:p>
    <w:p>
      <w:r>
        <w:t>99、流体的热胀性是指当空气的压强保持不变时，空气的体积随着温度的升高而（　　　）。</w:t>
        <w:br/>
        <w:t>A.减小</w:t>
        <w:br/>
        <w:t>B.增大</w:t>
        <w:br/>
        <w:t>C.先减小后增大</w:t>
        <w:br/>
        <w:t>D.先增大后减小</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https://d.book118.com/608134013057006036</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08134013057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