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7" w:history="1">
        <w:r>
          <w:rPr>
            <w:rFonts w:ascii="仿宋" w:eastAsia="仿宋" w:hAnsi="仿宋" w:cs="仿宋" w:hint="eastAsia"/>
            <w:lang w:eastAsia="zh-CN"/>
          </w:rPr>
          <w:t>序言</w:t>
        </w:r>
        <w:r>
          <w:tab/>
        </w:r>
        <w:r>
          <w:fldChar w:fldCharType="begin"/>
        </w:r>
        <w:r>
          <w:instrText xml:space="preserve"> PAGEREF _Toc12387 \h </w:instrText>
        </w:r>
        <w:r>
          <w:fldChar w:fldCharType="separate"/>
        </w:r>
        <w:r>
          <w:t>3</w:t>
        </w:r>
        <w:r>
          <w:fldChar w:fldCharType="end"/>
        </w:r>
      </w:hyperlink>
    </w:p>
    <w:p>
      <w:pPr>
        <w:pStyle w:val="TOC1"/>
        <w:tabs>
          <w:tab w:val="right" w:leader="dot" w:pos="8306"/>
        </w:tabs>
      </w:pPr>
      <w:hyperlink w:anchor="_Toc28702" w:history="1">
        <w:r>
          <w:rPr>
            <w:rFonts w:ascii="仿宋" w:eastAsia="仿宋" w:hAnsi="仿宋" w:cs="仿宋" w:hint="eastAsia"/>
            <w:lang w:eastAsia="zh-CN"/>
          </w:rPr>
          <w:t>一、建设风险评估分析</w:t>
        </w:r>
        <w:r>
          <w:tab/>
        </w:r>
        <w:r>
          <w:fldChar w:fldCharType="begin"/>
        </w:r>
        <w:r>
          <w:instrText xml:space="preserve"> PAGEREF _Toc28702 \h </w:instrText>
        </w:r>
        <w:r>
          <w:fldChar w:fldCharType="separate"/>
        </w:r>
        <w:r>
          <w:t>3</w:t>
        </w:r>
        <w:r>
          <w:fldChar w:fldCharType="end"/>
        </w:r>
      </w:hyperlink>
    </w:p>
    <w:p>
      <w:pPr>
        <w:pStyle w:val="TOC2"/>
        <w:tabs>
          <w:tab w:val="right" w:leader="dot" w:pos="8306"/>
        </w:tabs>
      </w:pPr>
      <w:hyperlink w:anchor="_Toc8491" w:history="1">
        <w:r>
          <w:rPr>
            <w:rFonts w:ascii="仿宋" w:eastAsia="仿宋" w:hAnsi="仿宋" w:cs="仿宋" w:hint="eastAsia"/>
            <w:lang w:eastAsia="zh-CN"/>
          </w:rPr>
          <w:t>(一)、政策风险分析</w:t>
        </w:r>
        <w:r>
          <w:tab/>
        </w:r>
        <w:r>
          <w:fldChar w:fldCharType="begin"/>
        </w:r>
        <w:r>
          <w:instrText xml:space="preserve"> PAGEREF _Toc8491 \h </w:instrText>
        </w:r>
        <w:r>
          <w:fldChar w:fldCharType="separate"/>
        </w:r>
        <w:r>
          <w:t>3</w:t>
        </w:r>
        <w:r>
          <w:fldChar w:fldCharType="end"/>
        </w:r>
      </w:hyperlink>
    </w:p>
    <w:p>
      <w:pPr>
        <w:pStyle w:val="TOC2"/>
        <w:tabs>
          <w:tab w:val="right" w:leader="dot" w:pos="8306"/>
        </w:tabs>
      </w:pPr>
      <w:hyperlink w:anchor="_Toc3639" w:history="1">
        <w:r>
          <w:rPr>
            <w:rFonts w:ascii="仿宋" w:eastAsia="仿宋" w:hAnsi="仿宋" w:cs="仿宋" w:hint="eastAsia"/>
            <w:lang w:eastAsia="zh-CN"/>
          </w:rPr>
          <w:t>(二)、社会风险分析</w:t>
        </w:r>
        <w:r>
          <w:tab/>
        </w:r>
        <w:r>
          <w:fldChar w:fldCharType="begin"/>
        </w:r>
        <w:r>
          <w:instrText xml:space="preserve"> PAGEREF _Toc3639 \h </w:instrText>
        </w:r>
        <w:r>
          <w:fldChar w:fldCharType="separate"/>
        </w:r>
        <w:r>
          <w:t>4</w:t>
        </w:r>
        <w:r>
          <w:fldChar w:fldCharType="end"/>
        </w:r>
      </w:hyperlink>
    </w:p>
    <w:p>
      <w:pPr>
        <w:pStyle w:val="TOC2"/>
        <w:tabs>
          <w:tab w:val="right" w:leader="dot" w:pos="8306"/>
        </w:tabs>
      </w:pPr>
      <w:hyperlink w:anchor="_Toc5037" w:history="1">
        <w:r>
          <w:rPr>
            <w:rFonts w:ascii="仿宋" w:eastAsia="仿宋" w:hAnsi="仿宋" w:cs="仿宋" w:hint="eastAsia"/>
            <w:lang w:eastAsia="zh-CN"/>
          </w:rPr>
          <w:t>(三)、市场风险分析</w:t>
        </w:r>
        <w:r>
          <w:tab/>
        </w:r>
        <w:r>
          <w:fldChar w:fldCharType="begin"/>
        </w:r>
        <w:r>
          <w:instrText xml:space="preserve"> PAGEREF _Toc5037 \h </w:instrText>
        </w:r>
        <w:r>
          <w:fldChar w:fldCharType="separate"/>
        </w:r>
        <w:r>
          <w:t>6</w:t>
        </w:r>
        <w:r>
          <w:fldChar w:fldCharType="end"/>
        </w:r>
      </w:hyperlink>
    </w:p>
    <w:p>
      <w:pPr>
        <w:pStyle w:val="TOC2"/>
        <w:tabs>
          <w:tab w:val="right" w:leader="dot" w:pos="8306"/>
        </w:tabs>
      </w:pPr>
      <w:hyperlink w:anchor="_Toc30184" w:history="1">
        <w:r>
          <w:rPr>
            <w:rFonts w:ascii="仿宋" w:eastAsia="仿宋" w:hAnsi="仿宋" w:cs="仿宋" w:hint="eastAsia"/>
            <w:lang w:eastAsia="zh-CN"/>
          </w:rPr>
          <w:t>(四)、资金风险分析</w:t>
        </w:r>
        <w:r>
          <w:tab/>
        </w:r>
        <w:r>
          <w:fldChar w:fldCharType="begin"/>
        </w:r>
        <w:r>
          <w:instrText xml:space="preserve"> PAGEREF _Toc30184 \h </w:instrText>
        </w:r>
        <w:r>
          <w:fldChar w:fldCharType="separate"/>
        </w:r>
        <w:r>
          <w:t>6</w:t>
        </w:r>
        <w:r>
          <w:fldChar w:fldCharType="end"/>
        </w:r>
      </w:hyperlink>
    </w:p>
    <w:p>
      <w:pPr>
        <w:pStyle w:val="TOC2"/>
        <w:tabs>
          <w:tab w:val="right" w:leader="dot" w:pos="8306"/>
        </w:tabs>
      </w:pPr>
      <w:hyperlink w:anchor="_Toc11790" w:history="1">
        <w:r>
          <w:rPr>
            <w:rFonts w:ascii="仿宋" w:eastAsia="仿宋" w:hAnsi="仿宋" w:cs="仿宋" w:hint="eastAsia"/>
            <w:lang w:eastAsia="zh-CN"/>
          </w:rPr>
          <w:t>(五)、技术风险分析</w:t>
        </w:r>
        <w:r>
          <w:tab/>
        </w:r>
        <w:r>
          <w:fldChar w:fldCharType="begin"/>
        </w:r>
        <w:r>
          <w:instrText xml:space="preserve"> PAGEREF _Toc11790 \h </w:instrText>
        </w:r>
        <w:r>
          <w:fldChar w:fldCharType="separate"/>
        </w:r>
        <w:r>
          <w:t>8</w:t>
        </w:r>
        <w:r>
          <w:fldChar w:fldCharType="end"/>
        </w:r>
      </w:hyperlink>
    </w:p>
    <w:p>
      <w:pPr>
        <w:pStyle w:val="TOC2"/>
        <w:tabs>
          <w:tab w:val="right" w:leader="dot" w:pos="8306"/>
        </w:tabs>
      </w:pPr>
      <w:hyperlink w:anchor="_Toc1291" w:history="1">
        <w:r>
          <w:rPr>
            <w:rFonts w:ascii="仿宋" w:eastAsia="仿宋" w:hAnsi="仿宋" w:cs="仿宋" w:hint="eastAsia"/>
            <w:lang w:eastAsia="zh-CN"/>
          </w:rPr>
          <w:t>(六)、财务风险分析</w:t>
        </w:r>
        <w:r>
          <w:tab/>
        </w:r>
        <w:r>
          <w:fldChar w:fldCharType="begin"/>
        </w:r>
        <w:r>
          <w:instrText xml:space="preserve"> PAGEREF _Toc1291 \h </w:instrText>
        </w:r>
        <w:r>
          <w:fldChar w:fldCharType="separate"/>
        </w:r>
        <w:r>
          <w:t>9</w:t>
        </w:r>
        <w:r>
          <w:fldChar w:fldCharType="end"/>
        </w:r>
      </w:hyperlink>
    </w:p>
    <w:p>
      <w:pPr>
        <w:pStyle w:val="TOC2"/>
        <w:tabs>
          <w:tab w:val="right" w:leader="dot" w:pos="8306"/>
        </w:tabs>
      </w:pPr>
      <w:hyperlink w:anchor="_Toc28156" w:history="1">
        <w:r>
          <w:rPr>
            <w:rFonts w:ascii="仿宋" w:eastAsia="仿宋" w:hAnsi="仿宋" w:cs="仿宋" w:hint="eastAsia"/>
            <w:lang w:eastAsia="zh-CN"/>
          </w:rPr>
          <w:t>(七)、管理风险分析</w:t>
        </w:r>
        <w:r>
          <w:tab/>
        </w:r>
        <w:r>
          <w:fldChar w:fldCharType="begin"/>
        </w:r>
        <w:r>
          <w:instrText xml:space="preserve"> PAGEREF _Toc28156 \h </w:instrText>
        </w:r>
        <w:r>
          <w:fldChar w:fldCharType="separate"/>
        </w:r>
        <w:r>
          <w:t>11</w:t>
        </w:r>
        <w:r>
          <w:fldChar w:fldCharType="end"/>
        </w:r>
      </w:hyperlink>
    </w:p>
    <w:p>
      <w:pPr>
        <w:pStyle w:val="TOC2"/>
        <w:tabs>
          <w:tab w:val="right" w:leader="dot" w:pos="8306"/>
        </w:tabs>
      </w:pPr>
      <w:hyperlink w:anchor="_Toc25823" w:history="1">
        <w:r>
          <w:rPr>
            <w:rFonts w:ascii="仿宋" w:eastAsia="仿宋" w:hAnsi="仿宋" w:cs="仿宋" w:hint="eastAsia"/>
            <w:lang w:eastAsia="zh-CN"/>
          </w:rPr>
          <w:t>(八)、其它风险分析</w:t>
        </w:r>
        <w:r>
          <w:tab/>
        </w:r>
        <w:r>
          <w:fldChar w:fldCharType="begin"/>
        </w:r>
        <w:r>
          <w:instrText xml:space="preserve"> PAGEREF _Toc25823 \h </w:instrText>
        </w:r>
        <w:r>
          <w:fldChar w:fldCharType="separate"/>
        </w:r>
        <w:r>
          <w:t>12</w:t>
        </w:r>
        <w:r>
          <w:fldChar w:fldCharType="end"/>
        </w:r>
      </w:hyperlink>
    </w:p>
    <w:p>
      <w:pPr>
        <w:pStyle w:val="TOC2"/>
        <w:tabs>
          <w:tab w:val="right" w:leader="dot" w:pos="8306"/>
        </w:tabs>
      </w:pPr>
      <w:hyperlink w:anchor="_Toc14529" w:history="1">
        <w:r>
          <w:rPr>
            <w:rFonts w:ascii="仿宋" w:eastAsia="仿宋" w:hAnsi="仿宋" w:cs="仿宋" w:hint="eastAsia"/>
            <w:lang w:eastAsia="zh-CN"/>
          </w:rPr>
          <w:t>(九)、社会影响评估</w:t>
        </w:r>
        <w:r>
          <w:tab/>
        </w:r>
        <w:r>
          <w:fldChar w:fldCharType="begin"/>
        </w:r>
        <w:r>
          <w:instrText xml:space="preserve"> PAGEREF _Toc14529 \h </w:instrText>
        </w:r>
        <w:r>
          <w:fldChar w:fldCharType="separate"/>
        </w:r>
        <w:r>
          <w:t>13</w:t>
        </w:r>
        <w:r>
          <w:fldChar w:fldCharType="end"/>
        </w:r>
      </w:hyperlink>
    </w:p>
    <w:p>
      <w:pPr>
        <w:pStyle w:val="TOC1"/>
        <w:tabs>
          <w:tab w:val="right" w:leader="dot" w:pos="8306"/>
        </w:tabs>
      </w:pPr>
      <w:hyperlink w:anchor="_Toc27247" w:history="1">
        <w:r>
          <w:rPr>
            <w:rFonts w:ascii="仿宋" w:eastAsia="仿宋" w:hAnsi="仿宋" w:cs="仿宋" w:hint="eastAsia"/>
            <w:lang w:eastAsia="zh-CN"/>
          </w:rPr>
          <w:t>二、资源开发及综合利用分析</w:t>
        </w:r>
        <w:r>
          <w:tab/>
        </w:r>
        <w:r>
          <w:fldChar w:fldCharType="begin"/>
        </w:r>
        <w:r>
          <w:instrText xml:space="preserve"> PAGEREF _Toc27247 \h </w:instrText>
        </w:r>
        <w:r>
          <w:fldChar w:fldCharType="separate"/>
        </w:r>
        <w:r>
          <w:t>15</w:t>
        </w:r>
        <w:r>
          <w:fldChar w:fldCharType="end"/>
        </w:r>
      </w:hyperlink>
    </w:p>
    <w:p>
      <w:pPr>
        <w:pStyle w:val="TOC2"/>
        <w:tabs>
          <w:tab w:val="right" w:leader="dot" w:pos="8306"/>
        </w:tabs>
      </w:pPr>
      <w:hyperlink w:anchor="_Toc2198" w:history="1">
        <w:r>
          <w:rPr>
            <w:rFonts w:ascii="仿宋" w:eastAsia="仿宋" w:hAnsi="仿宋" w:cs="仿宋" w:hint="eastAsia"/>
            <w:lang w:eastAsia="zh-CN"/>
          </w:rPr>
          <w:t>(一)、资源开发方案</w:t>
        </w:r>
        <w:r>
          <w:tab/>
        </w:r>
        <w:r>
          <w:fldChar w:fldCharType="begin"/>
        </w:r>
        <w:r>
          <w:instrText xml:space="preserve"> PAGEREF _Toc2198 \h </w:instrText>
        </w:r>
        <w:r>
          <w:fldChar w:fldCharType="separate"/>
        </w:r>
        <w:r>
          <w:t>15</w:t>
        </w:r>
        <w:r>
          <w:fldChar w:fldCharType="end"/>
        </w:r>
      </w:hyperlink>
    </w:p>
    <w:p>
      <w:pPr>
        <w:pStyle w:val="TOC2"/>
        <w:tabs>
          <w:tab w:val="right" w:leader="dot" w:pos="8306"/>
        </w:tabs>
      </w:pPr>
      <w:hyperlink w:anchor="_Toc8959" w:history="1">
        <w:r>
          <w:rPr>
            <w:rFonts w:ascii="仿宋" w:eastAsia="仿宋" w:hAnsi="仿宋" w:cs="仿宋" w:hint="eastAsia"/>
            <w:lang w:eastAsia="zh-CN"/>
          </w:rPr>
          <w:t>(二)、资源利用方案</w:t>
        </w:r>
        <w:r>
          <w:tab/>
        </w:r>
        <w:r>
          <w:fldChar w:fldCharType="begin"/>
        </w:r>
        <w:r>
          <w:instrText xml:space="preserve"> PAGEREF _Toc8959 \h </w:instrText>
        </w:r>
        <w:r>
          <w:fldChar w:fldCharType="separate"/>
        </w:r>
        <w:r>
          <w:t>17</w:t>
        </w:r>
        <w:r>
          <w:fldChar w:fldCharType="end"/>
        </w:r>
      </w:hyperlink>
    </w:p>
    <w:p>
      <w:pPr>
        <w:pStyle w:val="TOC2"/>
        <w:tabs>
          <w:tab w:val="right" w:leader="dot" w:pos="8306"/>
        </w:tabs>
      </w:pPr>
      <w:hyperlink w:anchor="_Toc2524" w:history="1">
        <w:r>
          <w:rPr>
            <w:rFonts w:ascii="仿宋" w:eastAsia="仿宋" w:hAnsi="仿宋" w:cs="仿宋" w:hint="eastAsia"/>
            <w:lang w:eastAsia="zh-CN"/>
          </w:rPr>
          <w:t>(三)、资源节约措施</w:t>
        </w:r>
        <w:r>
          <w:tab/>
        </w:r>
        <w:r>
          <w:fldChar w:fldCharType="begin"/>
        </w:r>
        <w:r>
          <w:instrText xml:space="preserve"> PAGEREF _Toc2524 \h </w:instrText>
        </w:r>
        <w:r>
          <w:fldChar w:fldCharType="separate"/>
        </w:r>
        <w:r>
          <w:t>18</w:t>
        </w:r>
        <w:r>
          <w:fldChar w:fldCharType="end"/>
        </w:r>
      </w:hyperlink>
    </w:p>
    <w:p>
      <w:pPr>
        <w:pStyle w:val="TOC1"/>
        <w:tabs>
          <w:tab w:val="right" w:leader="dot" w:pos="8306"/>
        </w:tabs>
      </w:pPr>
      <w:hyperlink w:anchor="_Toc13549" w:history="1">
        <w:r>
          <w:rPr>
            <w:rFonts w:ascii="仿宋" w:eastAsia="仿宋" w:hAnsi="仿宋" w:cs="仿宋" w:hint="eastAsia"/>
            <w:lang w:eastAsia="zh-CN"/>
          </w:rPr>
          <w:t>三、经济影响分析</w:t>
        </w:r>
        <w:r>
          <w:tab/>
        </w:r>
        <w:r>
          <w:fldChar w:fldCharType="begin"/>
        </w:r>
        <w:r>
          <w:instrText xml:space="preserve"> PAGEREF _Toc13549 \h </w:instrText>
        </w:r>
        <w:r>
          <w:fldChar w:fldCharType="separate"/>
        </w:r>
        <w:r>
          <w:t>19</w:t>
        </w:r>
        <w:r>
          <w:fldChar w:fldCharType="end"/>
        </w:r>
      </w:hyperlink>
    </w:p>
    <w:p>
      <w:pPr>
        <w:pStyle w:val="TOC2"/>
        <w:tabs>
          <w:tab w:val="right" w:leader="dot" w:pos="8306"/>
        </w:tabs>
      </w:pPr>
      <w:hyperlink w:anchor="_Toc20208" w:history="1">
        <w:r>
          <w:rPr>
            <w:rFonts w:ascii="仿宋" w:eastAsia="仿宋" w:hAnsi="仿宋" w:cs="仿宋" w:hint="eastAsia"/>
            <w:lang w:eastAsia="zh-CN"/>
          </w:rPr>
          <w:t>(一)、经济费用效益或费用效果分析</w:t>
        </w:r>
        <w:r>
          <w:tab/>
        </w:r>
        <w:r>
          <w:fldChar w:fldCharType="begin"/>
        </w:r>
        <w:r>
          <w:instrText xml:space="preserve"> PAGEREF _Toc20208 \h </w:instrText>
        </w:r>
        <w:r>
          <w:fldChar w:fldCharType="separate"/>
        </w:r>
        <w:r>
          <w:t>19</w:t>
        </w:r>
        <w:r>
          <w:fldChar w:fldCharType="end"/>
        </w:r>
      </w:hyperlink>
    </w:p>
    <w:p>
      <w:pPr>
        <w:pStyle w:val="TOC2"/>
        <w:tabs>
          <w:tab w:val="right" w:leader="dot" w:pos="8306"/>
        </w:tabs>
      </w:pPr>
      <w:hyperlink w:anchor="_Toc16565" w:history="1">
        <w:r>
          <w:rPr>
            <w:rFonts w:ascii="仿宋" w:eastAsia="仿宋" w:hAnsi="仿宋" w:cs="仿宋" w:hint="eastAsia"/>
            <w:lang w:eastAsia="zh-CN"/>
          </w:rPr>
          <w:t>(二)、行业影响分析</w:t>
        </w:r>
        <w:r>
          <w:tab/>
        </w:r>
        <w:r>
          <w:fldChar w:fldCharType="begin"/>
        </w:r>
        <w:r>
          <w:instrText xml:space="preserve"> PAGEREF _Toc16565 \h </w:instrText>
        </w:r>
        <w:r>
          <w:fldChar w:fldCharType="separate"/>
        </w:r>
        <w:r>
          <w:t>21</w:t>
        </w:r>
        <w:r>
          <w:fldChar w:fldCharType="end"/>
        </w:r>
      </w:hyperlink>
    </w:p>
    <w:p>
      <w:pPr>
        <w:pStyle w:val="TOC2"/>
        <w:tabs>
          <w:tab w:val="right" w:leader="dot" w:pos="8306"/>
        </w:tabs>
      </w:pPr>
      <w:hyperlink w:anchor="_Toc14249" w:history="1">
        <w:r>
          <w:rPr>
            <w:rFonts w:ascii="仿宋" w:eastAsia="仿宋" w:hAnsi="仿宋" w:cs="仿宋" w:hint="eastAsia"/>
            <w:lang w:eastAsia="zh-CN"/>
          </w:rPr>
          <w:t>(三)、区域经济影响分析</w:t>
        </w:r>
        <w:r>
          <w:tab/>
        </w:r>
        <w:r>
          <w:fldChar w:fldCharType="begin"/>
        </w:r>
        <w:r>
          <w:instrText xml:space="preserve"> PAGEREF _Toc14249 \h </w:instrText>
        </w:r>
        <w:r>
          <w:fldChar w:fldCharType="separate"/>
        </w:r>
        <w:r>
          <w:t>23</w:t>
        </w:r>
        <w:r>
          <w:fldChar w:fldCharType="end"/>
        </w:r>
      </w:hyperlink>
    </w:p>
    <w:p>
      <w:pPr>
        <w:pStyle w:val="TOC2"/>
        <w:tabs>
          <w:tab w:val="right" w:leader="dot" w:pos="8306"/>
        </w:tabs>
      </w:pPr>
      <w:hyperlink w:anchor="_Toc2806" w:history="1">
        <w:r>
          <w:rPr>
            <w:rFonts w:ascii="仿宋" w:eastAsia="仿宋" w:hAnsi="仿宋" w:cs="仿宋" w:hint="eastAsia"/>
            <w:lang w:eastAsia="zh-CN"/>
          </w:rPr>
          <w:t>(四)、宏观经济影响分析</w:t>
        </w:r>
        <w:r>
          <w:tab/>
        </w:r>
        <w:r>
          <w:fldChar w:fldCharType="begin"/>
        </w:r>
        <w:r>
          <w:instrText xml:space="preserve"> PAGEREF _Toc2806 \h </w:instrText>
        </w:r>
        <w:r>
          <w:fldChar w:fldCharType="separate"/>
        </w:r>
        <w:r>
          <w:t>24</w:t>
        </w:r>
        <w:r>
          <w:fldChar w:fldCharType="end"/>
        </w:r>
      </w:hyperlink>
    </w:p>
    <w:p>
      <w:pPr>
        <w:pStyle w:val="TOC1"/>
        <w:tabs>
          <w:tab w:val="right" w:leader="dot" w:pos="8306"/>
        </w:tabs>
      </w:pPr>
      <w:hyperlink w:anchor="_Toc20934" w:history="1">
        <w:r>
          <w:rPr>
            <w:rFonts w:ascii="仿宋" w:eastAsia="仿宋" w:hAnsi="仿宋" w:cs="仿宋" w:hint="eastAsia"/>
            <w:lang w:eastAsia="zh-CN"/>
          </w:rPr>
          <w:t>四、财务管理与成本控制</w:t>
        </w:r>
        <w:r>
          <w:tab/>
        </w:r>
        <w:r>
          <w:fldChar w:fldCharType="begin"/>
        </w:r>
        <w:r>
          <w:instrText xml:space="preserve"> PAGEREF _Toc20934 \h </w:instrText>
        </w:r>
        <w:r>
          <w:fldChar w:fldCharType="separate"/>
        </w:r>
        <w:r>
          <w:t>25</w:t>
        </w:r>
        <w:r>
          <w:fldChar w:fldCharType="end"/>
        </w:r>
      </w:hyperlink>
    </w:p>
    <w:p>
      <w:pPr>
        <w:pStyle w:val="TOC2"/>
        <w:tabs>
          <w:tab w:val="right" w:leader="dot" w:pos="8306"/>
        </w:tabs>
      </w:pPr>
      <w:hyperlink w:anchor="_Toc16290" w:history="1">
        <w:r>
          <w:rPr>
            <w:rFonts w:ascii="仿宋" w:eastAsia="仿宋" w:hAnsi="仿宋" w:cs="仿宋" w:hint="eastAsia"/>
            <w:lang w:eastAsia="zh-CN"/>
          </w:rPr>
          <w:t>(一)、财务管理体系建设</w:t>
        </w:r>
        <w:r>
          <w:tab/>
        </w:r>
        <w:r>
          <w:fldChar w:fldCharType="begin"/>
        </w:r>
        <w:r>
          <w:instrText xml:space="preserve"> PAGEREF _Toc16290 \h </w:instrText>
        </w:r>
        <w:r>
          <w:fldChar w:fldCharType="separate"/>
        </w:r>
        <w:r>
          <w:t>25</w:t>
        </w:r>
        <w:r>
          <w:fldChar w:fldCharType="end"/>
        </w:r>
      </w:hyperlink>
    </w:p>
    <w:p>
      <w:pPr>
        <w:pStyle w:val="TOC2"/>
        <w:tabs>
          <w:tab w:val="right" w:leader="dot" w:pos="8306"/>
        </w:tabs>
      </w:pPr>
      <w:hyperlink w:anchor="_Toc25048" w:history="1">
        <w:r>
          <w:rPr>
            <w:rFonts w:ascii="仿宋" w:eastAsia="仿宋" w:hAnsi="仿宋" w:cs="仿宋" w:hint="eastAsia"/>
            <w:lang w:eastAsia="zh-CN"/>
          </w:rPr>
          <w:t>(二)、成本控制措施</w:t>
        </w:r>
        <w:r>
          <w:tab/>
        </w:r>
        <w:r>
          <w:fldChar w:fldCharType="begin"/>
        </w:r>
        <w:r>
          <w:instrText xml:space="preserve"> PAGEREF _Toc25048 \h </w:instrText>
        </w:r>
        <w:r>
          <w:fldChar w:fldCharType="separate"/>
        </w:r>
        <w:r>
          <w:t>27</w:t>
        </w:r>
        <w:r>
          <w:fldChar w:fldCharType="end"/>
        </w:r>
      </w:hyperlink>
    </w:p>
    <w:p>
      <w:pPr>
        <w:pStyle w:val="TOC1"/>
        <w:tabs>
          <w:tab w:val="right" w:leader="dot" w:pos="8306"/>
        </w:tabs>
      </w:pPr>
      <w:hyperlink w:anchor="_Toc24521" w:history="1">
        <w:r>
          <w:rPr>
            <w:rFonts w:ascii="仿宋" w:eastAsia="仿宋" w:hAnsi="仿宋" w:cs="仿宋" w:hint="eastAsia"/>
            <w:lang w:eastAsia="zh-CN"/>
          </w:rPr>
          <w:t>五、社会影响分析</w:t>
        </w:r>
        <w:r>
          <w:tab/>
        </w:r>
        <w:r>
          <w:fldChar w:fldCharType="begin"/>
        </w:r>
        <w:r>
          <w:instrText xml:space="preserve"> PAGEREF _Toc24521 \h </w:instrText>
        </w:r>
        <w:r>
          <w:fldChar w:fldCharType="separate"/>
        </w:r>
        <w:r>
          <w:t>28</w:t>
        </w:r>
        <w:r>
          <w:fldChar w:fldCharType="end"/>
        </w:r>
      </w:hyperlink>
    </w:p>
    <w:p>
      <w:pPr>
        <w:pStyle w:val="TOC2"/>
        <w:tabs>
          <w:tab w:val="right" w:leader="dot" w:pos="8306"/>
        </w:tabs>
      </w:pPr>
      <w:hyperlink w:anchor="_Toc106" w:history="1">
        <w:r>
          <w:rPr>
            <w:rFonts w:ascii="仿宋" w:eastAsia="仿宋" w:hAnsi="仿宋" w:cs="仿宋" w:hint="eastAsia"/>
            <w:lang w:eastAsia="zh-CN"/>
          </w:rPr>
          <w:t>(一)、社会影响效果分析</w:t>
        </w:r>
        <w:r>
          <w:tab/>
        </w:r>
        <w:r>
          <w:fldChar w:fldCharType="begin"/>
        </w:r>
        <w:r>
          <w:instrText xml:space="preserve"> PAGEREF _Toc106 \h </w:instrText>
        </w:r>
        <w:r>
          <w:fldChar w:fldCharType="separate"/>
        </w:r>
        <w:r>
          <w:t>28</w:t>
        </w:r>
        <w:r>
          <w:fldChar w:fldCharType="end"/>
        </w:r>
      </w:hyperlink>
    </w:p>
    <w:p>
      <w:pPr>
        <w:pStyle w:val="TOC2"/>
        <w:tabs>
          <w:tab w:val="right" w:leader="dot" w:pos="8306"/>
        </w:tabs>
      </w:pPr>
      <w:hyperlink w:anchor="_Toc13980" w:history="1">
        <w:r>
          <w:rPr>
            <w:rFonts w:ascii="仿宋" w:eastAsia="仿宋" w:hAnsi="仿宋" w:cs="仿宋" w:hint="eastAsia"/>
            <w:lang w:eastAsia="zh-CN"/>
          </w:rPr>
          <w:t>(二)、社会适应性分析</w:t>
        </w:r>
        <w:r>
          <w:tab/>
        </w:r>
        <w:r>
          <w:fldChar w:fldCharType="begin"/>
        </w:r>
        <w:r>
          <w:instrText xml:space="preserve"> PAGEREF _Toc13980 \h </w:instrText>
        </w:r>
        <w:r>
          <w:fldChar w:fldCharType="separate"/>
        </w:r>
        <w:r>
          <w:t>30</w:t>
        </w:r>
        <w:r>
          <w:fldChar w:fldCharType="end"/>
        </w:r>
      </w:hyperlink>
    </w:p>
    <w:p>
      <w:pPr>
        <w:pStyle w:val="TOC2"/>
        <w:tabs>
          <w:tab w:val="right" w:leader="dot" w:pos="8306"/>
        </w:tabs>
      </w:pPr>
      <w:hyperlink w:anchor="_Toc21876" w:history="1">
        <w:r>
          <w:rPr>
            <w:rFonts w:ascii="仿宋" w:eastAsia="仿宋" w:hAnsi="仿宋" w:cs="仿宋" w:hint="eastAsia"/>
            <w:lang w:eastAsia="zh-CN"/>
          </w:rPr>
          <w:t>(三)、社会风险及对策分析</w:t>
        </w:r>
        <w:r>
          <w:tab/>
        </w:r>
        <w:r>
          <w:fldChar w:fldCharType="begin"/>
        </w:r>
        <w:r>
          <w:instrText xml:space="preserve"> PAGEREF _Toc21876 \h </w:instrText>
        </w:r>
        <w:r>
          <w:fldChar w:fldCharType="separate"/>
        </w:r>
        <w:r>
          <w:t>32</w:t>
        </w:r>
        <w:r>
          <w:fldChar w:fldCharType="end"/>
        </w:r>
      </w:hyperlink>
    </w:p>
    <w:p>
      <w:pPr>
        <w:pStyle w:val="TOC1"/>
        <w:tabs>
          <w:tab w:val="right" w:leader="dot" w:pos="8306"/>
        </w:tabs>
      </w:pPr>
      <w:hyperlink w:anchor="_Toc22422" w:history="1">
        <w:r>
          <w:rPr>
            <w:rFonts w:ascii="仿宋" w:eastAsia="仿宋" w:hAnsi="仿宋" w:cs="仿宋" w:hint="eastAsia"/>
            <w:lang w:eastAsia="zh-CN"/>
          </w:rPr>
          <w:t>六、背景、必要性分析</w:t>
        </w:r>
        <w:r>
          <w:tab/>
        </w:r>
        <w:r>
          <w:fldChar w:fldCharType="begin"/>
        </w:r>
        <w:r>
          <w:instrText xml:space="preserve"> PAGEREF _Toc22422 \h </w:instrText>
        </w:r>
        <w:r>
          <w:fldChar w:fldCharType="separate"/>
        </w:r>
        <w:r>
          <w:t>35</w:t>
        </w:r>
        <w:r>
          <w:fldChar w:fldCharType="end"/>
        </w:r>
      </w:hyperlink>
    </w:p>
    <w:p>
      <w:pPr>
        <w:pStyle w:val="TOC2"/>
        <w:tabs>
          <w:tab w:val="right" w:leader="dot" w:pos="8306"/>
        </w:tabs>
      </w:pPr>
      <w:hyperlink w:anchor="_Toc3165" w:history="1">
        <w:r>
          <w:rPr>
            <w:rFonts w:ascii="仿宋" w:eastAsia="仿宋" w:hAnsi="仿宋" w:cs="仿宋" w:hint="eastAsia"/>
            <w:lang w:eastAsia="zh-CN"/>
          </w:rPr>
          <w:t>(一)、项目建设背景</w:t>
        </w:r>
        <w:r>
          <w:tab/>
        </w:r>
        <w:r>
          <w:fldChar w:fldCharType="begin"/>
        </w:r>
        <w:r>
          <w:instrText xml:space="preserve"> PAGEREF _Toc3165 \h </w:instrText>
        </w:r>
        <w:r>
          <w:fldChar w:fldCharType="separate"/>
        </w:r>
        <w:r>
          <w:t>35</w:t>
        </w:r>
        <w:r>
          <w:fldChar w:fldCharType="end"/>
        </w:r>
      </w:hyperlink>
    </w:p>
    <w:p>
      <w:pPr>
        <w:pStyle w:val="TOC2"/>
        <w:tabs>
          <w:tab w:val="right" w:leader="dot" w:pos="8306"/>
        </w:tabs>
      </w:pPr>
      <w:hyperlink w:anchor="_Toc30453" w:history="1">
        <w:r>
          <w:rPr>
            <w:rFonts w:ascii="仿宋" w:eastAsia="仿宋" w:hAnsi="仿宋" w:cs="仿宋" w:hint="eastAsia"/>
            <w:lang w:eastAsia="zh-CN"/>
          </w:rPr>
          <w:t>(二)、必要性分析</w:t>
        </w:r>
        <w:r>
          <w:tab/>
        </w:r>
        <w:r>
          <w:fldChar w:fldCharType="begin"/>
        </w:r>
        <w:r>
          <w:instrText xml:space="preserve"> PAGEREF _Toc30453 \h </w:instrText>
        </w:r>
        <w:r>
          <w:fldChar w:fldCharType="separate"/>
        </w:r>
        <w:r>
          <w:t>36</w:t>
        </w:r>
        <w:r>
          <w:fldChar w:fldCharType="end"/>
        </w:r>
      </w:hyperlink>
    </w:p>
    <w:p>
      <w:pPr>
        <w:pStyle w:val="TOC2"/>
        <w:tabs>
          <w:tab w:val="right" w:leader="dot" w:pos="8306"/>
        </w:tabs>
      </w:pPr>
      <w:hyperlink w:anchor="_Toc11542" w:history="1">
        <w:r>
          <w:rPr>
            <w:rFonts w:ascii="仿宋" w:eastAsia="仿宋" w:hAnsi="仿宋" w:cs="仿宋" w:hint="eastAsia"/>
            <w:lang w:eastAsia="zh-CN"/>
          </w:rPr>
          <w:t>(三)、项目建设有利条件</w:t>
        </w:r>
        <w:r>
          <w:tab/>
        </w:r>
        <w:r>
          <w:fldChar w:fldCharType="begin"/>
        </w:r>
        <w:r>
          <w:instrText xml:space="preserve"> PAGEREF _Toc11542 \h </w:instrText>
        </w:r>
        <w:r>
          <w:fldChar w:fldCharType="separate"/>
        </w:r>
        <w:r>
          <w:t>38</w:t>
        </w:r>
        <w:r>
          <w:fldChar w:fldCharType="end"/>
        </w:r>
      </w:hyperlink>
    </w:p>
    <w:p>
      <w:pPr>
        <w:pStyle w:val="TOC1"/>
        <w:tabs>
          <w:tab w:val="right" w:leader="dot" w:pos="8306"/>
        </w:tabs>
      </w:pPr>
      <w:hyperlink w:anchor="_Toc14051" w:history="1">
        <w:r>
          <w:rPr>
            <w:rFonts w:ascii="仿宋" w:eastAsia="仿宋" w:hAnsi="仿宋" w:cs="仿宋" w:hint="eastAsia"/>
            <w:lang w:eastAsia="zh-CN"/>
          </w:rPr>
          <w:t>七、资金管理与财务规划</w:t>
        </w:r>
        <w:r>
          <w:tab/>
        </w:r>
        <w:r>
          <w:fldChar w:fldCharType="begin"/>
        </w:r>
        <w:r>
          <w:instrText xml:space="preserve"> PAGEREF _Toc14051 \h </w:instrText>
        </w:r>
        <w:r>
          <w:fldChar w:fldCharType="separate"/>
        </w:r>
        <w:r>
          <w:t>39</w:t>
        </w:r>
        <w:r>
          <w:fldChar w:fldCharType="end"/>
        </w:r>
      </w:hyperlink>
    </w:p>
    <w:p>
      <w:pPr>
        <w:pStyle w:val="TOC2"/>
        <w:tabs>
          <w:tab w:val="right" w:leader="dot" w:pos="8306"/>
        </w:tabs>
      </w:pPr>
      <w:hyperlink w:anchor="_Toc11036" w:history="1">
        <w:r>
          <w:rPr>
            <w:rFonts w:ascii="仿宋" w:eastAsia="仿宋" w:hAnsi="仿宋" w:cs="仿宋" w:hint="eastAsia"/>
            <w:lang w:eastAsia="zh-CN"/>
          </w:rPr>
          <w:t>(一)、项目资金来源与筹措</w:t>
        </w:r>
        <w:r>
          <w:tab/>
        </w:r>
        <w:r>
          <w:fldChar w:fldCharType="begin"/>
        </w:r>
        <w:r>
          <w:instrText xml:space="preserve"> PAGEREF _Toc11036 \h </w:instrText>
        </w:r>
        <w:r>
          <w:fldChar w:fldCharType="separate"/>
        </w:r>
        <w:r>
          <w:t>39</w:t>
        </w:r>
        <w:r>
          <w:fldChar w:fldCharType="end"/>
        </w:r>
      </w:hyperlink>
    </w:p>
    <w:p>
      <w:pPr>
        <w:pStyle w:val="TOC2"/>
        <w:tabs>
          <w:tab w:val="right" w:leader="dot" w:pos="8306"/>
        </w:tabs>
      </w:pPr>
      <w:hyperlink w:anchor="_Toc5888" w:history="1">
        <w:r>
          <w:rPr>
            <w:rFonts w:ascii="仿宋" w:eastAsia="仿宋" w:hAnsi="仿宋" w:cs="仿宋" w:hint="eastAsia"/>
            <w:lang w:eastAsia="zh-CN"/>
          </w:rPr>
          <w:t>(二)、资金使用与监管</w:t>
        </w:r>
        <w:r>
          <w:tab/>
        </w:r>
        <w:r>
          <w:fldChar w:fldCharType="begin"/>
        </w:r>
        <w:r>
          <w:instrText xml:space="preserve"> PAGEREF _Toc5888 \h </w:instrText>
        </w:r>
        <w:r>
          <w:fldChar w:fldCharType="separate"/>
        </w:r>
        <w:r>
          <w:t>41</w:t>
        </w:r>
        <w:r>
          <w:fldChar w:fldCharType="end"/>
        </w:r>
      </w:hyperlink>
    </w:p>
    <w:p>
      <w:pPr>
        <w:pStyle w:val="TOC2"/>
        <w:tabs>
          <w:tab w:val="right" w:leader="dot" w:pos="8306"/>
        </w:tabs>
      </w:pPr>
      <w:hyperlink w:anchor="_Toc16729" w:history="1">
        <w:r>
          <w:rPr>
            <w:rFonts w:ascii="仿宋" w:eastAsia="仿宋" w:hAnsi="仿宋" w:cs="仿宋" w:hint="eastAsia"/>
            <w:lang w:eastAsia="zh-CN"/>
          </w:rPr>
          <w:t>(三)、财务规划与预测</w:t>
        </w:r>
        <w:r>
          <w:tab/>
        </w:r>
        <w:r>
          <w:fldChar w:fldCharType="begin"/>
        </w:r>
        <w:r>
          <w:instrText xml:space="preserve"> PAGEREF _Toc16729 \h </w:instrText>
        </w:r>
        <w:r>
          <w:fldChar w:fldCharType="separate"/>
        </w:r>
        <w:r>
          <w:t>42</w:t>
        </w:r>
        <w:r>
          <w:fldChar w:fldCharType="end"/>
        </w:r>
      </w:hyperlink>
    </w:p>
    <w:p>
      <w:pPr>
        <w:pStyle w:val="TOC1"/>
        <w:tabs>
          <w:tab w:val="right" w:leader="dot" w:pos="8306"/>
        </w:tabs>
      </w:pPr>
      <w:hyperlink w:anchor="_Toc24880" w:history="1">
        <w:r>
          <w:rPr>
            <w:rFonts w:ascii="仿宋" w:eastAsia="仿宋" w:hAnsi="仿宋" w:cs="仿宋" w:hint="eastAsia"/>
            <w:lang w:eastAsia="zh-CN"/>
          </w:rPr>
          <w:t>八、项目变更管理</w:t>
        </w:r>
        <w:r>
          <w:tab/>
        </w:r>
        <w:r>
          <w:fldChar w:fldCharType="begin"/>
        </w:r>
        <w:r>
          <w:instrText xml:space="preserve"> PAGEREF _Toc24880 \h </w:instrText>
        </w:r>
        <w:r>
          <w:fldChar w:fldCharType="separate"/>
        </w:r>
        <w:r>
          <w:t>43</w:t>
        </w:r>
        <w:r>
          <w:fldChar w:fldCharType="end"/>
        </w:r>
      </w:hyperlink>
    </w:p>
    <w:p>
      <w:pPr>
        <w:pStyle w:val="TOC2"/>
        <w:tabs>
          <w:tab w:val="right" w:leader="dot" w:pos="8306"/>
        </w:tabs>
      </w:pPr>
      <w:hyperlink w:anchor="_Toc10812" w:history="1">
        <w:r>
          <w:rPr>
            <w:rFonts w:ascii="仿宋" w:eastAsia="仿宋" w:hAnsi="仿宋" w:cs="仿宋" w:hint="eastAsia"/>
            <w:lang w:eastAsia="zh-CN"/>
          </w:rPr>
          <w:t>(一)、变更控制流程</w:t>
        </w:r>
        <w:r>
          <w:tab/>
        </w:r>
        <w:r>
          <w:fldChar w:fldCharType="begin"/>
        </w:r>
        <w:r>
          <w:instrText xml:space="preserve"> PAGEREF _Toc10812 \h </w:instrText>
        </w:r>
        <w:r>
          <w:fldChar w:fldCharType="separate"/>
        </w:r>
        <w:r>
          <w:t>43</w:t>
        </w:r>
        <w:r>
          <w:fldChar w:fldCharType="end"/>
        </w:r>
      </w:hyperlink>
    </w:p>
    <w:p>
      <w:pPr>
        <w:pStyle w:val="TOC2"/>
        <w:tabs>
          <w:tab w:val="right" w:leader="dot" w:pos="8306"/>
        </w:tabs>
      </w:pPr>
      <w:hyperlink w:anchor="_Toc1490" w:history="1">
        <w:r>
          <w:rPr>
            <w:rFonts w:ascii="仿宋" w:eastAsia="仿宋" w:hAnsi="仿宋" w:cs="仿宋" w:hint="eastAsia"/>
            <w:lang w:eastAsia="zh-CN"/>
          </w:rPr>
          <w:t>(二)、影响评估与处理</w:t>
        </w:r>
        <w:r>
          <w:tab/>
        </w:r>
        <w:r>
          <w:fldChar w:fldCharType="begin"/>
        </w:r>
        <w:r>
          <w:instrText xml:space="preserve"> PAGEREF _Toc1490 \h </w:instrText>
        </w:r>
        <w:r>
          <w:fldChar w:fldCharType="separate"/>
        </w:r>
        <w:r>
          <w:t>44</w:t>
        </w:r>
        <w:r>
          <w:fldChar w:fldCharType="end"/>
        </w:r>
      </w:hyperlink>
    </w:p>
    <w:p>
      <w:pPr>
        <w:pStyle w:val="TOC2"/>
        <w:tabs>
          <w:tab w:val="right" w:leader="dot" w:pos="8306"/>
        </w:tabs>
      </w:pPr>
      <w:hyperlink w:anchor="_Toc32141" w:history="1">
        <w:r>
          <w:rPr>
            <w:rFonts w:ascii="仿宋" w:eastAsia="仿宋" w:hAnsi="仿宋" w:cs="仿宋" w:hint="eastAsia"/>
            <w:lang w:eastAsia="zh-CN"/>
          </w:rPr>
          <w:t>(三)、变更记录与追踪</w:t>
        </w:r>
        <w:r>
          <w:tab/>
        </w:r>
        <w:r>
          <w:fldChar w:fldCharType="begin"/>
        </w:r>
        <w:r>
          <w:instrText xml:space="preserve"> PAGEREF _Toc32141 \h </w:instrText>
        </w:r>
        <w:r>
          <w:fldChar w:fldCharType="separate"/>
        </w:r>
        <w:r>
          <w:t>45</w:t>
        </w:r>
        <w:r>
          <w:fldChar w:fldCharType="end"/>
        </w:r>
      </w:hyperlink>
    </w:p>
    <w:p>
      <w:pPr>
        <w:pStyle w:val="TOC2"/>
        <w:tabs>
          <w:tab w:val="right" w:leader="dot" w:pos="8306"/>
        </w:tabs>
      </w:pPr>
      <w:hyperlink w:anchor="_Toc10966" w:history="1">
        <w:r>
          <w:rPr>
            <w:rFonts w:ascii="仿宋" w:eastAsia="仿宋" w:hAnsi="仿宋" w:cs="仿宋" w:hint="eastAsia"/>
            <w:lang w:eastAsia="zh-CN"/>
          </w:rPr>
          <w:t>(四)、变更管理策略</w:t>
        </w:r>
        <w:r>
          <w:tab/>
        </w:r>
        <w:r>
          <w:fldChar w:fldCharType="begin"/>
        </w:r>
        <w:r>
          <w:instrText xml:space="preserve"> PAGEREF _Toc10966 \h </w:instrText>
        </w:r>
        <w:r>
          <w:fldChar w:fldCharType="separate"/>
        </w:r>
        <w:r>
          <w:t>47</w:t>
        </w:r>
        <w:r>
          <w:fldChar w:fldCharType="end"/>
        </w:r>
      </w:hyperlink>
    </w:p>
    <w:p>
      <w:pPr>
        <w:pStyle w:val="TOC1"/>
        <w:tabs>
          <w:tab w:val="right" w:leader="dot" w:pos="8306"/>
        </w:tabs>
      </w:pPr>
      <w:hyperlink w:anchor="_Toc2489" w:history="1">
        <w:r>
          <w:rPr>
            <w:rFonts w:ascii="仿宋" w:eastAsia="仿宋" w:hAnsi="仿宋" w:cs="仿宋" w:hint="eastAsia"/>
            <w:lang w:eastAsia="zh-CN"/>
          </w:rPr>
          <w:t>九、项目进度计划</w:t>
        </w:r>
        <w:r>
          <w:tab/>
        </w:r>
        <w:r>
          <w:fldChar w:fldCharType="begin"/>
        </w:r>
        <w:r>
          <w:instrText xml:space="preserve"> PAGEREF _Toc2489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2" w:history="1">
        <w:r>
          <w:rPr>
            <w:rFonts w:ascii="仿宋" w:eastAsia="仿宋" w:hAnsi="仿宋" w:cs="仿宋" w:hint="eastAsia"/>
            <w:lang w:eastAsia="zh-CN"/>
          </w:rPr>
          <w:t>(一)、建设周期</w:t>
        </w:r>
        <w:r>
          <w:tab/>
        </w:r>
        <w:r>
          <w:fldChar w:fldCharType="begin"/>
        </w:r>
        <w:r>
          <w:instrText xml:space="preserve"> PAGEREF _Toc3142 \h </w:instrText>
        </w:r>
        <w:r>
          <w:fldChar w:fldCharType="separate"/>
        </w:r>
        <w:r>
          <w:t>49</w:t>
        </w:r>
        <w:r>
          <w:fldChar w:fldCharType="end"/>
        </w:r>
      </w:hyperlink>
    </w:p>
    <w:p>
      <w:pPr>
        <w:pStyle w:val="TOC2"/>
        <w:tabs>
          <w:tab w:val="right" w:leader="dot" w:pos="8306"/>
        </w:tabs>
      </w:pPr>
      <w:hyperlink w:anchor="_Toc27824" w:history="1">
        <w:r>
          <w:rPr>
            <w:rFonts w:ascii="仿宋" w:eastAsia="仿宋" w:hAnsi="仿宋" w:cs="仿宋" w:hint="eastAsia"/>
            <w:lang w:eastAsia="zh-CN"/>
          </w:rPr>
          <w:t>(二)、建设进度</w:t>
        </w:r>
        <w:r>
          <w:tab/>
        </w:r>
        <w:r>
          <w:fldChar w:fldCharType="begin"/>
        </w:r>
        <w:r>
          <w:instrText xml:space="preserve"> PAGEREF _Toc27824 \h </w:instrText>
        </w:r>
        <w:r>
          <w:fldChar w:fldCharType="separate"/>
        </w:r>
        <w:r>
          <w:t>49</w:t>
        </w:r>
        <w:r>
          <w:fldChar w:fldCharType="end"/>
        </w:r>
      </w:hyperlink>
    </w:p>
    <w:p>
      <w:pPr>
        <w:pStyle w:val="TOC2"/>
        <w:tabs>
          <w:tab w:val="right" w:leader="dot" w:pos="8306"/>
        </w:tabs>
      </w:pPr>
      <w:hyperlink w:anchor="_Toc565" w:history="1">
        <w:r>
          <w:rPr>
            <w:rFonts w:ascii="仿宋" w:eastAsia="仿宋" w:hAnsi="仿宋" w:cs="仿宋" w:hint="eastAsia"/>
            <w:lang w:eastAsia="zh-CN"/>
          </w:rPr>
          <w:t>(三)、进度安排注意事项</w:t>
        </w:r>
        <w:r>
          <w:tab/>
        </w:r>
        <w:r>
          <w:fldChar w:fldCharType="begin"/>
        </w:r>
        <w:r>
          <w:instrText xml:space="preserve"> PAGEREF _Toc565 \h </w:instrText>
        </w:r>
        <w:r>
          <w:fldChar w:fldCharType="separate"/>
        </w:r>
        <w:r>
          <w:t>50</w:t>
        </w:r>
        <w:r>
          <w:fldChar w:fldCharType="end"/>
        </w:r>
      </w:hyperlink>
    </w:p>
    <w:p>
      <w:pPr>
        <w:pStyle w:val="TOC2"/>
        <w:tabs>
          <w:tab w:val="right" w:leader="dot" w:pos="8306"/>
        </w:tabs>
      </w:pPr>
      <w:hyperlink w:anchor="_Toc4236" w:history="1">
        <w:r>
          <w:rPr>
            <w:rFonts w:ascii="仿宋" w:eastAsia="仿宋" w:hAnsi="仿宋" w:cs="仿宋" w:hint="eastAsia"/>
            <w:lang w:eastAsia="zh-CN"/>
          </w:rPr>
          <w:t>(四)、人力资源配置</w:t>
        </w:r>
        <w:r>
          <w:tab/>
        </w:r>
        <w:r>
          <w:fldChar w:fldCharType="begin"/>
        </w:r>
        <w:r>
          <w:instrText xml:space="preserve"> PAGEREF _Toc4236 \h </w:instrText>
        </w:r>
        <w:r>
          <w:fldChar w:fldCharType="separate"/>
        </w:r>
        <w:r>
          <w:t>51</w:t>
        </w:r>
        <w:r>
          <w:fldChar w:fldCharType="end"/>
        </w:r>
      </w:hyperlink>
    </w:p>
    <w:p>
      <w:pPr>
        <w:pStyle w:val="TOC2"/>
        <w:tabs>
          <w:tab w:val="right" w:leader="dot" w:pos="8306"/>
        </w:tabs>
      </w:pPr>
      <w:hyperlink w:anchor="_Toc24388" w:history="1">
        <w:r>
          <w:rPr>
            <w:rFonts w:ascii="仿宋" w:eastAsia="仿宋" w:hAnsi="仿宋" w:cs="仿宋" w:hint="eastAsia"/>
            <w:lang w:eastAsia="zh-CN"/>
          </w:rPr>
          <w:t>(五)、员工培训</w:t>
        </w:r>
        <w:r>
          <w:tab/>
        </w:r>
        <w:r>
          <w:fldChar w:fldCharType="begin"/>
        </w:r>
        <w:r>
          <w:instrText xml:space="preserve"> PAGEREF _Toc24388 \h </w:instrText>
        </w:r>
        <w:r>
          <w:fldChar w:fldCharType="separate"/>
        </w:r>
        <w:r>
          <w:t>53</w:t>
        </w:r>
        <w:r>
          <w:fldChar w:fldCharType="end"/>
        </w:r>
      </w:hyperlink>
    </w:p>
    <w:p>
      <w:pPr>
        <w:pStyle w:val="TOC2"/>
        <w:tabs>
          <w:tab w:val="right" w:leader="dot" w:pos="8306"/>
        </w:tabs>
      </w:pPr>
      <w:hyperlink w:anchor="_Toc4762" w:history="1">
        <w:r>
          <w:rPr>
            <w:rFonts w:ascii="仿宋" w:eastAsia="仿宋" w:hAnsi="仿宋" w:cs="仿宋" w:hint="eastAsia"/>
            <w:lang w:eastAsia="zh-CN"/>
          </w:rPr>
          <w:t>(六)、项目实施保障</w:t>
        </w:r>
        <w:r>
          <w:tab/>
        </w:r>
        <w:r>
          <w:fldChar w:fldCharType="begin"/>
        </w:r>
        <w:r>
          <w:instrText xml:space="preserve"> PAGEREF _Toc4762 \h </w:instrText>
        </w:r>
        <w:r>
          <w:fldChar w:fldCharType="separate"/>
        </w:r>
        <w:r>
          <w:t>54</w:t>
        </w:r>
        <w:r>
          <w:fldChar w:fldCharType="end"/>
        </w:r>
      </w:hyperlink>
    </w:p>
    <w:p>
      <w:pPr>
        <w:pStyle w:val="TOC2"/>
        <w:tabs>
          <w:tab w:val="right" w:leader="dot" w:pos="8306"/>
        </w:tabs>
      </w:pPr>
      <w:hyperlink w:anchor="_Toc13326" w:history="1">
        <w:r>
          <w:rPr>
            <w:rFonts w:ascii="仿宋" w:eastAsia="仿宋" w:hAnsi="仿宋" w:cs="仿宋" w:hint="eastAsia"/>
            <w:lang w:eastAsia="zh-CN"/>
          </w:rPr>
          <w:t>(七)、安全规范管理</w:t>
        </w:r>
        <w:r>
          <w:tab/>
        </w:r>
        <w:r>
          <w:fldChar w:fldCharType="begin"/>
        </w:r>
        <w:r>
          <w:instrText xml:space="preserve"> PAGEREF _Toc13326 \h </w:instrText>
        </w:r>
        <w:r>
          <w:fldChar w:fldCharType="separate"/>
        </w:r>
        <w:r>
          <w:t>55</w:t>
        </w:r>
        <w:r>
          <w:fldChar w:fldCharType="end"/>
        </w:r>
      </w:hyperlink>
    </w:p>
    <w:p>
      <w:pPr>
        <w:pStyle w:val="TOC1"/>
        <w:tabs>
          <w:tab w:val="right" w:leader="dot" w:pos="8306"/>
        </w:tabs>
      </w:pPr>
      <w:hyperlink w:anchor="_Toc3963" w:history="1">
        <w:r>
          <w:rPr>
            <w:rFonts w:ascii="仿宋" w:eastAsia="仿宋" w:hAnsi="仿宋" w:cs="仿宋" w:hint="eastAsia"/>
            <w:lang w:eastAsia="zh-CN"/>
          </w:rPr>
          <w:t>十、技术创新与产业升级</w:t>
        </w:r>
        <w:r>
          <w:tab/>
        </w:r>
        <w:r>
          <w:fldChar w:fldCharType="begin"/>
        </w:r>
        <w:r>
          <w:instrText xml:space="preserve"> PAGEREF _Toc3963 \h </w:instrText>
        </w:r>
        <w:r>
          <w:fldChar w:fldCharType="separate"/>
        </w:r>
        <w:r>
          <w:t>56</w:t>
        </w:r>
        <w:r>
          <w:fldChar w:fldCharType="end"/>
        </w:r>
      </w:hyperlink>
    </w:p>
    <w:p>
      <w:pPr>
        <w:pStyle w:val="TOC2"/>
        <w:tabs>
          <w:tab w:val="right" w:leader="dot" w:pos="8306"/>
        </w:tabs>
      </w:pPr>
      <w:hyperlink w:anchor="_Toc10050" w:history="1">
        <w:r>
          <w:rPr>
            <w:rFonts w:ascii="仿宋" w:eastAsia="仿宋" w:hAnsi="仿宋" w:cs="仿宋" w:hint="eastAsia"/>
            <w:lang w:eastAsia="zh-CN"/>
          </w:rPr>
          <w:t>(一)、技术创新方向与目标</w:t>
        </w:r>
        <w:r>
          <w:tab/>
        </w:r>
        <w:r>
          <w:fldChar w:fldCharType="begin"/>
        </w:r>
        <w:r>
          <w:instrText xml:space="preserve"> PAGEREF _Toc10050 \h </w:instrText>
        </w:r>
        <w:r>
          <w:fldChar w:fldCharType="separate"/>
        </w:r>
        <w:r>
          <w:t>56</w:t>
        </w:r>
        <w:r>
          <w:fldChar w:fldCharType="end"/>
        </w:r>
      </w:hyperlink>
    </w:p>
    <w:p>
      <w:pPr>
        <w:pStyle w:val="TOC2"/>
        <w:tabs>
          <w:tab w:val="right" w:leader="dot" w:pos="8306"/>
        </w:tabs>
      </w:pPr>
      <w:hyperlink w:anchor="_Toc25975" w:history="1">
        <w:r>
          <w:rPr>
            <w:rFonts w:ascii="仿宋" w:eastAsia="仿宋" w:hAnsi="仿宋" w:cs="仿宋" w:hint="eastAsia"/>
            <w:lang w:eastAsia="zh-CN"/>
          </w:rPr>
          <w:t>(二)、产业升级路径与措施</w:t>
        </w:r>
        <w:r>
          <w:tab/>
        </w:r>
        <w:r>
          <w:fldChar w:fldCharType="begin"/>
        </w:r>
        <w:r>
          <w:instrText xml:space="preserve"> PAGEREF _Toc25975 \h </w:instrText>
        </w:r>
        <w:r>
          <w:fldChar w:fldCharType="separate"/>
        </w:r>
        <w:r>
          <w:t>58</w:t>
        </w:r>
        <w:r>
          <w:fldChar w:fldCharType="end"/>
        </w:r>
      </w:hyperlink>
    </w:p>
    <w:p>
      <w:pPr>
        <w:pStyle w:val="TOC1"/>
        <w:tabs>
          <w:tab w:val="right" w:leader="dot" w:pos="8306"/>
        </w:tabs>
      </w:pPr>
      <w:hyperlink w:anchor="_Toc20270" w:history="1">
        <w:r>
          <w:rPr>
            <w:rFonts w:ascii="仿宋" w:eastAsia="仿宋" w:hAnsi="仿宋" w:cs="仿宋" w:hint="eastAsia"/>
            <w:lang w:eastAsia="zh-CN"/>
          </w:rPr>
          <w:t>十一、环境保护与治理方案</w:t>
        </w:r>
        <w:r>
          <w:tab/>
        </w:r>
        <w:r>
          <w:fldChar w:fldCharType="begin"/>
        </w:r>
        <w:r>
          <w:instrText xml:space="preserve"> PAGEREF _Toc20270 \h </w:instrText>
        </w:r>
        <w:r>
          <w:fldChar w:fldCharType="separate"/>
        </w:r>
        <w:r>
          <w:t>59</w:t>
        </w:r>
        <w:r>
          <w:fldChar w:fldCharType="end"/>
        </w:r>
      </w:hyperlink>
    </w:p>
    <w:p>
      <w:pPr>
        <w:pStyle w:val="TOC2"/>
        <w:tabs>
          <w:tab w:val="right" w:leader="dot" w:pos="8306"/>
        </w:tabs>
      </w:pPr>
      <w:hyperlink w:anchor="_Toc17973" w:history="1">
        <w:r>
          <w:rPr>
            <w:rFonts w:ascii="仿宋" w:eastAsia="仿宋" w:hAnsi="仿宋" w:cs="仿宋" w:hint="eastAsia"/>
            <w:lang w:eastAsia="zh-CN"/>
          </w:rPr>
          <w:t>(一)、项目环境影响评估</w:t>
        </w:r>
        <w:r>
          <w:tab/>
        </w:r>
        <w:r>
          <w:fldChar w:fldCharType="begin"/>
        </w:r>
        <w:r>
          <w:instrText xml:space="preserve"> PAGEREF _Toc17973 \h </w:instrText>
        </w:r>
        <w:r>
          <w:fldChar w:fldCharType="separate"/>
        </w:r>
        <w:r>
          <w:t>59</w:t>
        </w:r>
        <w:r>
          <w:fldChar w:fldCharType="end"/>
        </w:r>
      </w:hyperlink>
    </w:p>
    <w:p>
      <w:pPr>
        <w:pStyle w:val="TOC2"/>
        <w:tabs>
          <w:tab w:val="right" w:leader="dot" w:pos="8306"/>
        </w:tabs>
      </w:pPr>
      <w:hyperlink w:anchor="_Toc8458" w:history="1">
        <w:r>
          <w:rPr>
            <w:rFonts w:ascii="仿宋" w:eastAsia="仿宋" w:hAnsi="仿宋" w:cs="仿宋" w:hint="eastAsia"/>
            <w:lang w:eastAsia="zh-CN"/>
          </w:rPr>
          <w:t>(二)、环境保护措施与治理方案</w:t>
        </w:r>
        <w:r>
          <w:tab/>
        </w:r>
        <w:r>
          <w:fldChar w:fldCharType="begin"/>
        </w:r>
        <w:r>
          <w:instrText xml:space="preserve"> PAGEREF _Toc8458 \h </w:instrText>
        </w:r>
        <w:r>
          <w:fldChar w:fldCharType="separate"/>
        </w:r>
        <w:r>
          <w:t>59</w:t>
        </w:r>
        <w:r>
          <w:fldChar w:fldCharType="end"/>
        </w:r>
      </w:hyperlink>
    </w:p>
    <w:p>
      <w:pPr>
        <w:pStyle w:val="TOC1"/>
        <w:tabs>
          <w:tab w:val="right" w:leader="dot" w:pos="8306"/>
        </w:tabs>
      </w:pPr>
      <w:hyperlink w:anchor="_Toc31610" w:history="1">
        <w:r>
          <w:rPr>
            <w:rFonts w:ascii="仿宋" w:eastAsia="仿宋" w:hAnsi="仿宋" w:cs="仿宋" w:hint="eastAsia"/>
            <w:lang w:eastAsia="zh-CN"/>
          </w:rPr>
          <w:t>十二、项目质量与标准</w:t>
        </w:r>
        <w:r>
          <w:tab/>
        </w:r>
        <w:r>
          <w:fldChar w:fldCharType="begin"/>
        </w:r>
        <w:r>
          <w:instrText xml:space="preserve"> PAGEREF _Toc31610 \h </w:instrText>
        </w:r>
        <w:r>
          <w:fldChar w:fldCharType="separate"/>
        </w:r>
        <w:r>
          <w:t>60</w:t>
        </w:r>
        <w:r>
          <w:fldChar w:fldCharType="end"/>
        </w:r>
      </w:hyperlink>
    </w:p>
    <w:p>
      <w:pPr>
        <w:pStyle w:val="TOC2"/>
        <w:tabs>
          <w:tab w:val="right" w:leader="dot" w:pos="8306"/>
        </w:tabs>
      </w:pPr>
      <w:hyperlink w:anchor="_Toc27469" w:history="1">
        <w:r>
          <w:rPr>
            <w:rFonts w:ascii="仿宋" w:eastAsia="仿宋" w:hAnsi="仿宋" w:cs="仿宋" w:hint="eastAsia"/>
            <w:lang w:eastAsia="zh-CN"/>
          </w:rPr>
          <w:t>(一)、质量保障体系</w:t>
        </w:r>
        <w:r>
          <w:tab/>
        </w:r>
        <w:r>
          <w:fldChar w:fldCharType="begin"/>
        </w:r>
        <w:r>
          <w:instrText xml:space="preserve"> PAGEREF _Toc27469 \h </w:instrText>
        </w:r>
        <w:r>
          <w:fldChar w:fldCharType="separate"/>
        </w:r>
        <w:r>
          <w:t>60</w:t>
        </w:r>
        <w:r>
          <w:fldChar w:fldCharType="end"/>
        </w:r>
      </w:hyperlink>
    </w:p>
    <w:p>
      <w:pPr>
        <w:pStyle w:val="TOC2"/>
        <w:tabs>
          <w:tab w:val="right" w:leader="dot" w:pos="8306"/>
        </w:tabs>
      </w:pPr>
      <w:hyperlink w:anchor="_Toc7838" w:history="1">
        <w:r>
          <w:rPr>
            <w:rFonts w:ascii="仿宋" w:eastAsia="仿宋" w:hAnsi="仿宋" w:cs="仿宋" w:hint="eastAsia"/>
            <w:lang w:eastAsia="zh-CN"/>
          </w:rPr>
          <w:t>(二)、标准化作业流程</w:t>
        </w:r>
        <w:r>
          <w:tab/>
        </w:r>
        <w:r>
          <w:fldChar w:fldCharType="begin"/>
        </w:r>
        <w:r>
          <w:instrText xml:space="preserve"> PAGEREF _Toc7838 \h </w:instrText>
        </w:r>
        <w:r>
          <w:fldChar w:fldCharType="separate"/>
        </w:r>
        <w:r>
          <w:t>61</w:t>
        </w:r>
        <w:r>
          <w:fldChar w:fldCharType="end"/>
        </w:r>
      </w:hyperlink>
    </w:p>
    <w:p>
      <w:pPr>
        <w:pStyle w:val="TOC2"/>
        <w:tabs>
          <w:tab w:val="right" w:leader="dot" w:pos="8306"/>
        </w:tabs>
      </w:pPr>
      <w:hyperlink w:anchor="_Toc15294" w:history="1">
        <w:r>
          <w:rPr>
            <w:rFonts w:ascii="仿宋" w:eastAsia="仿宋" w:hAnsi="仿宋" w:cs="仿宋" w:hint="eastAsia"/>
            <w:lang w:eastAsia="zh-CN"/>
          </w:rPr>
          <w:t>(三)、质量监控与评估</w:t>
        </w:r>
        <w:r>
          <w:tab/>
        </w:r>
        <w:r>
          <w:fldChar w:fldCharType="begin"/>
        </w:r>
        <w:r>
          <w:instrText xml:space="preserve"> PAGEREF _Toc15294 \h </w:instrText>
        </w:r>
        <w:r>
          <w:fldChar w:fldCharType="separate"/>
        </w:r>
        <w:r>
          <w:t>63</w:t>
        </w:r>
        <w:r>
          <w:fldChar w:fldCharType="end"/>
        </w:r>
      </w:hyperlink>
    </w:p>
    <w:p>
      <w:pPr>
        <w:pStyle w:val="TOC2"/>
        <w:tabs>
          <w:tab w:val="right" w:leader="dot" w:pos="8306"/>
        </w:tabs>
      </w:pPr>
      <w:hyperlink w:anchor="_Toc16592" w:history="1">
        <w:r>
          <w:rPr>
            <w:rFonts w:ascii="仿宋" w:eastAsia="仿宋" w:hAnsi="仿宋" w:cs="仿宋" w:hint="eastAsia"/>
            <w:lang w:eastAsia="zh-CN"/>
          </w:rPr>
          <w:t>(四)、质量改进计划</w:t>
        </w:r>
        <w:r>
          <w:tab/>
        </w:r>
        <w:r>
          <w:fldChar w:fldCharType="begin"/>
        </w:r>
        <w:r>
          <w:instrText xml:space="preserve"> PAGEREF _Toc16592 \h </w:instrText>
        </w:r>
        <w:r>
          <w:fldChar w:fldCharType="separate"/>
        </w:r>
        <w:r>
          <w:t>64</w:t>
        </w:r>
        <w:r>
          <w:fldChar w:fldCharType="end"/>
        </w:r>
      </w:hyperlink>
    </w:p>
    <w:p>
      <w:pPr>
        <w:pStyle w:val="TOC1"/>
        <w:tabs>
          <w:tab w:val="right" w:leader="dot" w:pos="8306"/>
        </w:tabs>
      </w:pPr>
      <w:hyperlink w:anchor="_Toc22325" w:history="1">
        <w:r>
          <w:rPr>
            <w:rFonts w:ascii="仿宋" w:eastAsia="仿宋" w:hAnsi="仿宋" w:cs="仿宋" w:hint="eastAsia"/>
            <w:lang w:eastAsia="zh-CN"/>
          </w:rPr>
          <w:t>十三、企业合规与伦理</w:t>
        </w:r>
        <w:r>
          <w:tab/>
        </w:r>
        <w:r>
          <w:fldChar w:fldCharType="begin"/>
        </w:r>
        <w:r>
          <w:instrText xml:space="preserve"> PAGEREF _Toc22325 \h </w:instrText>
        </w:r>
        <w:r>
          <w:fldChar w:fldCharType="separate"/>
        </w:r>
        <w:r>
          <w:t>65</w:t>
        </w:r>
        <w:r>
          <w:fldChar w:fldCharType="end"/>
        </w:r>
      </w:hyperlink>
    </w:p>
    <w:p>
      <w:pPr>
        <w:pStyle w:val="TOC2"/>
        <w:tabs>
          <w:tab w:val="right" w:leader="dot" w:pos="8306"/>
        </w:tabs>
      </w:pPr>
      <w:hyperlink w:anchor="_Toc12904" w:history="1">
        <w:r>
          <w:rPr>
            <w:rFonts w:ascii="仿宋" w:eastAsia="仿宋" w:hAnsi="仿宋" w:cs="仿宋" w:hint="eastAsia"/>
            <w:lang w:eastAsia="zh-CN"/>
          </w:rPr>
          <w:t>(一)、合规政策与程序</w:t>
        </w:r>
        <w:r>
          <w:tab/>
        </w:r>
        <w:r>
          <w:fldChar w:fldCharType="begin"/>
        </w:r>
        <w:r>
          <w:instrText xml:space="preserve"> PAGEREF _Toc12904 \h </w:instrText>
        </w:r>
        <w:r>
          <w:fldChar w:fldCharType="separate"/>
        </w:r>
        <w:r>
          <w:t>65</w:t>
        </w:r>
        <w:r>
          <w:fldChar w:fldCharType="end"/>
        </w:r>
      </w:hyperlink>
    </w:p>
    <w:p>
      <w:pPr>
        <w:pStyle w:val="TOC2"/>
        <w:tabs>
          <w:tab w:val="right" w:leader="dot" w:pos="8306"/>
        </w:tabs>
      </w:pPr>
      <w:hyperlink w:anchor="_Toc22554" w:history="1">
        <w:r>
          <w:rPr>
            <w:rFonts w:ascii="仿宋" w:eastAsia="仿宋" w:hAnsi="仿宋" w:cs="仿宋" w:hint="eastAsia"/>
            <w:lang w:eastAsia="zh-CN"/>
          </w:rPr>
          <w:t>(二)、伦理规范与培训</w:t>
        </w:r>
        <w:r>
          <w:tab/>
        </w:r>
        <w:r>
          <w:fldChar w:fldCharType="begin"/>
        </w:r>
        <w:r>
          <w:instrText xml:space="preserve"> PAGEREF _Toc22554 \h </w:instrText>
        </w:r>
        <w:r>
          <w:fldChar w:fldCharType="separate"/>
        </w:r>
        <w:r>
          <w:t>67</w:t>
        </w:r>
        <w:r>
          <w:fldChar w:fldCharType="end"/>
        </w:r>
      </w:hyperlink>
    </w:p>
    <w:p>
      <w:pPr>
        <w:pStyle w:val="TOC2"/>
        <w:tabs>
          <w:tab w:val="right" w:leader="dot" w:pos="8306"/>
        </w:tabs>
      </w:pPr>
      <w:hyperlink w:anchor="_Toc18899" w:history="1">
        <w:r>
          <w:rPr>
            <w:rFonts w:ascii="仿宋" w:eastAsia="仿宋" w:hAnsi="仿宋" w:cs="仿宋" w:hint="eastAsia"/>
            <w:lang w:eastAsia="zh-CN"/>
          </w:rPr>
          <w:t>(三)、合规风险评估</w:t>
        </w:r>
        <w:r>
          <w:tab/>
        </w:r>
        <w:r>
          <w:fldChar w:fldCharType="begin"/>
        </w:r>
        <w:r>
          <w:instrText xml:space="preserve"> PAGEREF _Toc18899 \h </w:instrText>
        </w:r>
        <w:r>
          <w:fldChar w:fldCharType="separate"/>
        </w:r>
        <w:r>
          <w:t>67</w:t>
        </w:r>
        <w:r>
          <w:fldChar w:fldCharType="end"/>
        </w:r>
      </w:hyperlink>
    </w:p>
    <w:p>
      <w:pPr>
        <w:pStyle w:val="TOC2"/>
        <w:tabs>
          <w:tab w:val="right" w:leader="dot" w:pos="8306"/>
        </w:tabs>
      </w:pPr>
      <w:hyperlink w:anchor="_Toc29223" w:history="1">
        <w:r>
          <w:rPr>
            <w:rFonts w:ascii="仿宋" w:eastAsia="仿宋" w:hAnsi="仿宋" w:cs="仿宋" w:hint="eastAsia"/>
            <w:lang w:eastAsia="zh-CN"/>
          </w:rPr>
          <w:t>(四)、合规监督与执行</w:t>
        </w:r>
        <w:r>
          <w:tab/>
        </w:r>
        <w:r>
          <w:fldChar w:fldCharType="begin"/>
        </w:r>
        <w:r>
          <w:instrText xml:space="preserve"> PAGEREF _Toc29223 \h </w:instrText>
        </w:r>
        <w:r>
          <w:fldChar w:fldCharType="separate"/>
        </w:r>
        <w:r>
          <w:t>69</w:t>
        </w:r>
        <w:r>
          <w:fldChar w:fldCharType="end"/>
        </w:r>
      </w:hyperlink>
    </w:p>
    <w:p>
      <w:pPr>
        <w:pStyle w:val="TOC1"/>
        <w:tabs>
          <w:tab w:val="right" w:leader="dot" w:pos="8306"/>
        </w:tabs>
      </w:pPr>
      <w:hyperlink w:anchor="_Toc20195" w:history="1">
        <w:r>
          <w:rPr>
            <w:rFonts w:ascii="仿宋" w:eastAsia="仿宋" w:hAnsi="仿宋" w:cs="仿宋" w:hint="eastAsia"/>
            <w:lang w:eastAsia="zh-CN"/>
          </w:rPr>
          <w:t>十四、产业协同与集群发展</w:t>
        </w:r>
        <w:r>
          <w:tab/>
        </w:r>
        <w:r>
          <w:fldChar w:fldCharType="begin"/>
        </w:r>
        <w:r>
          <w:instrText xml:space="preserve"> PAGEREF _Toc20195 \h </w:instrText>
        </w:r>
        <w:r>
          <w:fldChar w:fldCharType="separate"/>
        </w:r>
        <w:r>
          <w:t>69</w:t>
        </w:r>
        <w:r>
          <w:fldChar w:fldCharType="end"/>
        </w:r>
      </w:hyperlink>
    </w:p>
    <w:p>
      <w:pPr>
        <w:pStyle w:val="TOC2"/>
        <w:tabs>
          <w:tab w:val="right" w:leader="dot" w:pos="8306"/>
        </w:tabs>
      </w:pPr>
      <w:hyperlink w:anchor="_Toc3322" w:history="1">
        <w:r>
          <w:rPr>
            <w:rFonts w:ascii="仿宋" w:eastAsia="仿宋" w:hAnsi="仿宋" w:cs="仿宋" w:hint="eastAsia"/>
            <w:lang w:eastAsia="zh-CN"/>
          </w:rPr>
          <w:t>(一)、产业协同机制建设</w:t>
        </w:r>
        <w:r>
          <w:tab/>
        </w:r>
        <w:r>
          <w:fldChar w:fldCharType="begin"/>
        </w:r>
        <w:r>
          <w:instrText xml:space="preserve"> PAGEREF _Toc3322 \h </w:instrText>
        </w:r>
        <w:r>
          <w:fldChar w:fldCharType="separate"/>
        </w:r>
        <w:r>
          <w:t>69</w:t>
        </w:r>
        <w:r>
          <w:fldChar w:fldCharType="end"/>
        </w:r>
      </w:hyperlink>
    </w:p>
    <w:p>
      <w:pPr>
        <w:pStyle w:val="TOC2"/>
        <w:tabs>
          <w:tab w:val="right" w:leader="dot" w:pos="8306"/>
        </w:tabs>
      </w:pPr>
      <w:hyperlink w:anchor="_Toc5505" w:history="1">
        <w:r>
          <w:rPr>
            <w:rFonts w:ascii="仿宋" w:eastAsia="仿宋" w:hAnsi="仿宋" w:cs="仿宋" w:hint="eastAsia"/>
            <w:lang w:eastAsia="zh-CN"/>
          </w:rPr>
          <w:t>(二)、产业集群培育与发展</w:t>
        </w:r>
        <w:r>
          <w:tab/>
        </w:r>
        <w:r>
          <w:fldChar w:fldCharType="begin"/>
        </w:r>
        <w:r>
          <w:instrText xml:space="preserve"> PAGEREF _Toc5505 \h </w:instrText>
        </w:r>
        <w:r>
          <w:fldChar w:fldCharType="separate"/>
        </w:r>
        <w:r>
          <w:t>70</w:t>
        </w:r>
        <w:r>
          <w:fldChar w:fldCharType="end"/>
        </w:r>
      </w:hyperlink>
    </w:p>
    <w:p>
      <w:pPr>
        <w:pStyle w:val="TOC1"/>
        <w:tabs>
          <w:tab w:val="right" w:leader="dot" w:pos="8306"/>
        </w:tabs>
      </w:pPr>
      <w:hyperlink w:anchor="_Toc13434" w:history="1">
        <w:r>
          <w:rPr>
            <w:rFonts w:ascii="仿宋" w:eastAsia="仿宋" w:hAnsi="仿宋" w:cs="仿宋" w:hint="eastAsia"/>
            <w:lang w:eastAsia="zh-CN"/>
          </w:rPr>
          <w:t>十五、项目施工方案</w:t>
        </w:r>
        <w:r>
          <w:tab/>
        </w:r>
        <w:r>
          <w:fldChar w:fldCharType="begin"/>
        </w:r>
        <w:r>
          <w:instrText xml:space="preserve"> PAGEREF _Toc13434 \h </w:instrText>
        </w:r>
        <w:r>
          <w:fldChar w:fldCharType="separate"/>
        </w:r>
        <w:r>
          <w:t>71</w:t>
        </w:r>
        <w:r>
          <w:fldChar w:fldCharType="end"/>
        </w:r>
      </w:hyperlink>
    </w:p>
    <w:p>
      <w:pPr>
        <w:pStyle w:val="TOC2"/>
        <w:tabs>
          <w:tab w:val="right" w:leader="dot" w:pos="8306"/>
        </w:tabs>
      </w:pPr>
      <w:hyperlink w:anchor="_Toc27414" w:history="1">
        <w:r>
          <w:rPr>
            <w:rFonts w:ascii="仿宋" w:eastAsia="仿宋" w:hAnsi="仿宋" w:cs="仿宋" w:hint="eastAsia"/>
            <w:lang w:eastAsia="zh-CN"/>
          </w:rPr>
          <w:t>(一)、施工组织设计</w:t>
        </w:r>
        <w:r>
          <w:tab/>
        </w:r>
        <w:r>
          <w:fldChar w:fldCharType="begin"/>
        </w:r>
        <w:r>
          <w:instrText xml:space="preserve"> PAGEREF _Toc27414 \h </w:instrText>
        </w:r>
        <w:r>
          <w:fldChar w:fldCharType="separate"/>
        </w:r>
        <w:r>
          <w:t>71</w:t>
        </w:r>
        <w:r>
          <w:fldChar w:fldCharType="end"/>
        </w:r>
      </w:hyperlink>
    </w:p>
    <w:p>
      <w:pPr>
        <w:pStyle w:val="TOC2"/>
        <w:tabs>
          <w:tab w:val="right" w:leader="dot" w:pos="8306"/>
        </w:tabs>
      </w:pPr>
      <w:hyperlink w:anchor="_Toc5404" w:history="1">
        <w:r>
          <w:rPr>
            <w:rFonts w:ascii="仿宋" w:eastAsia="仿宋" w:hAnsi="仿宋" w:cs="仿宋" w:hint="eastAsia"/>
            <w:lang w:eastAsia="zh-CN"/>
          </w:rPr>
          <w:t>(二)、施工工艺与技术路线</w:t>
        </w:r>
        <w:r>
          <w:tab/>
        </w:r>
        <w:r>
          <w:fldChar w:fldCharType="begin"/>
        </w:r>
        <w:r>
          <w:instrText xml:space="preserve"> PAGEREF _Toc5404 \h </w:instrText>
        </w:r>
        <w:r>
          <w:fldChar w:fldCharType="separate"/>
        </w:r>
        <w:r>
          <w:t>73</w:t>
        </w:r>
        <w:r>
          <w:fldChar w:fldCharType="end"/>
        </w:r>
      </w:hyperlink>
    </w:p>
    <w:p>
      <w:pPr>
        <w:pStyle w:val="TOC2"/>
        <w:tabs>
          <w:tab w:val="right" w:leader="dot" w:pos="8306"/>
        </w:tabs>
      </w:pPr>
      <w:hyperlink w:anchor="_Toc21548" w:history="1">
        <w:r>
          <w:rPr>
            <w:rFonts w:ascii="仿宋" w:eastAsia="仿宋" w:hAnsi="仿宋" w:cs="仿宋" w:hint="eastAsia"/>
            <w:lang w:eastAsia="zh-CN"/>
          </w:rPr>
          <w:t>(三)、关键节点施工计划</w:t>
        </w:r>
        <w:r>
          <w:tab/>
        </w:r>
        <w:r>
          <w:fldChar w:fldCharType="begin"/>
        </w:r>
        <w:r>
          <w:instrText xml:space="preserve"> PAGEREF _Toc21548 \h </w:instrText>
        </w:r>
        <w:r>
          <w:fldChar w:fldCharType="separate"/>
        </w:r>
        <w:r>
          <w:t>74</w:t>
        </w:r>
        <w:r>
          <w:fldChar w:fldCharType="end"/>
        </w:r>
      </w:hyperlink>
    </w:p>
    <w:p>
      <w:pPr>
        <w:pStyle w:val="TOC2"/>
        <w:tabs>
          <w:tab w:val="right" w:leader="dot" w:pos="8306"/>
        </w:tabs>
      </w:pPr>
      <w:hyperlink w:anchor="_Toc11141" w:history="1">
        <w:r>
          <w:rPr>
            <w:rFonts w:ascii="仿宋" w:eastAsia="仿宋" w:hAnsi="仿宋" w:cs="仿宋" w:hint="eastAsia"/>
            <w:lang w:eastAsia="zh-CN"/>
          </w:rPr>
          <w:t>(四)、施工现场管理</w:t>
        </w:r>
        <w:r>
          <w:tab/>
        </w:r>
        <w:r>
          <w:fldChar w:fldCharType="begin"/>
        </w:r>
        <w:r>
          <w:instrText xml:space="preserve"> PAGEREF _Toc11141 \h </w:instrText>
        </w:r>
        <w:r>
          <w:fldChar w:fldCharType="separate"/>
        </w:r>
        <w:r>
          <w:t>76</w:t>
        </w:r>
        <w:r>
          <w:fldChar w:fldCharType="end"/>
        </w:r>
      </w:hyperlink>
    </w:p>
    <w:p>
      <w:pPr>
        <w:pStyle w:val="TOC1"/>
        <w:tabs>
          <w:tab w:val="right" w:leader="dot" w:pos="8306"/>
        </w:tabs>
      </w:pPr>
      <w:hyperlink w:anchor="_Toc17422" w:history="1">
        <w:r>
          <w:rPr>
            <w:rFonts w:ascii="仿宋" w:eastAsia="仿宋" w:hAnsi="仿宋" w:cs="仿宋" w:hint="eastAsia"/>
            <w:lang w:eastAsia="zh-CN"/>
          </w:rPr>
          <w:t>十六、质量管理与控制</w:t>
        </w:r>
        <w:r>
          <w:tab/>
        </w:r>
        <w:r>
          <w:fldChar w:fldCharType="begin"/>
        </w:r>
        <w:r>
          <w:instrText xml:space="preserve"> PAGEREF _Toc17422 \h </w:instrText>
        </w:r>
        <w:r>
          <w:fldChar w:fldCharType="separate"/>
        </w:r>
        <w:r>
          <w:t>78</w:t>
        </w:r>
        <w:r>
          <w:fldChar w:fldCharType="end"/>
        </w:r>
      </w:hyperlink>
    </w:p>
    <w:p>
      <w:pPr>
        <w:pStyle w:val="TOC2"/>
        <w:tabs>
          <w:tab w:val="right" w:leader="dot" w:pos="8306"/>
        </w:tabs>
      </w:pPr>
      <w:hyperlink w:anchor="_Toc18982" w:history="1">
        <w:r>
          <w:rPr>
            <w:rFonts w:ascii="仿宋" w:eastAsia="仿宋" w:hAnsi="仿宋" w:cs="仿宋" w:hint="eastAsia"/>
            <w:lang w:eastAsia="zh-CN"/>
          </w:rPr>
          <w:t>(一)、质量管理体系建设</w:t>
        </w:r>
        <w:r>
          <w:tab/>
        </w:r>
        <w:r>
          <w:fldChar w:fldCharType="begin"/>
        </w:r>
        <w:r>
          <w:instrText xml:space="preserve"> PAGEREF _Toc18982 \h </w:instrText>
        </w:r>
        <w:r>
          <w:fldChar w:fldCharType="separate"/>
        </w:r>
        <w:r>
          <w:t>78</w:t>
        </w:r>
        <w:r>
          <w:fldChar w:fldCharType="end"/>
        </w:r>
      </w:hyperlink>
    </w:p>
    <w:p>
      <w:pPr>
        <w:pStyle w:val="TOC2"/>
        <w:tabs>
          <w:tab w:val="right" w:leader="dot" w:pos="8306"/>
        </w:tabs>
      </w:pPr>
      <w:hyperlink w:anchor="_Toc1650" w:history="1">
        <w:r>
          <w:rPr>
            <w:rFonts w:ascii="仿宋" w:eastAsia="仿宋" w:hAnsi="仿宋" w:cs="仿宋" w:hint="eastAsia"/>
            <w:lang w:eastAsia="zh-CN"/>
          </w:rPr>
          <w:t>(二)、质量控制措施</w:t>
        </w:r>
        <w:r>
          <w:tab/>
        </w:r>
        <w:r>
          <w:fldChar w:fldCharType="begin"/>
        </w:r>
        <w:r>
          <w:instrText xml:space="preserve"> PAGEREF _Toc1650 \h </w:instrText>
        </w:r>
        <w:r>
          <w:fldChar w:fldCharType="separate"/>
        </w:r>
        <w:r>
          <w:t>79</w:t>
        </w:r>
        <w:r>
          <w:fldChar w:fldCharType="end"/>
        </w:r>
      </w:hyperlink>
    </w:p>
    <w:p>
      <w:pPr>
        <w:pStyle w:val="TOC1"/>
        <w:tabs>
          <w:tab w:val="right" w:leader="dot" w:pos="8306"/>
        </w:tabs>
      </w:pPr>
      <w:hyperlink w:anchor="_Toc27839" w:history="1">
        <w:r>
          <w:rPr>
            <w:rFonts w:ascii="仿宋" w:eastAsia="仿宋" w:hAnsi="仿宋" w:cs="仿宋" w:hint="eastAsia"/>
            <w:lang w:eastAsia="zh-CN"/>
          </w:rPr>
          <w:t>十七、知识产权管理与保护</w:t>
        </w:r>
        <w:r>
          <w:tab/>
        </w:r>
        <w:r>
          <w:fldChar w:fldCharType="begin"/>
        </w:r>
        <w:r>
          <w:instrText xml:space="preserve"> PAGEREF _Toc27839 \h </w:instrText>
        </w:r>
        <w:r>
          <w:fldChar w:fldCharType="separate"/>
        </w:r>
        <w:r>
          <w:t>80</w:t>
        </w:r>
        <w:r>
          <w:fldChar w:fldCharType="end"/>
        </w:r>
      </w:hyperlink>
    </w:p>
    <w:p>
      <w:pPr>
        <w:pStyle w:val="TOC2"/>
        <w:tabs>
          <w:tab w:val="right" w:leader="dot" w:pos="8306"/>
        </w:tabs>
      </w:pPr>
      <w:hyperlink w:anchor="_Toc4982" w:history="1">
        <w:r>
          <w:rPr>
            <w:rFonts w:ascii="仿宋" w:eastAsia="仿宋" w:hAnsi="仿宋" w:cs="仿宋" w:hint="eastAsia"/>
            <w:lang w:eastAsia="zh-CN"/>
          </w:rPr>
          <w:t>(一)、知识产权管理体系建设</w:t>
        </w:r>
        <w:r>
          <w:tab/>
        </w:r>
        <w:r>
          <w:fldChar w:fldCharType="begin"/>
        </w:r>
        <w:r>
          <w:instrText xml:space="preserve"> PAGEREF _Toc4982 \h </w:instrText>
        </w:r>
        <w:r>
          <w:fldChar w:fldCharType="separate"/>
        </w:r>
        <w:r>
          <w:t>80</w:t>
        </w:r>
        <w:r>
          <w:fldChar w:fldCharType="end"/>
        </w:r>
      </w:hyperlink>
    </w:p>
    <w:p>
      <w:pPr>
        <w:pStyle w:val="TOC2"/>
        <w:tabs>
          <w:tab w:val="right" w:leader="dot" w:pos="8306"/>
        </w:tabs>
      </w:pPr>
      <w:hyperlink w:anchor="_Toc20715" w:history="1">
        <w:r>
          <w:rPr>
            <w:rFonts w:ascii="仿宋" w:eastAsia="仿宋" w:hAnsi="仿宋" w:cs="仿宋" w:hint="eastAsia"/>
            <w:lang w:eastAsia="zh-CN"/>
          </w:rPr>
          <w:t>(二)、知识产权保护措施</w:t>
        </w:r>
        <w:r>
          <w:tab/>
        </w:r>
        <w:r>
          <w:fldChar w:fldCharType="begin"/>
        </w:r>
        <w:r>
          <w:instrText xml:space="preserve"> PAGEREF _Toc20715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0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4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6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0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1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79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1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https://d.book118.com/608135076106006033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B7A6A"/>
    <w:rsid w:val="6B1B7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3507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2024-01-24T22:41:00Z</dcterms:created>
  <dcterms:modified xsi:type="dcterms:W3CDTF">2024-01-24T22:42:30Z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F01DA06682AF47019741A4CDDF22AC79_11</vt:lpwstr>
  </property>
  <property fmtid="{D5CDD505-2E9C-101B-9397-08002B2CF9AE}" pid="3" name="KSOProductBuildVer">
    <vt:lpwstr>2052-12.1.0.16250</vt:lpwstr>
  </property>
</Properties>
</file>