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00F0D" w:rsidP="00200F0D" w14:paraId="1448DD29" w14:textId="77777777">
      <w:pPr>
        <w:spacing w:before="48" w:beforeLines="20" w:after="360" w:afterLines="150" w:line="360" w:lineRule="auto"/>
        <w:jc w:val="center"/>
        <w:rPr>
          <w:rFonts w:ascii="华文中宋" w:eastAsia="华文中宋" w:hAnsi="华文中宋"/>
          <w:b/>
          <w:sz w:val="30"/>
        </w:rPr>
      </w:pPr>
      <w:r w:rsidRPr="00200F0D">
        <w:rPr>
          <w:rFonts w:ascii="华文中宋" w:eastAsia="华文中宋" w:hAnsi="华文中宋"/>
          <w:b/>
          <w:sz w:val="30"/>
        </w:rPr>
        <w:t>2024</w:t>
      </w:r>
      <w:r w:rsidRPr="00200F0D">
        <w:rPr>
          <w:rFonts w:ascii="华文中宋" w:eastAsia="华文中宋" w:hAnsi="华文中宋"/>
          <w:b/>
          <w:sz w:val="30"/>
        </w:rPr>
        <w:t>江苏无锡市宜兴陶都科技新城发展有限公司招聘</w:t>
      </w:r>
      <w:r w:rsidRPr="00200F0D">
        <w:rPr>
          <w:rFonts w:ascii="华文中宋" w:eastAsia="华文中宋" w:hAnsi="华文中宋"/>
          <w:b/>
          <w:sz w:val="30"/>
        </w:rPr>
        <w:t>2</w:t>
      </w:r>
      <w:r w:rsidRPr="00200F0D">
        <w:rPr>
          <w:rFonts w:ascii="华文中宋" w:eastAsia="华文中宋" w:hAnsi="华文中宋"/>
          <w:b/>
          <w:sz w:val="30"/>
        </w:rPr>
        <w:t>人笔试备考试题及答案解析</w:t>
      </w:r>
    </w:p>
    <w:p w:rsidR="00A77B3E" w14:paraId="4A59205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39CCFE" w14:textId="77777777">
      <w:pPr>
        <w:spacing w:after="260" w:line="360" w:lineRule="auto"/>
      </w:pPr>
      <w:r>
        <w:rPr>
          <w:rFonts w:ascii="微软雅黑" w:eastAsia="微软雅黑" w:cs="微软雅黑"/>
        </w:rPr>
        <w:t>一、选择题</w:t>
      </w:r>
    </w:p>
    <w:p w:rsidR="006D34C4" w14:paraId="3C7A18F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31DB79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619FF1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7E5BF54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8DCF85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4030C6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A3637E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D0A434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0DC499E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4A51A8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39A7343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5E89D8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69492F8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B0EBA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194CC2C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0D827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F65AFF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2B1D678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2219B8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FC8F10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AD284A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2938244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69D5A7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447AE6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39E99A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51C912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29E380B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7CDCD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D4F1D2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6F1F18D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https://d.book118.com/615001122332011101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rsidP="00B77510" w14:paraId="4B1D75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F0D" w14:paraId="6DB4DF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rsidP="00B77510" w14:paraId="44345042" w14:textId="62958C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00F0D" w14:paraId="3DDC85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paraId="3F4B21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F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rsidP="00B77510" w14:textId="62958C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00F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00F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rsidP="00B77510" w14:textId="62958C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00F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paraId="78D90F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paraId="0BC2263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paraId="0CF877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0F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00F0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FE815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00F0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00F0D"/>
    <w:rPr>
      <w:sz w:val="18"/>
      <w:szCs w:val="18"/>
    </w:rPr>
  </w:style>
  <w:style w:type="paragraph" w:styleId="Footer">
    <w:name w:val="footer"/>
    <w:basedOn w:val="Normal"/>
    <w:link w:val="a0"/>
    <w:rsid w:val="00200F0D"/>
    <w:pPr>
      <w:tabs>
        <w:tab w:val="center" w:pos="4153"/>
        <w:tab w:val="right" w:pos="8306"/>
      </w:tabs>
      <w:snapToGrid w:val="0"/>
    </w:pPr>
    <w:rPr>
      <w:sz w:val="18"/>
      <w:szCs w:val="18"/>
    </w:rPr>
  </w:style>
  <w:style w:type="character" w:customStyle="1" w:styleId="a0">
    <w:name w:val="页脚 字符"/>
    <w:basedOn w:val="DefaultParagraphFont"/>
    <w:link w:val="Footer"/>
    <w:rsid w:val="00200F0D"/>
    <w:rPr>
      <w:sz w:val="18"/>
      <w:szCs w:val="18"/>
    </w:rPr>
  </w:style>
  <w:style w:type="character" w:styleId="PageNumber">
    <w:name w:val="page number"/>
    <w:basedOn w:val="DefaultParagraphFont"/>
    <w:rsid w:val="00200F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500112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16906</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2024-01-30T13:10:00Z</dcterms:created>
  <dcterms:modified xsi:type="dcterms:W3CDTF">2024-01-30T13:10:00Z</dcterms:modified>
</cp:coreProperties>
</file>