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海景房项目建设总纲及方案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28" w:history="1">
        <w:r>
          <w:rPr>
            <w:rFonts w:ascii="仿宋" w:eastAsia="仿宋" w:hAnsi="仿宋" w:cs="仿宋" w:hint="eastAsia"/>
            <w:lang w:eastAsia="zh-CN"/>
          </w:rPr>
          <w:t>前言</w:t>
        </w:r>
        <w:r>
          <w:tab/>
        </w:r>
        <w:r>
          <w:fldChar w:fldCharType="begin"/>
        </w:r>
        <w:r>
          <w:instrText xml:space="preserve"> PAGEREF _Toc24428 \h </w:instrText>
        </w:r>
        <w:r>
          <w:fldChar w:fldCharType="separate"/>
        </w:r>
        <w:r>
          <w:t>3</w:t>
        </w:r>
        <w:r>
          <w:fldChar w:fldCharType="end"/>
        </w:r>
      </w:hyperlink>
    </w:p>
    <w:p>
      <w:pPr>
        <w:pStyle w:val="TOC1"/>
        <w:tabs>
          <w:tab w:val="right" w:leader="dot" w:pos="8306"/>
        </w:tabs>
      </w:pPr>
      <w:hyperlink w:anchor="_Toc23497" w:history="1">
        <w:r>
          <w:rPr>
            <w:rFonts w:ascii="仿宋" w:eastAsia="仿宋" w:hAnsi="仿宋" w:cs="仿宋" w:hint="eastAsia"/>
            <w:lang w:eastAsia="zh-CN"/>
          </w:rPr>
          <w:t>一、社会影响分析</w:t>
        </w:r>
        <w:r>
          <w:tab/>
        </w:r>
        <w:r>
          <w:fldChar w:fldCharType="begin"/>
        </w:r>
        <w:r>
          <w:instrText xml:space="preserve"> PAGEREF _Toc23497 \h </w:instrText>
        </w:r>
        <w:r>
          <w:fldChar w:fldCharType="separate"/>
        </w:r>
        <w:r>
          <w:t>3</w:t>
        </w:r>
        <w:r>
          <w:fldChar w:fldCharType="end"/>
        </w:r>
      </w:hyperlink>
    </w:p>
    <w:p>
      <w:pPr>
        <w:pStyle w:val="TOC2"/>
        <w:tabs>
          <w:tab w:val="right" w:leader="dot" w:pos="8306"/>
        </w:tabs>
      </w:pPr>
      <w:hyperlink w:anchor="_Toc25137" w:history="1">
        <w:r>
          <w:rPr>
            <w:rFonts w:ascii="仿宋" w:eastAsia="仿宋" w:hAnsi="仿宋" w:cs="仿宋" w:hint="eastAsia"/>
            <w:lang w:eastAsia="zh-CN"/>
          </w:rPr>
          <w:t>(一)、社会影响效果分析</w:t>
        </w:r>
        <w:r>
          <w:tab/>
        </w:r>
        <w:r>
          <w:fldChar w:fldCharType="begin"/>
        </w:r>
        <w:r>
          <w:instrText xml:space="preserve"> PAGEREF _Toc25137 \h </w:instrText>
        </w:r>
        <w:r>
          <w:fldChar w:fldCharType="separate"/>
        </w:r>
        <w:r>
          <w:t>3</w:t>
        </w:r>
        <w:r>
          <w:fldChar w:fldCharType="end"/>
        </w:r>
      </w:hyperlink>
    </w:p>
    <w:p>
      <w:pPr>
        <w:pStyle w:val="TOC2"/>
        <w:tabs>
          <w:tab w:val="right" w:leader="dot" w:pos="8306"/>
        </w:tabs>
      </w:pPr>
      <w:hyperlink w:anchor="_Toc29677" w:history="1">
        <w:r>
          <w:rPr>
            <w:rFonts w:ascii="仿宋" w:eastAsia="仿宋" w:hAnsi="仿宋" w:cs="仿宋" w:hint="eastAsia"/>
            <w:lang w:eastAsia="zh-CN"/>
          </w:rPr>
          <w:t>(二)、社会适应性分析</w:t>
        </w:r>
        <w:r>
          <w:tab/>
        </w:r>
        <w:r>
          <w:fldChar w:fldCharType="begin"/>
        </w:r>
        <w:r>
          <w:instrText xml:space="preserve"> PAGEREF _Toc29677 \h </w:instrText>
        </w:r>
        <w:r>
          <w:fldChar w:fldCharType="separate"/>
        </w:r>
        <w:r>
          <w:t>5</w:t>
        </w:r>
        <w:r>
          <w:fldChar w:fldCharType="end"/>
        </w:r>
      </w:hyperlink>
    </w:p>
    <w:p>
      <w:pPr>
        <w:pStyle w:val="TOC2"/>
        <w:tabs>
          <w:tab w:val="right" w:leader="dot" w:pos="8306"/>
        </w:tabs>
      </w:pPr>
      <w:hyperlink w:anchor="_Toc18832" w:history="1">
        <w:r>
          <w:rPr>
            <w:rFonts w:ascii="仿宋" w:eastAsia="仿宋" w:hAnsi="仿宋" w:cs="仿宋" w:hint="eastAsia"/>
            <w:lang w:eastAsia="zh-CN"/>
          </w:rPr>
          <w:t>(三)、社会风险及对策分析</w:t>
        </w:r>
        <w:r>
          <w:tab/>
        </w:r>
        <w:r>
          <w:fldChar w:fldCharType="begin"/>
        </w:r>
        <w:r>
          <w:instrText xml:space="preserve"> PAGEREF _Toc18832 \h </w:instrText>
        </w:r>
        <w:r>
          <w:fldChar w:fldCharType="separate"/>
        </w:r>
        <w:r>
          <w:t>7</w:t>
        </w:r>
        <w:r>
          <w:fldChar w:fldCharType="end"/>
        </w:r>
      </w:hyperlink>
    </w:p>
    <w:p>
      <w:pPr>
        <w:pStyle w:val="TOC1"/>
        <w:tabs>
          <w:tab w:val="right" w:leader="dot" w:pos="8306"/>
        </w:tabs>
      </w:pPr>
      <w:hyperlink w:anchor="_Toc31504" w:history="1">
        <w:r>
          <w:rPr>
            <w:rFonts w:ascii="仿宋" w:eastAsia="仿宋" w:hAnsi="仿宋" w:cs="仿宋" w:hint="eastAsia"/>
            <w:lang w:eastAsia="zh-CN"/>
          </w:rPr>
          <w:t>二、财务管理与成本控制</w:t>
        </w:r>
        <w:r>
          <w:tab/>
        </w:r>
        <w:r>
          <w:fldChar w:fldCharType="begin"/>
        </w:r>
        <w:r>
          <w:instrText xml:space="preserve"> PAGEREF _Toc31504 \h </w:instrText>
        </w:r>
        <w:r>
          <w:fldChar w:fldCharType="separate"/>
        </w:r>
        <w:r>
          <w:t>10</w:t>
        </w:r>
        <w:r>
          <w:fldChar w:fldCharType="end"/>
        </w:r>
      </w:hyperlink>
    </w:p>
    <w:p>
      <w:pPr>
        <w:pStyle w:val="TOC2"/>
        <w:tabs>
          <w:tab w:val="right" w:leader="dot" w:pos="8306"/>
        </w:tabs>
      </w:pPr>
      <w:hyperlink w:anchor="_Toc5767" w:history="1">
        <w:r>
          <w:rPr>
            <w:rFonts w:ascii="仿宋" w:eastAsia="仿宋" w:hAnsi="仿宋" w:cs="仿宋" w:hint="eastAsia"/>
            <w:lang w:eastAsia="zh-CN"/>
          </w:rPr>
          <w:t>(一)、财务管理体系建设</w:t>
        </w:r>
        <w:r>
          <w:tab/>
        </w:r>
        <w:r>
          <w:fldChar w:fldCharType="begin"/>
        </w:r>
        <w:r>
          <w:instrText xml:space="preserve"> PAGEREF _Toc5767 \h </w:instrText>
        </w:r>
        <w:r>
          <w:fldChar w:fldCharType="separate"/>
        </w:r>
        <w:r>
          <w:t>10</w:t>
        </w:r>
        <w:r>
          <w:fldChar w:fldCharType="end"/>
        </w:r>
      </w:hyperlink>
    </w:p>
    <w:p>
      <w:pPr>
        <w:pStyle w:val="TOC2"/>
        <w:tabs>
          <w:tab w:val="right" w:leader="dot" w:pos="8306"/>
        </w:tabs>
      </w:pPr>
      <w:hyperlink w:anchor="_Toc7852" w:history="1">
        <w:r>
          <w:rPr>
            <w:rFonts w:ascii="仿宋" w:eastAsia="仿宋" w:hAnsi="仿宋" w:cs="仿宋" w:hint="eastAsia"/>
            <w:lang w:eastAsia="zh-CN"/>
          </w:rPr>
          <w:t>(二)、成本控制措施</w:t>
        </w:r>
        <w:r>
          <w:tab/>
        </w:r>
        <w:r>
          <w:fldChar w:fldCharType="begin"/>
        </w:r>
        <w:r>
          <w:instrText xml:space="preserve"> PAGEREF _Toc7852 \h </w:instrText>
        </w:r>
        <w:r>
          <w:fldChar w:fldCharType="separate"/>
        </w:r>
        <w:r>
          <w:t>11</w:t>
        </w:r>
        <w:r>
          <w:fldChar w:fldCharType="end"/>
        </w:r>
      </w:hyperlink>
    </w:p>
    <w:p>
      <w:pPr>
        <w:pStyle w:val="TOC1"/>
        <w:tabs>
          <w:tab w:val="right" w:leader="dot" w:pos="8306"/>
        </w:tabs>
      </w:pPr>
      <w:hyperlink w:anchor="_Toc30546" w:history="1">
        <w:r>
          <w:rPr>
            <w:rFonts w:ascii="仿宋" w:eastAsia="仿宋" w:hAnsi="仿宋" w:cs="仿宋" w:hint="eastAsia"/>
            <w:lang w:eastAsia="zh-CN"/>
          </w:rPr>
          <w:t>三、项目选址研究</w:t>
        </w:r>
        <w:r>
          <w:tab/>
        </w:r>
        <w:r>
          <w:fldChar w:fldCharType="begin"/>
        </w:r>
        <w:r>
          <w:instrText xml:space="preserve"> PAGEREF _Toc30546 \h </w:instrText>
        </w:r>
        <w:r>
          <w:fldChar w:fldCharType="separate"/>
        </w:r>
        <w:r>
          <w:t>13</w:t>
        </w:r>
        <w:r>
          <w:fldChar w:fldCharType="end"/>
        </w:r>
      </w:hyperlink>
    </w:p>
    <w:p>
      <w:pPr>
        <w:pStyle w:val="TOC2"/>
        <w:tabs>
          <w:tab w:val="right" w:leader="dot" w:pos="8306"/>
        </w:tabs>
      </w:pPr>
      <w:hyperlink w:anchor="_Toc22539" w:history="1">
        <w:r>
          <w:rPr>
            <w:rFonts w:ascii="仿宋" w:eastAsia="仿宋" w:hAnsi="仿宋" w:cs="仿宋" w:hint="eastAsia"/>
            <w:lang w:eastAsia="zh-CN"/>
          </w:rPr>
          <w:t>(一)、项目选址原则</w:t>
        </w:r>
        <w:r>
          <w:tab/>
        </w:r>
        <w:r>
          <w:fldChar w:fldCharType="begin"/>
        </w:r>
        <w:r>
          <w:instrText xml:space="preserve"> PAGEREF _Toc22539 \h </w:instrText>
        </w:r>
        <w:r>
          <w:fldChar w:fldCharType="separate"/>
        </w:r>
        <w:r>
          <w:t>13</w:t>
        </w:r>
        <w:r>
          <w:fldChar w:fldCharType="end"/>
        </w:r>
      </w:hyperlink>
    </w:p>
    <w:p>
      <w:pPr>
        <w:pStyle w:val="TOC2"/>
        <w:tabs>
          <w:tab w:val="right" w:leader="dot" w:pos="8306"/>
        </w:tabs>
      </w:pPr>
      <w:hyperlink w:anchor="_Toc31757" w:history="1">
        <w:r>
          <w:rPr>
            <w:rFonts w:ascii="仿宋" w:eastAsia="仿宋" w:hAnsi="仿宋" w:cs="仿宋" w:hint="eastAsia"/>
            <w:lang w:eastAsia="zh-CN"/>
          </w:rPr>
          <w:t>(二)、项目选址</w:t>
        </w:r>
        <w:r>
          <w:tab/>
        </w:r>
        <w:r>
          <w:fldChar w:fldCharType="begin"/>
        </w:r>
        <w:r>
          <w:instrText xml:space="preserve"> PAGEREF _Toc31757 \h </w:instrText>
        </w:r>
        <w:r>
          <w:fldChar w:fldCharType="separate"/>
        </w:r>
        <w:r>
          <w:t>16</w:t>
        </w:r>
        <w:r>
          <w:fldChar w:fldCharType="end"/>
        </w:r>
      </w:hyperlink>
    </w:p>
    <w:p>
      <w:pPr>
        <w:pStyle w:val="TOC2"/>
        <w:tabs>
          <w:tab w:val="right" w:leader="dot" w:pos="8306"/>
        </w:tabs>
      </w:pPr>
      <w:hyperlink w:anchor="_Toc27379" w:history="1">
        <w:r>
          <w:rPr>
            <w:rFonts w:ascii="仿宋" w:eastAsia="仿宋" w:hAnsi="仿宋" w:cs="仿宋" w:hint="eastAsia"/>
            <w:lang w:eastAsia="zh-CN"/>
          </w:rPr>
          <w:t>(三)、建设条件分析</w:t>
        </w:r>
        <w:r>
          <w:tab/>
        </w:r>
        <w:r>
          <w:fldChar w:fldCharType="begin"/>
        </w:r>
        <w:r>
          <w:instrText xml:space="preserve"> PAGEREF _Toc27379 \h </w:instrText>
        </w:r>
        <w:r>
          <w:fldChar w:fldCharType="separate"/>
        </w:r>
        <w:r>
          <w:t>18</w:t>
        </w:r>
        <w:r>
          <w:fldChar w:fldCharType="end"/>
        </w:r>
      </w:hyperlink>
    </w:p>
    <w:p>
      <w:pPr>
        <w:pStyle w:val="TOC2"/>
        <w:tabs>
          <w:tab w:val="right" w:leader="dot" w:pos="8306"/>
        </w:tabs>
      </w:pPr>
      <w:hyperlink w:anchor="_Toc17715" w:history="1">
        <w:r>
          <w:rPr>
            <w:rFonts w:ascii="仿宋" w:eastAsia="仿宋" w:hAnsi="仿宋" w:cs="仿宋" w:hint="eastAsia"/>
            <w:lang w:eastAsia="zh-CN"/>
          </w:rPr>
          <w:t>(四)、用地控制指标</w:t>
        </w:r>
        <w:r>
          <w:tab/>
        </w:r>
        <w:r>
          <w:fldChar w:fldCharType="begin"/>
        </w:r>
        <w:r>
          <w:instrText xml:space="preserve"> PAGEREF _Toc17715 \h </w:instrText>
        </w:r>
        <w:r>
          <w:fldChar w:fldCharType="separate"/>
        </w:r>
        <w:r>
          <w:t>19</w:t>
        </w:r>
        <w:r>
          <w:fldChar w:fldCharType="end"/>
        </w:r>
      </w:hyperlink>
    </w:p>
    <w:p>
      <w:pPr>
        <w:pStyle w:val="TOC2"/>
        <w:tabs>
          <w:tab w:val="right" w:leader="dot" w:pos="8306"/>
        </w:tabs>
      </w:pPr>
      <w:hyperlink w:anchor="_Toc23181" w:history="1">
        <w:r>
          <w:rPr>
            <w:rFonts w:ascii="仿宋" w:eastAsia="仿宋" w:hAnsi="仿宋" w:cs="仿宋" w:hint="eastAsia"/>
            <w:lang w:eastAsia="zh-CN"/>
          </w:rPr>
          <w:t>(五)、地总体要求</w:t>
        </w:r>
        <w:r>
          <w:tab/>
        </w:r>
        <w:r>
          <w:fldChar w:fldCharType="begin"/>
        </w:r>
        <w:r>
          <w:instrText xml:space="preserve"> PAGEREF _Toc23181 \h </w:instrText>
        </w:r>
        <w:r>
          <w:fldChar w:fldCharType="separate"/>
        </w:r>
        <w:r>
          <w:t>21</w:t>
        </w:r>
        <w:r>
          <w:fldChar w:fldCharType="end"/>
        </w:r>
      </w:hyperlink>
    </w:p>
    <w:p>
      <w:pPr>
        <w:pStyle w:val="TOC2"/>
        <w:tabs>
          <w:tab w:val="right" w:leader="dot" w:pos="8306"/>
        </w:tabs>
      </w:pPr>
      <w:hyperlink w:anchor="_Toc9051" w:history="1">
        <w:r>
          <w:rPr>
            <w:rFonts w:ascii="仿宋" w:eastAsia="仿宋" w:hAnsi="仿宋" w:cs="仿宋" w:hint="eastAsia"/>
            <w:lang w:eastAsia="zh-CN"/>
          </w:rPr>
          <w:t>(六)、节约用地措施</w:t>
        </w:r>
        <w:r>
          <w:tab/>
        </w:r>
        <w:r>
          <w:fldChar w:fldCharType="begin"/>
        </w:r>
        <w:r>
          <w:instrText xml:space="preserve"> PAGEREF _Toc9051 \h </w:instrText>
        </w:r>
        <w:r>
          <w:fldChar w:fldCharType="separate"/>
        </w:r>
        <w:r>
          <w:t>22</w:t>
        </w:r>
        <w:r>
          <w:fldChar w:fldCharType="end"/>
        </w:r>
      </w:hyperlink>
    </w:p>
    <w:p>
      <w:pPr>
        <w:pStyle w:val="TOC2"/>
        <w:tabs>
          <w:tab w:val="right" w:leader="dot" w:pos="8306"/>
        </w:tabs>
      </w:pPr>
      <w:hyperlink w:anchor="_Toc3786" w:history="1">
        <w:r>
          <w:rPr>
            <w:rFonts w:ascii="仿宋" w:eastAsia="仿宋" w:hAnsi="仿宋" w:cs="仿宋" w:hint="eastAsia"/>
            <w:lang w:eastAsia="zh-CN"/>
          </w:rPr>
          <w:t>(七)、选址综合评价</w:t>
        </w:r>
        <w:r>
          <w:tab/>
        </w:r>
        <w:r>
          <w:fldChar w:fldCharType="begin"/>
        </w:r>
        <w:r>
          <w:instrText xml:space="preserve"> PAGEREF _Toc3786 \h </w:instrText>
        </w:r>
        <w:r>
          <w:fldChar w:fldCharType="separate"/>
        </w:r>
        <w:r>
          <w:t>23</w:t>
        </w:r>
        <w:r>
          <w:fldChar w:fldCharType="end"/>
        </w:r>
      </w:hyperlink>
    </w:p>
    <w:p>
      <w:pPr>
        <w:pStyle w:val="TOC1"/>
        <w:tabs>
          <w:tab w:val="right" w:leader="dot" w:pos="8306"/>
        </w:tabs>
      </w:pPr>
      <w:hyperlink w:anchor="_Toc6567" w:history="1">
        <w:r>
          <w:rPr>
            <w:rFonts w:ascii="仿宋" w:eastAsia="仿宋" w:hAnsi="仿宋" w:cs="仿宋" w:hint="eastAsia"/>
            <w:lang w:eastAsia="zh-CN"/>
          </w:rPr>
          <w:t>四、资源开发及综合利用分析</w:t>
        </w:r>
        <w:r>
          <w:tab/>
        </w:r>
        <w:r>
          <w:fldChar w:fldCharType="begin"/>
        </w:r>
        <w:r>
          <w:instrText xml:space="preserve"> PAGEREF _Toc6567 \h </w:instrText>
        </w:r>
        <w:r>
          <w:fldChar w:fldCharType="separate"/>
        </w:r>
        <w:r>
          <w:t>24</w:t>
        </w:r>
        <w:r>
          <w:fldChar w:fldCharType="end"/>
        </w:r>
      </w:hyperlink>
    </w:p>
    <w:p>
      <w:pPr>
        <w:pStyle w:val="TOC2"/>
        <w:tabs>
          <w:tab w:val="right" w:leader="dot" w:pos="8306"/>
        </w:tabs>
      </w:pPr>
      <w:hyperlink w:anchor="_Toc30087" w:history="1">
        <w:r>
          <w:rPr>
            <w:rFonts w:ascii="仿宋" w:eastAsia="仿宋" w:hAnsi="仿宋" w:cs="仿宋" w:hint="eastAsia"/>
            <w:lang w:eastAsia="zh-CN"/>
          </w:rPr>
          <w:t>(一)、资源开发方案</w:t>
        </w:r>
        <w:r>
          <w:tab/>
        </w:r>
        <w:r>
          <w:fldChar w:fldCharType="begin"/>
        </w:r>
        <w:r>
          <w:instrText xml:space="preserve"> PAGEREF _Toc30087 \h </w:instrText>
        </w:r>
        <w:r>
          <w:fldChar w:fldCharType="separate"/>
        </w:r>
        <w:r>
          <w:t>24</w:t>
        </w:r>
        <w:r>
          <w:fldChar w:fldCharType="end"/>
        </w:r>
      </w:hyperlink>
    </w:p>
    <w:p>
      <w:pPr>
        <w:pStyle w:val="TOC2"/>
        <w:tabs>
          <w:tab w:val="right" w:leader="dot" w:pos="8306"/>
        </w:tabs>
      </w:pPr>
      <w:hyperlink w:anchor="_Toc178" w:history="1">
        <w:r>
          <w:rPr>
            <w:rFonts w:ascii="仿宋" w:eastAsia="仿宋" w:hAnsi="仿宋" w:cs="仿宋" w:hint="eastAsia"/>
            <w:lang w:eastAsia="zh-CN"/>
          </w:rPr>
          <w:t>(二)、资源利用方案</w:t>
        </w:r>
        <w:r>
          <w:tab/>
        </w:r>
        <w:r>
          <w:fldChar w:fldCharType="begin"/>
        </w:r>
        <w:r>
          <w:instrText xml:space="preserve"> PAGEREF _Toc178 \h </w:instrText>
        </w:r>
        <w:r>
          <w:fldChar w:fldCharType="separate"/>
        </w:r>
        <w:r>
          <w:t>26</w:t>
        </w:r>
        <w:r>
          <w:fldChar w:fldCharType="end"/>
        </w:r>
      </w:hyperlink>
    </w:p>
    <w:p>
      <w:pPr>
        <w:pStyle w:val="TOC2"/>
        <w:tabs>
          <w:tab w:val="right" w:leader="dot" w:pos="8306"/>
        </w:tabs>
      </w:pPr>
      <w:hyperlink w:anchor="_Toc1601" w:history="1">
        <w:r>
          <w:rPr>
            <w:rFonts w:ascii="仿宋" w:eastAsia="仿宋" w:hAnsi="仿宋" w:cs="仿宋" w:hint="eastAsia"/>
            <w:lang w:eastAsia="zh-CN"/>
          </w:rPr>
          <w:t>(三)、资源节约措施</w:t>
        </w:r>
        <w:r>
          <w:tab/>
        </w:r>
        <w:r>
          <w:fldChar w:fldCharType="begin"/>
        </w:r>
        <w:r>
          <w:instrText xml:space="preserve"> PAGEREF _Toc1601 \h </w:instrText>
        </w:r>
        <w:r>
          <w:fldChar w:fldCharType="separate"/>
        </w:r>
        <w:r>
          <w:t>27</w:t>
        </w:r>
        <w:r>
          <w:fldChar w:fldCharType="end"/>
        </w:r>
      </w:hyperlink>
    </w:p>
    <w:p>
      <w:pPr>
        <w:pStyle w:val="TOC1"/>
        <w:tabs>
          <w:tab w:val="right" w:leader="dot" w:pos="8306"/>
        </w:tabs>
      </w:pPr>
      <w:hyperlink w:anchor="_Toc13838" w:history="1">
        <w:r>
          <w:rPr>
            <w:rFonts w:ascii="仿宋" w:eastAsia="仿宋" w:hAnsi="仿宋" w:cs="仿宋" w:hint="eastAsia"/>
            <w:lang w:eastAsia="zh-CN"/>
          </w:rPr>
          <w:t>五、海景房项目概论</w:t>
        </w:r>
        <w:r>
          <w:tab/>
        </w:r>
        <w:r>
          <w:fldChar w:fldCharType="begin"/>
        </w:r>
        <w:r>
          <w:instrText xml:space="preserve"> PAGEREF _Toc13838 \h </w:instrText>
        </w:r>
        <w:r>
          <w:fldChar w:fldCharType="separate"/>
        </w:r>
        <w:r>
          <w:t>28</w:t>
        </w:r>
        <w:r>
          <w:fldChar w:fldCharType="end"/>
        </w:r>
      </w:hyperlink>
    </w:p>
    <w:p>
      <w:pPr>
        <w:pStyle w:val="TOC2"/>
        <w:tabs>
          <w:tab w:val="right" w:leader="dot" w:pos="8306"/>
        </w:tabs>
      </w:pPr>
      <w:hyperlink w:anchor="_Toc1064" w:history="1">
        <w:r>
          <w:rPr>
            <w:rFonts w:ascii="仿宋" w:eastAsia="仿宋" w:hAnsi="仿宋" w:cs="仿宋" w:hint="eastAsia"/>
            <w:lang w:eastAsia="zh-CN"/>
          </w:rPr>
          <w:t>(一)、项目申报单位概况</w:t>
        </w:r>
        <w:r>
          <w:tab/>
        </w:r>
        <w:r>
          <w:fldChar w:fldCharType="begin"/>
        </w:r>
        <w:r>
          <w:instrText xml:space="preserve"> PAGEREF _Toc1064 \h </w:instrText>
        </w:r>
        <w:r>
          <w:fldChar w:fldCharType="separate"/>
        </w:r>
        <w:r>
          <w:t>28</w:t>
        </w:r>
        <w:r>
          <w:fldChar w:fldCharType="end"/>
        </w:r>
      </w:hyperlink>
    </w:p>
    <w:p>
      <w:pPr>
        <w:pStyle w:val="TOC2"/>
        <w:tabs>
          <w:tab w:val="right" w:leader="dot" w:pos="8306"/>
        </w:tabs>
      </w:pPr>
      <w:hyperlink w:anchor="_Toc25741" w:history="1">
        <w:r>
          <w:rPr>
            <w:rFonts w:ascii="仿宋" w:eastAsia="仿宋" w:hAnsi="仿宋" w:cs="仿宋" w:hint="eastAsia"/>
            <w:lang w:eastAsia="zh-CN"/>
          </w:rPr>
          <w:t>(二)、项目概况</w:t>
        </w:r>
        <w:r>
          <w:tab/>
        </w:r>
        <w:r>
          <w:fldChar w:fldCharType="begin"/>
        </w:r>
        <w:r>
          <w:instrText xml:space="preserve"> PAGEREF _Toc25741 \h </w:instrText>
        </w:r>
        <w:r>
          <w:fldChar w:fldCharType="separate"/>
        </w:r>
        <w:r>
          <w:t>29</w:t>
        </w:r>
        <w:r>
          <w:fldChar w:fldCharType="end"/>
        </w:r>
      </w:hyperlink>
    </w:p>
    <w:p>
      <w:pPr>
        <w:pStyle w:val="TOC1"/>
        <w:tabs>
          <w:tab w:val="right" w:leader="dot" w:pos="8306"/>
        </w:tabs>
      </w:pPr>
      <w:hyperlink w:anchor="_Toc31157" w:history="1">
        <w:r>
          <w:rPr>
            <w:rFonts w:ascii="仿宋" w:eastAsia="仿宋" w:hAnsi="仿宋" w:cs="仿宋" w:hint="eastAsia"/>
            <w:lang w:eastAsia="zh-CN"/>
          </w:rPr>
          <w:t>六、环境和生态影响分析</w:t>
        </w:r>
        <w:r>
          <w:tab/>
        </w:r>
        <w:r>
          <w:fldChar w:fldCharType="begin"/>
        </w:r>
        <w:r>
          <w:instrText xml:space="preserve"> PAGEREF _Toc31157 \h </w:instrText>
        </w:r>
        <w:r>
          <w:fldChar w:fldCharType="separate"/>
        </w:r>
        <w:r>
          <w:t>32</w:t>
        </w:r>
        <w:r>
          <w:fldChar w:fldCharType="end"/>
        </w:r>
      </w:hyperlink>
    </w:p>
    <w:p>
      <w:pPr>
        <w:pStyle w:val="TOC2"/>
        <w:tabs>
          <w:tab w:val="right" w:leader="dot" w:pos="8306"/>
        </w:tabs>
      </w:pPr>
      <w:hyperlink w:anchor="_Toc5093" w:history="1">
        <w:r>
          <w:rPr>
            <w:rFonts w:ascii="仿宋" w:eastAsia="仿宋" w:hAnsi="仿宋" w:cs="仿宋" w:hint="eastAsia"/>
            <w:lang w:eastAsia="zh-CN"/>
          </w:rPr>
          <w:t>(一)、环境和生态现状</w:t>
        </w:r>
        <w:r>
          <w:tab/>
        </w:r>
        <w:r>
          <w:fldChar w:fldCharType="begin"/>
        </w:r>
        <w:r>
          <w:instrText xml:space="preserve"> PAGEREF _Toc5093 \h </w:instrText>
        </w:r>
        <w:r>
          <w:fldChar w:fldCharType="separate"/>
        </w:r>
        <w:r>
          <w:t>32</w:t>
        </w:r>
        <w:r>
          <w:fldChar w:fldCharType="end"/>
        </w:r>
      </w:hyperlink>
    </w:p>
    <w:p>
      <w:pPr>
        <w:pStyle w:val="TOC2"/>
        <w:tabs>
          <w:tab w:val="right" w:leader="dot" w:pos="8306"/>
        </w:tabs>
      </w:pPr>
      <w:hyperlink w:anchor="_Toc584" w:history="1">
        <w:r>
          <w:rPr>
            <w:rFonts w:ascii="仿宋" w:eastAsia="仿宋" w:hAnsi="仿宋" w:cs="仿宋" w:hint="eastAsia"/>
            <w:lang w:eastAsia="zh-CN"/>
          </w:rPr>
          <w:t>(二)、生态环境影响分析</w:t>
        </w:r>
        <w:r>
          <w:tab/>
        </w:r>
        <w:r>
          <w:fldChar w:fldCharType="begin"/>
        </w:r>
        <w:r>
          <w:instrText xml:space="preserve"> PAGEREF _Toc584 \h </w:instrText>
        </w:r>
        <w:r>
          <w:fldChar w:fldCharType="separate"/>
        </w:r>
        <w:r>
          <w:t>33</w:t>
        </w:r>
        <w:r>
          <w:fldChar w:fldCharType="end"/>
        </w:r>
      </w:hyperlink>
    </w:p>
    <w:p>
      <w:pPr>
        <w:pStyle w:val="TOC2"/>
        <w:tabs>
          <w:tab w:val="right" w:leader="dot" w:pos="8306"/>
        </w:tabs>
      </w:pPr>
      <w:hyperlink w:anchor="_Toc25208" w:history="1">
        <w:r>
          <w:rPr>
            <w:rFonts w:ascii="仿宋" w:eastAsia="仿宋" w:hAnsi="仿宋" w:cs="仿宋" w:hint="eastAsia"/>
            <w:lang w:eastAsia="zh-CN"/>
          </w:rPr>
          <w:t>(三)、生态环境保护措施</w:t>
        </w:r>
        <w:r>
          <w:tab/>
        </w:r>
        <w:r>
          <w:fldChar w:fldCharType="begin"/>
        </w:r>
        <w:r>
          <w:instrText xml:space="preserve"> PAGEREF _Toc25208 \h </w:instrText>
        </w:r>
        <w:r>
          <w:fldChar w:fldCharType="separate"/>
        </w:r>
        <w:r>
          <w:t>35</w:t>
        </w:r>
        <w:r>
          <w:fldChar w:fldCharType="end"/>
        </w:r>
      </w:hyperlink>
    </w:p>
    <w:p>
      <w:pPr>
        <w:pStyle w:val="TOC2"/>
        <w:tabs>
          <w:tab w:val="right" w:leader="dot" w:pos="8306"/>
        </w:tabs>
      </w:pPr>
      <w:hyperlink w:anchor="_Toc22864" w:history="1">
        <w:r>
          <w:rPr>
            <w:rFonts w:ascii="仿宋" w:eastAsia="仿宋" w:hAnsi="仿宋" w:cs="仿宋" w:hint="eastAsia"/>
            <w:lang w:eastAsia="zh-CN"/>
          </w:rPr>
          <w:t>(四)、地质灾害影响分析</w:t>
        </w:r>
        <w:r>
          <w:tab/>
        </w:r>
        <w:r>
          <w:fldChar w:fldCharType="begin"/>
        </w:r>
        <w:r>
          <w:instrText xml:space="preserve"> PAGEREF _Toc22864 \h </w:instrText>
        </w:r>
        <w:r>
          <w:fldChar w:fldCharType="separate"/>
        </w:r>
        <w:r>
          <w:t>36</w:t>
        </w:r>
        <w:r>
          <w:fldChar w:fldCharType="end"/>
        </w:r>
      </w:hyperlink>
    </w:p>
    <w:p>
      <w:pPr>
        <w:pStyle w:val="TOC2"/>
        <w:tabs>
          <w:tab w:val="right" w:leader="dot" w:pos="8306"/>
        </w:tabs>
      </w:pPr>
      <w:hyperlink w:anchor="_Toc8766" w:history="1">
        <w:r>
          <w:rPr>
            <w:rFonts w:ascii="仿宋" w:eastAsia="仿宋" w:hAnsi="仿宋" w:cs="仿宋" w:hint="eastAsia"/>
            <w:lang w:eastAsia="zh-CN"/>
          </w:rPr>
          <w:t>(五)、特殊环境影响</w:t>
        </w:r>
        <w:r>
          <w:tab/>
        </w:r>
        <w:r>
          <w:fldChar w:fldCharType="begin"/>
        </w:r>
        <w:r>
          <w:instrText xml:space="preserve"> PAGEREF _Toc8766 \h </w:instrText>
        </w:r>
        <w:r>
          <w:fldChar w:fldCharType="separate"/>
        </w:r>
        <w:r>
          <w:t>38</w:t>
        </w:r>
        <w:r>
          <w:fldChar w:fldCharType="end"/>
        </w:r>
      </w:hyperlink>
    </w:p>
    <w:p>
      <w:pPr>
        <w:pStyle w:val="TOC1"/>
        <w:tabs>
          <w:tab w:val="right" w:leader="dot" w:pos="8306"/>
        </w:tabs>
      </w:pPr>
      <w:hyperlink w:anchor="_Toc9222" w:history="1">
        <w:r>
          <w:rPr>
            <w:rFonts w:ascii="仿宋" w:eastAsia="仿宋" w:hAnsi="仿宋" w:cs="仿宋" w:hint="eastAsia"/>
            <w:lang w:eastAsia="zh-CN"/>
          </w:rPr>
          <w:t>七、项目质量与标准</w:t>
        </w:r>
        <w:r>
          <w:tab/>
        </w:r>
        <w:r>
          <w:fldChar w:fldCharType="begin"/>
        </w:r>
        <w:r>
          <w:instrText xml:space="preserve"> PAGEREF _Toc9222 \h </w:instrText>
        </w:r>
        <w:r>
          <w:fldChar w:fldCharType="separate"/>
        </w:r>
        <w:r>
          <w:t>39</w:t>
        </w:r>
        <w:r>
          <w:fldChar w:fldCharType="end"/>
        </w:r>
      </w:hyperlink>
    </w:p>
    <w:p>
      <w:pPr>
        <w:pStyle w:val="TOC2"/>
        <w:tabs>
          <w:tab w:val="right" w:leader="dot" w:pos="8306"/>
        </w:tabs>
      </w:pPr>
      <w:hyperlink w:anchor="_Toc6693" w:history="1">
        <w:r>
          <w:rPr>
            <w:rFonts w:ascii="仿宋" w:eastAsia="仿宋" w:hAnsi="仿宋" w:cs="仿宋" w:hint="eastAsia"/>
            <w:lang w:eastAsia="zh-CN"/>
          </w:rPr>
          <w:t>(一)、质量保障体系</w:t>
        </w:r>
        <w:r>
          <w:tab/>
        </w:r>
        <w:r>
          <w:fldChar w:fldCharType="begin"/>
        </w:r>
        <w:r>
          <w:instrText xml:space="preserve"> PAGEREF _Toc6693 \h </w:instrText>
        </w:r>
        <w:r>
          <w:fldChar w:fldCharType="separate"/>
        </w:r>
        <w:r>
          <w:t>39</w:t>
        </w:r>
        <w:r>
          <w:fldChar w:fldCharType="end"/>
        </w:r>
      </w:hyperlink>
    </w:p>
    <w:p>
      <w:pPr>
        <w:pStyle w:val="TOC2"/>
        <w:tabs>
          <w:tab w:val="right" w:leader="dot" w:pos="8306"/>
        </w:tabs>
      </w:pPr>
      <w:hyperlink w:anchor="_Toc20943" w:history="1">
        <w:r>
          <w:rPr>
            <w:rFonts w:ascii="仿宋" w:eastAsia="仿宋" w:hAnsi="仿宋" w:cs="仿宋" w:hint="eastAsia"/>
            <w:lang w:eastAsia="zh-CN"/>
          </w:rPr>
          <w:t>(二)、标准化作业流程</w:t>
        </w:r>
        <w:r>
          <w:tab/>
        </w:r>
        <w:r>
          <w:fldChar w:fldCharType="begin"/>
        </w:r>
        <w:r>
          <w:instrText xml:space="preserve"> PAGEREF _Toc20943 \h </w:instrText>
        </w:r>
        <w:r>
          <w:fldChar w:fldCharType="separate"/>
        </w:r>
        <w:r>
          <w:t>40</w:t>
        </w:r>
        <w:r>
          <w:fldChar w:fldCharType="end"/>
        </w:r>
      </w:hyperlink>
    </w:p>
    <w:p>
      <w:pPr>
        <w:pStyle w:val="TOC2"/>
        <w:tabs>
          <w:tab w:val="right" w:leader="dot" w:pos="8306"/>
        </w:tabs>
      </w:pPr>
      <w:hyperlink w:anchor="_Toc30573" w:history="1">
        <w:r>
          <w:rPr>
            <w:rFonts w:ascii="仿宋" w:eastAsia="仿宋" w:hAnsi="仿宋" w:cs="仿宋" w:hint="eastAsia"/>
            <w:lang w:eastAsia="zh-CN"/>
          </w:rPr>
          <w:t>(三)、质量监控与评估</w:t>
        </w:r>
        <w:r>
          <w:tab/>
        </w:r>
        <w:r>
          <w:fldChar w:fldCharType="begin"/>
        </w:r>
        <w:r>
          <w:instrText xml:space="preserve"> PAGEREF _Toc30573 \h </w:instrText>
        </w:r>
        <w:r>
          <w:fldChar w:fldCharType="separate"/>
        </w:r>
        <w:r>
          <w:t>42</w:t>
        </w:r>
        <w:r>
          <w:fldChar w:fldCharType="end"/>
        </w:r>
      </w:hyperlink>
    </w:p>
    <w:p>
      <w:pPr>
        <w:pStyle w:val="TOC2"/>
        <w:tabs>
          <w:tab w:val="right" w:leader="dot" w:pos="8306"/>
        </w:tabs>
      </w:pPr>
      <w:hyperlink w:anchor="_Toc4272" w:history="1">
        <w:r>
          <w:rPr>
            <w:rFonts w:ascii="仿宋" w:eastAsia="仿宋" w:hAnsi="仿宋" w:cs="仿宋" w:hint="eastAsia"/>
            <w:lang w:eastAsia="zh-CN"/>
          </w:rPr>
          <w:t>(四)、质量改进计划</w:t>
        </w:r>
        <w:r>
          <w:tab/>
        </w:r>
        <w:r>
          <w:fldChar w:fldCharType="begin"/>
        </w:r>
        <w:r>
          <w:instrText xml:space="preserve"> PAGEREF _Toc4272 \h </w:instrText>
        </w:r>
        <w:r>
          <w:fldChar w:fldCharType="separate"/>
        </w:r>
        <w:r>
          <w:t>43</w:t>
        </w:r>
        <w:r>
          <w:fldChar w:fldCharType="end"/>
        </w:r>
      </w:hyperlink>
    </w:p>
    <w:p>
      <w:pPr>
        <w:pStyle w:val="TOC1"/>
        <w:tabs>
          <w:tab w:val="right" w:leader="dot" w:pos="8306"/>
        </w:tabs>
      </w:pPr>
      <w:hyperlink w:anchor="_Toc5821" w:history="1">
        <w:r>
          <w:rPr>
            <w:rFonts w:ascii="仿宋" w:eastAsia="仿宋" w:hAnsi="仿宋" w:cs="仿宋" w:hint="eastAsia"/>
            <w:lang w:eastAsia="zh-CN"/>
          </w:rPr>
          <w:t>八、项目进度计划</w:t>
        </w:r>
        <w:r>
          <w:tab/>
        </w:r>
        <w:r>
          <w:fldChar w:fldCharType="begin"/>
        </w:r>
        <w:r>
          <w:instrText xml:space="preserve"> PAGEREF _Toc5821 \h </w:instrText>
        </w:r>
        <w:r>
          <w:fldChar w:fldCharType="separate"/>
        </w:r>
        <w:r>
          <w:t>44</w:t>
        </w:r>
        <w:r>
          <w:fldChar w:fldCharType="end"/>
        </w:r>
      </w:hyperlink>
    </w:p>
    <w:p>
      <w:pPr>
        <w:pStyle w:val="TOC2"/>
        <w:tabs>
          <w:tab w:val="right" w:leader="dot" w:pos="8306"/>
        </w:tabs>
      </w:pPr>
      <w:hyperlink w:anchor="_Toc32392" w:history="1">
        <w:r>
          <w:rPr>
            <w:rFonts w:ascii="仿宋" w:eastAsia="仿宋" w:hAnsi="仿宋" w:cs="仿宋" w:hint="eastAsia"/>
            <w:lang w:eastAsia="zh-CN"/>
          </w:rPr>
          <w:t>(一)、建设周期</w:t>
        </w:r>
        <w:r>
          <w:tab/>
        </w:r>
        <w:r>
          <w:fldChar w:fldCharType="begin"/>
        </w:r>
        <w:r>
          <w:instrText xml:space="preserve"> PAGEREF _Toc32392 \h </w:instrText>
        </w:r>
        <w:r>
          <w:fldChar w:fldCharType="separate"/>
        </w:r>
        <w:r>
          <w:t>44</w:t>
        </w:r>
        <w:r>
          <w:fldChar w:fldCharType="end"/>
        </w:r>
      </w:hyperlink>
    </w:p>
    <w:p>
      <w:pPr>
        <w:pStyle w:val="TOC2"/>
        <w:tabs>
          <w:tab w:val="right" w:leader="dot" w:pos="8306"/>
        </w:tabs>
      </w:pPr>
      <w:hyperlink w:anchor="_Toc19205" w:history="1">
        <w:r>
          <w:rPr>
            <w:rFonts w:ascii="仿宋" w:eastAsia="仿宋" w:hAnsi="仿宋" w:cs="仿宋" w:hint="eastAsia"/>
            <w:lang w:eastAsia="zh-CN"/>
          </w:rPr>
          <w:t>(二)、建设进度</w:t>
        </w:r>
        <w:r>
          <w:tab/>
        </w:r>
        <w:r>
          <w:fldChar w:fldCharType="begin"/>
        </w:r>
        <w:r>
          <w:instrText xml:space="preserve"> PAGEREF _Toc19205 \h </w:instrText>
        </w:r>
        <w:r>
          <w:fldChar w:fldCharType="separate"/>
        </w:r>
        <w:r>
          <w:t>44</w:t>
        </w:r>
        <w:r>
          <w:fldChar w:fldCharType="end"/>
        </w:r>
      </w:hyperlink>
    </w:p>
    <w:p>
      <w:pPr>
        <w:pStyle w:val="TOC2"/>
        <w:tabs>
          <w:tab w:val="right" w:leader="dot" w:pos="8306"/>
        </w:tabs>
      </w:pPr>
      <w:hyperlink w:anchor="_Toc17636" w:history="1">
        <w:r>
          <w:rPr>
            <w:rFonts w:ascii="仿宋" w:eastAsia="仿宋" w:hAnsi="仿宋" w:cs="仿宋" w:hint="eastAsia"/>
            <w:lang w:eastAsia="zh-CN"/>
          </w:rPr>
          <w:t>(三)、进度安排注意事项</w:t>
        </w:r>
        <w:r>
          <w:tab/>
        </w:r>
        <w:r>
          <w:fldChar w:fldCharType="begin"/>
        </w:r>
        <w:r>
          <w:instrText xml:space="preserve"> PAGEREF _Toc17636 \h </w:instrText>
        </w:r>
        <w:r>
          <w:fldChar w:fldCharType="separate"/>
        </w:r>
        <w:r>
          <w:t>46</w:t>
        </w:r>
        <w:r>
          <w:fldChar w:fldCharType="end"/>
        </w:r>
      </w:hyperlink>
    </w:p>
    <w:p>
      <w:pPr>
        <w:pStyle w:val="TOC2"/>
        <w:tabs>
          <w:tab w:val="right" w:leader="dot" w:pos="8306"/>
        </w:tabs>
      </w:pPr>
      <w:hyperlink w:anchor="_Toc14452" w:history="1">
        <w:r>
          <w:rPr>
            <w:rFonts w:ascii="仿宋" w:eastAsia="仿宋" w:hAnsi="仿宋" w:cs="仿宋" w:hint="eastAsia"/>
            <w:lang w:eastAsia="zh-CN"/>
          </w:rPr>
          <w:t>(四)、人力资源配置</w:t>
        </w:r>
        <w:r>
          <w:tab/>
        </w:r>
        <w:r>
          <w:fldChar w:fldCharType="begin"/>
        </w:r>
        <w:r>
          <w:instrText xml:space="preserve"> PAGEREF _Toc14452 \h </w:instrText>
        </w:r>
        <w:r>
          <w:fldChar w:fldCharType="separate"/>
        </w:r>
        <w:r>
          <w:t>47</w:t>
        </w:r>
        <w:r>
          <w:fldChar w:fldCharType="end"/>
        </w:r>
      </w:hyperlink>
    </w:p>
    <w:p>
      <w:pPr>
        <w:pStyle w:val="TOC2"/>
        <w:tabs>
          <w:tab w:val="right" w:leader="dot" w:pos="8306"/>
        </w:tabs>
      </w:pPr>
      <w:hyperlink w:anchor="_Toc31915" w:history="1">
        <w:r>
          <w:rPr>
            <w:rFonts w:ascii="仿宋" w:eastAsia="仿宋" w:hAnsi="仿宋" w:cs="仿宋" w:hint="eastAsia"/>
            <w:lang w:eastAsia="zh-CN"/>
          </w:rPr>
          <w:t>(五)、员工培训</w:t>
        </w:r>
        <w:r>
          <w:tab/>
        </w:r>
        <w:r>
          <w:fldChar w:fldCharType="begin"/>
        </w:r>
        <w:r>
          <w:instrText xml:space="preserve"> PAGEREF _Toc31915 \h </w:instrText>
        </w:r>
        <w:r>
          <w:fldChar w:fldCharType="separate"/>
        </w:r>
        <w:r>
          <w:t>49</w:t>
        </w:r>
        <w:r>
          <w:fldChar w:fldCharType="end"/>
        </w:r>
      </w:hyperlink>
    </w:p>
    <w:p>
      <w:pPr>
        <w:pStyle w:val="TOC2"/>
        <w:tabs>
          <w:tab w:val="right" w:leader="dot" w:pos="8306"/>
        </w:tabs>
      </w:pPr>
      <w:hyperlink w:anchor="_Toc19459" w:history="1">
        <w:r>
          <w:rPr>
            <w:rFonts w:ascii="仿宋" w:eastAsia="仿宋" w:hAnsi="仿宋" w:cs="仿宋" w:hint="eastAsia"/>
            <w:lang w:eastAsia="zh-CN"/>
          </w:rPr>
          <w:t>(六)、项目实施保障</w:t>
        </w:r>
        <w:r>
          <w:tab/>
        </w:r>
        <w:r>
          <w:fldChar w:fldCharType="begin"/>
        </w:r>
        <w:r>
          <w:instrText xml:space="preserve"> PAGEREF _Toc19459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65" w:history="1">
        <w:r>
          <w:rPr>
            <w:rFonts w:ascii="仿宋" w:eastAsia="仿宋" w:hAnsi="仿宋" w:cs="仿宋" w:hint="eastAsia"/>
            <w:lang w:eastAsia="zh-CN"/>
          </w:rPr>
          <w:t>(七)、安全规范管理</w:t>
        </w:r>
        <w:r>
          <w:tab/>
        </w:r>
        <w:r>
          <w:fldChar w:fldCharType="begin"/>
        </w:r>
        <w:r>
          <w:instrText xml:space="preserve"> PAGEREF _Toc24565 \h </w:instrText>
        </w:r>
        <w:r>
          <w:fldChar w:fldCharType="separate"/>
        </w:r>
        <w:r>
          <w:t>50</w:t>
        </w:r>
        <w:r>
          <w:fldChar w:fldCharType="end"/>
        </w:r>
      </w:hyperlink>
    </w:p>
    <w:p>
      <w:pPr>
        <w:pStyle w:val="TOC1"/>
        <w:tabs>
          <w:tab w:val="right" w:leader="dot" w:pos="8306"/>
        </w:tabs>
      </w:pPr>
      <w:hyperlink w:anchor="_Toc23648" w:history="1">
        <w:r>
          <w:rPr>
            <w:rFonts w:ascii="仿宋" w:eastAsia="仿宋" w:hAnsi="仿宋" w:cs="仿宋" w:hint="eastAsia"/>
            <w:lang w:eastAsia="zh-CN"/>
          </w:rPr>
          <w:t>九、环境保护与绿色发展</w:t>
        </w:r>
        <w:r>
          <w:tab/>
        </w:r>
        <w:r>
          <w:fldChar w:fldCharType="begin"/>
        </w:r>
        <w:r>
          <w:instrText xml:space="preserve"> PAGEREF _Toc23648 \h </w:instrText>
        </w:r>
        <w:r>
          <w:fldChar w:fldCharType="separate"/>
        </w:r>
        <w:r>
          <w:t>52</w:t>
        </w:r>
        <w:r>
          <w:fldChar w:fldCharType="end"/>
        </w:r>
      </w:hyperlink>
    </w:p>
    <w:p>
      <w:pPr>
        <w:pStyle w:val="TOC2"/>
        <w:tabs>
          <w:tab w:val="right" w:leader="dot" w:pos="8306"/>
        </w:tabs>
      </w:pPr>
      <w:hyperlink w:anchor="_Toc17352" w:history="1">
        <w:r>
          <w:rPr>
            <w:rFonts w:ascii="仿宋" w:eastAsia="仿宋" w:hAnsi="仿宋" w:cs="仿宋" w:hint="eastAsia"/>
            <w:lang w:eastAsia="zh-CN"/>
          </w:rPr>
          <w:t>(一)、环境保护措施</w:t>
        </w:r>
        <w:r>
          <w:tab/>
        </w:r>
        <w:r>
          <w:fldChar w:fldCharType="begin"/>
        </w:r>
        <w:r>
          <w:instrText xml:space="preserve"> PAGEREF _Toc17352 \h </w:instrText>
        </w:r>
        <w:r>
          <w:fldChar w:fldCharType="separate"/>
        </w:r>
        <w:r>
          <w:t>52</w:t>
        </w:r>
        <w:r>
          <w:fldChar w:fldCharType="end"/>
        </w:r>
      </w:hyperlink>
    </w:p>
    <w:p>
      <w:pPr>
        <w:pStyle w:val="TOC2"/>
        <w:tabs>
          <w:tab w:val="right" w:leader="dot" w:pos="8306"/>
        </w:tabs>
      </w:pPr>
      <w:hyperlink w:anchor="_Toc10056" w:history="1">
        <w:r>
          <w:rPr>
            <w:rFonts w:ascii="仿宋" w:eastAsia="仿宋" w:hAnsi="仿宋" w:cs="仿宋" w:hint="eastAsia"/>
            <w:lang w:eastAsia="zh-CN"/>
          </w:rPr>
          <w:t>(二)、绿色发展与可持续发展策略</w:t>
        </w:r>
        <w:r>
          <w:tab/>
        </w:r>
        <w:r>
          <w:fldChar w:fldCharType="begin"/>
        </w:r>
        <w:r>
          <w:instrText xml:space="preserve"> PAGEREF _Toc10056 \h </w:instrText>
        </w:r>
        <w:r>
          <w:fldChar w:fldCharType="separate"/>
        </w:r>
        <w:r>
          <w:t>53</w:t>
        </w:r>
        <w:r>
          <w:fldChar w:fldCharType="end"/>
        </w:r>
      </w:hyperlink>
    </w:p>
    <w:p>
      <w:pPr>
        <w:pStyle w:val="TOC1"/>
        <w:tabs>
          <w:tab w:val="right" w:leader="dot" w:pos="8306"/>
        </w:tabs>
      </w:pPr>
      <w:hyperlink w:anchor="_Toc24720" w:history="1">
        <w:r>
          <w:rPr>
            <w:rFonts w:ascii="仿宋" w:eastAsia="仿宋" w:hAnsi="仿宋" w:cs="仿宋" w:hint="eastAsia"/>
            <w:lang w:eastAsia="zh-CN"/>
          </w:rPr>
          <w:t>十、资金管理与财务规划</w:t>
        </w:r>
        <w:r>
          <w:tab/>
        </w:r>
        <w:r>
          <w:fldChar w:fldCharType="begin"/>
        </w:r>
        <w:r>
          <w:instrText xml:space="preserve"> PAGEREF _Toc24720 \h </w:instrText>
        </w:r>
        <w:r>
          <w:fldChar w:fldCharType="separate"/>
        </w:r>
        <w:r>
          <w:t>55</w:t>
        </w:r>
        <w:r>
          <w:fldChar w:fldCharType="end"/>
        </w:r>
      </w:hyperlink>
    </w:p>
    <w:p>
      <w:pPr>
        <w:pStyle w:val="TOC2"/>
        <w:tabs>
          <w:tab w:val="right" w:leader="dot" w:pos="8306"/>
        </w:tabs>
      </w:pPr>
      <w:hyperlink w:anchor="_Toc13963" w:history="1">
        <w:r>
          <w:rPr>
            <w:rFonts w:ascii="仿宋" w:eastAsia="仿宋" w:hAnsi="仿宋" w:cs="仿宋" w:hint="eastAsia"/>
            <w:lang w:eastAsia="zh-CN"/>
          </w:rPr>
          <w:t>(一)、项目资金来源与筹措</w:t>
        </w:r>
        <w:r>
          <w:tab/>
        </w:r>
        <w:r>
          <w:fldChar w:fldCharType="begin"/>
        </w:r>
        <w:r>
          <w:instrText xml:space="preserve"> PAGEREF _Toc13963 \h </w:instrText>
        </w:r>
        <w:r>
          <w:fldChar w:fldCharType="separate"/>
        </w:r>
        <w:r>
          <w:t>55</w:t>
        </w:r>
        <w:r>
          <w:fldChar w:fldCharType="end"/>
        </w:r>
      </w:hyperlink>
    </w:p>
    <w:p>
      <w:pPr>
        <w:pStyle w:val="TOC2"/>
        <w:tabs>
          <w:tab w:val="right" w:leader="dot" w:pos="8306"/>
        </w:tabs>
      </w:pPr>
      <w:hyperlink w:anchor="_Toc26513" w:history="1">
        <w:r>
          <w:rPr>
            <w:rFonts w:ascii="仿宋" w:eastAsia="仿宋" w:hAnsi="仿宋" w:cs="仿宋" w:hint="eastAsia"/>
            <w:lang w:eastAsia="zh-CN"/>
          </w:rPr>
          <w:t>(二)、资金使用与监管</w:t>
        </w:r>
        <w:r>
          <w:tab/>
        </w:r>
        <w:r>
          <w:fldChar w:fldCharType="begin"/>
        </w:r>
        <w:r>
          <w:instrText xml:space="preserve"> PAGEREF _Toc26513 \h </w:instrText>
        </w:r>
        <w:r>
          <w:fldChar w:fldCharType="separate"/>
        </w:r>
        <w:r>
          <w:t>56</w:t>
        </w:r>
        <w:r>
          <w:fldChar w:fldCharType="end"/>
        </w:r>
      </w:hyperlink>
    </w:p>
    <w:p>
      <w:pPr>
        <w:pStyle w:val="TOC2"/>
        <w:tabs>
          <w:tab w:val="right" w:leader="dot" w:pos="8306"/>
        </w:tabs>
      </w:pPr>
      <w:hyperlink w:anchor="_Toc21069" w:history="1">
        <w:r>
          <w:rPr>
            <w:rFonts w:ascii="仿宋" w:eastAsia="仿宋" w:hAnsi="仿宋" w:cs="仿宋" w:hint="eastAsia"/>
            <w:lang w:eastAsia="zh-CN"/>
          </w:rPr>
          <w:t>(三)、财务规划与预测</w:t>
        </w:r>
        <w:r>
          <w:tab/>
        </w:r>
        <w:r>
          <w:fldChar w:fldCharType="begin"/>
        </w:r>
        <w:r>
          <w:instrText xml:space="preserve"> PAGEREF _Toc21069 \h </w:instrText>
        </w:r>
        <w:r>
          <w:fldChar w:fldCharType="separate"/>
        </w:r>
        <w:r>
          <w:t>58</w:t>
        </w:r>
        <w:r>
          <w:fldChar w:fldCharType="end"/>
        </w:r>
      </w:hyperlink>
    </w:p>
    <w:p>
      <w:pPr>
        <w:pStyle w:val="TOC1"/>
        <w:tabs>
          <w:tab w:val="right" w:leader="dot" w:pos="8306"/>
        </w:tabs>
      </w:pPr>
      <w:hyperlink w:anchor="_Toc5280" w:history="1">
        <w:r>
          <w:rPr>
            <w:rFonts w:ascii="仿宋" w:eastAsia="仿宋" w:hAnsi="仿宋" w:cs="仿宋" w:hint="eastAsia"/>
            <w:lang w:eastAsia="zh-CN"/>
          </w:rPr>
          <w:t>十一、安全与应急管理</w:t>
        </w:r>
        <w:r>
          <w:tab/>
        </w:r>
        <w:r>
          <w:fldChar w:fldCharType="begin"/>
        </w:r>
        <w:r>
          <w:instrText xml:space="preserve"> PAGEREF _Toc5280 \h </w:instrText>
        </w:r>
        <w:r>
          <w:fldChar w:fldCharType="separate"/>
        </w:r>
        <w:r>
          <w:t>59</w:t>
        </w:r>
        <w:r>
          <w:fldChar w:fldCharType="end"/>
        </w:r>
      </w:hyperlink>
    </w:p>
    <w:p>
      <w:pPr>
        <w:pStyle w:val="TOC2"/>
        <w:tabs>
          <w:tab w:val="right" w:leader="dot" w:pos="8306"/>
        </w:tabs>
      </w:pPr>
      <w:hyperlink w:anchor="_Toc4679" w:history="1">
        <w:r>
          <w:rPr>
            <w:rFonts w:ascii="仿宋" w:eastAsia="仿宋" w:hAnsi="仿宋" w:cs="仿宋" w:hint="eastAsia"/>
            <w:lang w:eastAsia="zh-CN"/>
          </w:rPr>
          <w:t>(一)、安全生产管理</w:t>
        </w:r>
        <w:r>
          <w:tab/>
        </w:r>
        <w:r>
          <w:fldChar w:fldCharType="begin"/>
        </w:r>
        <w:r>
          <w:instrText xml:space="preserve"> PAGEREF _Toc4679 \h </w:instrText>
        </w:r>
        <w:r>
          <w:fldChar w:fldCharType="separate"/>
        </w:r>
        <w:r>
          <w:t>59</w:t>
        </w:r>
        <w:r>
          <w:fldChar w:fldCharType="end"/>
        </w:r>
      </w:hyperlink>
    </w:p>
    <w:p>
      <w:pPr>
        <w:pStyle w:val="TOC2"/>
        <w:tabs>
          <w:tab w:val="right" w:leader="dot" w:pos="8306"/>
        </w:tabs>
      </w:pPr>
      <w:hyperlink w:anchor="_Toc9954" w:history="1">
        <w:r>
          <w:rPr>
            <w:rFonts w:ascii="仿宋" w:eastAsia="仿宋" w:hAnsi="仿宋" w:cs="仿宋" w:hint="eastAsia"/>
            <w:lang w:eastAsia="zh-CN"/>
          </w:rPr>
          <w:t>(二)、应急预案与响应</w:t>
        </w:r>
        <w:r>
          <w:tab/>
        </w:r>
        <w:r>
          <w:fldChar w:fldCharType="begin"/>
        </w:r>
        <w:r>
          <w:instrText xml:space="preserve"> PAGEREF _Toc9954 \h </w:instrText>
        </w:r>
        <w:r>
          <w:fldChar w:fldCharType="separate"/>
        </w:r>
        <w:r>
          <w:t>60</w:t>
        </w:r>
        <w:r>
          <w:fldChar w:fldCharType="end"/>
        </w:r>
      </w:hyperlink>
    </w:p>
    <w:p>
      <w:pPr>
        <w:pStyle w:val="TOC1"/>
        <w:tabs>
          <w:tab w:val="right" w:leader="dot" w:pos="8306"/>
        </w:tabs>
      </w:pPr>
      <w:hyperlink w:anchor="_Toc28178" w:history="1">
        <w:r>
          <w:rPr>
            <w:rFonts w:ascii="仿宋" w:eastAsia="仿宋" w:hAnsi="仿宋" w:cs="仿宋" w:hint="eastAsia"/>
            <w:lang w:eastAsia="zh-CN"/>
          </w:rPr>
          <w:t>十二、经济效益与社会效益优化</w:t>
        </w:r>
        <w:r>
          <w:tab/>
        </w:r>
        <w:r>
          <w:fldChar w:fldCharType="begin"/>
        </w:r>
        <w:r>
          <w:instrText xml:space="preserve"> PAGEREF _Toc28178 \h </w:instrText>
        </w:r>
        <w:r>
          <w:fldChar w:fldCharType="separate"/>
        </w:r>
        <w:r>
          <w:t>62</w:t>
        </w:r>
        <w:r>
          <w:fldChar w:fldCharType="end"/>
        </w:r>
      </w:hyperlink>
    </w:p>
    <w:p>
      <w:pPr>
        <w:pStyle w:val="TOC2"/>
        <w:tabs>
          <w:tab w:val="right" w:leader="dot" w:pos="8306"/>
        </w:tabs>
      </w:pPr>
      <w:hyperlink w:anchor="_Toc16494" w:history="1">
        <w:r>
          <w:rPr>
            <w:rFonts w:ascii="仿宋" w:eastAsia="仿宋" w:hAnsi="仿宋" w:cs="仿宋" w:hint="eastAsia"/>
            <w:lang w:eastAsia="zh-CN"/>
          </w:rPr>
          <w:t>(一)、经济效益提升策略</w:t>
        </w:r>
        <w:r>
          <w:tab/>
        </w:r>
        <w:r>
          <w:fldChar w:fldCharType="begin"/>
        </w:r>
        <w:r>
          <w:instrText xml:space="preserve"> PAGEREF _Toc16494 \h </w:instrText>
        </w:r>
        <w:r>
          <w:fldChar w:fldCharType="separate"/>
        </w:r>
        <w:r>
          <w:t>62</w:t>
        </w:r>
        <w:r>
          <w:fldChar w:fldCharType="end"/>
        </w:r>
      </w:hyperlink>
    </w:p>
    <w:p>
      <w:pPr>
        <w:pStyle w:val="TOC2"/>
        <w:tabs>
          <w:tab w:val="right" w:leader="dot" w:pos="8306"/>
        </w:tabs>
      </w:pPr>
      <w:hyperlink w:anchor="_Toc27841" w:history="1">
        <w:r>
          <w:rPr>
            <w:rFonts w:ascii="仿宋" w:eastAsia="仿宋" w:hAnsi="仿宋" w:cs="仿宋" w:hint="eastAsia"/>
            <w:lang w:eastAsia="zh-CN"/>
          </w:rPr>
          <w:t>(二)、社会效益增强方案</w:t>
        </w:r>
        <w:r>
          <w:tab/>
        </w:r>
        <w:r>
          <w:fldChar w:fldCharType="begin"/>
        </w:r>
        <w:r>
          <w:instrText xml:space="preserve"> PAGEREF _Toc27841 \h </w:instrText>
        </w:r>
        <w:r>
          <w:fldChar w:fldCharType="separate"/>
        </w:r>
        <w:r>
          <w:t>63</w:t>
        </w:r>
        <w:r>
          <w:fldChar w:fldCharType="end"/>
        </w:r>
      </w:hyperlink>
    </w:p>
    <w:p>
      <w:pPr>
        <w:pStyle w:val="TOC1"/>
        <w:tabs>
          <w:tab w:val="right" w:leader="dot" w:pos="8306"/>
        </w:tabs>
      </w:pPr>
      <w:hyperlink w:anchor="_Toc27646" w:history="1">
        <w:r>
          <w:rPr>
            <w:rFonts w:ascii="仿宋" w:eastAsia="仿宋" w:hAnsi="仿宋" w:cs="仿宋" w:hint="eastAsia"/>
            <w:lang w:eastAsia="zh-CN"/>
          </w:rPr>
          <w:t>十三、人力资源管理与开发</w:t>
        </w:r>
        <w:r>
          <w:tab/>
        </w:r>
        <w:r>
          <w:fldChar w:fldCharType="begin"/>
        </w:r>
        <w:r>
          <w:instrText xml:space="preserve"> PAGEREF _Toc27646 \h </w:instrText>
        </w:r>
        <w:r>
          <w:fldChar w:fldCharType="separate"/>
        </w:r>
        <w:r>
          <w:t>64</w:t>
        </w:r>
        <w:r>
          <w:fldChar w:fldCharType="end"/>
        </w:r>
      </w:hyperlink>
    </w:p>
    <w:p>
      <w:pPr>
        <w:pStyle w:val="TOC2"/>
        <w:tabs>
          <w:tab w:val="right" w:leader="dot" w:pos="8306"/>
        </w:tabs>
      </w:pPr>
      <w:hyperlink w:anchor="_Toc22103" w:history="1">
        <w:r>
          <w:rPr>
            <w:rFonts w:ascii="仿宋" w:eastAsia="仿宋" w:hAnsi="仿宋" w:cs="仿宋" w:hint="eastAsia"/>
            <w:lang w:eastAsia="zh-CN"/>
          </w:rPr>
          <w:t>(一)、人力资源规划</w:t>
        </w:r>
        <w:r>
          <w:tab/>
        </w:r>
        <w:r>
          <w:fldChar w:fldCharType="begin"/>
        </w:r>
        <w:r>
          <w:instrText xml:space="preserve"> PAGEREF _Toc22103 \h </w:instrText>
        </w:r>
        <w:r>
          <w:fldChar w:fldCharType="separate"/>
        </w:r>
        <w:r>
          <w:t>64</w:t>
        </w:r>
        <w:r>
          <w:fldChar w:fldCharType="end"/>
        </w:r>
      </w:hyperlink>
    </w:p>
    <w:p>
      <w:pPr>
        <w:pStyle w:val="TOC2"/>
        <w:tabs>
          <w:tab w:val="right" w:leader="dot" w:pos="8306"/>
        </w:tabs>
      </w:pPr>
      <w:hyperlink w:anchor="_Toc16653" w:history="1">
        <w:r>
          <w:rPr>
            <w:rFonts w:ascii="仿宋" w:eastAsia="仿宋" w:hAnsi="仿宋" w:cs="仿宋" w:hint="eastAsia"/>
            <w:lang w:eastAsia="zh-CN"/>
          </w:rPr>
          <w:t>(二)、人力资源开发与培训</w:t>
        </w:r>
        <w:r>
          <w:tab/>
        </w:r>
        <w:r>
          <w:fldChar w:fldCharType="begin"/>
        </w:r>
        <w:r>
          <w:instrText xml:space="preserve"> PAGEREF _Toc16653 \h </w:instrText>
        </w:r>
        <w:r>
          <w:fldChar w:fldCharType="separate"/>
        </w:r>
        <w:r>
          <w:t>66</w:t>
        </w:r>
        <w:r>
          <w:fldChar w:fldCharType="end"/>
        </w:r>
      </w:hyperlink>
    </w:p>
    <w:p>
      <w:pPr>
        <w:pStyle w:val="TOC1"/>
        <w:tabs>
          <w:tab w:val="right" w:leader="dot" w:pos="8306"/>
        </w:tabs>
      </w:pPr>
      <w:hyperlink w:anchor="_Toc7641" w:history="1">
        <w:r>
          <w:rPr>
            <w:rFonts w:ascii="仿宋" w:eastAsia="仿宋" w:hAnsi="仿宋" w:cs="仿宋" w:hint="eastAsia"/>
            <w:lang w:eastAsia="zh-CN"/>
          </w:rPr>
          <w:t>十四、合作与交流机制建立</w:t>
        </w:r>
        <w:r>
          <w:tab/>
        </w:r>
        <w:r>
          <w:fldChar w:fldCharType="begin"/>
        </w:r>
        <w:r>
          <w:instrText xml:space="preserve"> PAGEREF _Toc7641 \h </w:instrText>
        </w:r>
        <w:r>
          <w:fldChar w:fldCharType="separate"/>
        </w:r>
        <w:r>
          <w:t>68</w:t>
        </w:r>
        <w:r>
          <w:fldChar w:fldCharType="end"/>
        </w:r>
      </w:hyperlink>
    </w:p>
    <w:p>
      <w:pPr>
        <w:pStyle w:val="TOC2"/>
        <w:tabs>
          <w:tab w:val="right" w:leader="dot" w:pos="8306"/>
        </w:tabs>
      </w:pPr>
      <w:hyperlink w:anchor="_Toc8732" w:history="1">
        <w:r>
          <w:rPr>
            <w:rFonts w:ascii="仿宋" w:eastAsia="仿宋" w:hAnsi="仿宋" w:cs="仿宋" w:hint="eastAsia"/>
            <w:lang w:eastAsia="zh-CN"/>
          </w:rPr>
          <w:t>(一)、合作伙伴选择与合作方式</w:t>
        </w:r>
        <w:r>
          <w:tab/>
        </w:r>
        <w:r>
          <w:fldChar w:fldCharType="begin"/>
        </w:r>
        <w:r>
          <w:instrText xml:space="preserve"> PAGEREF _Toc8732 \h </w:instrText>
        </w:r>
        <w:r>
          <w:fldChar w:fldCharType="separate"/>
        </w:r>
        <w:r>
          <w:t>68</w:t>
        </w:r>
        <w:r>
          <w:fldChar w:fldCharType="end"/>
        </w:r>
      </w:hyperlink>
    </w:p>
    <w:p>
      <w:pPr>
        <w:pStyle w:val="TOC2"/>
        <w:tabs>
          <w:tab w:val="right" w:leader="dot" w:pos="8306"/>
        </w:tabs>
      </w:pPr>
      <w:hyperlink w:anchor="_Toc12559" w:history="1">
        <w:r>
          <w:rPr>
            <w:rFonts w:ascii="仿宋" w:eastAsia="仿宋" w:hAnsi="仿宋" w:cs="仿宋" w:hint="eastAsia"/>
            <w:lang w:eastAsia="zh-CN"/>
          </w:rPr>
          <w:t>(二)、交流与合作平台搭建</w:t>
        </w:r>
        <w:r>
          <w:tab/>
        </w:r>
        <w:r>
          <w:fldChar w:fldCharType="begin"/>
        </w:r>
        <w:r>
          <w:instrText xml:space="preserve"> PAGEREF _Toc12559 \h </w:instrText>
        </w:r>
        <w:r>
          <w:fldChar w:fldCharType="separate"/>
        </w:r>
        <w:r>
          <w:t>70</w:t>
        </w:r>
        <w:r>
          <w:fldChar w:fldCharType="end"/>
        </w:r>
      </w:hyperlink>
    </w:p>
    <w:p>
      <w:pPr>
        <w:pStyle w:val="TOC1"/>
        <w:tabs>
          <w:tab w:val="right" w:leader="dot" w:pos="8306"/>
        </w:tabs>
      </w:pPr>
      <w:hyperlink w:anchor="_Toc11765" w:history="1">
        <w:r>
          <w:rPr>
            <w:rFonts w:ascii="仿宋" w:eastAsia="仿宋" w:hAnsi="仿宋" w:cs="仿宋" w:hint="eastAsia"/>
            <w:lang w:eastAsia="zh-CN"/>
          </w:rPr>
          <w:t>十五、知识产权管理与保护</w:t>
        </w:r>
        <w:r>
          <w:tab/>
        </w:r>
        <w:r>
          <w:fldChar w:fldCharType="begin"/>
        </w:r>
        <w:r>
          <w:instrText xml:space="preserve"> PAGEREF _Toc11765 \h </w:instrText>
        </w:r>
        <w:r>
          <w:fldChar w:fldCharType="separate"/>
        </w:r>
        <w:r>
          <w:t>71</w:t>
        </w:r>
        <w:r>
          <w:fldChar w:fldCharType="end"/>
        </w:r>
      </w:hyperlink>
    </w:p>
    <w:p>
      <w:pPr>
        <w:pStyle w:val="TOC2"/>
        <w:tabs>
          <w:tab w:val="right" w:leader="dot" w:pos="8306"/>
        </w:tabs>
      </w:pPr>
      <w:hyperlink w:anchor="_Toc817" w:history="1">
        <w:r>
          <w:rPr>
            <w:rFonts w:ascii="仿宋" w:eastAsia="仿宋" w:hAnsi="仿宋" w:cs="仿宋" w:hint="eastAsia"/>
            <w:lang w:eastAsia="zh-CN"/>
          </w:rPr>
          <w:t>(一)、知识产权管理体系建设</w:t>
        </w:r>
        <w:r>
          <w:tab/>
        </w:r>
        <w:r>
          <w:fldChar w:fldCharType="begin"/>
        </w:r>
        <w:r>
          <w:instrText xml:space="preserve"> PAGEREF _Toc817 \h </w:instrText>
        </w:r>
        <w:r>
          <w:fldChar w:fldCharType="separate"/>
        </w:r>
        <w:r>
          <w:t>71</w:t>
        </w:r>
        <w:r>
          <w:fldChar w:fldCharType="end"/>
        </w:r>
      </w:hyperlink>
    </w:p>
    <w:p>
      <w:pPr>
        <w:pStyle w:val="TOC2"/>
        <w:tabs>
          <w:tab w:val="right" w:leader="dot" w:pos="8306"/>
        </w:tabs>
      </w:pPr>
      <w:hyperlink w:anchor="_Toc1058" w:history="1">
        <w:r>
          <w:rPr>
            <w:rFonts w:ascii="仿宋" w:eastAsia="仿宋" w:hAnsi="仿宋" w:cs="仿宋" w:hint="eastAsia"/>
            <w:lang w:eastAsia="zh-CN"/>
          </w:rPr>
          <w:t>(二)、知识产权保护措施</w:t>
        </w:r>
        <w:r>
          <w:tab/>
        </w:r>
        <w:r>
          <w:fldChar w:fldCharType="begin"/>
        </w:r>
        <w:r>
          <w:instrText xml:space="preserve"> PAGEREF _Toc1058 \h </w:instrText>
        </w:r>
        <w:r>
          <w:fldChar w:fldCharType="separate"/>
        </w:r>
        <w:r>
          <w:t>72</w:t>
        </w:r>
        <w:r>
          <w:fldChar w:fldCharType="end"/>
        </w:r>
      </w:hyperlink>
    </w:p>
    <w:p>
      <w:pPr>
        <w:pStyle w:val="TOC1"/>
        <w:tabs>
          <w:tab w:val="right" w:leader="dot" w:pos="8306"/>
        </w:tabs>
      </w:pPr>
      <w:hyperlink w:anchor="_Toc4626" w:history="1">
        <w:r>
          <w:rPr>
            <w:rFonts w:ascii="仿宋" w:eastAsia="仿宋" w:hAnsi="仿宋" w:cs="仿宋" w:hint="eastAsia"/>
            <w:lang w:eastAsia="zh-CN"/>
          </w:rPr>
          <w:t>十六、设施与设备管理</w:t>
        </w:r>
        <w:r>
          <w:tab/>
        </w:r>
        <w:r>
          <w:fldChar w:fldCharType="begin"/>
        </w:r>
        <w:r>
          <w:instrText xml:space="preserve"> PAGEREF _Toc4626 \h </w:instrText>
        </w:r>
        <w:r>
          <w:fldChar w:fldCharType="separate"/>
        </w:r>
        <w:r>
          <w:t>74</w:t>
        </w:r>
        <w:r>
          <w:fldChar w:fldCharType="end"/>
        </w:r>
      </w:hyperlink>
    </w:p>
    <w:p>
      <w:pPr>
        <w:pStyle w:val="TOC2"/>
        <w:tabs>
          <w:tab w:val="right" w:leader="dot" w:pos="8306"/>
        </w:tabs>
      </w:pPr>
      <w:hyperlink w:anchor="_Toc15854" w:history="1">
        <w:r>
          <w:rPr>
            <w:rFonts w:ascii="仿宋" w:eastAsia="仿宋" w:hAnsi="仿宋" w:cs="仿宋" w:hint="eastAsia"/>
            <w:lang w:eastAsia="zh-CN"/>
          </w:rPr>
          <w:t>(一)、设施规划与配置</w:t>
        </w:r>
        <w:r>
          <w:tab/>
        </w:r>
        <w:r>
          <w:fldChar w:fldCharType="begin"/>
        </w:r>
        <w:r>
          <w:instrText xml:space="preserve"> PAGEREF _Toc15854 \h </w:instrText>
        </w:r>
        <w:r>
          <w:fldChar w:fldCharType="separate"/>
        </w:r>
        <w:r>
          <w:t>74</w:t>
        </w:r>
        <w:r>
          <w:fldChar w:fldCharType="end"/>
        </w:r>
      </w:hyperlink>
    </w:p>
    <w:p>
      <w:pPr>
        <w:pStyle w:val="TOC2"/>
        <w:tabs>
          <w:tab w:val="right" w:leader="dot" w:pos="8306"/>
        </w:tabs>
      </w:pPr>
      <w:hyperlink w:anchor="_Toc24964" w:history="1">
        <w:r>
          <w:rPr>
            <w:rFonts w:ascii="仿宋" w:eastAsia="仿宋" w:hAnsi="仿宋" w:cs="仿宋" w:hint="eastAsia"/>
            <w:lang w:eastAsia="zh-CN"/>
          </w:rPr>
          <w:t>(二)、设备采购与维护管理</w:t>
        </w:r>
        <w:r>
          <w:tab/>
        </w:r>
        <w:r>
          <w:fldChar w:fldCharType="begin"/>
        </w:r>
        <w:r>
          <w:instrText xml:space="preserve"> PAGEREF _Toc24964 \h </w:instrText>
        </w:r>
        <w:r>
          <w:fldChar w:fldCharType="separate"/>
        </w:r>
        <w:r>
          <w:t>74</w:t>
        </w:r>
        <w:r>
          <w:fldChar w:fldCharType="end"/>
        </w:r>
      </w:hyperlink>
    </w:p>
    <w:p>
      <w:pPr>
        <w:pStyle w:val="TOC2"/>
        <w:tabs>
          <w:tab w:val="right" w:leader="dot" w:pos="8306"/>
        </w:tabs>
      </w:pPr>
      <w:hyperlink w:anchor="_Toc18608" w:history="1">
        <w:r>
          <w:rPr>
            <w:rFonts w:ascii="仿宋" w:eastAsia="仿宋" w:hAnsi="仿宋" w:cs="仿宋" w:hint="eastAsia"/>
            <w:lang w:eastAsia="zh-CN"/>
          </w:rPr>
          <w:t>(三)、设施设备升级策略</w:t>
        </w:r>
        <w:r>
          <w:tab/>
        </w:r>
        <w:r>
          <w:fldChar w:fldCharType="begin"/>
        </w:r>
        <w:r>
          <w:instrText xml:space="preserve"> PAGEREF _Toc18608 \h </w:instrText>
        </w:r>
        <w:r>
          <w:fldChar w:fldCharType="separate"/>
        </w:r>
        <w:r>
          <w:t>75</w:t>
        </w:r>
        <w:r>
          <w:fldChar w:fldCharType="end"/>
        </w:r>
      </w:hyperlink>
    </w:p>
    <w:p>
      <w:pPr>
        <w:pStyle w:val="TOC1"/>
        <w:tabs>
          <w:tab w:val="right" w:leader="dot" w:pos="8306"/>
        </w:tabs>
      </w:pPr>
      <w:hyperlink w:anchor="_Toc1810" w:history="1">
        <w:r>
          <w:rPr>
            <w:rFonts w:ascii="仿宋" w:eastAsia="仿宋" w:hAnsi="仿宋" w:cs="仿宋" w:hint="eastAsia"/>
            <w:lang w:eastAsia="zh-CN"/>
          </w:rPr>
          <w:t>十七、产业协同与集群发展</w:t>
        </w:r>
        <w:r>
          <w:tab/>
        </w:r>
        <w:r>
          <w:fldChar w:fldCharType="begin"/>
        </w:r>
        <w:r>
          <w:instrText xml:space="preserve"> PAGEREF _Toc1810 \h </w:instrText>
        </w:r>
        <w:r>
          <w:fldChar w:fldCharType="separate"/>
        </w:r>
        <w:r>
          <w:t>76</w:t>
        </w:r>
        <w:r>
          <w:fldChar w:fldCharType="end"/>
        </w:r>
      </w:hyperlink>
    </w:p>
    <w:p>
      <w:pPr>
        <w:pStyle w:val="TOC2"/>
        <w:tabs>
          <w:tab w:val="right" w:leader="dot" w:pos="8306"/>
        </w:tabs>
      </w:pPr>
      <w:hyperlink w:anchor="_Toc29488" w:history="1">
        <w:r>
          <w:rPr>
            <w:rFonts w:ascii="仿宋" w:eastAsia="仿宋" w:hAnsi="仿宋" w:cs="仿宋" w:hint="eastAsia"/>
            <w:lang w:eastAsia="zh-CN"/>
          </w:rPr>
          <w:t>(一)、产业协同机制建设</w:t>
        </w:r>
        <w:r>
          <w:tab/>
        </w:r>
        <w:r>
          <w:fldChar w:fldCharType="begin"/>
        </w:r>
        <w:r>
          <w:instrText xml:space="preserve"> PAGEREF _Toc29488 \h </w:instrText>
        </w:r>
        <w:r>
          <w:fldChar w:fldCharType="separate"/>
        </w:r>
        <w:r>
          <w:t>76</w:t>
        </w:r>
        <w:r>
          <w:fldChar w:fldCharType="end"/>
        </w:r>
      </w:hyperlink>
    </w:p>
    <w:p>
      <w:pPr>
        <w:pStyle w:val="TOC2"/>
        <w:tabs>
          <w:tab w:val="right" w:leader="dot" w:pos="8306"/>
        </w:tabs>
      </w:pPr>
      <w:hyperlink w:anchor="_Toc28730" w:history="1">
        <w:r>
          <w:rPr>
            <w:rFonts w:ascii="仿宋" w:eastAsia="仿宋" w:hAnsi="仿宋" w:cs="仿宋" w:hint="eastAsia"/>
            <w:lang w:eastAsia="zh-CN"/>
          </w:rPr>
          <w:t>(二)、产业集群培育与发展</w:t>
        </w:r>
        <w:r>
          <w:tab/>
        </w:r>
        <w:r>
          <w:fldChar w:fldCharType="begin"/>
        </w:r>
        <w:r>
          <w:instrText xml:space="preserve"> PAGEREF _Toc28730 \h </w:instrText>
        </w:r>
        <w:r>
          <w:fldChar w:fldCharType="separate"/>
        </w:r>
        <w:r>
          <w:t>77</w:t>
        </w:r>
        <w:r>
          <w:fldChar w:fldCharType="end"/>
        </w:r>
      </w:hyperlink>
    </w:p>
    <w:p>
      <w:pPr>
        <w:pStyle w:val="TOC1"/>
        <w:tabs>
          <w:tab w:val="right" w:leader="dot" w:pos="8306"/>
        </w:tabs>
      </w:pPr>
      <w:hyperlink w:anchor="_Toc20320" w:history="1">
        <w:r>
          <w:rPr>
            <w:rFonts w:ascii="仿宋" w:eastAsia="仿宋" w:hAnsi="仿宋" w:cs="仿宋" w:hint="eastAsia"/>
            <w:lang w:eastAsia="zh-CN"/>
          </w:rPr>
          <w:t>十八、法律法规与政策遵循</w:t>
        </w:r>
        <w:r>
          <w:tab/>
        </w:r>
        <w:r>
          <w:fldChar w:fldCharType="begin"/>
        </w:r>
        <w:r>
          <w:instrText xml:space="preserve"> PAGEREF _Toc20320 \h </w:instrText>
        </w:r>
        <w:r>
          <w:fldChar w:fldCharType="separate"/>
        </w:r>
        <w:r>
          <w:t>78</w:t>
        </w:r>
        <w:r>
          <w:fldChar w:fldCharType="end"/>
        </w:r>
      </w:hyperlink>
    </w:p>
    <w:p>
      <w:pPr>
        <w:pStyle w:val="TOC2"/>
        <w:tabs>
          <w:tab w:val="right" w:leader="dot" w:pos="8306"/>
        </w:tabs>
      </w:pPr>
      <w:hyperlink w:anchor="_Toc8144" w:history="1">
        <w:r>
          <w:rPr>
            <w:rFonts w:ascii="仿宋" w:eastAsia="仿宋" w:hAnsi="仿宋" w:cs="仿宋" w:hint="eastAsia"/>
            <w:lang w:eastAsia="zh-CN"/>
          </w:rPr>
          <w:t>(一)、法律法规遵守</w:t>
        </w:r>
        <w:r>
          <w:tab/>
        </w:r>
        <w:r>
          <w:fldChar w:fldCharType="begin"/>
        </w:r>
        <w:r>
          <w:instrText xml:space="preserve"> PAGEREF _Toc8144 \h </w:instrText>
        </w:r>
        <w:r>
          <w:fldChar w:fldCharType="separate"/>
        </w:r>
        <w:r>
          <w:t>78</w:t>
        </w:r>
        <w:r>
          <w:fldChar w:fldCharType="end"/>
        </w:r>
      </w:hyperlink>
    </w:p>
    <w:p>
      <w:pPr>
        <w:pStyle w:val="TOC2"/>
        <w:tabs>
          <w:tab w:val="right" w:leader="dot" w:pos="8306"/>
        </w:tabs>
      </w:pPr>
      <w:hyperlink w:anchor="_Toc21192" w:history="1">
        <w:r>
          <w:rPr>
            <w:rFonts w:ascii="仿宋" w:eastAsia="仿宋" w:hAnsi="仿宋" w:cs="仿宋" w:hint="eastAsia"/>
            <w:lang w:eastAsia="zh-CN"/>
          </w:rPr>
          <w:t>(二)、政策导向与利用</w:t>
        </w:r>
        <w:r>
          <w:tab/>
        </w:r>
        <w:r>
          <w:fldChar w:fldCharType="begin"/>
        </w:r>
        <w:r>
          <w:instrText xml:space="preserve"> PAGEREF _Toc21192 \h </w:instrText>
        </w:r>
        <w:r>
          <w:fldChar w:fldCharType="separate"/>
        </w:r>
        <w:r>
          <w:t>79</w:t>
        </w:r>
        <w:r>
          <w:fldChar w:fldCharType="end"/>
        </w:r>
      </w:hyperlink>
    </w:p>
    <w:p>
      <w:pPr>
        <w:pStyle w:val="TOC1"/>
        <w:tabs>
          <w:tab w:val="right" w:leader="dot" w:pos="8306"/>
        </w:tabs>
      </w:pPr>
      <w:hyperlink w:anchor="_Toc17209" w:history="1">
        <w:r>
          <w:rPr>
            <w:rFonts w:ascii="仿宋" w:eastAsia="仿宋" w:hAnsi="仿宋" w:cs="仿宋" w:hint="eastAsia"/>
            <w:lang w:eastAsia="zh-CN"/>
          </w:rPr>
          <w:t>十九、质量管理与控制</w:t>
        </w:r>
        <w:r>
          <w:tab/>
        </w:r>
        <w:r>
          <w:fldChar w:fldCharType="begin"/>
        </w:r>
        <w:r>
          <w:instrText xml:space="preserve"> PAGEREF _Toc17209 \h </w:instrText>
        </w:r>
        <w:r>
          <w:fldChar w:fldCharType="separate"/>
        </w:r>
        <w:r>
          <w:t>80</w:t>
        </w:r>
        <w:r>
          <w:fldChar w:fldCharType="end"/>
        </w:r>
      </w:hyperlink>
    </w:p>
    <w:p>
      <w:pPr>
        <w:pStyle w:val="TOC2"/>
        <w:tabs>
          <w:tab w:val="right" w:leader="dot" w:pos="8306"/>
        </w:tabs>
      </w:pPr>
      <w:hyperlink w:anchor="_Toc13132" w:history="1">
        <w:r>
          <w:rPr>
            <w:rFonts w:ascii="仿宋" w:eastAsia="仿宋" w:hAnsi="仿宋" w:cs="仿宋" w:hint="eastAsia"/>
            <w:lang w:eastAsia="zh-CN"/>
          </w:rPr>
          <w:t>(一)、质量管理体系建设</w:t>
        </w:r>
        <w:r>
          <w:tab/>
        </w:r>
        <w:r>
          <w:fldChar w:fldCharType="begin"/>
        </w:r>
        <w:r>
          <w:instrText xml:space="preserve"> PAGEREF _Toc13132 \h </w:instrText>
        </w:r>
        <w:r>
          <w:fldChar w:fldCharType="separate"/>
        </w:r>
        <w:r>
          <w:t>80</w:t>
        </w:r>
        <w:r>
          <w:fldChar w:fldCharType="end"/>
        </w:r>
      </w:hyperlink>
    </w:p>
    <w:p>
      <w:pPr>
        <w:pStyle w:val="TOC2"/>
        <w:tabs>
          <w:tab w:val="right" w:leader="dot" w:pos="8306"/>
        </w:tabs>
      </w:pPr>
      <w:hyperlink w:anchor="_Toc18063" w:history="1">
        <w:r>
          <w:rPr>
            <w:rFonts w:ascii="仿宋" w:eastAsia="仿宋" w:hAnsi="仿宋" w:cs="仿宋" w:hint="eastAsia"/>
            <w:lang w:eastAsia="zh-CN"/>
          </w:rPr>
          <w:t>(二)、质量控制措施</w:t>
        </w:r>
        <w:r>
          <w:tab/>
        </w:r>
        <w:r>
          <w:fldChar w:fldCharType="begin"/>
        </w:r>
        <w:r>
          <w:instrText xml:space="preserve"> PAGEREF _Toc18063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9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13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海景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海景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海景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景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海景房项目的社会影响是全面而深远的。从提供就业机会和提升公共服务，到促进社会结构和劳动市场的多元化，再到推动社会责任和伦理标准的提高，项目对于提升社区的经济、文化和社会福祉有着重要作用。通过这些正面影响，海景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67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为了融入当地社区，海景房项目需深入理解当地的文化特色和社会习俗。例如，项目在设计广告和市场推广活动时，应考虑使用当地语言和符合地方文化的表达方式。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景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83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为了确保海景房项目的成功并最大限度地减轻潜在的社会风险，详细的风险分析和具体的应对策略至关重要。以下是针对项目可能面临的具体社会风险及相应对策的分析：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风险描述：海景房项目可能遭遇社区抵制，尤其如果社区成员认为项目会破坏他们的生活环境或忽略他们的意见。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风险描述：海景房项目的商业实践可能与当地的文化和价值观存在冲突，导致社会紧张和文化冲突。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风险描述：海景房项目可能会增加对公共资源和基础设施的需求，给当地带来额外压力，例如在水资源、能源供应和交通系统方面。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风险描述：海景房项目可能会引起当地社会结构和动态的变化，例如改变社区的人口组成和社交模式。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风险描述：在海景房项目运营过程中，可能涉及大量个人和商业敏感信息，存在信息安全和隐私保护的风险。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50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76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海景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85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https://d.book118.com/615002240241011102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海景房项目建设总纲及方案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5F19A7"/>
    <w:rsid w:val="7A5F19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00224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2024-01-24T12:34:00Z</dcterms:created>
  <dcterms:modified xsi:type="dcterms:W3CDTF">2024-01-24T12:34:47Z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C9C26803280A4A82BFC7968B1BCAFB3C_11</vt:lpwstr>
  </property>
  <property fmtid="{D5CDD505-2E9C-101B-9397-08002B2CF9AE}" pid="3" name="KSOProductBuildVer">
    <vt:lpwstr>2052-12.1.0.16120</vt:lpwstr>
  </property>
</Properties>
</file>