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医院后勤项目可行性建设方案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65" w:history="1">
        <w:r>
          <w:rPr>
            <w:rFonts w:ascii="仿宋" w:eastAsia="仿宋" w:hAnsi="仿宋" w:cs="仿宋" w:hint="eastAsia"/>
            <w:lang w:eastAsia="zh-CN"/>
          </w:rPr>
          <w:t>序言</w:t>
        </w:r>
        <w:r>
          <w:tab/>
        </w:r>
        <w:r>
          <w:fldChar w:fldCharType="begin"/>
        </w:r>
        <w:r>
          <w:instrText xml:space="preserve"> PAGEREF _Toc9165 \h </w:instrText>
        </w:r>
        <w:r>
          <w:fldChar w:fldCharType="separate"/>
        </w:r>
        <w:r>
          <w:t>3</w:t>
        </w:r>
        <w:r>
          <w:fldChar w:fldCharType="end"/>
        </w:r>
      </w:hyperlink>
    </w:p>
    <w:p>
      <w:pPr>
        <w:pStyle w:val="TOC1"/>
        <w:tabs>
          <w:tab w:val="right" w:leader="dot" w:pos="8306"/>
        </w:tabs>
      </w:pPr>
      <w:hyperlink w:anchor="_Toc25805" w:history="1">
        <w:r>
          <w:rPr>
            <w:rFonts w:ascii="仿宋" w:eastAsia="仿宋" w:hAnsi="仿宋" w:cs="仿宋" w:hint="eastAsia"/>
            <w:lang w:eastAsia="zh-CN"/>
          </w:rPr>
          <w:t>一、医院后勤项目概论</w:t>
        </w:r>
        <w:r>
          <w:tab/>
        </w:r>
        <w:r>
          <w:fldChar w:fldCharType="begin"/>
        </w:r>
        <w:r>
          <w:instrText xml:space="preserve"> PAGEREF _Toc25805 \h </w:instrText>
        </w:r>
        <w:r>
          <w:fldChar w:fldCharType="separate"/>
        </w:r>
        <w:r>
          <w:t>3</w:t>
        </w:r>
        <w:r>
          <w:fldChar w:fldCharType="end"/>
        </w:r>
      </w:hyperlink>
    </w:p>
    <w:p>
      <w:pPr>
        <w:pStyle w:val="TOC2"/>
        <w:tabs>
          <w:tab w:val="right" w:leader="dot" w:pos="8306"/>
        </w:tabs>
      </w:pPr>
      <w:hyperlink w:anchor="_Toc5024" w:history="1">
        <w:r>
          <w:rPr>
            <w:rFonts w:ascii="仿宋" w:eastAsia="仿宋" w:hAnsi="仿宋" w:cs="仿宋" w:hint="eastAsia"/>
            <w:lang w:eastAsia="zh-CN"/>
          </w:rPr>
          <w:t>(一)、项目申报单位概况</w:t>
        </w:r>
        <w:r>
          <w:tab/>
        </w:r>
        <w:r>
          <w:fldChar w:fldCharType="begin"/>
        </w:r>
        <w:r>
          <w:instrText xml:space="preserve"> PAGEREF _Toc5024 \h </w:instrText>
        </w:r>
        <w:r>
          <w:fldChar w:fldCharType="separate"/>
        </w:r>
        <w:r>
          <w:t>3</w:t>
        </w:r>
        <w:r>
          <w:fldChar w:fldCharType="end"/>
        </w:r>
      </w:hyperlink>
    </w:p>
    <w:p>
      <w:pPr>
        <w:pStyle w:val="TOC2"/>
        <w:tabs>
          <w:tab w:val="right" w:leader="dot" w:pos="8306"/>
        </w:tabs>
      </w:pPr>
      <w:hyperlink w:anchor="_Toc19806" w:history="1">
        <w:r>
          <w:rPr>
            <w:rFonts w:ascii="仿宋" w:eastAsia="仿宋" w:hAnsi="仿宋" w:cs="仿宋" w:hint="eastAsia"/>
            <w:lang w:eastAsia="zh-CN"/>
          </w:rPr>
          <w:t>(二)、项目概况</w:t>
        </w:r>
        <w:r>
          <w:tab/>
        </w:r>
        <w:r>
          <w:fldChar w:fldCharType="begin"/>
        </w:r>
        <w:r>
          <w:instrText xml:space="preserve"> PAGEREF _Toc19806 \h </w:instrText>
        </w:r>
        <w:r>
          <w:fldChar w:fldCharType="separate"/>
        </w:r>
        <w:r>
          <w:t>4</w:t>
        </w:r>
        <w:r>
          <w:fldChar w:fldCharType="end"/>
        </w:r>
      </w:hyperlink>
    </w:p>
    <w:p>
      <w:pPr>
        <w:pStyle w:val="TOC1"/>
        <w:tabs>
          <w:tab w:val="right" w:leader="dot" w:pos="8306"/>
        </w:tabs>
      </w:pPr>
      <w:hyperlink w:anchor="_Toc14960" w:history="1">
        <w:r>
          <w:rPr>
            <w:rFonts w:ascii="仿宋" w:eastAsia="仿宋" w:hAnsi="仿宋" w:cs="仿宋" w:hint="eastAsia"/>
            <w:lang w:eastAsia="zh-CN"/>
          </w:rPr>
          <w:t>二、项目选址研究</w:t>
        </w:r>
        <w:r>
          <w:tab/>
        </w:r>
        <w:r>
          <w:fldChar w:fldCharType="begin"/>
        </w:r>
        <w:r>
          <w:instrText xml:space="preserve"> PAGEREF _Toc14960 \h </w:instrText>
        </w:r>
        <w:r>
          <w:fldChar w:fldCharType="separate"/>
        </w:r>
        <w:r>
          <w:t>7</w:t>
        </w:r>
        <w:r>
          <w:fldChar w:fldCharType="end"/>
        </w:r>
      </w:hyperlink>
    </w:p>
    <w:p>
      <w:pPr>
        <w:pStyle w:val="TOC2"/>
        <w:tabs>
          <w:tab w:val="right" w:leader="dot" w:pos="8306"/>
        </w:tabs>
      </w:pPr>
      <w:hyperlink w:anchor="_Toc7557" w:history="1">
        <w:r>
          <w:rPr>
            <w:rFonts w:ascii="仿宋" w:eastAsia="仿宋" w:hAnsi="仿宋" w:cs="仿宋" w:hint="eastAsia"/>
            <w:lang w:eastAsia="zh-CN"/>
          </w:rPr>
          <w:t>(一)、项目选址原则</w:t>
        </w:r>
        <w:r>
          <w:tab/>
        </w:r>
        <w:r>
          <w:fldChar w:fldCharType="begin"/>
        </w:r>
        <w:r>
          <w:instrText xml:space="preserve"> PAGEREF _Toc7557 \h </w:instrText>
        </w:r>
        <w:r>
          <w:fldChar w:fldCharType="separate"/>
        </w:r>
        <w:r>
          <w:t>7</w:t>
        </w:r>
        <w:r>
          <w:fldChar w:fldCharType="end"/>
        </w:r>
      </w:hyperlink>
    </w:p>
    <w:p>
      <w:pPr>
        <w:pStyle w:val="TOC2"/>
        <w:tabs>
          <w:tab w:val="right" w:leader="dot" w:pos="8306"/>
        </w:tabs>
      </w:pPr>
      <w:hyperlink w:anchor="_Toc18904" w:history="1">
        <w:r>
          <w:rPr>
            <w:rFonts w:ascii="仿宋" w:eastAsia="仿宋" w:hAnsi="仿宋" w:cs="仿宋" w:hint="eastAsia"/>
            <w:lang w:eastAsia="zh-CN"/>
          </w:rPr>
          <w:t>(二)、项目选址</w:t>
        </w:r>
        <w:r>
          <w:tab/>
        </w:r>
        <w:r>
          <w:fldChar w:fldCharType="begin"/>
        </w:r>
        <w:r>
          <w:instrText xml:space="preserve"> PAGEREF _Toc18904 \h </w:instrText>
        </w:r>
        <w:r>
          <w:fldChar w:fldCharType="separate"/>
        </w:r>
        <w:r>
          <w:t>10</w:t>
        </w:r>
        <w:r>
          <w:fldChar w:fldCharType="end"/>
        </w:r>
      </w:hyperlink>
    </w:p>
    <w:p>
      <w:pPr>
        <w:pStyle w:val="TOC2"/>
        <w:tabs>
          <w:tab w:val="right" w:leader="dot" w:pos="8306"/>
        </w:tabs>
      </w:pPr>
      <w:hyperlink w:anchor="_Toc1755" w:history="1">
        <w:r>
          <w:rPr>
            <w:rFonts w:ascii="仿宋" w:eastAsia="仿宋" w:hAnsi="仿宋" w:cs="仿宋" w:hint="eastAsia"/>
            <w:lang w:eastAsia="zh-CN"/>
          </w:rPr>
          <w:t>(三)、建设条件分析</w:t>
        </w:r>
        <w:r>
          <w:tab/>
        </w:r>
        <w:r>
          <w:fldChar w:fldCharType="begin"/>
        </w:r>
        <w:r>
          <w:instrText xml:space="preserve"> PAGEREF _Toc1755 \h </w:instrText>
        </w:r>
        <w:r>
          <w:fldChar w:fldCharType="separate"/>
        </w:r>
        <w:r>
          <w:t>12</w:t>
        </w:r>
        <w:r>
          <w:fldChar w:fldCharType="end"/>
        </w:r>
      </w:hyperlink>
    </w:p>
    <w:p>
      <w:pPr>
        <w:pStyle w:val="TOC2"/>
        <w:tabs>
          <w:tab w:val="right" w:leader="dot" w:pos="8306"/>
        </w:tabs>
      </w:pPr>
      <w:hyperlink w:anchor="_Toc459" w:history="1">
        <w:r>
          <w:rPr>
            <w:rFonts w:ascii="仿宋" w:eastAsia="仿宋" w:hAnsi="仿宋" w:cs="仿宋" w:hint="eastAsia"/>
            <w:lang w:eastAsia="zh-CN"/>
          </w:rPr>
          <w:t>(四)、用地控制指标</w:t>
        </w:r>
        <w:r>
          <w:tab/>
        </w:r>
        <w:r>
          <w:fldChar w:fldCharType="begin"/>
        </w:r>
        <w:r>
          <w:instrText xml:space="preserve"> PAGEREF _Toc459 \h </w:instrText>
        </w:r>
        <w:r>
          <w:fldChar w:fldCharType="separate"/>
        </w:r>
        <w:r>
          <w:t>14</w:t>
        </w:r>
        <w:r>
          <w:fldChar w:fldCharType="end"/>
        </w:r>
      </w:hyperlink>
    </w:p>
    <w:p>
      <w:pPr>
        <w:pStyle w:val="TOC2"/>
        <w:tabs>
          <w:tab w:val="right" w:leader="dot" w:pos="8306"/>
        </w:tabs>
      </w:pPr>
      <w:hyperlink w:anchor="_Toc21313" w:history="1">
        <w:r>
          <w:rPr>
            <w:rFonts w:ascii="仿宋" w:eastAsia="仿宋" w:hAnsi="仿宋" w:cs="仿宋" w:hint="eastAsia"/>
            <w:lang w:eastAsia="zh-CN"/>
          </w:rPr>
          <w:t>(五)、地总体要求</w:t>
        </w:r>
        <w:r>
          <w:tab/>
        </w:r>
        <w:r>
          <w:fldChar w:fldCharType="begin"/>
        </w:r>
        <w:r>
          <w:instrText xml:space="preserve"> PAGEREF _Toc21313 \h </w:instrText>
        </w:r>
        <w:r>
          <w:fldChar w:fldCharType="separate"/>
        </w:r>
        <w:r>
          <w:t>15</w:t>
        </w:r>
        <w:r>
          <w:fldChar w:fldCharType="end"/>
        </w:r>
      </w:hyperlink>
    </w:p>
    <w:p>
      <w:pPr>
        <w:pStyle w:val="TOC2"/>
        <w:tabs>
          <w:tab w:val="right" w:leader="dot" w:pos="8306"/>
        </w:tabs>
      </w:pPr>
      <w:hyperlink w:anchor="_Toc20346" w:history="1">
        <w:r>
          <w:rPr>
            <w:rFonts w:ascii="仿宋" w:eastAsia="仿宋" w:hAnsi="仿宋" w:cs="仿宋" w:hint="eastAsia"/>
            <w:lang w:eastAsia="zh-CN"/>
          </w:rPr>
          <w:t>(六)、节约用地措施</w:t>
        </w:r>
        <w:r>
          <w:tab/>
        </w:r>
        <w:r>
          <w:fldChar w:fldCharType="begin"/>
        </w:r>
        <w:r>
          <w:instrText xml:space="preserve"> PAGEREF _Toc20346 \h </w:instrText>
        </w:r>
        <w:r>
          <w:fldChar w:fldCharType="separate"/>
        </w:r>
        <w:r>
          <w:t>16</w:t>
        </w:r>
        <w:r>
          <w:fldChar w:fldCharType="end"/>
        </w:r>
      </w:hyperlink>
    </w:p>
    <w:p>
      <w:pPr>
        <w:pStyle w:val="TOC2"/>
        <w:tabs>
          <w:tab w:val="right" w:leader="dot" w:pos="8306"/>
        </w:tabs>
      </w:pPr>
      <w:hyperlink w:anchor="_Toc8881" w:history="1">
        <w:r>
          <w:rPr>
            <w:rFonts w:ascii="仿宋" w:eastAsia="仿宋" w:hAnsi="仿宋" w:cs="仿宋" w:hint="eastAsia"/>
            <w:lang w:eastAsia="zh-CN"/>
          </w:rPr>
          <w:t>(七)、选址综合评价</w:t>
        </w:r>
        <w:r>
          <w:tab/>
        </w:r>
        <w:r>
          <w:fldChar w:fldCharType="begin"/>
        </w:r>
        <w:r>
          <w:instrText xml:space="preserve"> PAGEREF _Toc8881 \h </w:instrText>
        </w:r>
        <w:r>
          <w:fldChar w:fldCharType="separate"/>
        </w:r>
        <w:r>
          <w:t>18</w:t>
        </w:r>
        <w:r>
          <w:fldChar w:fldCharType="end"/>
        </w:r>
      </w:hyperlink>
    </w:p>
    <w:p>
      <w:pPr>
        <w:pStyle w:val="TOC1"/>
        <w:tabs>
          <w:tab w:val="right" w:leader="dot" w:pos="8306"/>
        </w:tabs>
      </w:pPr>
      <w:hyperlink w:anchor="_Toc17498" w:history="1">
        <w:r>
          <w:rPr>
            <w:rFonts w:ascii="仿宋" w:eastAsia="仿宋" w:hAnsi="仿宋" w:cs="仿宋" w:hint="eastAsia"/>
            <w:lang w:eastAsia="zh-CN"/>
          </w:rPr>
          <w:t>三、财务管理与成本控制</w:t>
        </w:r>
        <w:r>
          <w:tab/>
        </w:r>
        <w:r>
          <w:fldChar w:fldCharType="begin"/>
        </w:r>
        <w:r>
          <w:instrText xml:space="preserve"> PAGEREF _Toc17498 \h </w:instrText>
        </w:r>
        <w:r>
          <w:fldChar w:fldCharType="separate"/>
        </w:r>
        <w:r>
          <w:t>19</w:t>
        </w:r>
        <w:r>
          <w:fldChar w:fldCharType="end"/>
        </w:r>
      </w:hyperlink>
    </w:p>
    <w:p>
      <w:pPr>
        <w:pStyle w:val="TOC2"/>
        <w:tabs>
          <w:tab w:val="right" w:leader="dot" w:pos="8306"/>
        </w:tabs>
      </w:pPr>
      <w:hyperlink w:anchor="_Toc29855" w:history="1">
        <w:r>
          <w:rPr>
            <w:rFonts w:ascii="仿宋" w:eastAsia="仿宋" w:hAnsi="仿宋" w:cs="仿宋" w:hint="eastAsia"/>
            <w:lang w:eastAsia="zh-CN"/>
          </w:rPr>
          <w:t>(一)、财务管理体系建设</w:t>
        </w:r>
        <w:r>
          <w:tab/>
        </w:r>
        <w:r>
          <w:fldChar w:fldCharType="begin"/>
        </w:r>
        <w:r>
          <w:instrText xml:space="preserve"> PAGEREF _Toc29855 \h </w:instrText>
        </w:r>
        <w:r>
          <w:fldChar w:fldCharType="separate"/>
        </w:r>
        <w:r>
          <w:t>19</w:t>
        </w:r>
        <w:r>
          <w:fldChar w:fldCharType="end"/>
        </w:r>
      </w:hyperlink>
    </w:p>
    <w:p>
      <w:pPr>
        <w:pStyle w:val="TOC2"/>
        <w:tabs>
          <w:tab w:val="right" w:leader="dot" w:pos="8306"/>
        </w:tabs>
      </w:pPr>
      <w:hyperlink w:anchor="_Toc11906" w:history="1">
        <w:r>
          <w:rPr>
            <w:rFonts w:ascii="仿宋" w:eastAsia="仿宋" w:hAnsi="仿宋" w:cs="仿宋" w:hint="eastAsia"/>
            <w:lang w:eastAsia="zh-CN"/>
          </w:rPr>
          <w:t>(二)、成本控制措施</w:t>
        </w:r>
        <w:r>
          <w:tab/>
        </w:r>
        <w:r>
          <w:fldChar w:fldCharType="begin"/>
        </w:r>
        <w:r>
          <w:instrText xml:space="preserve"> PAGEREF _Toc11906 \h </w:instrText>
        </w:r>
        <w:r>
          <w:fldChar w:fldCharType="separate"/>
        </w:r>
        <w:r>
          <w:t>20</w:t>
        </w:r>
        <w:r>
          <w:fldChar w:fldCharType="end"/>
        </w:r>
      </w:hyperlink>
    </w:p>
    <w:p>
      <w:pPr>
        <w:pStyle w:val="TOC1"/>
        <w:tabs>
          <w:tab w:val="right" w:leader="dot" w:pos="8306"/>
        </w:tabs>
      </w:pPr>
      <w:hyperlink w:anchor="_Toc16758" w:history="1">
        <w:r>
          <w:rPr>
            <w:rFonts w:ascii="仿宋" w:eastAsia="仿宋" w:hAnsi="仿宋" w:cs="仿宋" w:hint="eastAsia"/>
            <w:lang w:eastAsia="zh-CN"/>
          </w:rPr>
          <w:t>四、背景、必要性分析</w:t>
        </w:r>
        <w:r>
          <w:tab/>
        </w:r>
        <w:r>
          <w:fldChar w:fldCharType="begin"/>
        </w:r>
        <w:r>
          <w:instrText xml:space="preserve"> PAGEREF _Toc16758 \h </w:instrText>
        </w:r>
        <w:r>
          <w:fldChar w:fldCharType="separate"/>
        </w:r>
        <w:r>
          <w:t>21</w:t>
        </w:r>
        <w:r>
          <w:fldChar w:fldCharType="end"/>
        </w:r>
      </w:hyperlink>
    </w:p>
    <w:p>
      <w:pPr>
        <w:pStyle w:val="TOC2"/>
        <w:tabs>
          <w:tab w:val="right" w:leader="dot" w:pos="8306"/>
        </w:tabs>
      </w:pPr>
      <w:hyperlink w:anchor="_Toc9391" w:history="1">
        <w:r>
          <w:rPr>
            <w:rFonts w:ascii="仿宋" w:eastAsia="仿宋" w:hAnsi="仿宋" w:cs="仿宋" w:hint="eastAsia"/>
            <w:lang w:eastAsia="zh-CN"/>
          </w:rPr>
          <w:t>(一)、项目建设背景</w:t>
        </w:r>
        <w:r>
          <w:tab/>
        </w:r>
        <w:r>
          <w:fldChar w:fldCharType="begin"/>
        </w:r>
        <w:r>
          <w:instrText xml:space="preserve"> PAGEREF _Toc9391 \h </w:instrText>
        </w:r>
        <w:r>
          <w:fldChar w:fldCharType="separate"/>
        </w:r>
        <w:r>
          <w:t>21</w:t>
        </w:r>
        <w:r>
          <w:fldChar w:fldCharType="end"/>
        </w:r>
      </w:hyperlink>
    </w:p>
    <w:p>
      <w:pPr>
        <w:pStyle w:val="TOC2"/>
        <w:tabs>
          <w:tab w:val="right" w:leader="dot" w:pos="8306"/>
        </w:tabs>
      </w:pPr>
      <w:hyperlink w:anchor="_Toc19704" w:history="1">
        <w:r>
          <w:rPr>
            <w:rFonts w:ascii="仿宋" w:eastAsia="仿宋" w:hAnsi="仿宋" w:cs="仿宋" w:hint="eastAsia"/>
            <w:lang w:eastAsia="zh-CN"/>
          </w:rPr>
          <w:t>(二)、必要性分析</w:t>
        </w:r>
        <w:r>
          <w:tab/>
        </w:r>
        <w:r>
          <w:fldChar w:fldCharType="begin"/>
        </w:r>
        <w:r>
          <w:instrText xml:space="preserve"> PAGEREF _Toc19704 \h </w:instrText>
        </w:r>
        <w:r>
          <w:fldChar w:fldCharType="separate"/>
        </w:r>
        <w:r>
          <w:t>22</w:t>
        </w:r>
        <w:r>
          <w:fldChar w:fldCharType="end"/>
        </w:r>
      </w:hyperlink>
    </w:p>
    <w:p>
      <w:pPr>
        <w:pStyle w:val="TOC2"/>
        <w:tabs>
          <w:tab w:val="right" w:leader="dot" w:pos="8306"/>
        </w:tabs>
      </w:pPr>
      <w:hyperlink w:anchor="_Toc11184" w:history="1">
        <w:r>
          <w:rPr>
            <w:rFonts w:ascii="仿宋" w:eastAsia="仿宋" w:hAnsi="仿宋" w:cs="仿宋" w:hint="eastAsia"/>
            <w:lang w:eastAsia="zh-CN"/>
          </w:rPr>
          <w:t>(三)、项目建设有利条件</w:t>
        </w:r>
        <w:r>
          <w:tab/>
        </w:r>
        <w:r>
          <w:fldChar w:fldCharType="begin"/>
        </w:r>
        <w:r>
          <w:instrText xml:space="preserve"> PAGEREF _Toc11184 \h </w:instrText>
        </w:r>
        <w:r>
          <w:fldChar w:fldCharType="separate"/>
        </w:r>
        <w:r>
          <w:t>24</w:t>
        </w:r>
        <w:r>
          <w:fldChar w:fldCharType="end"/>
        </w:r>
      </w:hyperlink>
    </w:p>
    <w:p>
      <w:pPr>
        <w:pStyle w:val="TOC1"/>
        <w:tabs>
          <w:tab w:val="right" w:leader="dot" w:pos="8306"/>
        </w:tabs>
      </w:pPr>
      <w:hyperlink w:anchor="_Toc24704" w:history="1">
        <w:r>
          <w:rPr>
            <w:rFonts w:ascii="仿宋" w:eastAsia="仿宋" w:hAnsi="仿宋" w:cs="仿宋" w:hint="eastAsia"/>
            <w:lang w:eastAsia="zh-CN"/>
          </w:rPr>
          <w:t>五、经济影响分析</w:t>
        </w:r>
        <w:r>
          <w:tab/>
        </w:r>
        <w:r>
          <w:fldChar w:fldCharType="begin"/>
        </w:r>
        <w:r>
          <w:instrText xml:space="preserve"> PAGEREF _Toc24704 \h </w:instrText>
        </w:r>
        <w:r>
          <w:fldChar w:fldCharType="separate"/>
        </w:r>
        <w:r>
          <w:t>25</w:t>
        </w:r>
        <w:r>
          <w:fldChar w:fldCharType="end"/>
        </w:r>
      </w:hyperlink>
    </w:p>
    <w:p>
      <w:pPr>
        <w:pStyle w:val="TOC2"/>
        <w:tabs>
          <w:tab w:val="right" w:leader="dot" w:pos="8306"/>
        </w:tabs>
      </w:pPr>
      <w:hyperlink w:anchor="_Toc2068" w:history="1">
        <w:r>
          <w:rPr>
            <w:rFonts w:ascii="仿宋" w:eastAsia="仿宋" w:hAnsi="仿宋" w:cs="仿宋" w:hint="eastAsia"/>
            <w:lang w:eastAsia="zh-CN"/>
          </w:rPr>
          <w:t>(一)、经济费用效益或费用效果分析</w:t>
        </w:r>
        <w:r>
          <w:tab/>
        </w:r>
        <w:r>
          <w:fldChar w:fldCharType="begin"/>
        </w:r>
        <w:r>
          <w:instrText xml:space="preserve"> PAGEREF _Toc2068 \h </w:instrText>
        </w:r>
        <w:r>
          <w:fldChar w:fldCharType="separate"/>
        </w:r>
        <w:r>
          <w:t>25</w:t>
        </w:r>
        <w:r>
          <w:fldChar w:fldCharType="end"/>
        </w:r>
      </w:hyperlink>
    </w:p>
    <w:p>
      <w:pPr>
        <w:pStyle w:val="TOC2"/>
        <w:tabs>
          <w:tab w:val="right" w:leader="dot" w:pos="8306"/>
        </w:tabs>
      </w:pPr>
      <w:hyperlink w:anchor="_Toc21628" w:history="1">
        <w:r>
          <w:rPr>
            <w:rFonts w:ascii="仿宋" w:eastAsia="仿宋" w:hAnsi="仿宋" w:cs="仿宋" w:hint="eastAsia"/>
            <w:lang w:eastAsia="zh-CN"/>
          </w:rPr>
          <w:t>(二)、行业影响分析</w:t>
        </w:r>
        <w:r>
          <w:tab/>
        </w:r>
        <w:r>
          <w:fldChar w:fldCharType="begin"/>
        </w:r>
        <w:r>
          <w:instrText xml:space="preserve"> PAGEREF _Toc21628 \h </w:instrText>
        </w:r>
        <w:r>
          <w:fldChar w:fldCharType="separate"/>
        </w:r>
        <w:r>
          <w:t>27</w:t>
        </w:r>
        <w:r>
          <w:fldChar w:fldCharType="end"/>
        </w:r>
      </w:hyperlink>
    </w:p>
    <w:p>
      <w:pPr>
        <w:pStyle w:val="TOC2"/>
        <w:tabs>
          <w:tab w:val="right" w:leader="dot" w:pos="8306"/>
        </w:tabs>
      </w:pPr>
      <w:hyperlink w:anchor="_Toc9796" w:history="1">
        <w:r>
          <w:rPr>
            <w:rFonts w:ascii="仿宋" w:eastAsia="仿宋" w:hAnsi="仿宋" w:cs="仿宋" w:hint="eastAsia"/>
            <w:lang w:eastAsia="zh-CN"/>
          </w:rPr>
          <w:t>(三)、区域经济影响分析</w:t>
        </w:r>
        <w:r>
          <w:tab/>
        </w:r>
        <w:r>
          <w:fldChar w:fldCharType="begin"/>
        </w:r>
        <w:r>
          <w:instrText xml:space="preserve"> PAGEREF _Toc9796 \h </w:instrText>
        </w:r>
        <w:r>
          <w:fldChar w:fldCharType="separate"/>
        </w:r>
        <w:r>
          <w:t>29</w:t>
        </w:r>
        <w:r>
          <w:fldChar w:fldCharType="end"/>
        </w:r>
      </w:hyperlink>
    </w:p>
    <w:p>
      <w:pPr>
        <w:pStyle w:val="TOC2"/>
        <w:tabs>
          <w:tab w:val="right" w:leader="dot" w:pos="8306"/>
        </w:tabs>
      </w:pPr>
      <w:hyperlink w:anchor="_Toc19101" w:history="1">
        <w:r>
          <w:rPr>
            <w:rFonts w:ascii="仿宋" w:eastAsia="仿宋" w:hAnsi="仿宋" w:cs="仿宋" w:hint="eastAsia"/>
            <w:lang w:eastAsia="zh-CN"/>
          </w:rPr>
          <w:t>(四)、宏观经济影响分析</w:t>
        </w:r>
        <w:r>
          <w:tab/>
        </w:r>
        <w:r>
          <w:fldChar w:fldCharType="begin"/>
        </w:r>
        <w:r>
          <w:instrText xml:space="preserve"> PAGEREF _Toc19101 \h </w:instrText>
        </w:r>
        <w:r>
          <w:fldChar w:fldCharType="separate"/>
        </w:r>
        <w:r>
          <w:t>30</w:t>
        </w:r>
        <w:r>
          <w:fldChar w:fldCharType="end"/>
        </w:r>
      </w:hyperlink>
    </w:p>
    <w:p>
      <w:pPr>
        <w:pStyle w:val="TOC1"/>
        <w:tabs>
          <w:tab w:val="right" w:leader="dot" w:pos="8306"/>
        </w:tabs>
      </w:pPr>
      <w:hyperlink w:anchor="_Toc5234" w:history="1">
        <w:r>
          <w:rPr>
            <w:rFonts w:ascii="仿宋" w:eastAsia="仿宋" w:hAnsi="仿宋" w:cs="仿宋" w:hint="eastAsia"/>
            <w:lang w:eastAsia="zh-CN"/>
          </w:rPr>
          <w:t>六、环境和生态影响分析</w:t>
        </w:r>
        <w:r>
          <w:tab/>
        </w:r>
        <w:r>
          <w:fldChar w:fldCharType="begin"/>
        </w:r>
        <w:r>
          <w:instrText xml:space="preserve"> PAGEREF _Toc5234 \h </w:instrText>
        </w:r>
        <w:r>
          <w:fldChar w:fldCharType="separate"/>
        </w:r>
        <w:r>
          <w:t>31</w:t>
        </w:r>
        <w:r>
          <w:fldChar w:fldCharType="end"/>
        </w:r>
      </w:hyperlink>
    </w:p>
    <w:p>
      <w:pPr>
        <w:pStyle w:val="TOC2"/>
        <w:tabs>
          <w:tab w:val="right" w:leader="dot" w:pos="8306"/>
        </w:tabs>
      </w:pPr>
      <w:hyperlink w:anchor="_Toc18053" w:history="1">
        <w:r>
          <w:rPr>
            <w:rFonts w:ascii="仿宋" w:eastAsia="仿宋" w:hAnsi="仿宋" w:cs="仿宋" w:hint="eastAsia"/>
            <w:lang w:eastAsia="zh-CN"/>
          </w:rPr>
          <w:t>(一)、环境和生态现状</w:t>
        </w:r>
        <w:r>
          <w:tab/>
        </w:r>
        <w:r>
          <w:fldChar w:fldCharType="begin"/>
        </w:r>
        <w:r>
          <w:instrText xml:space="preserve"> PAGEREF _Toc18053 \h </w:instrText>
        </w:r>
        <w:r>
          <w:fldChar w:fldCharType="separate"/>
        </w:r>
        <w:r>
          <w:t>31</w:t>
        </w:r>
        <w:r>
          <w:fldChar w:fldCharType="end"/>
        </w:r>
      </w:hyperlink>
    </w:p>
    <w:p>
      <w:pPr>
        <w:pStyle w:val="TOC2"/>
        <w:tabs>
          <w:tab w:val="right" w:leader="dot" w:pos="8306"/>
        </w:tabs>
      </w:pPr>
      <w:hyperlink w:anchor="_Toc9479" w:history="1">
        <w:r>
          <w:rPr>
            <w:rFonts w:ascii="仿宋" w:eastAsia="仿宋" w:hAnsi="仿宋" w:cs="仿宋" w:hint="eastAsia"/>
            <w:lang w:eastAsia="zh-CN"/>
          </w:rPr>
          <w:t>(二)、生态环境影响分析</w:t>
        </w:r>
        <w:r>
          <w:tab/>
        </w:r>
        <w:r>
          <w:fldChar w:fldCharType="begin"/>
        </w:r>
        <w:r>
          <w:instrText xml:space="preserve"> PAGEREF _Toc9479 \h </w:instrText>
        </w:r>
        <w:r>
          <w:fldChar w:fldCharType="separate"/>
        </w:r>
        <w:r>
          <w:t>33</w:t>
        </w:r>
        <w:r>
          <w:fldChar w:fldCharType="end"/>
        </w:r>
      </w:hyperlink>
    </w:p>
    <w:p>
      <w:pPr>
        <w:pStyle w:val="TOC2"/>
        <w:tabs>
          <w:tab w:val="right" w:leader="dot" w:pos="8306"/>
        </w:tabs>
      </w:pPr>
      <w:hyperlink w:anchor="_Toc260" w:history="1">
        <w:r>
          <w:rPr>
            <w:rFonts w:ascii="仿宋" w:eastAsia="仿宋" w:hAnsi="仿宋" w:cs="仿宋" w:hint="eastAsia"/>
            <w:lang w:eastAsia="zh-CN"/>
          </w:rPr>
          <w:t>(三)、生态环境保护措施</w:t>
        </w:r>
        <w:r>
          <w:tab/>
        </w:r>
        <w:r>
          <w:fldChar w:fldCharType="begin"/>
        </w:r>
        <w:r>
          <w:instrText xml:space="preserve"> PAGEREF _Toc260 \h </w:instrText>
        </w:r>
        <w:r>
          <w:fldChar w:fldCharType="separate"/>
        </w:r>
        <w:r>
          <w:t>34</w:t>
        </w:r>
        <w:r>
          <w:fldChar w:fldCharType="end"/>
        </w:r>
      </w:hyperlink>
    </w:p>
    <w:p>
      <w:pPr>
        <w:pStyle w:val="TOC2"/>
        <w:tabs>
          <w:tab w:val="right" w:leader="dot" w:pos="8306"/>
        </w:tabs>
      </w:pPr>
      <w:hyperlink w:anchor="_Toc17778" w:history="1">
        <w:r>
          <w:rPr>
            <w:rFonts w:ascii="仿宋" w:eastAsia="仿宋" w:hAnsi="仿宋" w:cs="仿宋" w:hint="eastAsia"/>
            <w:lang w:eastAsia="zh-CN"/>
          </w:rPr>
          <w:t>(四)、地质灾害影响分析</w:t>
        </w:r>
        <w:r>
          <w:tab/>
        </w:r>
        <w:r>
          <w:fldChar w:fldCharType="begin"/>
        </w:r>
        <w:r>
          <w:instrText xml:space="preserve"> PAGEREF _Toc17778 \h </w:instrText>
        </w:r>
        <w:r>
          <w:fldChar w:fldCharType="separate"/>
        </w:r>
        <w:r>
          <w:t>36</w:t>
        </w:r>
        <w:r>
          <w:fldChar w:fldCharType="end"/>
        </w:r>
      </w:hyperlink>
    </w:p>
    <w:p>
      <w:pPr>
        <w:pStyle w:val="TOC2"/>
        <w:tabs>
          <w:tab w:val="right" w:leader="dot" w:pos="8306"/>
        </w:tabs>
      </w:pPr>
      <w:hyperlink w:anchor="_Toc29221" w:history="1">
        <w:r>
          <w:rPr>
            <w:rFonts w:ascii="仿宋" w:eastAsia="仿宋" w:hAnsi="仿宋" w:cs="仿宋" w:hint="eastAsia"/>
            <w:lang w:eastAsia="zh-CN"/>
          </w:rPr>
          <w:t>(五)、特殊环境影响</w:t>
        </w:r>
        <w:r>
          <w:tab/>
        </w:r>
        <w:r>
          <w:fldChar w:fldCharType="begin"/>
        </w:r>
        <w:r>
          <w:instrText xml:space="preserve"> PAGEREF _Toc29221 \h </w:instrText>
        </w:r>
        <w:r>
          <w:fldChar w:fldCharType="separate"/>
        </w:r>
        <w:r>
          <w:t>37</w:t>
        </w:r>
        <w:r>
          <w:fldChar w:fldCharType="end"/>
        </w:r>
      </w:hyperlink>
    </w:p>
    <w:p>
      <w:pPr>
        <w:pStyle w:val="TOC1"/>
        <w:tabs>
          <w:tab w:val="right" w:leader="dot" w:pos="8306"/>
        </w:tabs>
      </w:pPr>
      <w:hyperlink w:anchor="_Toc13450" w:history="1">
        <w:r>
          <w:rPr>
            <w:rFonts w:ascii="仿宋" w:eastAsia="仿宋" w:hAnsi="仿宋" w:cs="仿宋" w:hint="eastAsia"/>
            <w:lang w:eastAsia="zh-CN"/>
          </w:rPr>
          <w:t>七、环境保护与绿色发展</w:t>
        </w:r>
        <w:r>
          <w:tab/>
        </w:r>
        <w:r>
          <w:fldChar w:fldCharType="begin"/>
        </w:r>
        <w:r>
          <w:instrText xml:space="preserve"> PAGEREF _Toc13450 \h </w:instrText>
        </w:r>
        <w:r>
          <w:fldChar w:fldCharType="separate"/>
        </w:r>
        <w:r>
          <w:t>39</w:t>
        </w:r>
        <w:r>
          <w:fldChar w:fldCharType="end"/>
        </w:r>
      </w:hyperlink>
    </w:p>
    <w:p>
      <w:pPr>
        <w:pStyle w:val="TOC2"/>
        <w:tabs>
          <w:tab w:val="right" w:leader="dot" w:pos="8306"/>
        </w:tabs>
      </w:pPr>
      <w:hyperlink w:anchor="_Toc12428" w:history="1">
        <w:r>
          <w:rPr>
            <w:rFonts w:ascii="仿宋" w:eastAsia="仿宋" w:hAnsi="仿宋" w:cs="仿宋" w:hint="eastAsia"/>
            <w:lang w:eastAsia="zh-CN"/>
          </w:rPr>
          <w:t>(一)、环境保护措施</w:t>
        </w:r>
        <w:r>
          <w:tab/>
        </w:r>
        <w:r>
          <w:fldChar w:fldCharType="begin"/>
        </w:r>
        <w:r>
          <w:instrText xml:space="preserve"> PAGEREF _Toc12428 \h </w:instrText>
        </w:r>
        <w:r>
          <w:fldChar w:fldCharType="separate"/>
        </w:r>
        <w:r>
          <w:t>39</w:t>
        </w:r>
        <w:r>
          <w:fldChar w:fldCharType="end"/>
        </w:r>
      </w:hyperlink>
    </w:p>
    <w:p>
      <w:pPr>
        <w:pStyle w:val="TOC2"/>
        <w:tabs>
          <w:tab w:val="right" w:leader="dot" w:pos="8306"/>
        </w:tabs>
      </w:pPr>
      <w:hyperlink w:anchor="_Toc23777" w:history="1">
        <w:r>
          <w:rPr>
            <w:rFonts w:ascii="仿宋" w:eastAsia="仿宋" w:hAnsi="仿宋" w:cs="仿宋" w:hint="eastAsia"/>
            <w:lang w:eastAsia="zh-CN"/>
          </w:rPr>
          <w:t>(二)、绿色发展与可持续发展策略</w:t>
        </w:r>
        <w:r>
          <w:tab/>
        </w:r>
        <w:r>
          <w:fldChar w:fldCharType="begin"/>
        </w:r>
        <w:r>
          <w:instrText xml:space="preserve"> PAGEREF _Toc23777 \h </w:instrText>
        </w:r>
        <w:r>
          <w:fldChar w:fldCharType="separate"/>
        </w:r>
        <w:r>
          <w:t>40</w:t>
        </w:r>
        <w:r>
          <w:fldChar w:fldCharType="end"/>
        </w:r>
      </w:hyperlink>
    </w:p>
    <w:p>
      <w:pPr>
        <w:pStyle w:val="TOC1"/>
        <w:tabs>
          <w:tab w:val="right" w:leader="dot" w:pos="8306"/>
        </w:tabs>
      </w:pPr>
      <w:hyperlink w:anchor="_Toc30977" w:history="1">
        <w:r>
          <w:rPr>
            <w:rFonts w:ascii="仿宋" w:eastAsia="仿宋" w:hAnsi="仿宋" w:cs="仿宋" w:hint="eastAsia"/>
            <w:lang w:eastAsia="zh-CN"/>
          </w:rPr>
          <w:t>八、安全与应急管理</w:t>
        </w:r>
        <w:r>
          <w:tab/>
        </w:r>
        <w:r>
          <w:fldChar w:fldCharType="begin"/>
        </w:r>
        <w:r>
          <w:instrText xml:space="preserve"> PAGEREF _Toc30977 \h </w:instrText>
        </w:r>
        <w:r>
          <w:fldChar w:fldCharType="separate"/>
        </w:r>
        <w:r>
          <w:t>42</w:t>
        </w:r>
        <w:r>
          <w:fldChar w:fldCharType="end"/>
        </w:r>
      </w:hyperlink>
    </w:p>
    <w:p>
      <w:pPr>
        <w:pStyle w:val="TOC2"/>
        <w:tabs>
          <w:tab w:val="right" w:leader="dot" w:pos="8306"/>
        </w:tabs>
      </w:pPr>
      <w:hyperlink w:anchor="_Toc31410" w:history="1">
        <w:r>
          <w:rPr>
            <w:rFonts w:ascii="仿宋" w:eastAsia="仿宋" w:hAnsi="仿宋" w:cs="仿宋" w:hint="eastAsia"/>
            <w:lang w:eastAsia="zh-CN"/>
          </w:rPr>
          <w:t>(一)、安全生产管理</w:t>
        </w:r>
        <w:r>
          <w:tab/>
        </w:r>
        <w:r>
          <w:fldChar w:fldCharType="begin"/>
        </w:r>
        <w:r>
          <w:instrText xml:space="preserve"> PAGEREF _Toc31410 \h </w:instrText>
        </w:r>
        <w:r>
          <w:fldChar w:fldCharType="separate"/>
        </w:r>
        <w:r>
          <w:t>42</w:t>
        </w:r>
        <w:r>
          <w:fldChar w:fldCharType="end"/>
        </w:r>
      </w:hyperlink>
    </w:p>
    <w:p>
      <w:pPr>
        <w:pStyle w:val="TOC2"/>
        <w:tabs>
          <w:tab w:val="right" w:leader="dot" w:pos="8306"/>
        </w:tabs>
      </w:pPr>
      <w:hyperlink w:anchor="_Toc1820" w:history="1">
        <w:r>
          <w:rPr>
            <w:rFonts w:ascii="仿宋" w:eastAsia="仿宋" w:hAnsi="仿宋" w:cs="仿宋" w:hint="eastAsia"/>
            <w:lang w:eastAsia="zh-CN"/>
          </w:rPr>
          <w:t>(二)、应急预案与响应</w:t>
        </w:r>
        <w:r>
          <w:tab/>
        </w:r>
        <w:r>
          <w:fldChar w:fldCharType="begin"/>
        </w:r>
        <w:r>
          <w:instrText xml:space="preserve"> PAGEREF _Toc1820 \h </w:instrText>
        </w:r>
        <w:r>
          <w:fldChar w:fldCharType="separate"/>
        </w:r>
        <w:r>
          <w:t>43</w:t>
        </w:r>
        <w:r>
          <w:fldChar w:fldCharType="end"/>
        </w:r>
      </w:hyperlink>
    </w:p>
    <w:p>
      <w:pPr>
        <w:pStyle w:val="TOC1"/>
        <w:tabs>
          <w:tab w:val="right" w:leader="dot" w:pos="8306"/>
        </w:tabs>
      </w:pPr>
      <w:hyperlink w:anchor="_Toc12889" w:history="1">
        <w:r>
          <w:rPr>
            <w:rFonts w:ascii="仿宋" w:eastAsia="仿宋" w:hAnsi="仿宋" w:cs="仿宋" w:hint="eastAsia"/>
            <w:lang w:eastAsia="zh-CN"/>
          </w:rPr>
          <w:t>九、项目实施与管理方案</w:t>
        </w:r>
        <w:r>
          <w:tab/>
        </w:r>
        <w:r>
          <w:fldChar w:fldCharType="begin"/>
        </w:r>
        <w:r>
          <w:instrText xml:space="preserve"> PAGEREF _Toc12889 \h </w:instrText>
        </w:r>
        <w:r>
          <w:fldChar w:fldCharType="separate"/>
        </w:r>
        <w:r>
          <w:t>45</w:t>
        </w:r>
        <w:r>
          <w:fldChar w:fldCharType="end"/>
        </w:r>
      </w:hyperlink>
    </w:p>
    <w:p>
      <w:pPr>
        <w:pStyle w:val="TOC2"/>
        <w:tabs>
          <w:tab w:val="right" w:leader="dot" w:pos="8306"/>
        </w:tabs>
      </w:pPr>
      <w:hyperlink w:anchor="_Toc28771" w:history="1">
        <w:r>
          <w:rPr>
            <w:rFonts w:ascii="仿宋" w:eastAsia="仿宋" w:hAnsi="仿宋" w:cs="仿宋" w:hint="eastAsia"/>
            <w:lang w:eastAsia="zh-CN"/>
          </w:rPr>
          <w:t>(一)、项目实施计划</w:t>
        </w:r>
        <w:r>
          <w:tab/>
        </w:r>
        <w:r>
          <w:fldChar w:fldCharType="begin"/>
        </w:r>
        <w:r>
          <w:instrText xml:space="preserve"> PAGEREF _Toc28771 \h </w:instrText>
        </w:r>
        <w:r>
          <w:fldChar w:fldCharType="separate"/>
        </w:r>
        <w:r>
          <w:t>45</w:t>
        </w:r>
        <w:r>
          <w:fldChar w:fldCharType="end"/>
        </w:r>
      </w:hyperlink>
    </w:p>
    <w:p>
      <w:pPr>
        <w:pStyle w:val="TOC2"/>
        <w:tabs>
          <w:tab w:val="right" w:leader="dot" w:pos="8306"/>
        </w:tabs>
      </w:pPr>
      <w:hyperlink w:anchor="_Toc9076" w:history="1">
        <w:r>
          <w:rPr>
            <w:rFonts w:ascii="仿宋" w:eastAsia="仿宋" w:hAnsi="仿宋" w:cs="仿宋" w:hint="eastAsia"/>
            <w:lang w:eastAsia="zh-CN"/>
          </w:rPr>
          <w:t>(二)、项目组织机构与职责</w:t>
        </w:r>
        <w:r>
          <w:tab/>
        </w:r>
        <w:r>
          <w:fldChar w:fldCharType="begin"/>
        </w:r>
        <w:r>
          <w:instrText xml:space="preserve"> PAGEREF _Toc9076 \h </w:instrText>
        </w:r>
        <w:r>
          <w:fldChar w:fldCharType="separate"/>
        </w:r>
        <w:r>
          <w:t>46</w:t>
        </w:r>
        <w:r>
          <w:fldChar w:fldCharType="end"/>
        </w:r>
      </w:hyperlink>
    </w:p>
    <w:p>
      <w:pPr>
        <w:pStyle w:val="TOC2"/>
        <w:tabs>
          <w:tab w:val="right" w:leader="dot" w:pos="8306"/>
        </w:tabs>
      </w:pPr>
      <w:hyperlink w:anchor="_Toc32099" w:history="1">
        <w:r>
          <w:rPr>
            <w:rFonts w:ascii="仿宋" w:eastAsia="仿宋" w:hAnsi="仿宋" w:cs="仿宋" w:hint="eastAsia"/>
            <w:lang w:eastAsia="zh-CN"/>
          </w:rPr>
          <w:t>(三)、项目管理与监控体系</w:t>
        </w:r>
        <w:r>
          <w:tab/>
        </w:r>
        <w:r>
          <w:fldChar w:fldCharType="begin"/>
        </w:r>
        <w:r>
          <w:instrText xml:space="preserve"> PAGEREF _Toc32099 \h </w:instrText>
        </w:r>
        <w:r>
          <w:fldChar w:fldCharType="separate"/>
        </w:r>
        <w:r>
          <w:t>49</w:t>
        </w:r>
        <w:r>
          <w:fldChar w:fldCharType="end"/>
        </w:r>
      </w:hyperlink>
    </w:p>
    <w:p>
      <w:pPr>
        <w:pStyle w:val="TOC1"/>
        <w:tabs>
          <w:tab w:val="right" w:leader="dot" w:pos="8306"/>
        </w:tabs>
      </w:pPr>
      <w:hyperlink w:anchor="_Toc9758" w:history="1">
        <w:r>
          <w:rPr>
            <w:rFonts w:ascii="仿宋" w:eastAsia="仿宋" w:hAnsi="仿宋" w:cs="仿宋" w:hint="eastAsia"/>
            <w:lang w:eastAsia="zh-CN"/>
          </w:rPr>
          <w:t>十、土地利用与规划方案</w:t>
        </w:r>
        <w:r>
          <w:tab/>
        </w:r>
        <w:r>
          <w:fldChar w:fldCharType="begin"/>
        </w:r>
        <w:r>
          <w:instrText xml:space="preserve"> PAGEREF _Toc9758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82" w:history="1">
        <w:r>
          <w:rPr>
            <w:rFonts w:ascii="仿宋" w:eastAsia="仿宋" w:hAnsi="仿宋" w:cs="仿宋" w:hint="eastAsia"/>
            <w:lang w:eastAsia="zh-CN"/>
          </w:rPr>
          <w:t>(一)、项目用地情况分析</w:t>
        </w:r>
        <w:r>
          <w:tab/>
        </w:r>
        <w:r>
          <w:fldChar w:fldCharType="begin"/>
        </w:r>
        <w:r>
          <w:instrText xml:space="preserve"> PAGEREF _Toc6282 \h </w:instrText>
        </w:r>
        <w:r>
          <w:fldChar w:fldCharType="separate"/>
        </w:r>
        <w:r>
          <w:t>51</w:t>
        </w:r>
        <w:r>
          <w:fldChar w:fldCharType="end"/>
        </w:r>
      </w:hyperlink>
    </w:p>
    <w:p>
      <w:pPr>
        <w:pStyle w:val="TOC2"/>
        <w:tabs>
          <w:tab w:val="right" w:leader="dot" w:pos="8306"/>
        </w:tabs>
      </w:pPr>
      <w:hyperlink w:anchor="_Toc2782" w:history="1">
        <w:r>
          <w:rPr>
            <w:rFonts w:ascii="仿宋" w:eastAsia="仿宋" w:hAnsi="仿宋" w:cs="仿宋" w:hint="eastAsia"/>
            <w:lang w:eastAsia="zh-CN"/>
          </w:rPr>
          <w:t>(二)、土地利用规划方案</w:t>
        </w:r>
        <w:r>
          <w:tab/>
        </w:r>
        <w:r>
          <w:fldChar w:fldCharType="begin"/>
        </w:r>
        <w:r>
          <w:instrText xml:space="preserve"> PAGEREF _Toc2782 \h </w:instrText>
        </w:r>
        <w:r>
          <w:fldChar w:fldCharType="separate"/>
        </w:r>
        <w:r>
          <w:t>52</w:t>
        </w:r>
        <w:r>
          <w:fldChar w:fldCharType="end"/>
        </w:r>
      </w:hyperlink>
    </w:p>
    <w:p>
      <w:pPr>
        <w:pStyle w:val="TOC1"/>
        <w:tabs>
          <w:tab w:val="right" w:leader="dot" w:pos="8306"/>
        </w:tabs>
      </w:pPr>
      <w:hyperlink w:anchor="_Toc26825" w:history="1">
        <w:r>
          <w:rPr>
            <w:rFonts w:ascii="仿宋" w:eastAsia="仿宋" w:hAnsi="仿宋" w:cs="仿宋" w:hint="eastAsia"/>
            <w:lang w:eastAsia="zh-CN"/>
          </w:rPr>
          <w:t>十一、项目质量与标准</w:t>
        </w:r>
        <w:r>
          <w:tab/>
        </w:r>
        <w:r>
          <w:fldChar w:fldCharType="begin"/>
        </w:r>
        <w:r>
          <w:instrText xml:space="preserve"> PAGEREF _Toc26825 \h </w:instrText>
        </w:r>
        <w:r>
          <w:fldChar w:fldCharType="separate"/>
        </w:r>
        <w:r>
          <w:t>53</w:t>
        </w:r>
        <w:r>
          <w:fldChar w:fldCharType="end"/>
        </w:r>
      </w:hyperlink>
    </w:p>
    <w:p>
      <w:pPr>
        <w:pStyle w:val="TOC2"/>
        <w:tabs>
          <w:tab w:val="right" w:leader="dot" w:pos="8306"/>
        </w:tabs>
      </w:pPr>
      <w:hyperlink w:anchor="_Toc15174" w:history="1">
        <w:r>
          <w:rPr>
            <w:rFonts w:ascii="仿宋" w:eastAsia="仿宋" w:hAnsi="仿宋" w:cs="仿宋" w:hint="eastAsia"/>
            <w:lang w:eastAsia="zh-CN"/>
          </w:rPr>
          <w:t>(一)、质量保障体系</w:t>
        </w:r>
        <w:r>
          <w:tab/>
        </w:r>
        <w:r>
          <w:fldChar w:fldCharType="begin"/>
        </w:r>
        <w:r>
          <w:instrText xml:space="preserve"> PAGEREF _Toc15174 \h </w:instrText>
        </w:r>
        <w:r>
          <w:fldChar w:fldCharType="separate"/>
        </w:r>
        <w:r>
          <w:t>53</w:t>
        </w:r>
        <w:r>
          <w:fldChar w:fldCharType="end"/>
        </w:r>
      </w:hyperlink>
    </w:p>
    <w:p>
      <w:pPr>
        <w:pStyle w:val="TOC2"/>
        <w:tabs>
          <w:tab w:val="right" w:leader="dot" w:pos="8306"/>
        </w:tabs>
      </w:pPr>
      <w:hyperlink w:anchor="_Toc7749" w:history="1">
        <w:r>
          <w:rPr>
            <w:rFonts w:ascii="仿宋" w:eastAsia="仿宋" w:hAnsi="仿宋" w:cs="仿宋" w:hint="eastAsia"/>
            <w:lang w:eastAsia="zh-CN"/>
          </w:rPr>
          <w:t>(二)、标准化作业流程</w:t>
        </w:r>
        <w:r>
          <w:tab/>
        </w:r>
        <w:r>
          <w:fldChar w:fldCharType="begin"/>
        </w:r>
        <w:r>
          <w:instrText xml:space="preserve"> PAGEREF _Toc7749 \h </w:instrText>
        </w:r>
        <w:r>
          <w:fldChar w:fldCharType="separate"/>
        </w:r>
        <w:r>
          <w:t>54</w:t>
        </w:r>
        <w:r>
          <w:fldChar w:fldCharType="end"/>
        </w:r>
      </w:hyperlink>
    </w:p>
    <w:p>
      <w:pPr>
        <w:pStyle w:val="TOC2"/>
        <w:tabs>
          <w:tab w:val="right" w:leader="dot" w:pos="8306"/>
        </w:tabs>
      </w:pPr>
      <w:hyperlink w:anchor="_Toc18519" w:history="1">
        <w:r>
          <w:rPr>
            <w:rFonts w:ascii="仿宋" w:eastAsia="仿宋" w:hAnsi="仿宋" w:cs="仿宋" w:hint="eastAsia"/>
            <w:lang w:eastAsia="zh-CN"/>
          </w:rPr>
          <w:t>(三)、质量监控与评估</w:t>
        </w:r>
        <w:r>
          <w:tab/>
        </w:r>
        <w:r>
          <w:fldChar w:fldCharType="begin"/>
        </w:r>
        <w:r>
          <w:instrText xml:space="preserve"> PAGEREF _Toc18519 \h </w:instrText>
        </w:r>
        <w:r>
          <w:fldChar w:fldCharType="separate"/>
        </w:r>
        <w:r>
          <w:t>56</w:t>
        </w:r>
        <w:r>
          <w:fldChar w:fldCharType="end"/>
        </w:r>
      </w:hyperlink>
    </w:p>
    <w:p>
      <w:pPr>
        <w:pStyle w:val="TOC2"/>
        <w:tabs>
          <w:tab w:val="right" w:leader="dot" w:pos="8306"/>
        </w:tabs>
      </w:pPr>
      <w:hyperlink w:anchor="_Toc27045" w:history="1">
        <w:r>
          <w:rPr>
            <w:rFonts w:ascii="仿宋" w:eastAsia="仿宋" w:hAnsi="仿宋" w:cs="仿宋" w:hint="eastAsia"/>
            <w:lang w:eastAsia="zh-CN"/>
          </w:rPr>
          <w:t>(四)、质量改进计划</w:t>
        </w:r>
        <w:r>
          <w:tab/>
        </w:r>
        <w:r>
          <w:fldChar w:fldCharType="begin"/>
        </w:r>
        <w:r>
          <w:instrText xml:space="preserve"> PAGEREF _Toc27045 \h </w:instrText>
        </w:r>
        <w:r>
          <w:fldChar w:fldCharType="separate"/>
        </w:r>
        <w:r>
          <w:t>57</w:t>
        </w:r>
        <w:r>
          <w:fldChar w:fldCharType="end"/>
        </w:r>
      </w:hyperlink>
    </w:p>
    <w:p>
      <w:pPr>
        <w:pStyle w:val="TOC1"/>
        <w:tabs>
          <w:tab w:val="right" w:leader="dot" w:pos="8306"/>
        </w:tabs>
      </w:pPr>
      <w:hyperlink w:anchor="_Toc7453" w:history="1">
        <w:r>
          <w:rPr>
            <w:rFonts w:ascii="仿宋" w:eastAsia="仿宋" w:hAnsi="仿宋" w:cs="仿宋" w:hint="eastAsia"/>
            <w:lang w:eastAsia="zh-CN"/>
          </w:rPr>
          <w:t>十二、客户关系管理与市场拓展</w:t>
        </w:r>
        <w:r>
          <w:tab/>
        </w:r>
        <w:r>
          <w:fldChar w:fldCharType="begin"/>
        </w:r>
        <w:r>
          <w:instrText xml:space="preserve"> PAGEREF _Toc7453 \h </w:instrText>
        </w:r>
        <w:r>
          <w:fldChar w:fldCharType="separate"/>
        </w:r>
        <w:r>
          <w:t>58</w:t>
        </w:r>
        <w:r>
          <w:fldChar w:fldCharType="end"/>
        </w:r>
      </w:hyperlink>
    </w:p>
    <w:p>
      <w:pPr>
        <w:pStyle w:val="TOC2"/>
        <w:tabs>
          <w:tab w:val="right" w:leader="dot" w:pos="8306"/>
        </w:tabs>
      </w:pPr>
      <w:hyperlink w:anchor="_Toc6848" w:history="1">
        <w:r>
          <w:rPr>
            <w:rFonts w:ascii="仿宋" w:eastAsia="仿宋" w:hAnsi="仿宋" w:cs="仿宋" w:hint="eastAsia"/>
            <w:lang w:eastAsia="zh-CN"/>
          </w:rPr>
          <w:t>(一)、客户关系管理策略</w:t>
        </w:r>
        <w:r>
          <w:tab/>
        </w:r>
        <w:r>
          <w:fldChar w:fldCharType="begin"/>
        </w:r>
        <w:r>
          <w:instrText xml:space="preserve"> PAGEREF _Toc6848 \h </w:instrText>
        </w:r>
        <w:r>
          <w:fldChar w:fldCharType="separate"/>
        </w:r>
        <w:r>
          <w:t>58</w:t>
        </w:r>
        <w:r>
          <w:fldChar w:fldCharType="end"/>
        </w:r>
      </w:hyperlink>
    </w:p>
    <w:p>
      <w:pPr>
        <w:pStyle w:val="TOC2"/>
        <w:tabs>
          <w:tab w:val="right" w:leader="dot" w:pos="8306"/>
        </w:tabs>
      </w:pPr>
      <w:hyperlink w:anchor="_Toc32551" w:history="1">
        <w:r>
          <w:rPr>
            <w:rFonts w:ascii="仿宋" w:eastAsia="仿宋" w:hAnsi="仿宋" w:cs="仿宋" w:hint="eastAsia"/>
            <w:lang w:eastAsia="zh-CN"/>
          </w:rPr>
          <w:t>(二)、市场拓展方案</w:t>
        </w:r>
        <w:r>
          <w:tab/>
        </w:r>
        <w:r>
          <w:fldChar w:fldCharType="begin"/>
        </w:r>
        <w:r>
          <w:instrText xml:space="preserve"> PAGEREF _Toc32551 \h </w:instrText>
        </w:r>
        <w:r>
          <w:fldChar w:fldCharType="separate"/>
        </w:r>
        <w:r>
          <w:t>59</w:t>
        </w:r>
        <w:r>
          <w:fldChar w:fldCharType="end"/>
        </w:r>
      </w:hyperlink>
    </w:p>
    <w:p>
      <w:pPr>
        <w:pStyle w:val="TOC1"/>
        <w:tabs>
          <w:tab w:val="right" w:leader="dot" w:pos="8306"/>
        </w:tabs>
      </w:pPr>
      <w:hyperlink w:anchor="_Toc2480" w:history="1">
        <w:r>
          <w:rPr>
            <w:rFonts w:ascii="仿宋" w:eastAsia="仿宋" w:hAnsi="仿宋" w:cs="仿宋" w:hint="eastAsia"/>
            <w:lang w:eastAsia="zh-CN"/>
          </w:rPr>
          <w:t>十三、质量管理与控制</w:t>
        </w:r>
        <w:r>
          <w:tab/>
        </w:r>
        <w:r>
          <w:fldChar w:fldCharType="begin"/>
        </w:r>
        <w:r>
          <w:instrText xml:space="preserve"> PAGEREF _Toc2480 \h </w:instrText>
        </w:r>
        <w:r>
          <w:fldChar w:fldCharType="separate"/>
        </w:r>
        <w:r>
          <w:t>60</w:t>
        </w:r>
        <w:r>
          <w:fldChar w:fldCharType="end"/>
        </w:r>
      </w:hyperlink>
    </w:p>
    <w:p>
      <w:pPr>
        <w:pStyle w:val="TOC2"/>
        <w:tabs>
          <w:tab w:val="right" w:leader="dot" w:pos="8306"/>
        </w:tabs>
      </w:pPr>
      <w:hyperlink w:anchor="_Toc5063" w:history="1">
        <w:r>
          <w:rPr>
            <w:rFonts w:ascii="仿宋" w:eastAsia="仿宋" w:hAnsi="仿宋" w:cs="仿宋" w:hint="eastAsia"/>
            <w:lang w:eastAsia="zh-CN"/>
          </w:rPr>
          <w:t>(一)、质量管理体系建设</w:t>
        </w:r>
        <w:r>
          <w:tab/>
        </w:r>
        <w:r>
          <w:fldChar w:fldCharType="begin"/>
        </w:r>
        <w:r>
          <w:instrText xml:space="preserve"> PAGEREF _Toc5063 \h </w:instrText>
        </w:r>
        <w:r>
          <w:fldChar w:fldCharType="separate"/>
        </w:r>
        <w:r>
          <w:t>60</w:t>
        </w:r>
        <w:r>
          <w:fldChar w:fldCharType="end"/>
        </w:r>
      </w:hyperlink>
    </w:p>
    <w:p>
      <w:pPr>
        <w:pStyle w:val="TOC2"/>
        <w:tabs>
          <w:tab w:val="right" w:leader="dot" w:pos="8306"/>
        </w:tabs>
      </w:pPr>
      <w:hyperlink w:anchor="_Toc17821" w:history="1">
        <w:r>
          <w:rPr>
            <w:rFonts w:ascii="仿宋" w:eastAsia="仿宋" w:hAnsi="仿宋" w:cs="仿宋" w:hint="eastAsia"/>
            <w:lang w:eastAsia="zh-CN"/>
          </w:rPr>
          <w:t>(二)、质量控制措施</w:t>
        </w:r>
        <w:r>
          <w:tab/>
        </w:r>
        <w:r>
          <w:fldChar w:fldCharType="begin"/>
        </w:r>
        <w:r>
          <w:instrText xml:space="preserve"> PAGEREF _Toc17821 \h </w:instrText>
        </w:r>
        <w:r>
          <w:fldChar w:fldCharType="separate"/>
        </w:r>
        <w:r>
          <w:t>62</w:t>
        </w:r>
        <w:r>
          <w:fldChar w:fldCharType="end"/>
        </w:r>
      </w:hyperlink>
    </w:p>
    <w:p>
      <w:pPr>
        <w:pStyle w:val="TOC1"/>
        <w:tabs>
          <w:tab w:val="right" w:leader="dot" w:pos="8306"/>
        </w:tabs>
      </w:pPr>
      <w:hyperlink w:anchor="_Toc6202" w:history="1">
        <w:r>
          <w:rPr>
            <w:rFonts w:ascii="仿宋" w:eastAsia="仿宋" w:hAnsi="仿宋" w:cs="仿宋" w:hint="eastAsia"/>
            <w:lang w:eastAsia="zh-CN"/>
          </w:rPr>
          <w:t>十四、知识产权管理与保护</w:t>
        </w:r>
        <w:r>
          <w:tab/>
        </w:r>
        <w:r>
          <w:fldChar w:fldCharType="begin"/>
        </w:r>
        <w:r>
          <w:instrText xml:space="preserve"> PAGEREF _Toc6202 \h </w:instrText>
        </w:r>
        <w:r>
          <w:fldChar w:fldCharType="separate"/>
        </w:r>
        <w:r>
          <w:t>63</w:t>
        </w:r>
        <w:r>
          <w:fldChar w:fldCharType="end"/>
        </w:r>
      </w:hyperlink>
    </w:p>
    <w:p>
      <w:pPr>
        <w:pStyle w:val="TOC2"/>
        <w:tabs>
          <w:tab w:val="right" w:leader="dot" w:pos="8306"/>
        </w:tabs>
      </w:pPr>
      <w:hyperlink w:anchor="_Toc7866" w:history="1">
        <w:r>
          <w:rPr>
            <w:rFonts w:ascii="仿宋" w:eastAsia="仿宋" w:hAnsi="仿宋" w:cs="仿宋" w:hint="eastAsia"/>
            <w:lang w:eastAsia="zh-CN"/>
          </w:rPr>
          <w:t>(一)、知识产权管理体系建设</w:t>
        </w:r>
        <w:r>
          <w:tab/>
        </w:r>
        <w:r>
          <w:fldChar w:fldCharType="begin"/>
        </w:r>
        <w:r>
          <w:instrText xml:space="preserve"> PAGEREF _Toc7866 \h </w:instrText>
        </w:r>
        <w:r>
          <w:fldChar w:fldCharType="separate"/>
        </w:r>
        <w:r>
          <w:t>63</w:t>
        </w:r>
        <w:r>
          <w:fldChar w:fldCharType="end"/>
        </w:r>
      </w:hyperlink>
    </w:p>
    <w:p>
      <w:pPr>
        <w:pStyle w:val="TOC2"/>
        <w:tabs>
          <w:tab w:val="right" w:leader="dot" w:pos="8306"/>
        </w:tabs>
      </w:pPr>
      <w:hyperlink w:anchor="_Toc11303" w:history="1">
        <w:r>
          <w:rPr>
            <w:rFonts w:ascii="仿宋" w:eastAsia="仿宋" w:hAnsi="仿宋" w:cs="仿宋" w:hint="eastAsia"/>
            <w:lang w:eastAsia="zh-CN"/>
          </w:rPr>
          <w:t>(二)、知识产权保护措施</w:t>
        </w:r>
        <w:r>
          <w:tab/>
        </w:r>
        <w:r>
          <w:fldChar w:fldCharType="begin"/>
        </w:r>
        <w:r>
          <w:instrText xml:space="preserve"> PAGEREF _Toc11303 \h </w:instrText>
        </w:r>
        <w:r>
          <w:fldChar w:fldCharType="separate"/>
        </w:r>
        <w:r>
          <w:t>64</w:t>
        </w:r>
        <w:r>
          <w:fldChar w:fldCharType="end"/>
        </w:r>
      </w:hyperlink>
    </w:p>
    <w:p>
      <w:pPr>
        <w:pStyle w:val="TOC1"/>
        <w:tabs>
          <w:tab w:val="right" w:leader="dot" w:pos="8306"/>
        </w:tabs>
      </w:pPr>
      <w:hyperlink w:anchor="_Toc3398" w:history="1">
        <w:r>
          <w:rPr>
            <w:rFonts w:ascii="仿宋" w:eastAsia="仿宋" w:hAnsi="仿宋" w:cs="仿宋" w:hint="eastAsia"/>
            <w:lang w:eastAsia="zh-CN"/>
          </w:rPr>
          <w:t>十五、设施与设备管理</w:t>
        </w:r>
        <w:r>
          <w:tab/>
        </w:r>
        <w:r>
          <w:fldChar w:fldCharType="begin"/>
        </w:r>
        <w:r>
          <w:instrText xml:space="preserve"> PAGEREF _Toc3398 \h </w:instrText>
        </w:r>
        <w:r>
          <w:fldChar w:fldCharType="separate"/>
        </w:r>
        <w:r>
          <w:t>66</w:t>
        </w:r>
        <w:r>
          <w:fldChar w:fldCharType="end"/>
        </w:r>
      </w:hyperlink>
    </w:p>
    <w:p>
      <w:pPr>
        <w:pStyle w:val="TOC2"/>
        <w:tabs>
          <w:tab w:val="right" w:leader="dot" w:pos="8306"/>
        </w:tabs>
      </w:pPr>
      <w:hyperlink w:anchor="_Toc18720" w:history="1">
        <w:r>
          <w:rPr>
            <w:rFonts w:ascii="仿宋" w:eastAsia="仿宋" w:hAnsi="仿宋" w:cs="仿宋" w:hint="eastAsia"/>
            <w:lang w:eastAsia="zh-CN"/>
          </w:rPr>
          <w:t>(一)、设施规划与配置</w:t>
        </w:r>
        <w:r>
          <w:tab/>
        </w:r>
        <w:r>
          <w:fldChar w:fldCharType="begin"/>
        </w:r>
        <w:r>
          <w:instrText xml:space="preserve"> PAGEREF _Toc18720 \h </w:instrText>
        </w:r>
        <w:r>
          <w:fldChar w:fldCharType="separate"/>
        </w:r>
        <w:r>
          <w:t>66</w:t>
        </w:r>
        <w:r>
          <w:fldChar w:fldCharType="end"/>
        </w:r>
      </w:hyperlink>
    </w:p>
    <w:p>
      <w:pPr>
        <w:pStyle w:val="TOC2"/>
        <w:tabs>
          <w:tab w:val="right" w:leader="dot" w:pos="8306"/>
        </w:tabs>
      </w:pPr>
      <w:hyperlink w:anchor="_Toc17819" w:history="1">
        <w:r>
          <w:rPr>
            <w:rFonts w:ascii="仿宋" w:eastAsia="仿宋" w:hAnsi="仿宋" w:cs="仿宋" w:hint="eastAsia"/>
            <w:lang w:eastAsia="zh-CN"/>
          </w:rPr>
          <w:t>(二)、设备采购与维护管理</w:t>
        </w:r>
        <w:r>
          <w:tab/>
        </w:r>
        <w:r>
          <w:fldChar w:fldCharType="begin"/>
        </w:r>
        <w:r>
          <w:instrText xml:space="preserve"> PAGEREF _Toc17819 \h </w:instrText>
        </w:r>
        <w:r>
          <w:fldChar w:fldCharType="separate"/>
        </w:r>
        <w:r>
          <w:t>66</w:t>
        </w:r>
        <w:r>
          <w:fldChar w:fldCharType="end"/>
        </w:r>
      </w:hyperlink>
    </w:p>
    <w:p>
      <w:pPr>
        <w:pStyle w:val="TOC2"/>
        <w:tabs>
          <w:tab w:val="right" w:leader="dot" w:pos="8306"/>
        </w:tabs>
      </w:pPr>
      <w:hyperlink w:anchor="_Toc5888" w:history="1">
        <w:r>
          <w:rPr>
            <w:rFonts w:ascii="仿宋" w:eastAsia="仿宋" w:hAnsi="仿宋" w:cs="仿宋" w:hint="eastAsia"/>
            <w:lang w:eastAsia="zh-CN"/>
          </w:rPr>
          <w:t>(三)、设施设备升级策略</w:t>
        </w:r>
        <w:r>
          <w:tab/>
        </w:r>
        <w:r>
          <w:fldChar w:fldCharType="begin"/>
        </w:r>
        <w:r>
          <w:instrText xml:space="preserve"> PAGEREF _Toc5888 \h </w:instrText>
        </w:r>
        <w:r>
          <w:fldChar w:fldCharType="separate"/>
        </w:r>
        <w:r>
          <w:t>67</w:t>
        </w:r>
        <w:r>
          <w:fldChar w:fldCharType="end"/>
        </w:r>
      </w:hyperlink>
    </w:p>
    <w:p>
      <w:pPr>
        <w:pStyle w:val="TOC1"/>
        <w:tabs>
          <w:tab w:val="right" w:leader="dot" w:pos="8306"/>
        </w:tabs>
      </w:pPr>
      <w:hyperlink w:anchor="_Toc2434" w:history="1">
        <w:r>
          <w:rPr>
            <w:rFonts w:ascii="仿宋" w:eastAsia="仿宋" w:hAnsi="仿宋" w:cs="仿宋" w:hint="eastAsia"/>
            <w:lang w:eastAsia="zh-CN"/>
          </w:rPr>
          <w:t>十六、项目施工方案</w:t>
        </w:r>
        <w:r>
          <w:tab/>
        </w:r>
        <w:r>
          <w:fldChar w:fldCharType="begin"/>
        </w:r>
        <w:r>
          <w:instrText xml:space="preserve"> PAGEREF _Toc2434 \h </w:instrText>
        </w:r>
        <w:r>
          <w:fldChar w:fldCharType="separate"/>
        </w:r>
        <w:r>
          <w:t>68</w:t>
        </w:r>
        <w:r>
          <w:fldChar w:fldCharType="end"/>
        </w:r>
      </w:hyperlink>
    </w:p>
    <w:p>
      <w:pPr>
        <w:pStyle w:val="TOC2"/>
        <w:tabs>
          <w:tab w:val="right" w:leader="dot" w:pos="8306"/>
        </w:tabs>
      </w:pPr>
      <w:hyperlink w:anchor="_Toc3161" w:history="1">
        <w:r>
          <w:rPr>
            <w:rFonts w:ascii="仿宋" w:eastAsia="仿宋" w:hAnsi="仿宋" w:cs="仿宋" w:hint="eastAsia"/>
            <w:lang w:eastAsia="zh-CN"/>
          </w:rPr>
          <w:t>(一)、施工组织设计</w:t>
        </w:r>
        <w:r>
          <w:tab/>
        </w:r>
        <w:r>
          <w:fldChar w:fldCharType="begin"/>
        </w:r>
        <w:r>
          <w:instrText xml:space="preserve"> PAGEREF _Toc3161 \h </w:instrText>
        </w:r>
        <w:r>
          <w:fldChar w:fldCharType="separate"/>
        </w:r>
        <w:r>
          <w:t>68</w:t>
        </w:r>
        <w:r>
          <w:fldChar w:fldCharType="end"/>
        </w:r>
      </w:hyperlink>
    </w:p>
    <w:p>
      <w:pPr>
        <w:pStyle w:val="TOC2"/>
        <w:tabs>
          <w:tab w:val="right" w:leader="dot" w:pos="8306"/>
        </w:tabs>
      </w:pPr>
      <w:hyperlink w:anchor="_Toc2413" w:history="1">
        <w:r>
          <w:rPr>
            <w:rFonts w:ascii="仿宋" w:eastAsia="仿宋" w:hAnsi="仿宋" w:cs="仿宋" w:hint="eastAsia"/>
            <w:lang w:eastAsia="zh-CN"/>
          </w:rPr>
          <w:t>(二)、施工工艺与技术路线</w:t>
        </w:r>
        <w:r>
          <w:tab/>
        </w:r>
        <w:r>
          <w:fldChar w:fldCharType="begin"/>
        </w:r>
        <w:r>
          <w:instrText xml:space="preserve"> PAGEREF _Toc2413 \h </w:instrText>
        </w:r>
        <w:r>
          <w:fldChar w:fldCharType="separate"/>
        </w:r>
        <w:r>
          <w:t>69</w:t>
        </w:r>
        <w:r>
          <w:fldChar w:fldCharType="end"/>
        </w:r>
      </w:hyperlink>
    </w:p>
    <w:p>
      <w:pPr>
        <w:pStyle w:val="TOC2"/>
        <w:tabs>
          <w:tab w:val="right" w:leader="dot" w:pos="8306"/>
        </w:tabs>
      </w:pPr>
      <w:hyperlink w:anchor="_Toc858" w:history="1">
        <w:r>
          <w:rPr>
            <w:rFonts w:ascii="仿宋" w:eastAsia="仿宋" w:hAnsi="仿宋" w:cs="仿宋" w:hint="eastAsia"/>
            <w:lang w:eastAsia="zh-CN"/>
          </w:rPr>
          <w:t>(三)、关键节点施工计划</w:t>
        </w:r>
        <w:r>
          <w:tab/>
        </w:r>
        <w:r>
          <w:fldChar w:fldCharType="begin"/>
        </w:r>
        <w:r>
          <w:instrText xml:space="preserve"> PAGEREF _Toc858 \h </w:instrText>
        </w:r>
        <w:r>
          <w:fldChar w:fldCharType="separate"/>
        </w:r>
        <w:r>
          <w:t>71</w:t>
        </w:r>
        <w:r>
          <w:fldChar w:fldCharType="end"/>
        </w:r>
      </w:hyperlink>
    </w:p>
    <w:p>
      <w:pPr>
        <w:pStyle w:val="TOC2"/>
        <w:tabs>
          <w:tab w:val="right" w:leader="dot" w:pos="8306"/>
        </w:tabs>
      </w:pPr>
      <w:hyperlink w:anchor="_Toc31815" w:history="1">
        <w:r>
          <w:rPr>
            <w:rFonts w:ascii="仿宋" w:eastAsia="仿宋" w:hAnsi="仿宋" w:cs="仿宋" w:hint="eastAsia"/>
            <w:lang w:eastAsia="zh-CN"/>
          </w:rPr>
          <w:t>(四)、施工现场管理</w:t>
        </w:r>
        <w:r>
          <w:tab/>
        </w:r>
        <w:r>
          <w:fldChar w:fldCharType="begin"/>
        </w:r>
        <w:r>
          <w:instrText xml:space="preserve"> PAGEREF _Toc31815 \h </w:instrText>
        </w:r>
        <w:r>
          <w:fldChar w:fldCharType="separate"/>
        </w:r>
        <w:r>
          <w:t>72</w:t>
        </w:r>
        <w:r>
          <w:fldChar w:fldCharType="end"/>
        </w:r>
      </w:hyperlink>
    </w:p>
    <w:p>
      <w:pPr>
        <w:pStyle w:val="TOC1"/>
        <w:tabs>
          <w:tab w:val="right" w:leader="dot" w:pos="8306"/>
        </w:tabs>
      </w:pPr>
      <w:hyperlink w:anchor="_Toc28368" w:history="1">
        <w:r>
          <w:rPr>
            <w:rFonts w:ascii="仿宋" w:eastAsia="仿宋" w:hAnsi="仿宋" w:cs="仿宋" w:hint="eastAsia"/>
            <w:lang w:eastAsia="zh-CN"/>
          </w:rPr>
          <w:t>十七、企业合规与伦理</w:t>
        </w:r>
        <w:r>
          <w:tab/>
        </w:r>
        <w:r>
          <w:fldChar w:fldCharType="begin"/>
        </w:r>
        <w:r>
          <w:instrText xml:space="preserve"> PAGEREF _Toc28368 \h </w:instrText>
        </w:r>
        <w:r>
          <w:fldChar w:fldCharType="separate"/>
        </w:r>
        <w:r>
          <w:t>74</w:t>
        </w:r>
        <w:r>
          <w:fldChar w:fldCharType="end"/>
        </w:r>
      </w:hyperlink>
    </w:p>
    <w:p>
      <w:pPr>
        <w:pStyle w:val="TOC2"/>
        <w:tabs>
          <w:tab w:val="right" w:leader="dot" w:pos="8306"/>
        </w:tabs>
      </w:pPr>
      <w:hyperlink w:anchor="_Toc2808" w:history="1">
        <w:r>
          <w:rPr>
            <w:rFonts w:ascii="仿宋" w:eastAsia="仿宋" w:hAnsi="仿宋" w:cs="仿宋" w:hint="eastAsia"/>
            <w:lang w:eastAsia="zh-CN"/>
          </w:rPr>
          <w:t>(一)、合规政策与程序</w:t>
        </w:r>
        <w:r>
          <w:tab/>
        </w:r>
        <w:r>
          <w:fldChar w:fldCharType="begin"/>
        </w:r>
        <w:r>
          <w:instrText xml:space="preserve"> PAGEREF _Toc2808 \h </w:instrText>
        </w:r>
        <w:r>
          <w:fldChar w:fldCharType="separate"/>
        </w:r>
        <w:r>
          <w:t>74</w:t>
        </w:r>
        <w:r>
          <w:fldChar w:fldCharType="end"/>
        </w:r>
      </w:hyperlink>
    </w:p>
    <w:p>
      <w:pPr>
        <w:pStyle w:val="TOC2"/>
        <w:tabs>
          <w:tab w:val="right" w:leader="dot" w:pos="8306"/>
        </w:tabs>
      </w:pPr>
      <w:hyperlink w:anchor="_Toc30760" w:history="1">
        <w:r>
          <w:rPr>
            <w:rFonts w:ascii="仿宋" w:eastAsia="仿宋" w:hAnsi="仿宋" w:cs="仿宋" w:hint="eastAsia"/>
            <w:lang w:eastAsia="zh-CN"/>
          </w:rPr>
          <w:t>(二)、伦理规范与培训</w:t>
        </w:r>
        <w:r>
          <w:tab/>
        </w:r>
        <w:r>
          <w:fldChar w:fldCharType="begin"/>
        </w:r>
        <w:r>
          <w:instrText xml:space="preserve"> PAGEREF _Toc30760 \h </w:instrText>
        </w:r>
        <w:r>
          <w:fldChar w:fldCharType="separate"/>
        </w:r>
        <w:r>
          <w:t>75</w:t>
        </w:r>
        <w:r>
          <w:fldChar w:fldCharType="end"/>
        </w:r>
      </w:hyperlink>
    </w:p>
    <w:p>
      <w:pPr>
        <w:pStyle w:val="TOC2"/>
        <w:tabs>
          <w:tab w:val="right" w:leader="dot" w:pos="8306"/>
        </w:tabs>
      </w:pPr>
      <w:hyperlink w:anchor="_Toc21712" w:history="1">
        <w:r>
          <w:rPr>
            <w:rFonts w:ascii="仿宋" w:eastAsia="仿宋" w:hAnsi="仿宋" w:cs="仿宋" w:hint="eastAsia"/>
            <w:lang w:eastAsia="zh-CN"/>
          </w:rPr>
          <w:t>(三)、合规风险评估</w:t>
        </w:r>
        <w:r>
          <w:tab/>
        </w:r>
        <w:r>
          <w:fldChar w:fldCharType="begin"/>
        </w:r>
        <w:r>
          <w:instrText xml:space="preserve"> PAGEREF _Toc21712 \h </w:instrText>
        </w:r>
        <w:r>
          <w:fldChar w:fldCharType="separate"/>
        </w:r>
        <w:r>
          <w:t>76</w:t>
        </w:r>
        <w:r>
          <w:fldChar w:fldCharType="end"/>
        </w:r>
      </w:hyperlink>
    </w:p>
    <w:p>
      <w:pPr>
        <w:pStyle w:val="TOC2"/>
        <w:tabs>
          <w:tab w:val="right" w:leader="dot" w:pos="8306"/>
        </w:tabs>
      </w:pPr>
      <w:hyperlink w:anchor="_Toc22181" w:history="1">
        <w:r>
          <w:rPr>
            <w:rFonts w:ascii="仿宋" w:eastAsia="仿宋" w:hAnsi="仿宋" w:cs="仿宋" w:hint="eastAsia"/>
            <w:lang w:eastAsia="zh-CN"/>
          </w:rPr>
          <w:t>(四)、合规监督与执行</w:t>
        </w:r>
        <w:r>
          <w:tab/>
        </w:r>
        <w:r>
          <w:fldChar w:fldCharType="begin"/>
        </w:r>
        <w:r>
          <w:instrText xml:space="preserve"> PAGEREF _Toc22181 \h </w:instrText>
        </w:r>
        <w:r>
          <w:fldChar w:fldCharType="separate"/>
        </w:r>
        <w:r>
          <w:t>78</w:t>
        </w:r>
        <w:r>
          <w:fldChar w:fldCharType="end"/>
        </w:r>
      </w:hyperlink>
    </w:p>
    <w:p>
      <w:pPr>
        <w:pStyle w:val="TOC1"/>
        <w:tabs>
          <w:tab w:val="right" w:leader="dot" w:pos="8306"/>
        </w:tabs>
      </w:pPr>
      <w:hyperlink w:anchor="_Toc15470" w:history="1">
        <w:r>
          <w:rPr>
            <w:rFonts w:ascii="仿宋" w:eastAsia="仿宋" w:hAnsi="仿宋" w:cs="仿宋" w:hint="eastAsia"/>
            <w:lang w:eastAsia="zh-CN"/>
          </w:rPr>
          <w:t>十八、产业协同与集群发展</w:t>
        </w:r>
        <w:r>
          <w:tab/>
        </w:r>
        <w:r>
          <w:fldChar w:fldCharType="begin"/>
        </w:r>
        <w:r>
          <w:instrText xml:space="preserve"> PAGEREF _Toc15470 \h </w:instrText>
        </w:r>
        <w:r>
          <w:fldChar w:fldCharType="separate"/>
        </w:r>
        <w:r>
          <w:t>78</w:t>
        </w:r>
        <w:r>
          <w:fldChar w:fldCharType="end"/>
        </w:r>
      </w:hyperlink>
    </w:p>
    <w:p>
      <w:pPr>
        <w:pStyle w:val="TOC2"/>
        <w:tabs>
          <w:tab w:val="right" w:leader="dot" w:pos="8306"/>
        </w:tabs>
      </w:pPr>
      <w:hyperlink w:anchor="_Toc28967" w:history="1">
        <w:r>
          <w:rPr>
            <w:rFonts w:ascii="仿宋" w:eastAsia="仿宋" w:hAnsi="仿宋" w:cs="仿宋" w:hint="eastAsia"/>
            <w:lang w:eastAsia="zh-CN"/>
          </w:rPr>
          <w:t>(一)、产业协同机制建设</w:t>
        </w:r>
        <w:r>
          <w:tab/>
        </w:r>
        <w:r>
          <w:fldChar w:fldCharType="begin"/>
        </w:r>
        <w:r>
          <w:instrText xml:space="preserve"> PAGEREF _Toc28967 \h </w:instrText>
        </w:r>
        <w:r>
          <w:fldChar w:fldCharType="separate"/>
        </w:r>
        <w:r>
          <w:t>78</w:t>
        </w:r>
        <w:r>
          <w:fldChar w:fldCharType="end"/>
        </w:r>
      </w:hyperlink>
    </w:p>
    <w:p>
      <w:pPr>
        <w:pStyle w:val="TOC2"/>
        <w:tabs>
          <w:tab w:val="right" w:leader="dot" w:pos="8306"/>
        </w:tabs>
      </w:pPr>
      <w:hyperlink w:anchor="_Toc26862" w:history="1">
        <w:r>
          <w:rPr>
            <w:rFonts w:ascii="仿宋" w:eastAsia="仿宋" w:hAnsi="仿宋" w:cs="仿宋" w:hint="eastAsia"/>
            <w:lang w:eastAsia="zh-CN"/>
          </w:rPr>
          <w:t>(二)、产业集群培育与发展</w:t>
        </w:r>
        <w:r>
          <w:tab/>
        </w:r>
        <w:r>
          <w:fldChar w:fldCharType="begin"/>
        </w:r>
        <w:r>
          <w:instrText xml:space="preserve"> PAGEREF _Toc26862 \h </w:instrText>
        </w:r>
        <w:r>
          <w:fldChar w:fldCharType="separate"/>
        </w:r>
        <w:r>
          <w:t>79</w:t>
        </w:r>
        <w:r>
          <w:fldChar w:fldCharType="end"/>
        </w:r>
      </w:hyperlink>
    </w:p>
    <w:p>
      <w:pPr>
        <w:pStyle w:val="TOC1"/>
        <w:tabs>
          <w:tab w:val="right" w:leader="dot" w:pos="8306"/>
        </w:tabs>
      </w:pPr>
      <w:hyperlink w:anchor="_Toc10031" w:history="1">
        <w:r>
          <w:rPr>
            <w:rFonts w:ascii="仿宋" w:eastAsia="仿宋" w:hAnsi="仿宋" w:cs="仿宋" w:hint="eastAsia"/>
            <w:lang w:eastAsia="zh-CN"/>
          </w:rPr>
          <w:t>十九、法律法规与政策遵循</w:t>
        </w:r>
        <w:r>
          <w:tab/>
        </w:r>
        <w:r>
          <w:fldChar w:fldCharType="begin"/>
        </w:r>
        <w:r>
          <w:instrText xml:space="preserve"> PAGEREF _Toc10031 \h </w:instrText>
        </w:r>
        <w:r>
          <w:fldChar w:fldCharType="separate"/>
        </w:r>
        <w:r>
          <w:t>80</w:t>
        </w:r>
        <w:r>
          <w:fldChar w:fldCharType="end"/>
        </w:r>
      </w:hyperlink>
    </w:p>
    <w:p>
      <w:pPr>
        <w:pStyle w:val="TOC2"/>
        <w:tabs>
          <w:tab w:val="right" w:leader="dot" w:pos="8306"/>
        </w:tabs>
      </w:pPr>
      <w:hyperlink w:anchor="_Toc1369" w:history="1">
        <w:r>
          <w:rPr>
            <w:rFonts w:ascii="仿宋" w:eastAsia="仿宋" w:hAnsi="仿宋" w:cs="仿宋" w:hint="eastAsia"/>
            <w:lang w:eastAsia="zh-CN"/>
          </w:rPr>
          <w:t>(一)、法律法规遵守</w:t>
        </w:r>
        <w:r>
          <w:tab/>
        </w:r>
        <w:r>
          <w:fldChar w:fldCharType="begin"/>
        </w:r>
        <w:r>
          <w:instrText xml:space="preserve"> PAGEREF _Toc1369 \h </w:instrText>
        </w:r>
        <w:r>
          <w:fldChar w:fldCharType="separate"/>
        </w:r>
        <w:r>
          <w:t>80</w:t>
        </w:r>
        <w:r>
          <w:fldChar w:fldCharType="end"/>
        </w:r>
      </w:hyperlink>
    </w:p>
    <w:p>
      <w:pPr>
        <w:pStyle w:val="TOC2"/>
        <w:tabs>
          <w:tab w:val="right" w:leader="dot" w:pos="8306"/>
        </w:tabs>
      </w:pPr>
      <w:hyperlink w:anchor="_Toc17161" w:history="1">
        <w:r>
          <w:rPr>
            <w:rFonts w:ascii="仿宋" w:eastAsia="仿宋" w:hAnsi="仿宋" w:cs="仿宋" w:hint="eastAsia"/>
            <w:lang w:eastAsia="zh-CN"/>
          </w:rPr>
          <w:t>(二)、政策导向与利用</w:t>
        </w:r>
        <w:r>
          <w:tab/>
        </w:r>
        <w:r>
          <w:fldChar w:fldCharType="begin"/>
        </w:r>
        <w:r>
          <w:instrText xml:space="preserve"> PAGEREF _Toc17161 \h </w:instrText>
        </w:r>
        <w:r>
          <w:fldChar w:fldCharType="separate"/>
        </w:r>
        <w:r>
          <w:t>81</w:t>
        </w:r>
        <w:r>
          <w:fldChar w:fldCharType="end"/>
        </w:r>
      </w:hyperlink>
    </w:p>
    <w:p>
      <w:pPr>
        <w:pStyle w:val="TOC1"/>
        <w:tabs>
          <w:tab w:val="right" w:leader="dot" w:pos="8306"/>
        </w:tabs>
      </w:pPr>
      <w:hyperlink w:anchor="_Toc22691" w:history="1">
        <w:r>
          <w:rPr>
            <w:rFonts w:ascii="仿宋" w:eastAsia="仿宋" w:hAnsi="仿宋" w:cs="仿宋" w:hint="eastAsia"/>
            <w:lang w:eastAsia="zh-CN"/>
          </w:rPr>
          <w:t>二十、创新驱动与持续发展</w:t>
        </w:r>
        <w:r>
          <w:tab/>
        </w:r>
        <w:r>
          <w:fldChar w:fldCharType="begin"/>
        </w:r>
        <w:r>
          <w:instrText xml:space="preserve"> PAGEREF _Toc22691 \h </w:instrText>
        </w:r>
        <w:r>
          <w:fldChar w:fldCharType="separate"/>
        </w:r>
        <w:r>
          <w:t>82</w:t>
        </w:r>
        <w:r>
          <w:fldChar w:fldCharType="end"/>
        </w:r>
      </w:hyperlink>
    </w:p>
    <w:p>
      <w:pPr>
        <w:pStyle w:val="TOC2"/>
        <w:tabs>
          <w:tab w:val="right" w:leader="dot" w:pos="8306"/>
        </w:tabs>
      </w:pPr>
      <w:hyperlink w:anchor="_Toc26178" w:history="1">
        <w:r>
          <w:rPr>
            <w:rFonts w:ascii="仿宋" w:eastAsia="仿宋" w:hAnsi="仿宋" w:cs="仿宋" w:hint="eastAsia"/>
            <w:lang w:eastAsia="zh-CN"/>
          </w:rPr>
          <w:t>(一)、创新驱动战略实施</w:t>
        </w:r>
        <w:r>
          <w:tab/>
        </w:r>
        <w:r>
          <w:fldChar w:fldCharType="begin"/>
        </w:r>
        <w:r>
          <w:instrText xml:space="preserve"> PAGEREF _Toc26178 \h </w:instrText>
        </w:r>
        <w:r>
          <w:fldChar w:fldCharType="separate"/>
        </w:r>
        <w:r>
          <w:t>82</w:t>
        </w:r>
        <w:r>
          <w:fldChar w:fldCharType="end"/>
        </w:r>
      </w:hyperlink>
    </w:p>
    <w:p>
      <w:pPr>
        <w:pStyle w:val="TOC2"/>
        <w:tabs>
          <w:tab w:val="right" w:leader="dot" w:pos="8306"/>
        </w:tabs>
      </w:pPr>
      <w:hyperlink w:anchor="_Toc25297" w:history="1">
        <w:r>
          <w:rPr>
            <w:rFonts w:ascii="仿宋" w:eastAsia="仿宋" w:hAnsi="仿宋" w:cs="仿宋" w:hint="eastAsia"/>
            <w:lang w:eastAsia="zh-CN"/>
          </w:rPr>
          <w:t>(二)、持续发展路径探索</w:t>
        </w:r>
        <w:r>
          <w:tab/>
        </w:r>
        <w:r>
          <w:fldChar w:fldCharType="begin"/>
        </w:r>
        <w:r>
          <w:instrText xml:space="preserve"> PAGEREF _Toc25297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05"/>
      <w:r>
        <w:rPr>
          <w:rFonts w:ascii="仿宋" w:eastAsia="仿宋" w:hAnsi="仿宋" w:cs="仿宋" w:hint="eastAsia"/>
          <w:sz w:val="28"/>
          <w:lang w:eastAsia="zh-CN"/>
        </w:rPr>
        <w:t>一、医院后勤项目概论</w:t>
      </w:r>
      <w:bookmarkEnd w:id="2"/>
    </w:p>
    <w:p>
      <w:pPr>
        <w:pStyle w:val="Heading2"/>
        <w:rPr>
          <w:rFonts w:ascii="仿宋" w:eastAsia="仿宋" w:hAnsi="仿宋" w:cs="仿宋" w:hint="eastAsia"/>
          <w:lang w:eastAsia="zh-CN"/>
        </w:rPr>
      </w:pPr>
      <w:bookmarkStart w:id="3" w:name="_Toc502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医院后勤项目的申报单位是“XXX实业发展公司”，这是一家在其所处行业内备受尊敬的企业。公司自成立以来，通过其在医院后勤项目中表现出的创新精神和卓越执行力，在市场上赢得了显著的地位。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该公司的法定代表人秦XX，在医院后勤项目及其他多个行业领域中都有着显著的贡献。秦XX以其出色的领导才能和敏锐的商业洞察力，带领公司在医院后勤项目等多个领域实现了持续的成长和成功。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医院后勤项目的重要合作伙伴。公司专注于[行业名称]领域，以创新作为驱动力，不断推动技术进步和市场扩张。在医院后勤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医院后勤项目中展现了强劲的增长和稳定的财务表现。公司通过有效的策略，在医院后勤项目中扩大了其市场份额并增强了盈利能力。同时，公司积极承担社会责任，参与各类社会公益项目，增强了其在医院后勤项目中的品牌形象和社会影响力。</w:t>
      </w:r>
    </w:p>
    <w:p>
      <w:pPr>
        <w:pStyle w:val="Heading2"/>
        <w:ind w:firstLine="560" w:firstLineChars="200"/>
        <w:rPr>
          <w:rFonts w:ascii="仿宋" w:eastAsia="仿宋" w:hAnsi="仿宋" w:cs="仿宋" w:hint="eastAsia"/>
          <w:sz w:val="28"/>
          <w:lang w:eastAsia="zh-CN"/>
        </w:rPr>
      </w:pPr>
      <w:bookmarkStart w:id="4" w:name="_Toc1980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院后勤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医院后勤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4960"/>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7557"/>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8904"/>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https://d.book118.com/615034143004011130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F53A67"/>
    <w:rsid w:val="55F53A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5034143004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2024-03-16T06:25:00Z</dcterms:created>
  <dcterms:modified xsi:type="dcterms:W3CDTF">2024-03-16T06:26:04Z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2DE32B9CC3B54C21A4F298ABE496D5B7_11</vt:lpwstr>
  </property>
  <property fmtid="{D5CDD505-2E9C-101B-9397-08002B2CF9AE}" pid="3" name="KSOProductBuildVer">
    <vt:lpwstr>2052-12.1.0.16250</vt:lpwstr>
  </property>
</Properties>
</file>