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主题酒店项目规划设计方案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00" w:history="1">
        <w:r>
          <w:rPr>
            <w:rFonts w:ascii="仿宋" w:eastAsia="仿宋" w:hAnsi="仿宋" w:cs="仿宋" w:hint="eastAsia"/>
            <w:lang w:eastAsia="zh-CN"/>
          </w:rPr>
          <w:t>概论</w:t>
        </w:r>
        <w:r>
          <w:tab/>
        </w:r>
        <w:r>
          <w:fldChar w:fldCharType="begin"/>
        </w:r>
        <w:r>
          <w:instrText xml:space="preserve"> PAGEREF _Toc19700 \h </w:instrText>
        </w:r>
        <w:r>
          <w:fldChar w:fldCharType="separate"/>
        </w:r>
        <w:r>
          <w:t>3</w:t>
        </w:r>
        <w:r>
          <w:fldChar w:fldCharType="end"/>
        </w:r>
      </w:hyperlink>
    </w:p>
    <w:p>
      <w:pPr>
        <w:pStyle w:val="TOC1"/>
        <w:tabs>
          <w:tab w:val="right" w:leader="dot" w:pos="8306"/>
        </w:tabs>
      </w:pPr>
      <w:hyperlink w:anchor="_Toc7885" w:history="1">
        <w:r>
          <w:rPr>
            <w:rFonts w:ascii="仿宋" w:eastAsia="仿宋" w:hAnsi="仿宋" w:cs="仿宋" w:hint="eastAsia"/>
            <w:lang w:eastAsia="zh-CN"/>
          </w:rPr>
          <w:t>一、主题酒店项目危机管理</w:t>
        </w:r>
        <w:r>
          <w:tab/>
        </w:r>
        <w:r>
          <w:fldChar w:fldCharType="begin"/>
        </w:r>
        <w:r>
          <w:instrText xml:space="preserve"> PAGEREF _Toc7885 \h </w:instrText>
        </w:r>
        <w:r>
          <w:fldChar w:fldCharType="separate"/>
        </w:r>
        <w:r>
          <w:t>3</w:t>
        </w:r>
        <w:r>
          <w:fldChar w:fldCharType="end"/>
        </w:r>
      </w:hyperlink>
    </w:p>
    <w:p>
      <w:pPr>
        <w:pStyle w:val="TOC2"/>
        <w:tabs>
          <w:tab w:val="right" w:leader="dot" w:pos="8306"/>
        </w:tabs>
      </w:pPr>
      <w:hyperlink w:anchor="_Toc30168" w:history="1">
        <w:r>
          <w:rPr>
            <w:rFonts w:ascii="仿宋" w:eastAsia="仿宋" w:hAnsi="仿宋" w:cs="仿宋" w:hint="eastAsia"/>
            <w:lang w:eastAsia="zh-CN"/>
          </w:rPr>
          <w:t>(一)、危机预警与识别</w:t>
        </w:r>
        <w:r>
          <w:tab/>
        </w:r>
        <w:r>
          <w:fldChar w:fldCharType="begin"/>
        </w:r>
        <w:r>
          <w:instrText xml:space="preserve"> PAGEREF _Toc30168 \h </w:instrText>
        </w:r>
        <w:r>
          <w:fldChar w:fldCharType="separate"/>
        </w:r>
        <w:r>
          <w:t>3</w:t>
        </w:r>
        <w:r>
          <w:fldChar w:fldCharType="end"/>
        </w:r>
      </w:hyperlink>
    </w:p>
    <w:p>
      <w:pPr>
        <w:pStyle w:val="TOC2"/>
        <w:tabs>
          <w:tab w:val="right" w:leader="dot" w:pos="8306"/>
        </w:tabs>
      </w:pPr>
      <w:hyperlink w:anchor="_Toc9313" w:history="1">
        <w:r>
          <w:rPr>
            <w:rFonts w:ascii="仿宋" w:eastAsia="仿宋" w:hAnsi="仿宋" w:cs="仿宋" w:hint="eastAsia"/>
            <w:lang w:eastAsia="zh-CN"/>
          </w:rPr>
          <w:t>(二)、危机应对与恢复</w:t>
        </w:r>
        <w:r>
          <w:tab/>
        </w:r>
        <w:r>
          <w:fldChar w:fldCharType="begin"/>
        </w:r>
        <w:r>
          <w:instrText xml:space="preserve"> PAGEREF _Toc9313 \h </w:instrText>
        </w:r>
        <w:r>
          <w:fldChar w:fldCharType="separate"/>
        </w:r>
        <w:r>
          <w:t>4</w:t>
        </w:r>
        <w:r>
          <w:fldChar w:fldCharType="end"/>
        </w:r>
      </w:hyperlink>
    </w:p>
    <w:p>
      <w:pPr>
        <w:pStyle w:val="TOC1"/>
        <w:tabs>
          <w:tab w:val="right" w:leader="dot" w:pos="8306"/>
        </w:tabs>
      </w:pPr>
      <w:hyperlink w:anchor="_Toc29050" w:history="1">
        <w:r>
          <w:rPr>
            <w:rFonts w:ascii="仿宋" w:eastAsia="仿宋" w:hAnsi="仿宋" w:cs="仿宋" w:hint="eastAsia"/>
            <w:lang w:eastAsia="zh-CN"/>
          </w:rPr>
          <w:t>二、主题酒店项目土建工程</w:t>
        </w:r>
        <w:r>
          <w:tab/>
        </w:r>
        <w:r>
          <w:fldChar w:fldCharType="begin"/>
        </w:r>
        <w:r>
          <w:instrText xml:space="preserve"> PAGEREF _Toc29050 \h </w:instrText>
        </w:r>
        <w:r>
          <w:fldChar w:fldCharType="separate"/>
        </w:r>
        <w:r>
          <w:t>5</w:t>
        </w:r>
        <w:r>
          <w:fldChar w:fldCharType="end"/>
        </w:r>
      </w:hyperlink>
    </w:p>
    <w:p>
      <w:pPr>
        <w:pStyle w:val="TOC2"/>
        <w:tabs>
          <w:tab w:val="right" w:leader="dot" w:pos="8306"/>
        </w:tabs>
      </w:pPr>
      <w:hyperlink w:anchor="_Toc25858" w:history="1">
        <w:r>
          <w:rPr>
            <w:rFonts w:ascii="仿宋" w:eastAsia="仿宋" w:hAnsi="仿宋" w:cs="仿宋" w:hint="eastAsia"/>
            <w:lang w:eastAsia="zh-CN"/>
          </w:rPr>
          <w:t>(一)、建筑工程设计原则</w:t>
        </w:r>
        <w:r>
          <w:tab/>
        </w:r>
        <w:r>
          <w:fldChar w:fldCharType="begin"/>
        </w:r>
        <w:r>
          <w:instrText xml:space="preserve"> PAGEREF _Toc25858 \h </w:instrText>
        </w:r>
        <w:r>
          <w:fldChar w:fldCharType="separate"/>
        </w:r>
        <w:r>
          <w:t>5</w:t>
        </w:r>
        <w:r>
          <w:fldChar w:fldCharType="end"/>
        </w:r>
      </w:hyperlink>
    </w:p>
    <w:p>
      <w:pPr>
        <w:pStyle w:val="TOC2"/>
        <w:tabs>
          <w:tab w:val="right" w:leader="dot" w:pos="8306"/>
        </w:tabs>
      </w:pPr>
      <w:hyperlink w:anchor="_Toc2849" w:history="1">
        <w:r>
          <w:rPr>
            <w:rFonts w:ascii="仿宋" w:eastAsia="仿宋" w:hAnsi="仿宋" w:cs="仿宋" w:hint="eastAsia"/>
            <w:lang w:eastAsia="zh-CN"/>
          </w:rPr>
          <w:t>(二)、土建工程设计年限及安全等级</w:t>
        </w:r>
        <w:r>
          <w:tab/>
        </w:r>
        <w:r>
          <w:fldChar w:fldCharType="begin"/>
        </w:r>
        <w:r>
          <w:instrText xml:space="preserve"> PAGEREF _Toc2849 \h </w:instrText>
        </w:r>
        <w:r>
          <w:fldChar w:fldCharType="separate"/>
        </w:r>
        <w:r>
          <w:t>7</w:t>
        </w:r>
        <w:r>
          <w:fldChar w:fldCharType="end"/>
        </w:r>
      </w:hyperlink>
    </w:p>
    <w:p>
      <w:pPr>
        <w:pStyle w:val="TOC2"/>
        <w:tabs>
          <w:tab w:val="right" w:leader="dot" w:pos="8306"/>
        </w:tabs>
      </w:pPr>
      <w:hyperlink w:anchor="_Toc8973" w:history="1">
        <w:r>
          <w:rPr>
            <w:rFonts w:ascii="仿宋" w:eastAsia="仿宋" w:hAnsi="仿宋" w:cs="仿宋" w:hint="eastAsia"/>
            <w:lang w:eastAsia="zh-CN"/>
          </w:rPr>
          <w:t>(三)、建筑工程设计总体要求</w:t>
        </w:r>
        <w:r>
          <w:tab/>
        </w:r>
        <w:r>
          <w:fldChar w:fldCharType="begin"/>
        </w:r>
        <w:r>
          <w:instrText xml:space="preserve"> PAGEREF _Toc8973 \h </w:instrText>
        </w:r>
        <w:r>
          <w:fldChar w:fldCharType="separate"/>
        </w:r>
        <w:r>
          <w:t>8</w:t>
        </w:r>
        <w:r>
          <w:fldChar w:fldCharType="end"/>
        </w:r>
      </w:hyperlink>
    </w:p>
    <w:p>
      <w:pPr>
        <w:pStyle w:val="TOC2"/>
        <w:tabs>
          <w:tab w:val="right" w:leader="dot" w:pos="8306"/>
        </w:tabs>
      </w:pPr>
      <w:hyperlink w:anchor="_Toc22307" w:history="1">
        <w:r>
          <w:rPr>
            <w:rFonts w:ascii="仿宋" w:eastAsia="仿宋" w:hAnsi="仿宋" w:cs="仿宋" w:hint="eastAsia"/>
            <w:lang w:eastAsia="zh-CN"/>
          </w:rPr>
          <w:t>(四)、土建工程建设指标</w:t>
        </w:r>
        <w:r>
          <w:tab/>
        </w:r>
        <w:r>
          <w:fldChar w:fldCharType="begin"/>
        </w:r>
        <w:r>
          <w:instrText xml:space="preserve"> PAGEREF _Toc22307 \h </w:instrText>
        </w:r>
        <w:r>
          <w:fldChar w:fldCharType="separate"/>
        </w:r>
        <w:r>
          <w:t>8</w:t>
        </w:r>
        <w:r>
          <w:fldChar w:fldCharType="end"/>
        </w:r>
      </w:hyperlink>
    </w:p>
    <w:p>
      <w:pPr>
        <w:pStyle w:val="TOC1"/>
        <w:tabs>
          <w:tab w:val="right" w:leader="dot" w:pos="8306"/>
        </w:tabs>
      </w:pPr>
      <w:hyperlink w:anchor="_Toc14143" w:history="1">
        <w:r>
          <w:rPr>
            <w:rFonts w:ascii="仿宋" w:eastAsia="仿宋" w:hAnsi="仿宋" w:cs="仿宋" w:hint="eastAsia"/>
            <w:lang w:eastAsia="zh-CN"/>
          </w:rPr>
          <w:t>三、主题酒店项目可持续发展</w:t>
        </w:r>
        <w:r>
          <w:tab/>
        </w:r>
        <w:r>
          <w:fldChar w:fldCharType="begin"/>
        </w:r>
        <w:r>
          <w:instrText xml:space="preserve"> PAGEREF _Toc14143 \h </w:instrText>
        </w:r>
        <w:r>
          <w:fldChar w:fldCharType="separate"/>
        </w:r>
        <w:r>
          <w:t>9</w:t>
        </w:r>
        <w:r>
          <w:fldChar w:fldCharType="end"/>
        </w:r>
      </w:hyperlink>
    </w:p>
    <w:p>
      <w:pPr>
        <w:pStyle w:val="TOC2"/>
        <w:tabs>
          <w:tab w:val="right" w:leader="dot" w:pos="8306"/>
        </w:tabs>
      </w:pPr>
      <w:hyperlink w:anchor="_Toc4608" w:history="1">
        <w:r>
          <w:rPr>
            <w:rFonts w:ascii="仿宋" w:eastAsia="仿宋" w:hAnsi="仿宋" w:cs="仿宋" w:hint="eastAsia"/>
            <w:lang w:eastAsia="zh-CN"/>
          </w:rPr>
          <w:t>(一)、可持续战略与实践</w:t>
        </w:r>
        <w:r>
          <w:tab/>
        </w:r>
        <w:r>
          <w:fldChar w:fldCharType="begin"/>
        </w:r>
        <w:r>
          <w:instrText xml:space="preserve"> PAGEREF _Toc4608 \h </w:instrText>
        </w:r>
        <w:r>
          <w:fldChar w:fldCharType="separate"/>
        </w:r>
        <w:r>
          <w:t>9</w:t>
        </w:r>
        <w:r>
          <w:fldChar w:fldCharType="end"/>
        </w:r>
      </w:hyperlink>
    </w:p>
    <w:p>
      <w:pPr>
        <w:pStyle w:val="TOC2"/>
        <w:tabs>
          <w:tab w:val="right" w:leader="dot" w:pos="8306"/>
        </w:tabs>
      </w:pPr>
      <w:hyperlink w:anchor="_Toc32751" w:history="1">
        <w:r>
          <w:rPr>
            <w:rFonts w:ascii="仿宋" w:eastAsia="仿宋" w:hAnsi="仿宋" w:cs="仿宋" w:hint="eastAsia"/>
            <w:lang w:eastAsia="zh-CN"/>
          </w:rPr>
          <w:t>(二)、环保与社会责任</w:t>
        </w:r>
        <w:r>
          <w:tab/>
        </w:r>
        <w:r>
          <w:fldChar w:fldCharType="begin"/>
        </w:r>
        <w:r>
          <w:instrText xml:space="preserve"> PAGEREF _Toc32751 \h </w:instrText>
        </w:r>
        <w:r>
          <w:fldChar w:fldCharType="separate"/>
        </w:r>
        <w:r>
          <w:t>9</w:t>
        </w:r>
        <w:r>
          <w:fldChar w:fldCharType="end"/>
        </w:r>
      </w:hyperlink>
    </w:p>
    <w:p>
      <w:pPr>
        <w:pStyle w:val="TOC1"/>
        <w:tabs>
          <w:tab w:val="right" w:leader="dot" w:pos="8306"/>
        </w:tabs>
      </w:pPr>
      <w:hyperlink w:anchor="_Toc11584" w:history="1">
        <w:r>
          <w:rPr>
            <w:rFonts w:ascii="仿宋" w:eastAsia="仿宋" w:hAnsi="仿宋" w:cs="仿宋" w:hint="eastAsia"/>
            <w:lang w:eastAsia="zh-CN"/>
          </w:rPr>
          <w:t>四、市场分析、调研</w:t>
        </w:r>
        <w:r>
          <w:tab/>
        </w:r>
        <w:r>
          <w:fldChar w:fldCharType="begin"/>
        </w:r>
        <w:r>
          <w:instrText xml:space="preserve"> PAGEREF _Toc11584 \h </w:instrText>
        </w:r>
        <w:r>
          <w:fldChar w:fldCharType="separate"/>
        </w:r>
        <w:r>
          <w:t>10</w:t>
        </w:r>
        <w:r>
          <w:fldChar w:fldCharType="end"/>
        </w:r>
      </w:hyperlink>
    </w:p>
    <w:p>
      <w:pPr>
        <w:pStyle w:val="TOC2"/>
        <w:tabs>
          <w:tab w:val="right" w:leader="dot" w:pos="8306"/>
        </w:tabs>
      </w:pPr>
      <w:hyperlink w:anchor="_Toc10978" w:history="1">
        <w:r>
          <w:rPr>
            <w:rFonts w:ascii="仿宋" w:eastAsia="仿宋" w:hAnsi="仿宋" w:cs="仿宋" w:hint="eastAsia"/>
            <w:lang w:eastAsia="zh-CN"/>
          </w:rPr>
          <w:t>(一)、主题酒店行业分析</w:t>
        </w:r>
        <w:r>
          <w:tab/>
        </w:r>
        <w:r>
          <w:fldChar w:fldCharType="begin"/>
        </w:r>
        <w:r>
          <w:instrText xml:space="preserve"> PAGEREF _Toc10978 \h </w:instrText>
        </w:r>
        <w:r>
          <w:fldChar w:fldCharType="separate"/>
        </w:r>
        <w:r>
          <w:t>10</w:t>
        </w:r>
        <w:r>
          <w:fldChar w:fldCharType="end"/>
        </w:r>
      </w:hyperlink>
    </w:p>
    <w:p>
      <w:pPr>
        <w:pStyle w:val="TOC2"/>
        <w:tabs>
          <w:tab w:val="right" w:leader="dot" w:pos="8306"/>
        </w:tabs>
      </w:pPr>
      <w:hyperlink w:anchor="_Toc8299" w:history="1">
        <w:r>
          <w:rPr>
            <w:rFonts w:ascii="仿宋" w:eastAsia="仿宋" w:hAnsi="仿宋" w:cs="仿宋" w:hint="eastAsia"/>
            <w:lang w:eastAsia="zh-CN"/>
          </w:rPr>
          <w:t>(二)、主题酒店市场分析预测</w:t>
        </w:r>
        <w:r>
          <w:tab/>
        </w:r>
        <w:r>
          <w:fldChar w:fldCharType="begin"/>
        </w:r>
        <w:r>
          <w:instrText xml:space="preserve"> PAGEREF _Toc8299 \h </w:instrText>
        </w:r>
        <w:r>
          <w:fldChar w:fldCharType="separate"/>
        </w:r>
        <w:r>
          <w:t>11</w:t>
        </w:r>
        <w:r>
          <w:fldChar w:fldCharType="end"/>
        </w:r>
      </w:hyperlink>
    </w:p>
    <w:p>
      <w:pPr>
        <w:pStyle w:val="TOC1"/>
        <w:tabs>
          <w:tab w:val="right" w:leader="dot" w:pos="8306"/>
        </w:tabs>
      </w:pPr>
      <w:hyperlink w:anchor="_Toc14071" w:history="1">
        <w:r>
          <w:rPr>
            <w:rFonts w:ascii="仿宋" w:eastAsia="仿宋" w:hAnsi="仿宋" w:cs="仿宋" w:hint="eastAsia"/>
            <w:lang w:eastAsia="zh-CN"/>
          </w:rPr>
          <w:t>五、工艺说明</w:t>
        </w:r>
        <w:r>
          <w:tab/>
        </w:r>
        <w:r>
          <w:fldChar w:fldCharType="begin"/>
        </w:r>
        <w:r>
          <w:instrText xml:space="preserve"> PAGEREF _Toc14071 \h </w:instrText>
        </w:r>
        <w:r>
          <w:fldChar w:fldCharType="separate"/>
        </w:r>
        <w:r>
          <w:t>12</w:t>
        </w:r>
        <w:r>
          <w:fldChar w:fldCharType="end"/>
        </w:r>
      </w:hyperlink>
    </w:p>
    <w:p>
      <w:pPr>
        <w:pStyle w:val="TOC2"/>
        <w:tabs>
          <w:tab w:val="right" w:leader="dot" w:pos="8306"/>
        </w:tabs>
      </w:pPr>
      <w:hyperlink w:anchor="_Toc1680" w:history="1">
        <w:r>
          <w:rPr>
            <w:rFonts w:ascii="仿宋" w:eastAsia="仿宋" w:hAnsi="仿宋" w:cs="仿宋" w:hint="eastAsia"/>
            <w:lang w:eastAsia="zh-CN"/>
          </w:rPr>
          <w:t>(一)、技术管理特点</w:t>
        </w:r>
        <w:r>
          <w:tab/>
        </w:r>
        <w:r>
          <w:fldChar w:fldCharType="begin"/>
        </w:r>
        <w:r>
          <w:instrText xml:space="preserve"> PAGEREF _Toc1680 \h </w:instrText>
        </w:r>
        <w:r>
          <w:fldChar w:fldCharType="separate"/>
        </w:r>
        <w:r>
          <w:t>12</w:t>
        </w:r>
        <w:r>
          <w:fldChar w:fldCharType="end"/>
        </w:r>
      </w:hyperlink>
    </w:p>
    <w:p>
      <w:pPr>
        <w:pStyle w:val="TOC2"/>
        <w:tabs>
          <w:tab w:val="right" w:leader="dot" w:pos="8306"/>
        </w:tabs>
      </w:pPr>
      <w:hyperlink w:anchor="_Toc13310" w:history="1">
        <w:r>
          <w:rPr>
            <w:rFonts w:ascii="仿宋" w:eastAsia="仿宋" w:hAnsi="仿宋" w:cs="仿宋" w:hint="eastAsia"/>
            <w:lang w:eastAsia="zh-CN"/>
          </w:rPr>
          <w:t>(二)、主题酒店项目工艺技术设计方案</w:t>
        </w:r>
        <w:r>
          <w:tab/>
        </w:r>
        <w:r>
          <w:fldChar w:fldCharType="begin"/>
        </w:r>
        <w:r>
          <w:instrText xml:space="preserve"> PAGEREF _Toc13310 \h </w:instrText>
        </w:r>
        <w:r>
          <w:fldChar w:fldCharType="separate"/>
        </w:r>
        <w:r>
          <w:t>13</w:t>
        </w:r>
        <w:r>
          <w:fldChar w:fldCharType="end"/>
        </w:r>
      </w:hyperlink>
    </w:p>
    <w:p>
      <w:pPr>
        <w:pStyle w:val="TOC2"/>
        <w:tabs>
          <w:tab w:val="right" w:leader="dot" w:pos="8306"/>
        </w:tabs>
      </w:pPr>
      <w:hyperlink w:anchor="_Toc5431" w:history="1">
        <w:r>
          <w:rPr>
            <w:rFonts w:ascii="仿宋" w:eastAsia="仿宋" w:hAnsi="仿宋" w:cs="仿宋" w:hint="eastAsia"/>
            <w:lang w:eastAsia="zh-CN"/>
          </w:rPr>
          <w:t>(三)、设备选型方案</w:t>
        </w:r>
        <w:r>
          <w:tab/>
        </w:r>
        <w:r>
          <w:fldChar w:fldCharType="begin"/>
        </w:r>
        <w:r>
          <w:instrText xml:space="preserve"> PAGEREF _Toc5431 \h </w:instrText>
        </w:r>
        <w:r>
          <w:fldChar w:fldCharType="separate"/>
        </w:r>
        <w:r>
          <w:t>14</w:t>
        </w:r>
        <w:r>
          <w:fldChar w:fldCharType="end"/>
        </w:r>
      </w:hyperlink>
    </w:p>
    <w:p>
      <w:pPr>
        <w:pStyle w:val="TOC1"/>
        <w:tabs>
          <w:tab w:val="right" w:leader="dot" w:pos="8306"/>
        </w:tabs>
      </w:pPr>
      <w:hyperlink w:anchor="_Toc14964" w:history="1">
        <w:r>
          <w:rPr>
            <w:rFonts w:ascii="仿宋" w:eastAsia="仿宋" w:hAnsi="仿宋" w:cs="仿宋" w:hint="eastAsia"/>
            <w:lang w:eastAsia="zh-CN"/>
          </w:rPr>
          <w:t>六、主题酒店项目绩效评估</w:t>
        </w:r>
        <w:r>
          <w:tab/>
        </w:r>
        <w:r>
          <w:fldChar w:fldCharType="begin"/>
        </w:r>
        <w:r>
          <w:instrText xml:space="preserve"> PAGEREF _Toc14964 \h </w:instrText>
        </w:r>
        <w:r>
          <w:fldChar w:fldCharType="separate"/>
        </w:r>
        <w:r>
          <w:t>16</w:t>
        </w:r>
        <w:r>
          <w:fldChar w:fldCharType="end"/>
        </w:r>
      </w:hyperlink>
    </w:p>
    <w:p>
      <w:pPr>
        <w:pStyle w:val="TOC2"/>
        <w:tabs>
          <w:tab w:val="right" w:leader="dot" w:pos="8306"/>
        </w:tabs>
      </w:pPr>
      <w:hyperlink w:anchor="_Toc8115" w:history="1">
        <w:r>
          <w:rPr>
            <w:rFonts w:ascii="仿宋" w:eastAsia="仿宋" w:hAnsi="仿宋" w:cs="仿宋" w:hint="eastAsia"/>
            <w:lang w:eastAsia="zh-CN"/>
          </w:rPr>
          <w:t>(一)、绩效评估指标</w:t>
        </w:r>
        <w:r>
          <w:tab/>
        </w:r>
        <w:r>
          <w:fldChar w:fldCharType="begin"/>
        </w:r>
        <w:r>
          <w:instrText xml:space="preserve"> PAGEREF _Toc8115 \h </w:instrText>
        </w:r>
        <w:r>
          <w:fldChar w:fldCharType="separate"/>
        </w:r>
        <w:r>
          <w:t>16</w:t>
        </w:r>
        <w:r>
          <w:fldChar w:fldCharType="end"/>
        </w:r>
      </w:hyperlink>
    </w:p>
    <w:p>
      <w:pPr>
        <w:pStyle w:val="TOC2"/>
        <w:tabs>
          <w:tab w:val="right" w:leader="dot" w:pos="8306"/>
        </w:tabs>
      </w:pPr>
      <w:hyperlink w:anchor="_Toc8704" w:history="1">
        <w:r>
          <w:rPr>
            <w:rFonts w:ascii="仿宋" w:eastAsia="仿宋" w:hAnsi="仿宋" w:cs="仿宋" w:hint="eastAsia"/>
            <w:lang w:eastAsia="zh-CN"/>
          </w:rPr>
          <w:t>(二)、绩效评估方法</w:t>
        </w:r>
        <w:r>
          <w:tab/>
        </w:r>
        <w:r>
          <w:fldChar w:fldCharType="begin"/>
        </w:r>
        <w:r>
          <w:instrText xml:space="preserve"> PAGEREF _Toc8704 \h </w:instrText>
        </w:r>
        <w:r>
          <w:fldChar w:fldCharType="separate"/>
        </w:r>
        <w:r>
          <w:t>17</w:t>
        </w:r>
        <w:r>
          <w:fldChar w:fldCharType="end"/>
        </w:r>
      </w:hyperlink>
    </w:p>
    <w:p>
      <w:pPr>
        <w:pStyle w:val="TOC2"/>
        <w:tabs>
          <w:tab w:val="right" w:leader="dot" w:pos="8306"/>
        </w:tabs>
      </w:pPr>
      <w:hyperlink w:anchor="_Toc12845" w:history="1">
        <w:r>
          <w:rPr>
            <w:rFonts w:ascii="仿宋" w:eastAsia="仿宋" w:hAnsi="仿宋" w:cs="仿宋" w:hint="eastAsia"/>
            <w:lang w:eastAsia="zh-CN"/>
          </w:rPr>
          <w:t>(三)、绩效评估周期</w:t>
        </w:r>
        <w:r>
          <w:tab/>
        </w:r>
        <w:r>
          <w:fldChar w:fldCharType="begin"/>
        </w:r>
        <w:r>
          <w:instrText xml:space="preserve"> PAGEREF _Toc12845 \h </w:instrText>
        </w:r>
        <w:r>
          <w:fldChar w:fldCharType="separate"/>
        </w:r>
        <w:r>
          <w:t>18</w:t>
        </w:r>
        <w:r>
          <w:fldChar w:fldCharType="end"/>
        </w:r>
      </w:hyperlink>
    </w:p>
    <w:p>
      <w:pPr>
        <w:pStyle w:val="TOC1"/>
        <w:tabs>
          <w:tab w:val="right" w:leader="dot" w:pos="8306"/>
        </w:tabs>
      </w:pPr>
      <w:hyperlink w:anchor="_Toc29914" w:history="1">
        <w:r>
          <w:rPr>
            <w:rFonts w:ascii="仿宋" w:eastAsia="仿宋" w:hAnsi="仿宋" w:cs="仿宋" w:hint="eastAsia"/>
            <w:lang w:eastAsia="zh-CN"/>
          </w:rPr>
          <w:t>七、主题酒店项目财务管理</w:t>
        </w:r>
        <w:r>
          <w:tab/>
        </w:r>
        <w:r>
          <w:fldChar w:fldCharType="begin"/>
        </w:r>
        <w:r>
          <w:instrText xml:space="preserve"> PAGEREF _Toc29914 \h </w:instrText>
        </w:r>
        <w:r>
          <w:fldChar w:fldCharType="separate"/>
        </w:r>
        <w:r>
          <w:t>19</w:t>
        </w:r>
        <w:r>
          <w:fldChar w:fldCharType="end"/>
        </w:r>
      </w:hyperlink>
    </w:p>
    <w:p>
      <w:pPr>
        <w:pStyle w:val="TOC2"/>
        <w:tabs>
          <w:tab w:val="right" w:leader="dot" w:pos="8306"/>
        </w:tabs>
      </w:pPr>
      <w:hyperlink w:anchor="_Toc27105" w:history="1">
        <w:r>
          <w:rPr>
            <w:rFonts w:ascii="仿宋" w:eastAsia="仿宋" w:hAnsi="仿宋" w:cs="仿宋" w:hint="eastAsia"/>
            <w:lang w:eastAsia="zh-CN"/>
          </w:rPr>
          <w:t>(一)、资金需求大</w:t>
        </w:r>
        <w:r>
          <w:tab/>
        </w:r>
        <w:r>
          <w:fldChar w:fldCharType="begin"/>
        </w:r>
        <w:r>
          <w:instrText xml:space="preserve"> PAGEREF _Toc27105 \h </w:instrText>
        </w:r>
        <w:r>
          <w:fldChar w:fldCharType="separate"/>
        </w:r>
        <w:r>
          <w:t>19</w:t>
        </w:r>
        <w:r>
          <w:fldChar w:fldCharType="end"/>
        </w:r>
      </w:hyperlink>
    </w:p>
    <w:p>
      <w:pPr>
        <w:pStyle w:val="TOC2"/>
        <w:tabs>
          <w:tab w:val="right" w:leader="dot" w:pos="8306"/>
        </w:tabs>
      </w:pPr>
      <w:hyperlink w:anchor="_Toc20370" w:history="1">
        <w:r>
          <w:rPr>
            <w:rFonts w:ascii="仿宋" w:eastAsia="仿宋" w:hAnsi="仿宋" w:cs="仿宋" w:hint="eastAsia"/>
            <w:lang w:eastAsia="zh-CN"/>
          </w:rPr>
          <w:t>(二)、研发周期长</w:t>
        </w:r>
        <w:r>
          <w:tab/>
        </w:r>
        <w:r>
          <w:fldChar w:fldCharType="begin"/>
        </w:r>
        <w:r>
          <w:instrText xml:space="preserve"> PAGEREF _Toc20370 \h </w:instrText>
        </w:r>
        <w:r>
          <w:fldChar w:fldCharType="separate"/>
        </w:r>
        <w:r>
          <w:t>20</w:t>
        </w:r>
        <w:r>
          <w:fldChar w:fldCharType="end"/>
        </w:r>
      </w:hyperlink>
    </w:p>
    <w:p>
      <w:pPr>
        <w:pStyle w:val="TOC2"/>
        <w:tabs>
          <w:tab w:val="right" w:leader="dot" w:pos="8306"/>
        </w:tabs>
      </w:pPr>
      <w:hyperlink w:anchor="_Toc7265" w:history="1">
        <w:r>
          <w:rPr>
            <w:rFonts w:ascii="仿宋" w:eastAsia="仿宋" w:hAnsi="仿宋" w:cs="仿宋" w:hint="eastAsia"/>
            <w:lang w:eastAsia="zh-CN"/>
          </w:rPr>
          <w:t>(三)、市场风险大</w:t>
        </w:r>
        <w:r>
          <w:tab/>
        </w:r>
        <w:r>
          <w:fldChar w:fldCharType="begin"/>
        </w:r>
        <w:r>
          <w:instrText xml:space="preserve"> PAGEREF _Toc7265 \h </w:instrText>
        </w:r>
        <w:r>
          <w:fldChar w:fldCharType="separate"/>
        </w:r>
        <w:r>
          <w:t>21</w:t>
        </w:r>
        <w:r>
          <w:fldChar w:fldCharType="end"/>
        </w:r>
      </w:hyperlink>
    </w:p>
    <w:p>
      <w:pPr>
        <w:pStyle w:val="TOC2"/>
        <w:tabs>
          <w:tab w:val="right" w:leader="dot" w:pos="8306"/>
        </w:tabs>
      </w:pPr>
      <w:hyperlink w:anchor="_Toc6083" w:history="1">
        <w:r>
          <w:rPr>
            <w:rFonts w:ascii="仿宋" w:eastAsia="仿宋" w:hAnsi="仿宋" w:cs="仿宋" w:hint="eastAsia"/>
            <w:lang w:eastAsia="zh-CN"/>
          </w:rPr>
          <w:t>(四)、利润率高</w:t>
        </w:r>
        <w:r>
          <w:tab/>
        </w:r>
        <w:r>
          <w:fldChar w:fldCharType="begin"/>
        </w:r>
        <w:r>
          <w:instrText xml:space="preserve"> PAGEREF _Toc6083 \h </w:instrText>
        </w:r>
        <w:r>
          <w:fldChar w:fldCharType="separate"/>
        </w:r>
        <w:r>
          <w:t>24</w:t>
        </w:r>
        <w:r>
          <w:fldChar w:fldCharType="end"/>
        </w:r>
      </w:hyperlink>
    </w:p>
    <w:p>
      <w:pPr>
        <w:pStyle w:val="TOC1"/>
        <w:tabs>
          <w:tab w:val="right" w:leader="dot" w:pos="8306"/>
        </w:tabs>
      </w:pPr>
      <w:hyperlink w:anchor="_Toc11740" w:history="1">
        <w:r>
          <w:rPr>
            <w:rFonts w:ascii="仿宋" w:eastAsia="仿宋" w:hAnsi="仿宋" w:cs="仿宋" w:hint="eastAsia"/>
            <w:lang w:eastAsia="zh-CN"/>
          </w:rPr>
          <w:t>八、主题酒店项目人力资源管理</w:t>
        </w:r>
        <w:r>
          <w:tab/>
        </w:r>
        <w:r>
          <w:fldChar w:fldCharType="begin"/>
        </w:r>
        <w:r>
          <w:instrText xml:space="preserve"> PAGEREF _Toc11740 \h </w:instrText>
        </w:r>
        <w:r>
          <w:fldChar w:fldCharType="separate"/>
        </w:r>
        <w:r>
          <w:t>26</w:t>
        </w:r>
        <w:r>
          <w:fldChar w:fldCharType="end"/>
        </w:r>
      </w:hyperlink>
    </w:p>
    <w:p>
      <w:pPr>
        <w:pStyle w:val="TOC2"/>
        <w:tabs>
          <w:tab w:val="right" w:leader="dot" w:pos="8306"/>
        </w:tabs>
      </w:pPr>
      <w:hyperlink w:anchor="_Toc2495" w:history="1">
        <w:r>
          <w:rPr>
            <w:rFonts w:ascii="仿宋" w:eastAsia="仿宋" w:hAnsi="仿宋" w:cs="仿宋" w:hint="eastAsia"/>
            <w:lang w:eastAsia="zh-CN"/>
          </w:rPr>
          <w:t>(一)、建立健全的预算管理制度</w:t>
        </w:r>
        <w:r>
          <w:tab/>
        </w:r>
        <w:r>
          <w:fldChar w:fldCharType="begin"/>
        </w:r>
        <w:r>
          <w:instrText xml:space="preserve"> PAGEREF _Toc2495 \h </w:instrText>
        </w:r>
        <w:r>
          <w:fldChar w:fldCharType="separate"/>
        </w:r>
        <w:r>
          <w:t>26</w:t>
        </w:r>
        <w:r>
          <w:fldChar w:fldCharType="end"/>
        </w:r>
      </w:hyperlink>
    </w:p>
    <w:p>
      <w:pPr>
        <w:pStyle w:val="TOC2"/>
        <w:tabs>
          <w:tab w:val="right" w:leader="dot" w:pos="8306"/>
        </w:tabs>
      </w:pPr>
      <w:hyperlink w:anchor="_Toc14015" w:history="1">
        <w:r>
          <w:rPr>
            <w:rFonts w:ascii="仿宋" w:eastAsia="仿宋" w:hAnsi="仿宋" w:cs="仿宋" w:hint="eastAsia"/>
            <w:lang w:eastAsia="zh-CN"/>
          </w:rPr>
          <w:t>(二)、加强资金流动监控</w:t>
        </w:r>
        <w:r>
          <w:tab/>
        </w:r>
        <w:r>
          <w:fldChar w:fldCharType="begin"/>
        </w:r>
        <w:r>
          <w:instrText xml:space="preserve"> PAGEREF _Toc14015 \h </w:instrText>
        </w:r>
        <w:r>
          <w:fldChar w:fldCharType="separate"/>
        </w:r>
        <w:r>
          <w:t>27</w:t>
        </w:r>
        <w:r>
          <w:fldChar w:fldCharType="end"/>
        </w:r>
      </w:hyperlink>
    </w:p>
    <w:p>
      <w:pPr>
        <w:pStyle w:val="TOC2"/>
        <w:tabs>
          <w:tab w:val="right" w:leader="dot" w:pos="8306"/>
        </w:tabs>
      </w:pPr>
      <w:hyperlink w:anchor="_Toc23605" w:history="1">
        <w:r>
          <w:rPr>
            <w:rFonts w:ascii="仿宋" w:eastAsia="仿宋" w:hAnsi="仿宋" w:cs="仿宋" w:hint="eastAsia"/>
            <w:lang w:eastAsia="zh-CN"/>
          </w:rPr>
          <w:t>(三)、制定完善的风险控制机制</w:t>
        </w:r>
        <w:r>
          <w:tab/>
        </w:r>
        <w:r>
          <w:fldChar w:fldCharType="begin"/>
        </w:r>
        <w:r>
          <w:instrText xml:space="preserve"> PAGEREF _Toc23605 \h </w:instrText>
        </w:r>
        <w:r>
          <w:fldChar w:fldCharType="separate"/>
        </w:r>
        <w:r>
          <w:t>28</w:t>
        </w:r>
        <w:r>
          <w:fldChar w:fldCharType="end"/>
        </w:r>
      </w:hyperlink>
    </w:p>
    <w:p>
      <w:pPr>
        <w:pStyle w:val="TOC2"/>
        <w:tabs>
          <w:tab w:val="right" w:leader="dot" w:pos="8306"/>
        </w:tabs>
      </w:pPr>
      <w:hyperlink w:anchor="_Toc23331" w:history="1">
        <w:r>
          <w:rPr>
            <w:rFonts w:ascii="仿宋" w:eastAsia="仿宋" w:hAnsi="仿宋" w:cs="仿宋" w:hint="eastAsia"/>
            <w:lang w:eastAsia="zh-CN"/>
          </w:rPr>
          <w:t>(四)、优化成本管理</w:t>
        </w:r>
        <w:r>
          <w:tab/>
        </w:r>
        <w:r>
          <w:fldChar w:fldCharType="begin"/>
        </w:r>
        <w:r>
          <w:instrText xml:space="preserve"> PAGEREF _Toc23331 \h </w:instrText>
        </w:r>
        <w:r>
          <w:fldChar w:fldCharType="separate"/>
        </w:r>
        <w:r>
          <w:t>30</w:t>
        </w:r>
        <w:r>
          <w:fldChar w:fldCharType="end"/>
        </w:r>
      </w:hyperlink>
    </w:p>
    <w:p>
      <w:pPr>
        <w:pStyle w:val="TOC1"/>
        <w:tabs>
          <w:tab w:val="right" w:leader="dot" w:pos="8306"/>
        </w:tabs>
      </w:pPr>
      <w:hyperlink w:anchor="_Toc29272" w:history="1">
        <w:r>
          <w:rPr>
            <w:rFonts w:ascii="仿宋" w:eastAsia="仿宋" w:hAnsi="仿宋" w:cs="仿宋" w:hint="eastAsia"/>
            <w:lang w:eastAsia="zh-CN"/>
          </w:rPr>
          <w:t>九、主题酒店项目创新与研发</w:t>
        </w:r>
        <w:r>
          <w:tab/>
        </w:r>
        <w:r>
          <w:fldChar w:fldCharType="begin"/>
        </w:r>
        <w:r>
          <w:instrText xml:space="preserve"> PAGEREF _Toc29272 \h </w:instrText>
        </w:r>
        <w:r>
          <w:fldChar w:fldCharType="separate"/>
        </w:r>
        <w:r>
          <w:t>31</w:t>
        </w:r>
        <w:r>
          <w:fldChar w:fldCharType="end"/>
        </w:r>
      </w:hyperlink>
    </w:p>
    <w:p>
      <w:pPr>
        <w:pStyle w:val="TOC2"/>
        <w:tabs>
          <w:tab w:val="right" w:leader="dot" w:pos="8306"/>
        </w:tabs>
      </w:pPr>
      <w:hyperlink w:anchor="_Toc2791" w:history="1">
        <w:r>
          <w:rPr>
            <w:rFonts w:ascii="仿宋" w:eastAsia="仿宋" w:hAnsi="仿宋" w:cs="仿宋" w:hint="eastAsia"/>
            <w:lang w:eastAsia="zh-CN"/>
          </w:rPr>
          <w:t>(一)、创新策略与方向</w:t>
        </w:r>
        <w:r>
          <w:tab/>
        </w:r>
        <w:r>
          <w:fldChar w:fldCharType="begin"/>
        </w:r>
        <w:r>
          <w:instrText xml:space="preserve"> PAGEREF _Toc2791 \h </w:instrText>
        </w:r>
        <w:r>
          <w:fldChar w:fldCharType="separate"/>
        </w:r>
        <w:r>
          <w:t>31</w:t>
        </w:r>
        <w:r>
          <w:fldChar w:fldCharType="end"/>
        </w:r>
      </w:hyperlink>
    </w:p>
    <w:p>
      <w:pPr>
        <w:pStyle w:val="TOC2"/>
        <w:tabs>
          <w:tab w:val="right" w:leader="dot" w:pos="8306"/>
        </w:tabs>
      </w:pPr>
      <w:hyperlink w:anchor="_Toc6179" w:history="1">
        <w:r>
          <w:rPr>
            <w:rFonts w:ascii="仿宋" w:eastAsia="仿宋" w:hAnsi="仿宋" w:cs="仿宋" w:hint="eastAsia"/>
            <w:lang w:eastAsia="zh-CN"/>
          </w:rPr>
          <w:t>(二)、研发规划与投入</w:t>
        </w:r>
        <w:r>
          <w:tab/>
        </w:r>
        <w:r>
          <w:fldChar w:fldCharType="begin"/>
        </w:r>
        <w:r>
          <w:instrText xml:space="preserve"> PAGEREF _Toc6179 \h </w:instrText>
        </w:r>
        <w:r>
          <w:fldChar w:fldCharType="separate"/>
        </w:r>
        <w:r>
          <w:t>32</w:t>
        </w:r>
        <w:r>
          <w:fldChar w:fldCharType="end"/>
        </w:r>
      </w:hyperlink>
    </w:p>
    <w:p>
      <w:pPr>
        <w:pStyle w:val="TOC1"/>
        <w:tabs>
          <w:tab w:val="right" w:leader="dot" w:pos="8306"/>
        </w:tabs>
      </w:pPr>
      <w:hyperlink w:anchor="_Toc22377" w:history="1">
        <w:r>
          <w:rPr>
            <w:rFonts w:ascii="仿宋" w:eastAsia="仿宋" w:hAnsi="仿宋" w:cs="仿宋" w:hint="eastAsia"/>
            <w:lang w:eastAsia="zh-CN"/>
          </w:rPr>
          <w:t>十、主题酒店项目投资规划</w:t>
        </w:r>
        <w:r>
          <w:tab/>
        </w:r>
        <w:r>
          <w:fldChar w:fldCharType="begin"/>
        </w:r>
        <w:r>
          <w:instrText xml:space="preserve"> PAGEREF _Toc22377 \h </w:instrText>
        </w:r>
        <w:r>
          <w:fldChar w:fldCharType="separate"/>
        </w:r>
        <w:r>
          <w:t>34</w:t>
        </w:r>
        <w:r>
          <w:fldChar w:fldCharType="end"/>
        </w:r>
      </w:hyperlink>
    </w:p>
    <w:p>
      <w:pPr>
        <w:pStyle w:val="TOC2"/>
        <w:tabs>
          <w:tab w:val="right" w:leader="dot" w:pos="8306"/>
        </w:tabs>
      </w:pPr>
      <w:hyperlink w:anchor="_Toc24983" w:history="1">
        <w:r>
          <w:rPr>
            <w:rFonts w:ascii="仿宋" w:eastAsia="仿宋" w:hAnsi="仿宋" w:cs="仿宋" w:hint="eastAsia"/>
            <w:lang w:eastAsia="zh-CN"/>
          </w:rPr>
          <w:t>(一)、主题酒店项目总投资估算</w:t>
        </w:r>
        <w:r>
          <w:tab/>
        </w:r>
        <w:r>
          <w:fldChar w:fldCharType="begin"/>
        </w:r>
        <w:r>
          <w:instrText xml:space="preserve"> PAGEREF _Toc24983 \h </w:instrText>
        </w:r>
        <w:r>
          <w:fldChar w:fldCharType="separate"/>
        </w:r>
        <w:r>
          <w:t>34</w:t>
        </w:r>
        <w:r>
          <w:fldChar w:fldCharType="end"/>
        </w:r>
      </w:hyperlink>
    </w:p>
    <w:p>
      <w:pPr>
        <w:pStyle w:val="TOC2"/>
        <w:tabs>
          <w:tab w:val="right" w:leader="dot" w:pos="8306"/>
        </w:tabs>
      </w:pPr>
      <w:hyperlink w:anchor="_Toc13371" w:history="1">
        <w:r>
          <w:rPr>
            <w:rFonts w:ascii="仿宋" w:eastAsia="仿宋" w:hAnsi="仿宋" w:cs="仿宋" w:hint="eastAsia"/>
            <w:lang w:eastAsia="zh-CN"/>
          </w:rPr>
          <w:t>(二)、资金筹措</w:t>
        </w:r>
        <w:r>
          <w:tab/>
        </w:r>
        <w:r>
          <w:fldChar w:fldCharType="begin"/>
        </w:r>
        <w:r>
          <w:instrText xml:space="preserve"> PAGEREF _Toc13371 \h </w:instrText>
        </w:r>
        <w:r>
          <w:fldChar w:fldCharType="separate"/>
        </w:r>
        <w:r>
          <w:t>35</w:t>
        </w:r>
        <w:r>
          <w:fldChar w:fldCharType="end"/>
        </w:r>
      </w:hyperlink>
    </w:p>
    <w:p>
      <w:pPr>
        <w:pStyle w:val="TOC1"/>
        <w:tabs>
          <w:tab w:val="right" w:leader="dot" w:pos="8306"/>
        </w:tabs>
      </w:pPr>
      <w:hyperlink w:anchor="_Toc19766" w:history="1">
        <w:r>
          <w:rPr>
            <w:rFonts w:ascii="仿宋" w:eastAsia="仿宋" w:hAnsi="仿宋" w:cs="仿宋" w:hint="eastAsia"/>
            <w:lang w:eastAsia="zh-CN"/>
          </w:rPr>
          <w:t>十一、主题酒店项目环境影响分析</w:t>
        </w:r>
        <w:r>
          <w:tab/>
        </w:r>
        <w:r>
          <w:fldChar w:fldCharType="begin"/>
        </w:r>
        <w:r>
          <w:instrText xml:space="preserve"> PAGEREF _Toc19766 \h </w:instrText>
        </w:r>
        <w:r>
          <w:fldChar w:fldCharType="separate"/>
        </w:r>
        <w:r>
          <w:t>36</w:t>
        </w:r>
        <w:r>
          <w:fldChar w:fldCharType="end"/>
        </w:r>
      </w:hyperlink>
    </w:p>
    <w:p>
      <w:pPr>
        <w:pStyle w:val="TOC2"/>
        <w:tabs>
          <w:tab w:val="right" w:leader="dot" w:pos="8306"/>
        </w:tabs>
      </w:pPr>
      <w:hyperlink w:anchor="_Toc25157" w:history="1">
        <w:r>
          <w:rPr>
            <w:rFonts w:ascii="仿宋" w:eastAsia="仿宋" w:hAnsi="仿宋" w:cs="仿宋" w:hint="eastAsia"/>
            <w:lang w:eastAsia="zh-CN"/>
          </w:rPr>
          <w:t>(一)、建设区域环境质量现状</w:t>
        </w:r>
        <w:r>
          <w:tab/>
        </w:r>
        <w:r>
          <w:fldChar w:fldCharType="begin"/>
        </w:r>
        <w:r>
          <w:instrText xml:space="preserve"> PAGEREF _Toc25157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9" w:history="1">
        <w:r>
          <w:rPr>
            <w:rFonts w:ascii="仿宋" w:eastAsia="仿宋" w:hAnsi="仿宋" w:cs="仿宋" w:hint="eastAsia"/>
            <w:lang w:eastAsia="zh-CN"/>
          </w:rPr>
          <w:t>(二)、建设期环境保护</w:t>
        </w:r>
        <w:r>
          <w:tab/>
        </w:r>
        <w:r>
          <w:fldChar w:fldCharType="begin"/>
        </w:r>
        <w:r>
          <w:instrText xml:space="preserve"> PAGEREF _Toc2819 \h </w:instrText>
        </w:r>
        <w:r>
          <w:fldChar w:fldCharType="separate"/>
        </w:r>
        <w:r>
          <w:t>37</w:t>
        </w:r>
        <w:r>
          <w:fldChar w:fldCharType="end"/>
        </w:r>
      </w:hyperlink>
    </w:p>
    <w:p>
      <w:pPr>
        <w:pStyle w:val="TOC2"/>
        <w:tabs>
          <w:tab w:val="right" w:leader="dot" w:pos="8306"/>
        </w:tabs>
      </w:pPr>
      <w:hyperlink w:anchor="_Toc309" w:history="1">
        <w:r>
          <w:rPr>
            <w:rFonts w:ascii="仿宋" w:eastAsia="仿宋" w:hAnsi="仿宋" w:cs="仿宋" w:hint="eastAsia"/>
            <w:lang w:eastAsia="zh-CN"/>
          </w:rPr>
          <w:t>(三)、运营期环境保护</w:t>
        </w:r>
        <w:r>
          <w:tab/>
        </w:r>
        <w:r>
          <w:fldChar w:fldCharType="begin"/>
        </w:r>
        <w:r>
          <w:instrText xml:space="preserve"> PAGEREF _Toc309 \h </w:instrText>
        </w:r>
        <w:r>
          <w:fldChar w:fldCharType="separate"/>
        </w:r>
        <w:r>
          <w:t>39</w:t>
        </w:r>
        <w:r>
          <w:fldChar w:fldCharType="end"/>
        </w:r>
      </w:hyperlink>
    </w:p>
    <w:p>
      <w:pPr>
        <w:pStyle w:val="TOC2"/>
        <w:tabs>
          <w:tab w:val="right" w:leader="dot" w:pos="8306"/>
        </w:tabs>
      </w:pPr>
      <w:hyperlink w:anchor="_Toc5325" w:history="1">
        <w:r>
          <w:rPr>
            <w:rFonts w:ascii="仿宋" w:eastAsia="仿宋" w:hAnsi="仿宋" w:cs="仿宋" w:hint="eastAsia"/>
            <w:lang w:eastAsia="zh-CN"/>
          </w:rPr>
          <w:t>(四)、主题酒店项目建设对区域经济的影响</w:t>
        </w:r>
        <w:r>
          <w:tab/>
        </w:r>
        <w:r>
          <w:fldChar w:fldCharType="begin"/>
        </w:r>
        <w:r>
          <w:instrText xml:space="preserve"> PAGEREF _Toc5325 \h </w:instrText>
        </w:r>
        <w:r>
          <w:fldChar w:fldCharType="separate"/>
        </w:r>
        <w:r>
          <w:t>40</w:t>
        </w:r>
        <w:r>
          <w:fldChar w:fldCharType="end"/>
        </w:r>
      </w:hyperlink>
    </w:p>
    <w:p>
      <w:pPr>
        <w:pStyle w:val="TOC2"/>
        <w:tabs>
          <w:tab w:val="right" w:leader="dot" w:pos="8306"/>
        </w:tabs>
      </w:pPr>
      <w:hyperlink w:anchor="_Toc24875" w:history="1">
        <w:r>
          <w:rPr>
            <w:rFonts w:ascii="仿宋" w:eastAsia="仿宋" w:hAnsi="仿宋" w:cs="仿宋" w:hint="eastAsia"/>
            <w:lang w:eastAsia="zh-CN"/>
          </w:rPr>
          <w:t>(五)、废弃物处理</w:t>
        </w:r>
        <w:r>
          <w:tab/>
        </w:r>
        <w:r>
          <w:fldChar w:fldCharType="begin"/>
        </w:r>
        <w:r>
          <w:instrText xml:space="preserve"> PAGEREF _Toc24875 \h </w:instrText>
        </w:r>
        <w:r>
          <w:fldChar w:fldCharType="separate"/>
        </w:r>
        <w:r>
          <w:t>42</w:t>
        </w:r>
        <w:r>
          <w:fldChar w:fldCharType="end"/>
        </w:r>
      </w:hyperlink>
    </w:p>
    <w:p>
      <w:pPr>
        <w:pStyle w:val="TOC2"/>
        <w:tabs>
          <w:tab w:val="right" w:leader="dot" w:pos="8306"/>
        </w:tabs>
      </w:pPr>
      <w:hyperlink w:anchor="_Toc27027" w:history="1">
        <w:r>
          <w:rPr>
            <w:rFonts w:ascii="仿宋" w:eastAsia="仿宋" w:hAnsi="仿宋" w:cs="仿宋" w:hint="eastAsia"/>
            <w:lang w:eastAsia="zh-CN"/>
          </w:rPr>
          <w:t>(六)、特殊环境影响分析</w:t>
        </w:r>
        <w:r>
          <w:tab/>
        </w:r>
        <w:r>
          <w:fldChar w:fldCharType="begin"/>
        </w:r>
        <w:r>
          <w:instrText xml:space="preserve"> PAGEREF _Toc27027 \h </w:instrText>
        </w:r>
        <w:r>
          <w:fldChar w:fldCharType="separate"/>
        </w:r>
        <w:r>
          <w:t>43</w:t>
        </w:r>
        <w:r>
          <w:fldChar w:fldCharType="end"/>
        </w:r>
      </w:hyperlink>
    </w:p>
    <w:p>
      <w:pPr>
        <w:pStyle w:val="TOC2"/>
        <w:tabs>
          <w:tab w:val="right" w:leader="dot" w:pos="8306"/>
        </w:tabs>
      </w:pPr>
      <w:hyperlink w:anchor="_Toc16127" w:history="1">
        <w:r>
          <w:rPr>
            <w:rFonts w:ascii="仿宋" w:eastAsia="仿宋" w:hAnsi="仿宋" w:cs="仿宋" w:hint="eastAsia"/>
            <w:lang w:eastAsia="zh-CN"/>
          </w:rPr>
          <w:t>(七)、清洁生产</w:t>
        </w:r>
        <w:r>
          <w:tab/>
        </w:r>
        <w:r>
          <w:fldChar w:fldCharType="begin"/>
        </w:r>
        <w:r>
          <w:instrText xml:space="preserve"> PAGEREF _Toc16127 \h </w:instrText>
        </w:r>
        <w:r>
          <w:fldChar w:fldCharType="separate"/>
        </w:r>
        <w:r>
          <w:t>44</w:t>
        </w:r>
        <w:r>
          <w:fldChar w:fldCharType="end"/>
        </w:r>
      </w:hyperlink>
    </w:p>
    <w:p>
      <w:pPr>
        <w:pStyle w:val="TOC2"/>
        <w:tabs>
          <w:tab w:val="right" w:leader="dot" w:pos="8306"/>
        </w:tabs>
      </w:pPr>
      <w:hyperlink w:anchor="_Toc3394" w:history="1">
        <w:r>
          <w:rPr>
            <w:rFonts w:ascii="仿宋" w:eastAsia="仿宋" w:hAnsi="仿宋" w:cs="仿宋" w:hint="eastAsia"/>
            <w:lang w:eastAsia="zh-CN"/>
          </w:rPr>
          <w:t>(八)、环境保护综合评价</w:t>
        </w:r>
        <w:r>
          <w:tab/>
        </w:r>
        <w:r>
          <w:fldChar w:fldCharType="begin"/>
        </w:r>
        <w:r>
          <w:instrText xml:space="preserve"> PAGEREF _Toc3394 \h </w:instrText>
        </w:r>
        <w:r>
          <w:fldChar w:fldCharType="separate"/>
        </w:r>
        <w:r>
          <w:t>46</w:t>
        </w:r>
        <w:r>
          <w:fldChar w:fldCharType="end"/>
        </w:r>
      </w:hyperlink>
    </w:p>
    <w:p>
      <w:pPr>
        <w:pStyle w:val="TOC1"/>
        <w:tabs>
          <w:tab w:val="right" w:leader="dot" w:pos="8306"/>
        </w:tabs>
      </w:pPr>
      <w:hyperlink w:anchor="_Toc10139" w:history="1">
        <w:r>
          <w:rPr>
            <w:rFonts w:ascii="仿宋" w:eastAsia="仿宋" w:hAnsi="仿宋" w:cs="仿宋" w:hint="eastAsia"/>
            <w:lang w:eastAsia="zh-CN"/>
          </w:rPr>
          <w:t>十二、主题酒店项目技术管理</w:t>
        </w:r>
        <w:r>
          <w:tab/>
        </w:r>
        <w:r>
          <w:fldChar w:fldCharType="begin"/>
        </w:r>
        <w:r>
          <w:instrText xml:space="preserve"> PAGEREF _Toc10139 \h </w:instrText>
        </w:r>
        <w:r>
          <w:fldChar w:fldCharType="separate"/>
        </w:r>
        <w:r>
          <w:t>47</w:t>
        </w:r>
        <w:r>
          <w:fldChar w:fldCharType="end"/>
        </w:r>
      </w:hyperlink>
    </w:p>
    <w:p>
      <w:pPr>
        <w:pStyle w:val="TOC2"/>
        <w:tabs>
          <w:tab w:val="right" w:leader="dot" w:pos="8306"/>
        </w:tabs>
      </w:pPr>
      <w:hyperlink w:anchor="_Toc14102" w:history="1">
        <w:r>
          <w:rPr>
            <w:rFonts w:ascii="仿宋" w:eastAsia="仿宋" w:hAnsi="仿宋" w:cs="仿宋" w:hint="eastAsia"/>
            <w:lang w:eastAsia="zh-CN"/>
          </w:rPr>
          <w:t>(一)、技术方案选用方向</w:t>
        </w:r>
        <w:r>
          <w:tab/>
        </w:r>
        <w:r>
          <w:fldChar w:fldCharType="begin"/>
        </w:r>
        <w:r>
          <w:instrText xml:space="preserve"> PAGEREF _Toc14102 \h </w:instrText>
        </w:r>
        <w:r>
          <w:fldChar w:fldCharType="separate"/>
        </w:r>
        <w:r>
          <w:t>47</w:t>
        </w:r>
        <w:r>
          <w:fldChar w:fldCharType="end"/>
        </w:r>
      </w:hyperlink>
    </w:p>
    <w:p>
      <w:pPr>
        <w:pStyle w:val="TOC2"/>
        <w:tabs>
          <w:tab w:val="right" w:leader="dot" w:pos="8306"/>
        </w:tabs>
      </w:pPr>
      <w:hyperlink w:anchor="_Toc25405" w:history="1">
        <w:r>
          <w:rPr>
            <w:rFonts w:ascii="仿宋" w:eastAsia="仿宋" w:hAnsi="仿宋" w:cs="仿宋" w:hint="eastAsia"/>
            <w:lang w:eastAsia="zh-CN"/>
          </w:rPr>
          <w:t>(二)、工艺技术方案选用原则</w:t>
        </w:r>
        <w:r>
          <w:tab/>
        </w:r>
        <w:r>
          <w:fldChar w:fldCharType="begin"/>
        </w:r>
        <w:r>
          <w:instrText xml:space="preserve"> PAGEREF _Toc25405 \h </w:instrText>
        </w:r>
        <w:r>
          <w:fldChar w:fldCharType="separate"/>
        </w:r>
        <w:r>
          <w:t>49</w:t>
        </w:r>
        <w:r>
          <w:fldChar w:fldCharType="end"/>
        </w:r>
      </w:hyperlink>
    </w:p>
    <w:p>
      <w:pPr>
        <w:pStyle w:val="TOC2"/>
        <w:tabs>
          <w:tab w:val="right" w:leader="dot" w:pos="8306"/>
        </w:tabs>
      </w:pPr>
      <w:hyperlink w:anchor="_Toc11375" w:history="1">
        <w:r>
          <w:rPr>
            <w:rFonts w:ascii="仿宋" w:eastAsia="仿宋" w:hAnsi="仿宋" w:cs="仿宋" w:hint="eastAsia"/>
            <w:lang w:eastAsia="zh-CN"/>
          </w:rPr>
          <w:t>(三)、工艺技术方案要求</w:t>
        </w:r>
        <w:r>
          <w:tab/>
        </w:r>
        <w:r>
          <w:fldChar w:fldCharType="begin"/>
        </w:r>
        <w:r>
          <w:instrText xml:space="preserve"> PAGEREF _Toc11375 \h </w:instrText>
        </w:r>
        <w:r>
          <w:fldChar w:fldCharType="separate"/>
        </w:r>
        <w:r>
          <w:t>51</w:t>
        </w:r>
        <w:r>
          <w:fldChar w:fldCharType="end"/>
        </w:r>
      </w:hyperlink>
    </w:p>
    <w:p>
      <w:pPr>
        <w:pStyle w:val="TOC1"/>
        <w:tabs>
          <w:tab w:val="right" w:leader="dot" w:pos="8306"/>
        </w:tabs>
      </w:pPr>
      <w:hyperlink w:anchor="_Toc3992" w:history="1">
        <w:r>
          <w:rPr>
            <w:rFonts w:ascii="仿宋" w:eastAsia="仿宋" w:hAnsi="仿宋" w:cs="仿宋" w:hint="eastAsia"/>
            <w:lang w:eastAsia="zh-CN"/>
          </w:rPr>
          <w:t>十三、主题酒店项目变更管理</w:t>
        </w:r>
        <w:r>
          <w:tab/>
        </w:r>
        <w:r>
          <w:fldChar w:fldCharType="begin"/>
        </w:r>
        <w:r>
          <w:instrText xml:space="preserve"> PAGEREF _Toc3992 \h </w:instrText>
        </w:r>
        <w:r>
          <w:fldChar w:fldCharType="separate"/>
        </w:r>
        <w:r>
          <w:t>53</w:t>
        </w:r>
        <w:r>
          <w:fldChar w:fldCharType="end"/>
        </w:r>
      </w:hyperlink>
    </w:p>
    <w:p>
      <w:pPr>
        <w:pStyle w:val="TOC2"/>
        <w:tabs>
          <w:tab w:val="right" w:leader="dot" w:pos="8306"/>
        </w:tabs>
      </w:pPr>
      <w:hyperlink w:anchor="_Toc29394" w:history="1">
        <w:r>
          <w:rPr>
            <w:rFonts w:ascii="仿宋" w:eastAsia="仿宋" w:hAnsi="仿宋" w:cs="仿宋" w:hint="eastAsia"/>
            <w:lang w:eastAsia="zh-CN"/>
          </w:rPr>
          <w:t>(一)、变更申请与评估</w:t>
        </w:r>
        <w:r>
          <w:tab/>
        </w:r>
        <w:r>
          <w:fldChar w:fldCharType="begin"/>
        </w:r>
        <w:r>
          <w:instrText xml:space="preserve"> PAGEREF _Toc29394 \h </w:instrText>
        </w:r>
        <w:r>
          <w:fldChar w:fldCharType="separate"/>
        </w:r>
        <w:r>
          <w:t>53</w:t>
        </w:r>
        <w:r>
          <w:fldChar w:fldCharType="end"/>
        </w:r>
      </w:hyperlink>
    </w:p>
    <w:p>
      <w:pPr>
        <w:pStyle w:val="TOC2"/>
        <w:tabs>
          <w:tab w:val="right" w:leader="dot" w:pos="8306"/>
        </w:tabs>
      </w:pPr>
      <w:hyperlink w:anchor="_Toc2093" w:history="1">
        <w:r>
          <w:rPr>
            <w:rFonts w:ascii="仿宋" w:eastAsia="仿宋" w:hAnsi="仿宋" w:cs="仿宋" w:hint="eastAsia"/>
            <w:lang w:eastAsia="zh-CN"/>
          </w:rPr>
          <w:t>(二)、变更实施与控制</w:t>
        </w:r>
        <w:r>
          <w:tab/>
        </w:r>
        <w:r>
          <w:fldChar w:fldCharType="begin"/>
        </w:r>
        <w:r>
          <w:instrText xml:space="preserve"> PAGEREF _Toc2093 \h </w:instrText>
        </w:r>
        <w:r>
          <w:fldChar w:fldCharType="separate"/>
        </w:r>
        <w:r>
          <w:t>53</w:t>
        </w:r>
        <w:r>
          <w:fldChar w:fldCharType="end"/>
        </w:r>
      </w:hyperlink>
    </w:p>
    <w:p>
      <w:pPr>
        <w:pStyle w:val="TOC1"/>
        <w:tabs>
          <w:tab w:val="right" w:leader="dot" w:pos="8306"/>
        </w:tabs>
      </w:pPr>
      <w:hyperlink w:anchor="_Toc7024" w:history="1">
        <w:r>
          <w:rPr>
            <w:rFonts w:ascii="仿宋" w:eastAsia="仿宋" w:hAnsi="仿宋" w:cs="仿宋" w:hint="eastAsia"/>
            <w:lang w:eastAsia="zh-CN"/>
          </w:rPr>
          <w:t>十四、供应链管理</w:t>
        </w:r>
        <w:r>
          <w:tab/>
        </w:r>
        <w:r>
          <w:fldChar w:fldCharType="begin"/>
        </w:r>
        <w:r>
          <w:instrText xml:space="preserve"> PAGEREF _Toc7024 \h </w:instrText>
        </w:r>
        <w:r>
          <w:fldChar w:fldCharType="separate"/>
        </w:r>
        <w:r>
          <w:t>54</w:t>
        </w:r>
        <w:r>
          <w:fldChar w:fldCharType="end"/>
        </w:r>
      </w:hyperlink>
    </w:p>
    <w:p>
      <w:pPr>
        <w:pStyle w:val="TOC2"/>
        <w:tabs>
          <w:tab w:val="right" w:leader="dot" w:pos="8306"/>
        </w:tabs>
      </w:pPr>
      <w:hyperlink w:anchor="_Toc30300" w:history="1">
        <w:r>
          <w:rPr>
            <w:rFonts w:ascii="仿宋" w:eastAsia="仿宋" w:hAnsi="仿宋" w:cs="仿宋" w:hint="eastAsia"/>
            <w:lang w:eastAsia="zh-CN"/>
          </w:rPr>
          <w:t>(一)、供应链战略规划</w:t>
        </w:r>
        <w:r>
          <w:tab/>
        </w:r>
        <w:r>
          <w:fldChar w:fldCharType="begin"/>
        </w:r>
        <w:r>
          <w:instrText xml:space="preserve"> PAGEREF _Toc30300 \h </w:instrText>
        </w:r>
        <w:r>
          <w:fldChar w:fldCharType="separate"/>
        </w:r>
        <w:r>
          <w:t>54</w:t>
        </w:r>
        <w:r>
          <w:fldChar w:fldCharType="end"/>
        </w:r>
      </w:hyperlink>
    </w:p>
    <w:p>
      <w:pPr>
        <w:pStyle w:val="TOC2"/>
        <w:tabs>
          <w:tab w:val="right" w:leader="dot" w:pos="8306"/>
        </w:tabs>
      </w:pPr>
      <w:hyperlink w:anchor="_Toc15212" w:history="1">
        <w:r>
          <w:rPr>
            <w:rFonts w:ascii="仿宋" w:eastAsia="仿宋" w:hAnsi="仿宋" w:cs="仿宋" w:hint="eastAsia"/>
            <w:lang w:eastAsia="zh-CN"/>
          </w:rPr>
          <w:t>(二)、供应商选择与合作</w:t>
        </w:r>
        <w:r>
          <w:tab/>
        </w:r>
        <w:r>
          <w:fldChar w:fldCharType="begin"/>
        </w:r>
        <w:r>
          <w:instrText xml:space="preserve"> PAGEREF _Toc15212 \h </w:instrText>
        </w:r>
        <w:r>
          <w:fldChar w:fldCharType="separate"/>
        </w:r>
        <w:r>
          <w:t>56</w:t>
        </w:r>
        <w:r>
          <w:fldChar w:fldCharType="end"/>
        </w:r>
      </w:hyperlink>
    </w:p>
    <w:p>
      <w:pPr>
        <w:pStyle w:val="TOC2"/>
        <w:tabs>
          <w:tab w:val="right" w:leader="dot" w:pos="8306"/>
        </w:tabs>
      </w:pPr>
      <w:hyperlink w:anchor="_Toc28403" w:history="1">
        <w:r>
          <w:rPr>
            <w:rFonts w:ascii="仿宋" w:eastAsia="仿宋" w:hAnsi="仿宋" w:cs="仿宋" w:hint="eastAsia"/>
            <w:lang w:eastAsia="zh-CN"/>
          </w:rPr>
          <w:t>(三)、物流与库存管理</w:t>
        </w:r>
        <w:r>
          <w:tab/>
        </w:r>
        <w:r>
          <w:fldChar w:fldCharType="begin"/>
        </w:r>
        <w:r>
          <w:instrText xml:space="preserve"> PAGEREF _Toc28403 \h </w:instrText>
        </w:r>
        <w:r>
          <w:fldChar w:fldCharType="separate"/>
        </w:r>
        <w:r>
          <w:t>57</w:t>
        </w:r>
        <w:r>
          <w:fldChar w:fldCharType="end"/>
        </w:r>
      </w:hyperlink>
    </w:p>
    <w:p>
      <w:pPr>
        <w:pStyle w:val="TOC1"/>
        <w:tabs>
          <w:tab w:val="right" w:leader="dot" w:pos="8306"/>
        </w:tabs>
      </w:pPr>
      <w:hyperlink w:anchor="_Toc32683" w:history="1">
        <w:r>
          <w:rPr>
            <w:rFonts w:ascii="仿宋" w:eastAsia="仿宋" w:hAnsi="仿宋" w:cs="仿宋" w:hint="eastAsia"/>
            <w:lang w:eastAsia="zh-CN"/>
          </w:rPr>
          <w:t>十五、主题酒店项目实施保障措施</w:t>
        </w:r>
        <w:r>
          <w:tab/>
        </w:r>
        <w:r>
          <w:fldChar w:fldCharType="begin"/>
        </w:r>
        <w:r>
          <w:instrText xml:space="preserve"> PAGEREF _Toc32683 \h </w:instrText>
        </w:r>
        <w:r>
          <w:fldChar w:fldCharType="separate"/>
        </w:r>
        <w:r>
          <w:t>58</w:t>
        </w:r>
        <w:r>
          <w:fldChar w:fldCharType="end"/>
        </w:r>
      </w:hyperlink>
    </w:p>
    <w:p>
      <w:pPr>
        <w:pStyle w:val="TOC2"/>
        <w:tabs>
          <w:tab w:val="right" w:leader="dot" w:pos="8306"/>
        </w:tabs>
      </w:pPr>
      <w:hyperlink w:anchor="_Toc29002" w:history="1">
        <w:r>
          <w:rPr>
            <w:rFonts w:ascii="仿宋" w:eastAsia="仿宋" w:hAnsi="仿宋" w:cs="仿宋" w:hint="eastAsia"/>
            <w:lang w:eastAsia="zh-CN"/>
          </w:rPr>
          <w:t>(一)、主题酒店项目实施保障机制</w:t>
        </w:r>
        <w:r>
          <w:tab/>
        </w:r>
        <w:r>
          <w:fldChar w:fldCharType="begin"/>
        </w:r>
        <w:r>
          <w:instrText xml:space="preserve"> PAGEREF _Toc29002 \h </w:instrText>
        </w:r>
        <w:r>
          <w:fldChar w:fldCharType="separate"/>
        </w:r>
        <w:r>
          <w:t>58</w:t>
        </w:r>
        <w:r>
          <w:fldChar w:fldCharType="end"/>
        </w:r>
      </w:hyperlink>
    </w:p>
    <w:p>
      <w:pPr>
        <w:pStyle w:val="TOC2"/>
        <w:tabs>
          <w:tab w:val="right" w:leader="dot" w:pos="8306"/>
        </w:tabs>
      </w:pPr>
      <w:hyperlink w:anchor="_Toc8" w:history="1">
        <w:r>
          <w:rPr>
            <w:rFonts w:ascii="仿宋" w:eastAsia="仿宋" w:hAnsi="仿宋" w:cs="仿宋" w:hint="eastAsia"/>
            <w:lang w:eastAsia="zh-CN"/>
          </w:rPr>
          <w:t>(二)、主题酒店项目法律合规要求</w:t>
        </w:r>
        <w:r>
          <w:tab/>
        </w:r>
        <w:r>
          <w:fldChar w:fldCharType="begin"/>
        </w:r>
        <w:r>
          <w:instrText xml:space="preserve"> PAGEREF _Toc8 \h </w:instrText>
        </w:r>
        <w:r>
          <w:fldChar w:fldCharType="separate"/>
        </w:r>
        <w:r>
          <w:t>62</w:t>
        </w:r>
        <w:r>
          <w:fldChar w:fldCharType="end"/>
        </w:r>
      </w:hyperlink>
    </w:p>
    <w:p>
      <w:pPr>
        <w:pStyle w:val="TOC2"/>
        <w:tabs>
          <w:tab w:val="right" w:leader="dot" w:pos="8306"/>
        </w:tabs>
      </w:pPr>
      <w:hyperlink w:anchor="_Toc31790" w:history="1">
        <w:r>
          <w:rPr>
            <w:rFonts w:ascii="仿宋" w:eastAsia="仿宋" w:hAnsi="仿宋" w:cs="仿宋" w:hint="eastAsia"/>
            <w:lang w:eastAsia="zh-CN"/>
          </w:rPr>
          <w:t>(三)、主题酒店项目合同管理与法律事务</w:t>
        </w:r>
        <w:r>
          <w:tab/>
        </w:r>
        <w:r>
          <w:fldChar w:fldCharType="begin"/>
        </w:r>
        <w:r>
          <w:instrText xml:space="preserve"> PAGEREF _Toc31790 \h </w:instrText>
        </w:r>
        <w:r>
          <w:fldChar w:fldCharType="separate"/>
        </w:r>
        <w:r>
          <w:t>66</w:t>
        </w:r>
        <w:r>
          <w:fldChar w:fldCharType="end"/>
        </w:r>
      </w:hyperlink>
    </w:p>
    <w:p>
      <w:pPr>
        <w:pStyle w:val="TOC2"/>
        <w:tabs>
          <w:tab w:val="right" w:leader="dot" w:pos="8306"/>
        </w:tabs>
      </w:pPr>
      <w:hyperlink w:anchor="_Toc21774" w:history="1">
        <w:r>
          <w:rPr>
            <w:rFonts w:ascii="仿宋" w:eastAsia="仿宋" w:hAnsi="仿宋" w:cs="仿宋" w:hint="eastAsia"/>
            <w:lang w:eastAsia="zh-CN"/>
          </w:rPr>
          <w:t>(四)、主题酒店项目知识产权保护策略</w:t>
        </w:r>
        <w:r>
          <w:tab/>
        </w:r>
        <w:r>
          <w:fldChar w:fldCharType="begin"/>
        </w:r>
        <w:r>
          <w:instrText xml:space="preserve"> PAGEREF _Toc21774 \h </w:instrText>
        </w:r>
        <w:r>
          <w:fldChar w:fldCharType="separate"/>
        </w:r>
        <w:r>
          <w:t>72</w:t>
        </w:r>
        <w:r>
          <w:fldChar w:fldCharType="end"/>
        </w:r>
      </w:hyperlink>
    </w:p>
    <w:p>
      <w:pPr>
        <w:pStyle w:val="TOC1"/>
        <w:tabs>
          <w:tab w:val="right" w:leader="dot" w:pos="8306"/>
        </w:tabs>
      </w:pPr>
      <w:hyperlink w:anchor="_Toc20260" w:history="1">
        <w:r>
          <w:rPr>
            <w:rFonts w:ascii="仿宋" w:eastAsia="仿宋" w:hAnsi="仿宋" w:cs="仿宋" w:hint="eastAsia"/>
            <w:lang w:eastAsia="zh-CN"/>
          </w:rPr>
          <w:t>十六、主题酒店项目实施时间节点</w:t>
        </w:r>
        <w:r>
          <w:tab/>
        </w:r>
        <w:r>
          <w:fldChar w:fldCharType="begin"/>
        </w:r>
        <w:r>
          <w:instrText xml:space="preserve"> PAGEREF _Toc20260 \h </w:instrText>
        </w:r>
        <w:r>
          <w:fldChar w:fldCharType="separate"/>
        </w:r>
        <w:r>
          <w:t>75</w:t>
        </w:r>
        <w:r>
          <w:fldChar w:fldCharType="end"/>
        </w:r>
      </w:hyperlink>
    </w:p>
    <w:p>
      <w:pPr>
        <w:pStyle w:val="TOC2"/>
        <w:tabs>
          <w:tab w:val="right" w:leader="dot" w:pos="8306"/>
        </w:tabs>
      </w:pPr>
      <w:hyperlink w:anchor="_Toc19632" w:history="1">
        <w:r>
          <w:rPr>
            <w:rFonts w:ascii="仿宋" w:eastAsia="仿宋" w:hAnsi="仿宋" w:cs="仿宋" w:hint="eastAsia"/>
            <w:lang w:eastAsia="zh-CN"/>
          </w:rPr>
          <w:t>(一)、主题酒店项目启动阶段时间节点</w:t>
        </w:r>
        <w:r>
          <w:tab/>
        </w:r>
        <w:r>
          <w:fldChar w:fldCharType="begin"/>
        </w:r>
        <w:r>
          <w:instrText xml:space="preserve"> PAGEREF _Toc19632 \h </w:instrText>
        </w:r>
        <w:r>
          <w:fldChar w:fldCharType="separate"/>
        </w:r>
        <w:r>
          <w:t>75</w:t>
        </w:r>
        <w:r>
          <w:fldChar w:fldCharType="end"/>
        </w:r>
      </w:hyperlink>
    </w:p>
    <w:p>
      <w:pPr>
        <w:pStyle w:val="TOC2"/>
        <w:tabs>
          <w:tab w:val="right" w:leader="dot" w:pos="8306"/>
        </w:tabs>
      </w:pPr>
      <w:hyperlink w:anchor="_Toc25295" w:history="1">
        <w:r>
          <w:rPr>
            <w:rFonts w:ascii="仿宋" w:eastAsia="仿宋" w:hAnsi="仿宋" w:cs="仿宋" w:hint="eastAsia"/>
            <w:lang w:eastAsia="zh-CN"/>
          </w:rPr>
          <w:t>(二)、主题酒店项目执行阶段时间节点</w:t>
        </w:r>
        <w:r>
          <w:tab/>
        </w:r>
        <w:r>
          <w:fldChar w:fldCharType="begin"/>
        </w:r>
        <w:r>
          <w:instrText xml:space="preserve"> PAGEREF _Toc25295 \h </w:instrText>
        </w:r>
        <w:r>
          <w:fldChar w:fldCharType="separate"/>
        </w:r>
        <w:r>
          <w:t>76</w:t>
        </w:r>
        <w:r>
          <w:fldChar w:fldCharType="end"/>
        </w:r>
      </w:hyperlink>
    </w:p>
    <w:p>
      <w:pPr>
        <w:pStyle w:val="TOC2"/>
        <w:tabs>
          <w:tab w:val="right" w:leader="dot" w:pos="8306"/>
        </w:tabs>
      </w:pPr>
      <w:hyperlink w:anchor="_Toc15768" w:history="1">
        <w:r>
          <w:rPr>
            <w:rFonts w:ascii="仿宋" w:eastAsia="仿宋" w:hAnsi="仿宋" w:cs="仿宋" w:hint="eastAsia"/>
            <w:lang w:eastAsia="zh-CN"/>
          </w:rPr>
          <w:t>(三)、主题酒店项目完成阶段时间节点</w:t>
        </w:r>
        <w:r>
          <w:tab/>
        </w:r>
        <w:r>
          <w:fldChar w:fldCharType="begin"/>
        </w:r>
        <w:r>
          <w:instrText xml:space="preserve"> PAGEREF _Toc15768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85"/>
      <w:r>
        <w:rPr>
          <w:rFonts w:ascii="仿宋" w:eastAsia="仿宋" w:hAnsi="仿宋" w:cs="仿宋" w:hint="eastAsia"/>
          <w:sz w:val="28"/>
          <w:lang w:eastAsia="zh-CN"/>
        </w:rPr>
        <w:t>一、主题酒店项目危机管理</w:t>
      </w:r>
      <w:bookmarkEnd w:id="2"/>
    </w:p>
    <w:p>
      <w:pPr>
        <w:pStyle w:val="Heading2"/>
        <w:rPr>
          <w:rFonts w:ascii="仿宋" w:eastAsia="仿宋" w:hAnsi="仿宋" w:cs="仿宋" w:hint="eastAsia"/>
          <w:lang w:eastAsia="zh-CN"/>
        </w:rPr>
      </w:pPr>
      <w:bookmarkStart w:id="3" w:name="_Toc3016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主题酒店项目危机管理中，危机预警与识别是确保主题酒店项目稳健运行的核心步骤。通过建立全面的监测机制，主题酒店项目团队旨在及时发现和理解潜在的风险和危机因素，以便采取及时的预防和应对措施，确保主题酒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首先，通过深入的风险评估，主题酒店项目团队全面分析了整个主题酒店项目和各个阶段可能存在的威胁。这包括准确评估每个潜在风险的发生概率和可能影响的程度，为后续危机预警提供了有力支持。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主题酒店项目团队着重于明确定义主题酒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主题酒店项目进展的持续监控，团队能够及时发现潜在问题并作出迅速反应。主题酒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在这一阶段，团队的专业素养和反应速度将发挥至关重要的作用，以确保潜在危机能够在初期得到有效的处理，最大程度地减轻负面影响。通过危机预警与识别，主题酒店项目得以更有序、可控地推进。</w:t>
      </w:r>
    </w:p>
    <w:p>
      <w:pPr>
        <w:pStyle w:val="Heading2"/>
        <w:ind w:firstLine="560" w:firstLineChars="200"/>
        <w:rPr>
          <w:rFonts w:ascii="仿宋" w:eastAsia="仿宋" w:hAnsi="仿宋" w:cs="仿宋" w:hint="eastAsia"/>
          <w:sz w:val="28"/>
          <w:lang w:eastAsia="zh-CN"/>
        </w:rPr>
      </w:pPr>
      <w:bookmarkStart w:id="4" w:name="_Toc931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在危机发生时，主题酒店项目团队立即行动，成立了应急小组。该小组的任务是迅速制定并实施紧急应对措施，以最小化潜在损失。以下是采取的主要措施：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暂停主题酒店项目进度：为遏制危机蔓延，主题酒店项目暂时停止进行，以便全面评估当前状况。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资源重新分配：重新评估主题酒店项目资源的分配，确保最大限度地减小损失。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实时沟通：与关键利益相关者建立实时沟通机制，向他们传递主题酒店项目危机的实际状况，保障主题酒店项目核心利益。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在紧急应对的同时，主题酒店项目团队强调了团队协作和有效沟通的重要性。以下是团队协作的关键举措：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信息共享机制：建立了信息共享平台，确保团队成员能够及时获取主题酒店项目危机的实时信息。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领导者沟通：主题酒店项目领导者通过定期会议和即时沟通工具，指导团队应对危机，保持团队稳定运行。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随着危机得到初步控制，主题酒店项目团队转向制定恢复计划，以确保主题酒店项目能够从中迅速恢复。主要恢复计划包括：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修复受损的进度计划：重新评估主题酒店项目进度，制定修复计划，确保主题酒店项目尽快回归正常进程。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重新调整资源分配：优化资源分配，确保主题酒店项目在有限资源下高效运转。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风险管理机制加强：对主题酒店项目风险进行全面评估，制定更强化的风险管理策略，以预防未来可能的危机。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050"/>
      <w:r>
        <w:rPr>
          <w:rFonts w:ascii="仿宋" w:eastAsia="仿宋" w:hAnsi="仿宋" w:cs="仿宋" w:hint="eastAsia"/>
          <w:sz w:val="28"/>
          <w:lang w:eastAsia="zh-CN"/>
        </w:rPr>
        <w:t>二、主题酒店项目土建工程</w:t>
      </w:r>
      <w:bookmarkEnd w:id="5"/>
    </w:p>
    <w:p>
      <w:pPr>
        <w:pStyle w:val="Heading2"/>
        <w:rPr>
          <w:rFonts w:ascii="仿宋" w:eastAsia="仿宋" w:hAnsi="仿宋" w:cs="仿宋" w:hint="eastAsia"/>
          <w:lang w:eastAsia="zh-CN"/>
        </w:rPr>
      </w:pPr>
      <w:bookmarkStart w:id="6" w:name="_Toc2585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在主题酒店项目的建筑工程设计中，我们将秉承一系列重要的设计原则，以确保主题酒店项目建筑在功能、美观、可持续性等方面达到最佳效果。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首要原则是确保建筑的功能性得到最大化的发挥。我们将充分理解主题酒店项目的实际需求，合理布局各个功能区域，保证建筑在满足业务需求的同时，提供高效的工作环境。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在建筑设计中，我们将综合考虑建设和运营成本。通过精细的经济效益分析，确保设计方案在高效利用资源的同时，对主题酒店项目的长期盈利能力有积极的贡献。</w:t>
      </w:r>
    </w:p>
    <w:p>
      <w:pPr>
        <w:pStyle w:val="Heading2"/>
        <w:ind w:firstLine="560" w:firstLineChars="200"/>
        <w:rPr>
          <w:rFonts w:ascii="仿宋" w:eastAsia="仿宋" w:hAnsi="仿宋" w:cs="仿宋" w:hint="eastAsia"/>
          <w:sz w:val="28"/>
          <w:lang w:eastAsia="zh-CN"/>
        </w:rPr>
      </w:pPr>
      <w:bookmarkStart w:id="7" w:name="_Toc284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主题酒店项目的土建工程设计中，我们将精准设定设计年限，结合主题酒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主题酒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97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主题酒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主题酒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主题酒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30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本期工程主题酒店项目预计总建筑面积XXX平方米，其中：计容建筑面积XXX平方米，计划建筑工程投资XX万元，占主题酒店项目总投资的XX%。</w:t>
      </w:r>
    </w:p>
    <w:p>
      <w:pPr>
        <w:pStyle w:val="Heading1"/>
        <w:ind w:firstLine="560" w:firstLineChars="200"/>
        <w:rPr>
          <w:rFonts w:ascii="仿宋" w:eastAsia="仿宋" w:hAnsi="仿宋" w:cs="仿宋" w:hint="eastAsia"/>
          <w:sz w:val="28"/>
          <w:lang w:eastAsia="zh-CN"/>
        </w:rPr>
      </w:pPr>
      <w:bookmarkStart w:id="10" w:name="_Toc14143"/>
      <w:r>
        <w:rPr>
          <w:rFonts w:ascii="仿宋" w:eastAsia="仿宋" w:hAnsi="仿宋" w:cs="仿宋" w:hint="eastAsia"/>
          <w:sz w:val="28"/>
          <w:lang w:eastAsia="zh-CN"/>
        </w:rPr>
        <w:t>三、主题酒店项目可持续发展</w:t>
      </w:r>
      <w:bookmarkEnd w:id="10"/>
    </w:p>
    <w:p>
      <w:pPr>
        <w:pStyle w:val="Heading2"/>
        <w:rPr>
          <w:rFonts w:ascii="仿宋" w:eastAsia="仿宋" w:hAnsi="仿宋" w:cs="仿宋" w:hint="eastAsia"/>
          <w:lang w:eastAsia="zh-CN"/>
        </w:rPr>
      </w:pPr>
      <w:bookmarkStart w:id="11" w:name="_Toc460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主题酒店项目中，主题酒店项目团队着眼于未来，明确了可持续发展的战略方向。制定的具体可持续发展目标包括降低资源使用、采用环保技术、最大化社会效益等。这一步骤不仅有助于主题酒店项目在环保和社会责任方面达到最高标准，也为未来提供了明确的指引，确保主题酒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可持续实践的融入主题酒店项目管理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主题酒店项目管理周期。从主题酒店项目规划开始，主题酒店项目团队就考虑了环境和社会的因素。在执行阶段，主题酒店项目团队积极推动绿色技术的应用，优化资源利用。此外，关注员工的社会责任，通过培训和沟通活动提高员工对可持续发展的认知，使他们能够在日常工作中践行可持续实践。这些举措不仅为主题酒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275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扎根于主题酒店项目的可持续发展理念，我们深信环保与社会责任是主题酒店项目成功的关键支柱。在主题酒店项目的每一步，我们都致力于通过创新和实践，履行对环境和社会的坚定责任。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主题酒店项目团队通过引入先进的环保技术、建立高效的废物处理系统以及推动能源节约措施，积极履行环保责任。定期的环保监测和评估确保主题酒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主题酒店项目不仅致力于自身可持续发展，还注重对社会的回馈。通过支持社区主题酒店项目、参与慈善事业、提供培训机会等方式，主题酒店项目积极履行社会责任。与当地社区建立积极互动，关注员工的工作与生活平衡，以及员工的身心健康，是主题酒店项目在社会责任层面的关键举措。这样的实践不仅增强了主题酒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158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0978"/>
      <w:r>
        <w:rPr>
          <w:rFonts w:ascii="仿宋" w:eastAsia="仿宋" w:hAnsi="仿宋" w:cs="仿宋" w:hint="eastAsia"/>
          <w:lang w:eastAsia="zh-CN"/>
        </w:rPr>
        <w:t>(一)、主题酒店行业分析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主题酒店行业一直以来都是市场的关注焦点。行业内的发展趋势、竞争态势以及潜在机会都对主题酒店项目的推进产生深远的影响。通过深入研究行业的整体概貌，我们将更好地理解行业的核心特征，为主题酒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主题酒店行业，技术一直是推动创新和发展的关键因素。我们将对当前技术趋势进行详尽分析，包括但不限于人工智能、大数据应用、先进制造技术等。这有助于主题酒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主题酒店项目成功的基础。我们将对主要竞争对手进行深入研究，包括其市场份额、产品特点、市场定位等。通过全面了解竞争对手的优势和劣势，主题酒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8299"/>
      <w:r>
        <w:rPr>
          <w:rFonts w:ascii="仿宋" w:eastAsia="仿宋" w:hAnsi="仿宋" w:cs="仿宋" w:hint="eastAsia"/>
          <w:sz w:val="28"/>
          <w:lang w:eastAsia="zh-CN"/>
        </w:rPr>
        <w:t>(二)、主题酒店市场分析预测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通过对市场规模的深入调研，我们将预测主题酒店市场未来的增长趋势。这包括市场的整体规模、各细分领域的发展趋势等。主题酒店项目可以根据市场的扩张速度和潜在机会，制定更符合市场需求的发展策略。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主题酒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主题酒店项目实施过程中需要充分考虑的因素。我们将对市场风险进行全面评估，包括但不限于政策法规风险、市场竞争风险、技术变革风险等。通过对潜在风险的深入分析，主题酒店项目可以制定相应的风险缓解策略，降低不确定性对主题酒店项目的影响。</w:t>
      </w:r>
    </w:p>
    <w:p>
      <w:pPr>
        <w:pStyle w:val="Heading1"/>
        <w:ind w:firstLine="560" w:firstLineChars="200"/>
        <w:rPr>
          <w:rFonts w:ascii="仿宋" w:eastAsia="仿宋" w:hAnsi="仿宋" w:cs="仿宋" w:hint="eastAsia"/>
          <w:sz w:val="28"/>
          <w:lang w:eastAsia="zh-CN"/>
        </w:rPr>
      </w:pPr>
      <w:bookmarkStart w:id="16" w:name="_Toc1407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68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主题酒店项目的技术管理特点体现在其创新导向。通过引入最先进的技术趋势和解决方案，主题酒店项目致力于提升科技含量、提高质量和效率水平。这意味着我们将采用最新的工具和方法，确保主题酒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主题酒店项目技术管理的显著特征。通过整合不同领域的技术资源，我们实现了跨学科的协同工作。这有助于优化技术架构，提高整体效能。此外，整合性策略还促进了不同技术团队之间的紧密沟通和高效合作，确保主题酒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主题酒店项目所采用的技术。通过不断优化技术方案，主题酒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主题酒店项目团队将在主题酒店项目初期识别可能的技术风险，并采取相应的预防和应对措施。通过建立健全的风险评估机制，主题酒店项目能够在实施过程中及时发现并解决潜在的技术问题，保障主题酒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主题酒店项目中，技术将成为主题酒店项目成功的有力支持。这一深度剖析揭示了技术管理在主题酒店项目实施中的关键作用，为主题酒店项目的技术基础奠定了坚实的基础。</w:t>
      </w:r>
    </w:p>
    <w:p>
      <w:pPr>
        <w:pStyle w:val="Heading2"/>
        <w:ind w:firstLine="560" w:firstLineChars="200"/>
        <w:rPr>
          <w:rFonts w:ascii="仿宋" w:eastAsia="仿宋" w:hAnsi="仿宋" w:cs="仿宋" w:hint="eastAsia"/>
          <w:sz w:val="28"/>
          <w:lang w:eastAsia="zh-CN"/>
        </w:rPr>
      </w:pPr>
      <w:bookmarkStart w:id="18" w:name="_Toc13310"/>
      <w:r>
        <w:rPr>
          <w:rFonts w:ascii="仿宋" w:eastAsia="仿宋" w:hAnsi="仿宋" w:cs="仿宋" w:hint="eastAsia"/>
          <w:sz w:val="28"/>
          <w:lang w:eastAsia="zh-CN"/>
        </w:rPr>
        <w:t>(二)、主题酒店项目工艺技术设计方案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主题酒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主题酒店项目将严格按照相关行业规范要求进行组织。通过有效控制产品质量，主题酒店项目将致力于为顾客提供优质的主题酒店项目产品和良好的服务。这体现了主题酒店项目对于生产活动合规性和质量标准的高度重视，为主题酒店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主题酒店项目注重生态效益和清洁生产原则。主题酒店项目建设将紧密结合地方特色经济发展，与社会经济发展规划和区域环境保护规划方案相协调一致。通过与当地区域自然生态系统的结合，主题酒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主题酒店项目产品具有多样化的客户需求和个性化的特点。因此，主题酒店项目产品规格品种多样，且单批生产数量较小。为满足这一特点，主题酒店项目承办单位将建设先进的柔性制造生产线。通过广泛应用柔性制造技术，主题酒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主题酒店项目采用的技术具有较高的技术含量和自动化水平，处于国内先进水平。这一技术选用不仅体现了对生产效率、质量和环境友好性的高标准要求，同时为主题酒店项目的可持续发展奠定了坚实的基础。</w:t>
      </w:r>
    </w:p>
    <w:p>
      <w:pPr>
        <w:pStyle w:val="Heading2"/>
        <w:ind w:firstLine="560" w:firstLineChars="200"/>
        <w:rPr>
          <w:rFonts w:ascii="仿宋" w:eastAsia="仿宋" w:hAnsi="仿宋" w:cs="仿宋" w:hint="eastAsia"/>
          <w:sz w:val="28"/>
          <w:lang w:eastAsia="zh-CN"/>
        </w:rPr>
      </w:pPr>
      <w:bookmarkStart w:id="19" w:name="_Toc5431"/>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为确保主题酒店项目的高效生产和技术实施，我们制定了一套精心设计的设备选型方案，以满足主题酒店项目生产、质量和环保的要求。该方案的主要特点如下：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主题酒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针对主题酒店项目产品的多样性和小批量生产的特点，我们将建设柔性制造生产线。通过在设备选型中考虑柔性制造技术，可以灵活应对不同产品规格和生产需求，实现生产线的高度灵活性和适应性。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4964"/>
      <w:r>
        <w:rPr>
          <w:rFonts w:ascii="仿宋" w:eastAsia="仿宋" w:hAnsi="仿宋" w:cs="仿宋" w:hint="eastAsia"/>
          <w:sz w:val="28"/>
          <w:lang w:eastAsia="zh-CN"/>
        </w:rPr>
        <w:t>六、主题酒店项目绩效评估</w:t>
      </w:r>
      <w:bookmarkEnd w:id="20"/>
    </w:p>
    <w:p>
      <w:pPr>
        <w:pStyle w:val="Heading2"/>
        <w:rPr>
          <w:rFonts w:ascii="仿宋" w:eastAsia="仿宋" w:hAnsi="仿宋" w:cs="仿宋" w:hint="eastAsia"/>
          <w:lang w:eastAsia="zh-CN"/>
        </w:rPr>
      </w:pPr>
      <w:bookmarkStart w:id="21" w:name="_Toc8115"/>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主题酒店项目中，我们设计了一套全面的绩效评估指标，以确保主题酒店项目的可控和成功交付。这些指标跨足主题酒店项目目标、成本、进度和质量等多个维度，为我们提供了全面洞察主题酒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主题酒店项目目标达成率是我们关注的首要指标。我们设定了明确的目标，并通过定期监测和评估，迅速发现并应对潜在的目标偏差。这为主题酒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成本绩效是另一个核心关注点。通过实际成本与预算成本的对比分析，我们深入了解成本差异的原因，及时调整资源分配，保持主题酒店项目在经济效益方面的合理水平。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主题酒店项目进度作为关键的绩效指标之一，得到了精心的关注。我们制定了详细的主题酒店项目进度计划，并设立了进度符合度指标，确保实际进度与计划进度保持一致。这使我们能够快速发现和解决潜在的进度问题，保持主题酒店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https://d.book118.com/615143013121011113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137C94"/>
    <w:rsid w:val="04137C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143013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2024-02-21T20:16:00Z</dcterms:created>
  <dcterms:modified xsi:type="dcterms:W3CDTF">2024-02-21T20:16:50Z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A43F88E9186D49E8ABAE42D19790F4DF_11</vt:lpwstr>
  </property>
  <property fmtid="{D5CDD505-2E9C-101B-9397-08002B2CF9AE}" pid="3" name="KSOProductBuildVer">
    <vt:lpwstr>2052-12.1.0.16250</vt:lpwstr>
  </property>
</Properties>
</file>