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工业软件项目可行性建设方案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82" w:history="1">
        <w:r>
          <w:rPr>
            <w:rFonts w:ascii="仿宋" w:eastAsia="仿宋" w:hAnsi="仿宋" w:cs="仿宋" w:hint="eastAsia"/>
            <w:lang w:eastAsia="zh-CN"/>
          </w:rPr>
          <w:t>序言</w:t>
        </w:r>
        <w:r>
          <w:tab/>
        </w:r>
        <w:r>
          <w:fldChar w:fldCharType="begin"/>
        </w:r>
        <w:r>
          <w:instrText xml:space="preserve"> PAGEREF _Toc15182 \h </w:instrText>
        </w:r>
        <w:r>
          <w:fldChar w:fldCharType="separate"/>
        </w:r>
        <w:r>
          <w:t>3</w:t>
        </w:r>
        <w:r>
          <w:fldChar w:fldCharType="end"/>
        </w:r>
      </w:hyperlink>
    </w:p>
    <w:p>
      <w:pPr>
        <w:pStyle w:val="TOC1"/>
        <w:tabs>
          <w:tab w:val="right" w:leader="dot" w:pos="8306"/>
        </w:tabs>
      </w:pPr>
      <w:hyperlink w:anchor="_Toc2247" w:history="1">
        <w:r>
          <w:rPr>
            <w:rFonts w:ascii="仿宋" w:eastAsia="仿宋" w:hAnsi="仿宋" w:cs="仿宋" w:hint="eastAsia"/>
            <w:lang w:eastAsia="zh-CN"/>
          </w:rPr>
          <w:t>一、项目选址研究</w:t>
        </w:r>
        <w:r>
          <w:tab/>
        </w:r>
        <w:r>
          <w:fldChar w:fldCharType="begin"/>
        </w:r>
        <w:r>
          <w:instrText xml:space="preserve"> PAGEREF _Toc2247 \h </w:instrText>
        </w:r>
        <w:r>
          <w:fldChar w:fldCharType="separate"/>
        </w:r>
        <w:r>
          <w:t>3</w:t>
        </w:r>
        <w:r>
          <w:fldChar w:fldCharType="end"/>
        </w:r>
      </w:hyperlink>
    </w:p>
    <w:p>
      <w:pPr>
        <w:pStyle w:val="TOC2"/>
        <w:tabs>
          <w:tab w:val="right" w:leader="dot" w:pos="8306"/>
        </w:tabs>
      </w:pPr>
      <w:hyperlink w:anchor="_Toc7887" w:history="1">
        <w:r>
          <w:rPr>
            <w:rFonts w:ascii="仿宋" w:eastAsia="仿宋" w:hAnsi="仿宋" w:cs="仿宋" w:hint="eastAsia"/>
            <w:lang w:eastAsia="zh-CN"/>
          </w:rPr>
          <w:t>(一)、项目选址原则</w:t>
        </w:r>
        <w:r>
          <w:tab/>
        </w:r>
        <w:r>
          <w:fldChar w:fldCharType="begin"/>
        </w:r>
        <w:r>
          <w:instrText xml:space="preserve"> PAGEREF _Toc7887 \h </w:instrText>
        </w:r>
        <w:r>
          <w:fldChar w:fldCharType="separate"/>
        </w:r>
        <w:r>
          <w:t>3</w:t>
        </w:r>
        <w:r>
          <w:fldChar w:fldCharType="end"/>
        </w:r>
      </w:hyperlink>
    </w:p>
    <w:p>
      <w:pPr>
        <w:pStyle w:val="TOC2"/>
        <w:tabs>
          <w:tab w:val="right" w:leader="dot" w:pos="8306"/>
        </w:tabs>
      </w:pPr>
      <w:hyperlink w:anchor="_Toc25297" w:history="1">
        <w:r>
          <w:rPr>
            <w:rFonts w:ascii="仿宋" w:eastAsia="仿宋" w:hAnsi="仿宋" w:cs="仿宋" w:hint="eastAsia"/>
            <w:lang w:eastAsia="zh-CN"/>
          </w:rPr>
          <w:t>(二)、项目选址</w:t>
        </w:r>
        <w:r>
          <w:tab/>
        </w:r>
        <w:r>
          <w:fldChar w:fldCharType="begin"/>
        </w:r>
        <w:r>
          <w:instrText xml:space="preserve"> PAGEREF _Toc25297 \h </w:instrText>
        </w:r>
        <w:r>
          <w:fldChar w:fldCharType="separate"/>
        </w:r>
        <w:r>
          <w:t>6</w:t>
        </w:r>
        <w:r>
          <w:fldChar w:fldCharType="end"/>
        </w:r>
      </w:hyperlink>
    </w:p>
    <w:p>
      <w:pPr>
        <w:pStyle w:val="TOC2"/>
        <w:tabs>
          <w:tab w:val="right" w:leader="dot" w:pos="8306"/>
        </w:tabs>
      </w:pPr>
      <w:hyperlink w:anchor="_Toc16427" w:history="1">
        <w:r>
          <w:rPr>
            <w:rFonts w:ascii="仿宋" w:eastAsia="仿宋" w:hAnsi="仿宋" w:cs="仿宋" w:hint="eastAsia"/>
            <w:lang w:eastAsia="zh-CN"/>
          </w:rPr>
          <w:t>(三)、建设条件分析</w:t>
        </w:r>
        <w:r>
          <w:tab/>
        </w:r>
        <w:r>
          <w:fldChar w:fldCharType="begin"/>
        </w:r>
        <w:r>
          <w:instrText xml:space="preserve"> PAGEREF _Toc16427 \h </w:instrText>
        </w:r>
        <w:r>
          <w:fldChar w:fldCharType="separate"/>
        </w:r>
        <w:r>
          <w:t>8</w:t>
        </w:r>
        <w:r>
          <w:fldChar w:fldCharType="end"/>
        </w:r>
      </w:hyperlink>
    </w:p>
    <w:p>
      <w:pPr>
        <w:pStyle w:val="TOC2"/>
        <w:tabs>
          <w:tab w:val="right" w:leader="dot" w:pos="8306"/>
        </w:tabs>
      </w:pPr>
      <w:hyperlink w:anchor="_Toc14577" w:history="1">
        <w:r>
          <w:rPr>
            <w:rFonts w:ascii="仿宋" w:eastAsia="仿宋" w:hAnsi="仿宋" w:cs="仿宋" w:hint="eastAsia"/>
            <w:lang w:eastAsia="zh-CN"/>
          </w:rPr>
          <w:t>(四)、用地控制指标</w:t>
        </w:r>
        <w:r>
          <w:tab/>
        </w:r>
        <w:r>
          <w:fldChar w:fldCharType="begin"/>
        </w:r>
        <w:r>
          <w:instrText xml:space="preserve"> PAGEREF _Toc14577 \h </w:instrText>
        </w:r>
        <w:r>
          <w:fldChar w:fldCharType="separate"/>
        </w:r>
        <w:r>
          <w:t>10</w:t>
        </w:r>
        <w:r>
          <w:fldChar w:fldCharType="end"/>
        </w:r>
      </w:hyperlink>
    </w:p>
    <w:p>
      <w:pPr>
        <w:pStyle w:val="TOC2"/>
        <w:tabs>
          <w:tab w:val="right" w:leader="dot" w:pos="8306"/>
        </w:tabs>
      </w:pPr>
      <w:hyperlink w:anchor="_Toc13649" w:history="1">
        <w:r>
          <w:rPr>
            <w:rFonts w:ascii="仿宋" w:eastAsia="仿宋" w:hAnsi="仿宋" w:cs="仿宋" w:hint="eastAsia"/>
            <w:lang w:eastAsia="zh-CN"/>
          </w:rPr>
          <w:t>(五)、地总体要求</w:t>
        </w:r>
        <w:r>
          <w:tab/>
        </w:r>
        <w:r>
          <w:fldChar w:fldCharType="begin"/>
        </w:r>
        <w:r>
          <w:instrText xml:space="preserve"> PAGEREF _Toc13649 \h </w:instrText>
        </w:r>
        <w:r>
          <w:fldChar w:fldCharType="separate"/>
        </w:r>
        <w:r>
          <w:t>11</w:t>
        </w:r>
        <w:r>
          <w:fldChar w:fldCharType="end"/>
        </w:r>
      </w:hyperlink>
    </w:p>
    <w:p>
      <w:pPr>
        <w:pStyle w:val="TOC2"/>
        <w:tabs>
          <w:tab w:val="right" w:leader="dot" w:pos="8306"/>
        </w:tabs>
      </w:pPr>
      <w:hyperlink w:anchor="_Toc137" w:history="1">
        <w:r>
          <w:rPr>
            <w:rFonts w:ascii="仿宋" w:eastAsia="仿宋" w:hAnsi="仿宋" w:cs="仿宋" w:hint="eastAsia"/>
            <w:lang w:eastAsia="zh-CN"/>
          </w:rPr>
          <w:t>(六)、节约用地措施</w:t>
        </w:r>
        <w:r>
          <w:tab/>
        </w:r>
        <w:r>
          <w:fldChar w:fldCharType="begin"/>
        </w:r>
        <w:r>
          <w:instrText xml:space="preserve"> PAGEREF _Toc137 \h </w:instrText>
        </w:r>
        <w:r>
          <w:fldChar w:fldCharType="separate"/>
        </w:r>
        <w:r>
          <w:t>12</w:t>
        </w:r>
        <w:r>
          <w:fldChar w:fldCharType="end"/>
        </w:r>
      </w:hyperlink>
    </w:p>
    <w:p>
      <w:pPr>
        <w:pStyle w:val="TOC2"/>
        <w:tabs>
          <w:tab w:val="right" w:leader="dot" w:pos="8306"/>
        </w:tabs>
      </w:pPr>
      <w:hyperlink w:anchor="_Toc16520" w:history="1">
        <w:r>
          <w:rPr>
            <w:rFonts w:ascii="仿宋" w:eastAsia="仿宋" w:hAnsi="仿宋" w:cs="仿宋" w:hint="eastAsia"/>
            <w:lang w:eastAsia="zh-CN"/>
          </w:rPr>
          <w:t>(七)、选址综合评价</w:t>
        </w:r>
        <w:r>
          <w:tab/>
        </w:r>
        <w:r>
          <w:fldChar w:fldCharType="begin"/>
        </w:r>
        <w:r>
          <w:instrText xml:space="preserve"> PAGEREF _Toc16520 \h </w:instrText>
        </w:r>
        <w:r>
          <w:fldChar w:fldCharType="separate"/>
        </w:r>
        <w:r>
          <w:t>14</w:t>
        </w:r>
        <w:r>
          <w:fldChar w:fldCharType="end"/>
        </w:r>
      </w:hyperlink>
    </w:p>
    <w:p>
      <w:pPr>
        <w:pStyle w:val="TOC1"/>
        <w:tabs>
          <w:tab w:val="right" w:leader="dot" w:pos="8306"/>
        </w:tabs>
      </w:pPr>
      <w:hyperlink w:anchor="_Toc13194" w:history="1">
        <w:r>
          <w:rPr>
            <w:rFonts w:ascii="仿宋" w:eastAsia="仿宋" w:hAnsi="仿宋" w:cs="仿宋" w:hint="eastAsia"/>
            <w:lang w:eastAsia="zh-CN"/>
          </w:rPr>
          <w:t>二、建设风险评估分析</w:t>
        </w:r>
        <w:r>
          <w:tab/>
        </w:r>
        <w:r>
          <w:fldChar w:fldCharType="begin"/>
        </w:r>
        <w:r>
          <w:instrText xml:space="preserve"> PAGEREF _Toc13194 \h </w:instrText>
        </w:r>
        <w:r>
          <w:fldChar w:fldCharType="separate"/>
        </w:r>
        <w:r>
          <w:t>15</w:t>
        </w:r>
        <w:r>
          <w:fldChar w:fldCharType="end"/>
        </w:r>
      </w:hyperlink>
    </w:p>
    <w:p>
      <w:pPr>
        <w:pStyle w:val="TOC2"/>
        <w:tabs>
          <w:tab w:val="right" w:leader="dot" w:pos="8306"/>
        </w:tabs>
      </w:pPr>
      <w:hyperlink w:anchor="_Toc14770" w:history="1">
        <w:r>
          <w:rPr>
            <w:rFonts w:ascii="仿宋" w:eastAsia="仿宋" w:hAnsi="仿宋" w:cs="仿宋" w:hint="eastAsia"/>
            <w:lang w:eastAsia="zh-CN"/>
          </w:rPr>
          <w:t>(一)、政策风险分析</w:t>
        </w:r>
        <w:r>
          <w:tab/>
        </w:r>
        <w:r>
          <w:fldChar w:fldCharType="begin"/>
        </w:r>
        <w:r>
          <w:instrText xml:space="preserve"> PAGEREF _Toc14770 \h </w:instrText>
        </w:r>
        <w:r>
          <w:fldChar w:fldCharType="separate"/>
        </w:r>
        <w:r>
          <w:t>15</w:t>
        </w:r>
        <w:r>
          <w:fldChar w:fldCharType="end"/>
        </w:r>
      </w:hyperlink>
    </w:p>
    <w:p>
      <w:pPr>
        <w:pStyle w:val="TOC2"/>
        <w:tabs>
          <w:tab w:val="right" w:leader="dot" w:pos="8306"/>
        </w:tabs>
      </w:pPr>
      <w:hyperlink w:anchor="_Toc24861" w:history="1">
        <w:r>
          <w:rPr>
            <w:rFonts w:ascii="仿宋" w:eastAsia="仿宋" w:hAnsi="仿宋" w:cs="仿宋" w:hint="eastAsia"/>
            <w:lang w:eastAsia="zh-CN"/>
          </w:rPr>
          <w:t>(二)、社会风险分析</w:t>
        </w:r>
        <w:r>
          <w:tab/>
        </w:r>
        <w:r>
          <w:fldChar w:fldCharType="begin"/>
        </w:r>
        <w:r>
          <w:instrText xml:space="preserve"> PAGEREF _Toc24861 \h </w:instrText>
        </w:r>
        <w:r>
          <w:fldChar w:fldCharType="separate"/>
        </w:r>
        <w:r>
          <w:t>16</w:t>
        </w:r>
        <w:r>
          <w:fldChar w:fldCharType="end"/>
        </w:r>
      </w:hyperlink>
    </w:p>
    <w:p>
      <w:pPr>
        <w:pStyle w:val="TOC2"/>
        <w:tabs>
          <w:tab w:val="right" w:leader="dot" w:pos="8306"/>
        </w:tabs>
      </w:pPr>
      <w:hyperlink w:anchor="_Toc30436" w:history="1">
        <w:r>
          <w:rPr>
            <w:rFonts w:ascii="仿宋" w:eastAsia="仿宋" w:hAnsi="仿宋" w:cs="仿宋" w:hint="eastAsia"/>
            <w:lang w:eastAsia="zh-CN"/>
          </w:rPr>
          <w:t>(三)、市场风险分析</w:t>
        </w:r>
        <w:r>
          <w:tab/>
        </w:r>
        <w:r>
          <w:fldChar w:fldCharType="begin"/>
        </w:r>
        <w:r>
          <w:instrText xml:space="preserve"> PAGEREF _Toc30436 \h </w:instrText>
        </w:r>
        <w:r>
          <w:fldChar w:fldCharType="separate"/>
        </w:r>
        <w:r>
          <w:t>17</w:t>
        </w:r>
        <w:r>
          <w:fldChar w:fldCharType="end"/>
        </w:r>
      </w:hyperlink>
    </w:p>
    <w:p>
      <w:pPr>
        <w:pStyle w:val="TOC2"/>
        <w:tabs>
          <w:tab w:val="right" w:leader="dot" w:pos="8306"/>
        </w:tabs>
      </w:pPr>
      <w:hyperlink w:anchor="_Toc9320" w:history="1">
        <w:r>
          <w:rPr>
            <w:rFonts w:ascii="仿宋" w:eastAsia="仿宋" w:hAnsi="仿宋" w:cs="仿宋" w:hint="eastAsia"/>
            <w:lang w:eastAsia="zh-CN"/>
          </w:rPr>
          <w:t>(四)、资金风险分析</w:t>
        </w:r>
        <w:r>
          <w:tab/>
        </w:r>
        <w:r>
          <w:fldChar w:fldCharType="begin"/>
        </w:r>
        <w:r>
          <w:instrText xml:space="preserve"> PAGEREF _Toc9320 \h </w:instrText>
        </w:r>
        <w:r>
          <w:fldChar w:fldCharType="separate"/>
        </w:r>
        <w:r>
          <w:t>18</w:t>
        </w:r>
        <w:r>
          <w:fldChar w:fldCharType="end"/>
        </w:r>
      </w:hyperlink>
    </w:p>
    <w:p>
      <w:pPr>
        <w:pStyle w:val="TOC2"/>
        <w:tabs>
          <w:tab w:val="right" w:leader="dot" w:pos="8306"/>
        </w:tabs>
      </w:pPr>
      <w:hyperlink w:anchor="_Toc22149" w:history="1">
        <w:r>
          <w:rPr>
            <w:rFonts w:ascii="仿宋" w:eastAsia="仿宋" w:hAnsi="仿宋" w:cs="仿宋" w:hint="eastAsia"/>
            <w:lang w:eastAsia="zh-CN"/>
          </w:rPr>
          <w:t>(五)、技术风险分析</w:t>
        </w:r>
        <w:r>
          <w:tab/>
        </w:r>
        <w:r>
          <w:fldChar w:fldCharType="begin"/>
        </w:r>
        <w:r>
          <w:instrText xml:space="preserve"> PAGEREF _Toc22149 \h </w:instrText>
        </w:r>
        <w:r>
          <w:fldChar w:fldCharType="separate"/>
        </w:r>
        <w:r>
          <w:t>19</w:t>
        </w:r>
        <w:r>
          <w:fldChar w:fldCharType="end"/>
        </w:r>
      </w:hyperlink>
    </w:p>
    <w:p>
      <w:pPr>
        <w:pStyle w:val="TOC2"/>
        <w:tabs>
          <w:tab w:val="right" w:leader="dot" w:pos="8306"/>
        </w:tabs>
      </w:pPr>
      <w:hyperlink w:anchor="_Toc15013" w:history="1">
        <w:r>
          <w:rPr>
            <w:rFonts w:ascii="仿宋" w:eastAsia="仿宋" w:hAnsi="仿宋" w:cs="仿宋" w:hint="eastAsia"/>
            <w:lang w:eastAsia="zh-CN"/>
          </w:rPr>
          <w:t>(六)、财务风险分析</w:t>
        </w:r>
        <w:r>
          <w:tab/>
        </w:r>
        <w:r>
          <w:fldChar w:fldCharType="begin"/>
        </w:r>
        <w:r>
          <w:instrText xml:space="preserve"> PAGEREF _Toc15013 \h </w:instrText>
        </w:r>
        <w:r>
          <w:fldChar w:fldCharType="separate"/>
        </w:r>
        <w:r>
          <w:t>21</w:t>
        </w:r>
        <w:r>
          <w:fldChar w:fldCharType="end"/>
        </w:r>
      </w:hyperlink>
    </w:p>
    <w:p>
      <w:pPr>
        <w:pStyle w:val="TOC2"/>
        <w:tabs>
          <w:tab w:val="right" w:leader="dot" w:pos="8306"/>
        </w:tabs>
      </w:pPr>
      <w:hyperlink w:anchor="_Toc24460" w:history="1">
        <w:r>
          <w:rPr>
            <w:rFonts w:ascii="仿宋" w:eastAsia="仿宋" w:hAnsi="仿宋" w:cs="仿宋" w:hint="eastAsia"/>
            <w:lang w:eastAsia="zh-CN"/>
          </w:rPr>
          <w:t>(七)、管理风险分析</w:t>
        </w:r>
        <w:r>
          <w:tab/>
        </w:r>
        <w:r>
          <w:fldChar w:fldCharType="begin"/>
        </w:r>
        <w:r>
          <w:instrText xml:space="preserve"> PAGEREF _Toc24460 \h </w:instrText>
        </w:r>
        <w:r>
          <w:fldChar w:fldCharType="separate"/>
        </w:r>
        <w:r>
          <w:t>22</w:t>
        </w:r>
        <w:r>
          <w:fldChar w:fldCharType="end"/>
        </w:r>
      </w:hyperlink>
    </w:p>
    <w:p>
      <w:pPr>
        <w:pStyle w:val="TOC2"/>
        <w:tabs>
          <w:tab w:val="right" w:leader="dot" w:pos="8306"/>
        </w:tabs>
      </w:pPr>
      <w:hyperlink w:anchor="_Toc31474" w:history="1">
        <w:r>
          <w:rPr>
            <w:rFonts w:ascii="仿宋" w:eastAsia="仿宋" w:hAnsi="仿宋" w:cs="仿宋" w:hint="eastAsia"/>
            <w:lang w:eastAsia="zh-CN"/>
          </w:rPr>
          <w:t>(八)、其它风险分析</w:t>
        </w:r>
        <w:r>
          <w:tab/>
        </w:r>
        <w:r>
          <w:fldChar w:fldCharType="begin"/>
        </w:r>
        <w:r>
          <w:instrText xml:space="preserve"> PAGEREF _Toc31474 \h </w:instrText>
        </w:r>
        <w:r>
          <w:fldChar w:fldCharType="separate"/>
        </w:r>
        <w:r>
          <w:t>24</w:t>
        </w:r>
        <w:r>
          <w:fldChar w:fldCharType="end"/>
        </w:r>
      </w:hyperlink>
    </w:p>
    <w:p>
      <w:pPr>
        <w:pStyle w:val="TOC2"/>
        <w:tabs>
          <w:tab w:val="right" w:leader="dot" w:pos="8306"/>
        </w:tabs>
      </w:pPr>
      <w:hyperlink w:anchor="_Toc20637" w:history="1">
        <w:r>
          <w:rPr>
            <w:rFonts w:ascii="仿宋" w:eastAsia="仿宋" w:hAnsi="仿宋" w:cs="仿宋" w:hint="eastAsia"/>
            <w:lang w:eastAsia="zh-CN"/>
          </w:rPr>
          <w:t>(九)、社会影响评估</w:t>
        </w:r>
        <w:r>
          <w:tab/>
        </w:r>
        <w:r>
          <w:fldChar w:fldCharType="begin"/>
        </w:r>
        <w:r>
          <w:instrText xml:space="preserve"> PAGEREF _Toc20637 \h </w:instrText>
        </w:r>
        <w:r>
          <w:fldChar w:fldCharType="separate"/>
        </w:r>
        <w:r>
          <w:t>25</w:t>
        </w:r>
        <w:r>
          <w:fldChar w:fldCharType="end"/>
        </w:r>
      </w:hyperlink>
    </w:p>
    <w:p>
      <w:pPr>
        <w:pStyle w:val="TOC1"/>
        <w:tabs>
          <w:tab w:val="right" w:leader="dot" w:pos="8306"/>
        </w:tabs>
      </w:pPr>
      <w:hyperlink w:anchor="_Toc17781" w:history="1">
        <w:r>
          <w:rPr>
            <w:rFonts w:ascii="仿宋" w:eastAsia="仿宋" w:hAnsi="仿宋" w:cs="仿宋" w:hint="eastAsia"/>
            <w:lang w:eastAsia="zh-CN"/>
          </w:rPr>
          <w:t>三、背景、必要性分析</w:t>
        </w:r>
        <w:r>
          <w:tab/>
        </w:r>
        <w:r>
          <w:fldChar w:fldCharType="begin"/>
        </w:r>
        <w:r>
          <w:instrText xml:space="preserve"> PAGEREF _Toc17781 \h </w:instrText>
        </w:r>
        <w:r>
          <w:fldChar w:fldCharType="separate"/>
        </w:r>
        <w:r>
          <w:t>27</w:t>
        </w:r>
        <w:r>
          <w:fldChar w:fldCharType="end"/>
        </w:r>
      </w:hyperlink>
    </w:p>
    <w:p>
      <w:pPr>
        <w:pStyle w:val="TOC2"/>
        <w:tabs>
          <w:tab w:val="right" w:leader="dot" w:pos="8306"/>
        </w:tabs>
      </w:pPr>
      <w:hyperlink w:anchor="_Toc32015" w:history="1">
        <w:r>
          <w:rPr>
            <w:rFonts w:ascii="仿宋" w:eastAsia="仿宋" w:hAnsi="仿宋" w:cs="仿宋" w:hint="eastAsia"/>
            <w:lang w:eastAsia="zh-CN"/>
          </w:rPr>
          <w:t>(一)、项目建设背景</w:t>
        </w:r>
        <w:r>
          <w:tab/>
        </w:r>
        <w:r>
          <w:fldChar w:fldCharType="begin"/>
        </w:r>
        <w:r>
          <w:instrText xml:space="preserve"> PAGEREF _Toc32015 \h </w:instrText>
        </w:r>
        <w:r>
          <w:fldChar w:fldCharType="separate"/>
        </w:r>
        <w:r>
          <w:t>27</w:t>
        </w:r>
        <w:r>
          <w:fldChar w:fldCharType="end"/>
        </w:r>
      </w:hyperlink>
    </w:p>
    <w:p>
      <w:pPr>
        <w:pStyle w:val="TOC2"/>
        <w:tabs>
          <w:tab w:val="right" w:leader="dot" w:pos="8306"/>
        </w:tabs>
      </w:pPr>
      <w:hyperlink w:anchor="_Toc27852" w:history="1">
        <w:r>
          <w:rPr>
            <w:rFonts w:ascii="仿宋" w:eastAsia="仿宋" w:hAnsi="仿宋" w:cs="仿宋" w:hint="eastAsia"/>
            <w:lang w:eastAsia="zh-CN"/>
          </w:rPr>
          <w:t>(二)、必要性分析</w:t>
        </w:r>
        <w:r>
          <w:tab/>
        </w:r>
        <w:r>
          <w:fldChar w:fldCharType="begin"/>
        </w:r>
        <w:r>
          <w:instrText xml:space="preserve"> PAGEREF _Toc27852 \h </w:instrText>
        </w:r>
        <w:r>
          <w:fldChar w:fldCharType="separate"/>
        </w:r>
        <w:r>
          <w:t>28</w:t>
        </w:r>
        <w:r>
          <w:fldChar w:fldCharType="end"/>
        </w:r>
      </w:hyperlink>
    </w:p>
    <w:p>
      <w:pPr>
        <w:pStyle w:val="TOC2"/>
        <w:tabs>
          <w:tab w:val="right" w:leader="dot" w:pos="8306"/>
        </w:tabs>
      </w:pPr>
      <w:hyperlink w:anchor="_Toc3875" w:history="1">
        <w:r>
          <w:rPr>
            <w:rFonts w:ascii="仿宋" w:eastAsia="仿宋" w:hAnsi="仿宋" w:cs="仿宋" w:hint="eastAsia"/>
            <w:lang w:eastAsia="zh-CN"/>
          </w:rPr>
          <w:t>(三)、项目建设有利条件</w:t>
        </w:r>
        <w:r>
          <w:tab/>
        </w:r>
        <w:r>
          <w:fldChar w:fldCharType="begin"/>
        </w:r>
        <w:r>
          <w:instrText xml:space="preserve"> PAGEREF _Toc3875 \h </w:instrText>
        </w:r>
        <w:r>
          <w:fldChar w:fldCharType="separate"/>
        </w:r>
        <w:r>
          <w:t>30</w:t>
        </w:r>
        <w:r>
          <w:fldChar w:fldCharType="end"/>
        </w:r>
      </w:hyperlink>
    </w:p>
    <w:p>
      <w:pPr>
        <w:pStyle w:val="TOC1"/>
        <w:tabs>
          <w:tab w:val="right" w:leader="dot" w:pos="8306"/>
        </w:tabs>
      </w:pPr>
      <w:hyperlink w:anchor="_Toc29671" w:history="1">
        <w:r>
          <w:rPr>
            <w:rFonts w:ascii="仿宋" w:eastAsia="仿宋" w:hAnsi="仿宋" w:cs="仿宋" w:hint="eastAsia"/>
            <w:lang w:eastAsia="zh-CN"/>
          </w:rPr>
          <w:t>四、项目监理与质量保证</w:t>
        </w:r>
        <w:r>
          <w:tab/>
        </w:r>
        <w:r>
          <w:fldChar w:fldCharType="begin"/>
        </w:r>
        <w:r>
          <w:instrText xml:space="preserve"> PAGEREF _Toc29671 \h </w:instrText>
        </w:r>
        <w:r>
          <w:fldChar w:fldCharType="separate"/>
        </w:r>
        <w:r>
          <w:t>31</w:t>
        </w:r>
        <w:r>
          <w:fldChar w:fldCharType="end"/>
        </w:r>
      </w:hyperlink>
    </w:p>
    <w:p>
      <w:pPr>
        <w:pStyle w:val="TOC2"/>
        <w:tabs>
          <w:tab w:val="right" w:leader="dot" w:pos="8306"/>
        </w:tabs>
      </w:pPr>
      <w:hyperlink w:anchor="_Toc16627" w:history="1">
        <w:r>
          <w:rPr>
            <w:rFonts w:ascii="仿宋" w:eastAsia="仿宋" w:hAnsi="仿宋" w:cs="仿宋" w:hint="eastAsia"/>
            <w:lang w:eastAsia="zh-CN"/>
          </w:rPr>
          <w:t>(一)、监理体系构建</w:t>
        </w:r>
        <w:r>
          <w:tab/>
        </w:r>
        <w:r>
          <w:fldChar w:fldCharType="begin"/>
        </w:r>
        <w:r>
          <w:instrText xml:space="preserve"> PAGEREF _Toc16627 \h </w:instrText>
        </w:r>
        <w:r>
          <w:fldChar w:fldCharType="separate"/>
        </w:r>
        <w:r>
          <w:t>31</w:t>
        </w:r>
        <w:r>
          <w:fldChar w:fldCharType="end"/>
        </w:r>
      </w:hyperlink>
    </w:p>
    <w:p>
      <w:pPr>
        <w:pStyle w:val="TOC2"/>
        <w:tabs>
          <w:tab w:val="right" w:leader="dot" w:pos="8306"/>
        </w:tabs>
      </w:pPr>
      <w:hyperlink w:anchor="_Toc2999" w:history="1">
        <w:r>
          <w:rPr>
            <w:rFonts w:ascii="仿宋" w:eastAsia="仿宋" w:hAnsi="仿宋" w:cs="仿宋" w:hint="eastAsia"/>
            <w:lang w:eastAsia="zh-CN"/>
          </w:rPr>
          <w:t>(二)、质量保证体系实施</w:t>
        </w:r>
        <w:r>
          <w:tab/>
        </w:r>
        <w:r>
          <w:fldChar w:fldCharType="begin"/>
        </w:r>
        <w:r>
          <w:instrText xml:space="preserve"> PAGEREF _Toc2999 \h </w:instrText>
        </w:r>
        <w:r>
          <w:fldChar w:fldCharType="separate"/>
        </w:r>
        <w:r>
          <w:t>32</w:t>
        </w:r>
        <w:r>
          <w:fldChar w:fldCharType="end"/>
        </w:r>
      </w:hyperlink>
    </w:p>
    <w:p>
      <w:pPr>
        <w:pStyle w:val="TOC2"/>
        <w:tabs>
          <w:tab w:val="right" w:leader="dot" w:pos="8306"/>
        </w:tabs>
      </w:pPr>
      <w:hyperlink w:anchor="_Toc27109" w:history="1">
        <w:r>
          <w:rPr>
            <w:rFonts w:ascii="仿宋" w:eastAsia="仿宋" w:hAnsi="仿宋" w:cs="仿宋" w:hint="eastAsia"/>
            <w:lang w:eastAsia="zh-CN"/>
          </w:rPr>
          <w:t>(三)、监理与质量控制流程</w:t>
        </w:r>
        <w:r>
          <w:tab/>
        </w:r>
        <w:r>
          <w:fldChar w:fldCharType="begin"/>
        </w:r>
        <w:r>
          <w:instrText xml:space="preserve"> PAGEREF _Toc27109 \h </w:instrText>
        </w:r>
        <w:r>
          <w:fldChar w:fldCharType="separate"/>
        </w:r>
        <w:r>
          <w:t>32</w:t>
        </w:r>
        <w:r>
          <w:fldChar w:fldCharType="end"/>
        </w:r>
      </w:hyperlink>
    </w:p>
    <w:p>
      <w:pPr>
        <w:pStyle w:val="TOC1"/>
        <w:tabs>
          <w:tab w:val="right" w:leader="dot" w:pos="8306"/>
        </w:tabs>
      </w:pPr>
      <w:hyperlink w:anchor="_Toc22363" w:history="1">
        <w:r>
          <w:rPr>
            <w:rFonts w:ascii="仿宋" w:eastAsia="仿宋" w:hAnsi="仿宋" w:cs="仿宋" w:hint="eastAsia"/>
            <w:lang w:eastAsia="zh-CN"/>
          </w:rPr>
          <w:t>五、财务管理与成本控制</w:t>
        </w:r>
        <w:r>
          <w:tab/>
        </w:r>
        <w:r>
          <w:fldChar w:fldCharType="begin"/>
        </w:r>
        <w:r>
          <w:instrText xml:space="preserve"> PAGEREF _Toc22363 \h </w:instrText>
        </w:r>
        <w:r>
          <w:fldChar w:fldCharType="separate"/>
        </w:r>
        <w:r>
          <w:t>33</w:t>
        </w:r>
        <w:r>
          <w:fldChar w:fldCharType="end"/>
        </w:r>
      </w:hyperlink>
    </w:p>
    <w:p>
      <w:pPr>
        <w:pStyle w:val="TOC2"/>
        <w:tabs>
          <w:tab w:val="right" w:leader="dot" w:pos="8306"/>
        </w:tabs>
      </w:pPr>
      <w:hyperlink w:anchor="_Toc27814" w:history="1">
        <w:r>
          <w:rPr>
            <w:rFonts w:ascii="仿宋" w:eastAsia="仿宋" w:hAnsi="仿宋" w:cs="仿宋" w:hint="eastAsia"/>
            <w:lang w:eastAsia="zh-CN"/>
          </w:rPr>
          <w:t>(一)、财务管理体系建设</w:t>
        </w:r>
        <w:r>
          <w:tab/>
        </w:r>
        <w:r>
          <w:fldChar w:fldCharType="begin"/>
        </w:r>
        <w:r>
          <w:instrText xml:space="preserve"> PAGEREF _Toc27814 \h </w:instrText>
        </w:r>
        <w:r>
          <w:fldChar w:fldCharType="separate"/>
        </w:r>
        <w:r>
          <w:t>33</w:t>
        </w:r>
        <w:r>
          <w:fldChar w:fldCharType="end"/>
        </w:r>
      </w:hyperlink>
    </w:p>
    <w:p>
      <w:pPr>
        <w:pStyle w:val="TOC2"/>
        <w:tabs>
          <w:tab w:val="right" w:leader="dot" w:pos="8306"/>
        </w:tabs>
      </w:pPr>
      <w:hyperlink w:anchor="_Toc29362" w:history="1">
        <w:r>
          <w:rPr>
            <w:rFonts w:ascii="仿宋" w:eastAsia="仿宋" w:hAnsi="仿宋" w:cs="仿宋" w:hint="eastAsia"/>
            <w:lang w:eastAsia="zh-CN"/>
          </w:rPr>
          <w:t>(二)、成本控制措施</w:t>
        </w:r>
        <w:r>
          <w:tab/>
        </w:r>
        <w:r>
          <w:fldChar w:fldCharType="begin"/>
        </w:r>
        <w:r>
          <w:instrText xml:space="preserve"> PAGEREF _Toc29362 \h </w:instrText>
        </w:r>
        <w:r>
          <w:fldChar w:fldCharType="separate"/>
        </w:r>
        <w:r>
          <w:t>34</w:t>
        </w:r>
        <w:r>
          <w:fldChar w:fldCharType="end"/>
        </w:r>
      </w:hyperlink>
    </w:p>
    <w:p>
      <w:pPr>
        <w:pStyle w:val="TOC1"/>
        <w:tabs>
          <w:tab w:val="right" w:leader="dot" w:pos="8306"/>
        </w:tabs>
      </w:pPr>
      <w:hyperlink w:anchor="_Toc12785" w:history="1">
        <w:r>
          <w:rPr>
            <w:rFonts w:ascii="仿宋" w:eastAsia="仿宋" w:hAnsi="仿宋" w:cs="仿宋" w:hint="eastAsia"/>
            <w:lang w:eastAsia="zh-CN"/>
          </w:rPr>
          <w:t>六、发展规划、产业政策和行业准入分析</w:t>
        </w:r>
        <w:r>
          <w:tab/>
        </w:r>
        <w:r>
          <w:fldChar w:fldCharType="begin"/>
        </w:r>
        <w:r>
          <w:instrText xml:space="preserve"> PAGEREF _Toc12785 \h </w:instrText>
        </w:r>
        <w:r>
          <w:fldChar w:fldCharType="separate"/>
        </w:r>
        <w:r>
          <w:t>35</w:t>
        </w:r>
        <w:r>
          <w:fldChar w:fldCharType="end"/>
        </w:r>
      </w:hyperlink>
    </w:p>
    <w:p>
      <w:pPr>
        <w:pStyle w:val="TOC2"/>
        <w:tabs>
          <w:tab w:val="right" w:leader="dot" w:pos="8306"/>
        </w:tabs>
      </w:pPr>
      <w:hyperlink w:anchor="_Toc22139" w:history="1">
        <w:r>
          <w:rPr>
            <w:rFonts w:ascii="仿宋" w:eastAsia="仿宋" w:hAnsi="仿宋" w:cs="仿宋" w:hint="eastAsia"/>
            <w:lang w:eastAsia="zh-CN"/>
          </w:rPr>
          <w:t>(一)、发展规划分析</w:t>
        </w:r>
        <w:r>
          <w:tab/>
        </w:r>
        <w:r>
          <w:fldChar w:fldCharType="begin"/>
        </w:r>
        <w:r>
          <w:instrText xml:space="preserve"> PAGEREF _Toc22139 \h </w:instrText>
        </w:r>
        <w:r>
          <w:fldChar w:fldCharType="separate"/>
        </w:r>
        <w:r>
          <w:t>35</w:t>
        </w:r>
        <w:r>
          <w:fldChar w:fldCharType="end"/>
        </w:r>
      </w:hyperlink>
    </w:p>
    <w:p>
      <w:pPr>
        <w:pStyle w:val="TOC2"/>
        <w:tabs>
          <w:tab w:val="right" w:leader="dot" w:pos="8306"/>
        </w:tabs>
      </w:pPr>
      <w:hyperlink w:anchor="_Toc32439" w:history="1">
        <w:r>
          <w:rPr>
            <w:rFonts w:ascii="仿宋" w:eastAsia="仿宋" w:hAnsi="仿宋" w:cs="仿宋" w:hint="eastAsia"/>
            <w:lang w:eastAsia="zh-CN"/>
          </w:rPr>
          <w:t>(二)、产业政策分析</w:t>
        </w:r>
        <w:r>
          <w:tab/>
        </w:r>
        <w:r>
          <w:fldChar w:fldCharType="begin"/>
        </w:r>
        <w:r>
          <w:instrText xml:space="preserve"> PAGEREF _Toc32439 \h </w:instrText>
        </w:r>
        <w:r>
          <w:fldChar w:fldCharType="separate"/>
        </w:r>
        <w:r>
          <w:t>37</w:t>
        </w:r>
        <w:r>
          <w:fldChar w:fldCharType="end"/>
        </w:r>
      </w:hyperlink>
    </w:p>
    <w:p>
      <w:pPr>
        <w:pStyle w:val="TOC2"/>
        <w:tabs>
          <w:tab w:val="right" w:leader="dot" w:pos="8306"/>
        </w:tabs>
      </w:pPr>
      <w:hyperlink w:anchor="_Toc20069" w:history="1">
        <w:r>
          <w:rPr>
            <w:rFonts w:ascii="仿宋" w:eastAsia="仿宋" w:hAnsi="仿宋" w:cs="仿宋" w:hint="eastAsia"/>
            <w:lang w:eastAsia="zh-CN"/>
          </w:rPr>
          <w:t>(三)、行业准入分析</w:t>
        </w:r>
        <w:r>
          <w:tab/>
        </w:r>
        <w:r>
          <w:fldChar w:fldCharType="begin"/>
        </w:r>
        <w:r>
          <w:instrText xml:space="preserve"> PAGEREF _Toc20069 \h </w:instrText>
        </w:r>
        <w:r>
          <w:fldChar w:fldCharType="separate"/>
        </w:r>
        <w:r>
          <w:t>39</w:t>
        </w:r>
        <w:r>
          <w:fldChar w:fldCharType="end"/>
        </w:r>
      </w:hyperlink>
    </w:p>
    <w:p>
      <w:pPr>
        <w:pStyle w:val="TOC1"/>
        <w:tabs>
          <w:tab w:val="right" w:leader="dot" w:pos="8306"/>
        </w:tabs>
      </w:pPr>
      <w:hyperlink w:anchor="_Toc10339" w:history="1">
        <w:r>
          <w:rPr>
            <w:rFonts w:ascii="仿宋" w:eastAsia="仿宋" w:hAnsi="仿宋" w:cs="仿宋" w:hint="eastAsia"/>
            <w:lang w:eastAsia="zh-CN"/>
          </w:rPr>
          <w:t>七、项目进度计划</w:t>
        </w:r>
        <w:r>
          <w:tab/>
        </w:r>
        <w:r>
          <w:fldChar w:fldCharType="begin"/>
        </w:r>
        <w:r>
          <w:instrText xml:space="preserve"> PAGEREF _Toc10339 \h </w:instrText>
        </w:r>
        <w:r>
          <w:fldChar w:fldCharType="separate"/>
        </w:r>
        <w:r>
          <w:t>40</w:t>
        </w:r>
        <w:r>
          <w:fldChar w:fldCharType="end"/>
        </w:r>
      </w:hyperlink>
    </w:p>
    <w:p>
      <w:pPr>
        <w:pStyle w:val="TOC2"/>
        <w:tabs>
          <w:tab w:val="right" w:leader="dot" w:pos="8306"/>
        </w:tabs>
      </w:pPr>
      <w:hyperlink w:anchor="_Toc6340" w:history="1">
        <w:r>
          <w:rPr>
            <w:rFonts w:ascii="仿宋" w:eastAsia="仿宋" w:hAnsi="仿宋" w:cs="仿宋" w:hint="eastAsia"/>
            <w:lang w:eastAsia="zh-CN"/>
          </w:rPr>
          <w:t>(一)、建设周期</w:t>
        </w:r>
        <w:r>
          <w:tab/>
        </w:r>
        <w:r>
          <w:fldChar w:fldCharType="begin"/>
        </w:r>
        <w:r>
          <w:instrText xml:space="preserve"> PAGEREF _Toc6340 \h </w:instrText>
        </w:r>
        <w:r>
          <w:fldChar w:fldCharType="separate"/>
        </w:r>
        <w:r>
          <w:t>40</w:t>
        </w:r>
        <w:r>
          <w:fldChar w:fldCharType="end"/>
        </w:r>
      </w:hyperlink>
    </w:p>
    <w:p>
      <w:pPr>
        <w:pStyle w:val="TOC2"/>
        <w:tabs>
          <w:tab w:val="right" w:leader="dot" w:pos="8306"/>
        </w:tabs>
      </w:pPr>
      <w:hyperlink w:anchor="_Toc70" w:history="1">
        <w:r>
          <w:rPr>
            <w:rFonts w:ascii="仿宋" w:eastAsia="仿宋" w:hAnsi="仿宋" w:cs="仿宋" w:hint="eastAsia"/>
            <w:lang w:eastAsia="zh-CN"/>
          </w:rPr>
          <w:t>(二)、建设进度</w:t>
        </w:r>
        <w:r>
          <w:tab/>
        </w:r>
        <w:r>
          <w:fldChar w:fldCharType="begin"/>
        </w:r>
        <w:r>
          <w:instrText xml:space="preserve"> PAGEREF _Toc70 \h </w:instrText>
        </w:r>
        <w:r>
          <w:fldChar w:fldCharType="separate"/>
        </w:r>
        <w:r>
          <w:t>40</w:t>
        </w:r>
        <w:r>
          <w:fldChar w:fldCharType="end"/>
        </w:r>
      </w:hyperlink>
    </w:p>
    <w:p>
      <w:pPr>
        <w:pStyle w:val="TOC2"/>
        <w:tabs>
          <w:tab w:val="right" w:leader="dot" w:pos="8306"/>
        </w:tabs>
      </w:pPr>
      <w:hyperlink w:anchor="_Toc17600" w:history="1">
        <w:r>
          <w:rPr>
            <w:rFonts w:ascii="仿宋" w:eastAsia="仿宋" w:hAnsi="仿宋" w:cs="仿宋" w:hint="eastAsia"/>
            <w:lang w:eastAsia="zh-CN"/>
          </w:rPr>
          <w:t>(三)、进度安排注意事项</w:t>
        </w:r>
        <w:r>
          <w:tab/>
        </w:r>
        <w:r>
          <w:fldChar w:fldCharType="begin"/>
        </w:r>
        <w:r>
          <w:instrText xml:space="preserve"> PAGEREF _Toc17600 \h </w:instrText>
        </w:r>
        <w:r>
          <w:fldChar w:fldCharType="separate"/>
        </w:r>
        <w:r>
          <w:t>42</w:t>
        </w:r>
        <w:r>
          <w:fldChar w:fldCharType="end"/>
        </w:r>
      </w:hyperlink>
    </w:p>
    <w:p>
      <w:pPr>
        <w:pStyle w:val="TOC2"/>
        <w:tabs>
          <w:tab w:val="right" w:leader="dot" w:pos="8306"/>
        </w:tabs>
      </w:pPr>
      <w:hyperlink w:anchor="_Toc22395" w:history="1">
        <w:r>
          <w:rPr>
            <w:rFonts w:ascii="仿宋" w:eastAsia="仿宋" w:hAnsi="仿宋" w:cs="仿宋" w:hint="eastAsia"/>
            <w:lang w:eastAsia="zh-CN"/>
          </w:rPr>
          <w:t>(四)、人力资源配置</w:t>
        </w:r>
        <w:r>
          <w:tab/>
        </w:r>
        <w:r>
          <w:fldChar w:fldCharType="begin"/>
        </w:r>
        <w:r>
          <w:instrText xml:space="preserve"> PAGEREF _Toc22395 \h </w:instrText>
        </w:r>
        <w:r>
          <w:fldChar w:fldCharType="separate"/>
        </w:r>
        <w:r>
          <w:t>42</w:t>
        </w:r>
        <w:r>
          <w:fldChar w:fldCharType="end"/>
        </w:r>
      </w:hyperlink>
    </w:p>
    <w:p>
      <w:pPr>
        <w:pStyle w:val="TOC2"/>
        <w:tabs>
          <w:tab w:val="right" w:leader="dot" w:pos="8306"/>
        </w:tabs>
      </w:pPr>
      <w:hyperlink w:anchor="_Toc19266" w:history="1">
        <w:r>
          <w:rPr>
            <w:rFonts w:ascii="仿宋" w:eastAsia="仿宋" w:hAnsi="仿宋" w:cs="仿宋" w:hint="eastAsia"/>
            <w:lang w:eastAsia="zh-CN"/>
          </w:rPr>
          <w:t>(五)、员工培训</w:t>
        </w:r>
        <w:r>
          <w:tab/>
        </w:r>
        <w:r>
          <w:fldChar w:fldCharType="begin"/>
        </w:r>
        <w:r>
          <w:instrText xml:space="preserve"> PAGEREF _Toc19266 \h </w:instrText>
        </w:r>
        <w:r>
          <w:fldChar w:fldCharType="separate"/>
        </w:r>
        <w:r>
          <w:t>44</w:t>
        </w:r>
        <w:r>
          <w:fldChar w:fldCharType="end"/>
        </w:r>
      </w:hyperlink>
    </w:p>
    <w:p>
      <w:pPr>
        <w:pStyle w:val="TOC2"/>
        <w:tabs>
          <w:tab w:val="right" w:leader="dot" w:pos="8306"/>
        </w:tabs>
      </w:pPr>
      <w:hyperlink w:anchor="_Toc18106" w:history="1">
        <w:r>
          <w:rPr>
            <w:rFonts w:ascii="仿宋" w:eastAsia="仿宋" w:hAnsi="仿宋" w:cs="仿宋" w:hint="eastAsia"/>
            <w:lang w:eastAsia="zh-CN"/>
          </w:rPr>
          <w:t>(六)、项目实施保障</w:t>
        </w:r>
        <w:r>
          <w:tab/>
        </w:r>
        <w:r>
          <w:fldChar w:fldCharType="begin"/>
        </w:r>
        <w:r>
          <w:instrText xml:space="preserve"> PAGEREF _Toc18106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36" w:history="1">
        <w:r>
          <w:rPr>
            <w:rFonts w:ascii="仿宋" w:eastAsia="仿宋" w:hAnsi="仿宋" w:cs="仿宋" w:hint="eastAsia"/>
            <w:lang w:eastAsia="zh-CN"/>
          </w:rPr>
          <w:t>(七)、安全规范管理</w:t>
        </w:r>
        <w:r>
          <w:tab/>
        </w:r>
        <w:r>
          <w:fldChar w:fldCharType="begin"/>
        </w:r>
        <w:r>
          <w:instrText xml:space="preserve"> PAGEREF _Toc32736 \h </w:instrText>
        </w:r>
        <w:r>
          <w:fldChar w:fldCharType="separate"/>
        </w:r>
        <w:r>
          <w:t>46</w:t>
        </w:r>
        <w:r>
          <w:fldChar w:fldCharType="end"/>
        </w:r>
      </w:hyperlink>
    </w:p>
    <w:p>
      <w:pPr>
        <w:pStyle w:val="TOC1"/>
        <w:tabs>
          <w:tab w:val="right" w:leader="dot" w:pos="8306"/>
        </w:tabs>
      </w:pPr>
      <w:hyperlink w:anchor="_Toc499" w:history="1">
        <w:r>
          <w:rPr>
            <w:rFonts w:ascii="仿宋" w:eastAsia="仿宋" w:hAnsi="仿宋" w:cs="仿宋" w:hint="eastAsia"/>
            <w:lang w:eastAsia="zh-CN"/>
          </w:rPr>
          <w:t>八、土地利用与规划方案</w:t>
        </w:r>
        <w:r>
          <w:tab/>
        </w:r>
        <w:r>
          <w:fldChar w:fldCharType="begin"/>
        </w:r>
        <w:r>
          <w:instrText xml:space="preserve"> PAGEREF _Toc499 \h </w:instrText>
        </w:r>
        <w:r>
          <w:fldChar w:fldCharType="separate"/>
        </w:r>
        <w:r>
          <w:t>48</w:t>
        </w:r>
        <w:r>
          <w:fldChar w:fldCharType="end"/>
        </w:r>
      </w:hyperlink>
    </w:p>
    <w:p>
      <w:pPr>
        <w:pStyle w:val="TOC2"/>
        <w:tabs>
          <w:tab w:val="right" w:leader="dot" w:pos="8306"/>
        </w:tabs>
      </w:pPr>
      <w:hyperlink w:anchor="_Toc8858" w:history="1">
        <w:r>
          <w:rPr>
            <w:rFonts w:ascii="仿宋" w:eastAsia="仿宋" w:hAnsi="仿宋" w:cs="仿宋" w:hint="eastAsia"/>
            <w:lang w:eastAsia="zh-CN"/>
          </w:rPr>
          <w:t>(一)、项目用地情况分析</w:t>
        </w:r>
        <w:r>
          <w:tab/>
        </w:r>
        <w:r>
          <w:fldChar w:fldCharType="begin"/>
        </w:r>
        <w:r>
          <w:instrText xml:space="preserve"> PAGEREF _Toc8858 \h </w:instrText>
        </w:r>
        <w:r>
          <w:fldChar w:fldCharType="separate"/>
        </w:r>
        <w:r>
          <w:t>48</w:t>
        </w:r>
        <w:r>
          <w:fldChar w:fldCharType="end"/>
        </w:r>
      </w:hyperlink>
    </w:p>
    <w:p>
      <w:pPr>
        <w:pStyle w:val="TOC2"/>
        <w:tabs>
          <w:tab w:val="right" w:leader="dot" w:pos="8306"/>
        </w:tabs>
      </w:pPr>
      <w:hyperlink w:anchor="_Toc32178" w:history="1">
        <w:r>
          <w:rPr>
            <w:rFonts w:ascii="仿宋" w:eastAsia="仿宋" w:hAnsi="仿宋" w:cs="仿宋" w:hint="eastAsia"/>
            <w:lang w:eastAsia="zh-CN"/>
          </w:rPr>
          <w:t>(二)、土地利用规划方案</w:t>
        </w:r>
        <w:r>
          <w:tab/>
        </w:r>
        <w:r>
          <w:fldChar w:fldCharType="begin"/>
        </w:r>
        <w:r>
          <w:instrText xml:space="preserve"> PAGEREF _Toc32178 \h </w:instrText>
        </w:r>
        <w:r>
          <w:fldChar w:fldCharType="separate"/>
        </w:r>
        <w:r>
          <w:t>49</w:t>
        </w:r>
        <w:r>
          <w:fldChar w:fldCharType="end"/>
        </w:r>
      </w:hyperlink>
    </w:p>
    <w:p>
      <w:pPr>
        <w:pStyle w:val="TOC1"/>
        <w:tabs>
          <w:tab w:val="right" w:leader="dot" w:pos="8306"/>
        </w:tabs>
      </w:pPr>
      <w:hyperlink w:anchor="_Toc24626" w:history="1">
        <w:r>
          <w:rPr>
            <w:rFonts w:ascii="仿宋" w:eastAsia="仿宋" w:hAnsi="仿宋" w:cs="仿宋" w:hint="eastAsia"/>
            <w:lang w:eastAsia="zh-CN"/>
          </w:rPr>
          <w:t>九、项目质量与标准</w:t>
        </w:r>
        <w:r>
          <w:tab/>
        </w:r>
        <w:r>
          <w:fldChar w:fldCharType="begin"/>
        </w:r>
        <w:r>
          <w:instrText xml:space="preserve"> PAGEREF _Toc24626 \h </w:instrText>
        </w:r>
        <w:r>
          <w:fldChar w:fldCharType="separate"/>
        </w:r>
        <w:r>
          <w:t>50</w:t>
        </w:r>
        <w:r>
          <w:fldChar w:fldCharType="end"/>
        </w:r>
      </w:hyperlink>
    </w:p>
    <w:p>
      <w:pPr>
        <w:pStyle w:val="TOC2"/>
        <w:tabs>
          <w:tab w:val="right" w:leader="dot" w:pos="8306"/>
        </w:tabs>
      </w:pPr>
      <w:hyperlink w:anchor="_Toc7311" w:history="1">
        <w:r>
          <w:rPr>
            <w:rFonts w:ascii="仿宋" w:eastAsia="仿宋" w:hAnsi="仿宋" w:cs="仿宋" w:hint="eastAsia"/>
            <w:lang w:eastAsia="zh-CN"/>
          </w:rPr>
          <w:t>(一)、质量保障体系</w:t>
        </w:r>
        <w:r>
          <w:tab/>
        </w:r>
        <w:r>
          <w:fldChar w:fldCharType="begin"/>
        </w:r>
        <w:r>
          <w:instrText xml:space="preserve"> PAGEREF _Toc7311 \h </w:instrText>
        </w:r>
        <w:r>
          <w:fldChar w:fldCharType="separate"/>
        </w:r>
        <w:r>
          <w:t>50</w:t>
        </w:r>
        <w:r>
          <w:fldChar w:fldCharType="end"/>
        </w:r>
      </w:hyperlink>
    </w:p>
    <w:p>
      <w:pPr>
        <w:pStyle w:val="TOC2"/>
        <w:tabs>
          <w:tab w:val="right" w:leader="dot" w:pos="8306"/>
        </w:tabs>
      </w:pPr>
      <w:hyperlink w:anchor="_Toc15950" w:history="1">
        <w:r>
          <w:rPr>
            <w:rFonts w:ascii="仿宋" w:eastAsia="仿宋" w:hAnsi="仿宋" w:cs="仿宋" w:hint="eastAsia"/>
            <w:lang w:eastAsia="zh-CN"/>
          </w:rPr>
          <w:t>(二)、标准化作业流程</w:t>
        </w:r>
        <w:r>
          <w:tab/>
        </w:r>
        <w:r>
          <w:fldChar w:fldCharType="begin"/>
        </w:r>
        <w:r>
          <w:instrText xml:space="preserve"> PAGEREF _Toc15950 \h </w:instrText>
        </w:r>
        <w:r>
          <w:fldChar w:fldCharType="separate"/>
        </w:r>
        <w:r>
          <w:t>51</w:t>
        </w:r>
        <w:r>
          <w:fldChar w:fldCharType="end"/>
        </w:r>
      </w:hyperlink>
    </w:p>
    <w:p>
      <w:pPr>
        <w:pStyle w:val="TOC2"/>
        <w:tabs>
          <w:tab w:val="right" w:leader="dot" w:pos="8306"/>
        </w:tabs>
      </w:pPr>
      <w:hyperlink w:anchor="_Toc3389" w:history="1">
        <w:r>
          <w:rPr>
            <w:rFonts w:ascii="仿宋" w:eastAsia="仿宋" w:hAnsi="仿宋" w:cs="仿宋" w:hint="eastAsia"/>
            <w:lang w:eastAsia="zh-CN"/>
          </w:rPr>
          <w:t>(三)、质量监控与评估</w:t>
        </w:r>
        <w:r>
          <w:tab/>
        </w:r>
        <w:r>
          <w:fldChar w:fldCharType="begin"/>
        </w:r>
        <w:r>
          <w:instrText xml:space="preserve"> PAGEREF _Toc3389 \h </w:instrText>
        </w:r>
        <w:r>
          <w:fldChar w:fldCharType="separate"/>
        </w:r>
        <w:r>
          <w:t>53</w:t>
        </w:r>
        <w:r>
          <w:fldChar w:fldCharType="end"/>
        </w:r>
      </w:hyperlink>
    </w:p>
    <w:p>
      <w:pPr>
        <w:pStyle w:val="TOC2"/>
        <w:tabs>
          <w:tab w:val="right" w:leader="dot" w:pos="8306"/>
        </w:tabs>
      </w:pPr>
      <w:hyperlink w:anchor="_Toc6618" w:history="1">
        <w:r>
          <w:rPr>
            <w:rFonts w:ascii="仿宋" w:eastAsia="仿宋" w:hAnsi="仿宋" w:cs="仿宋" w:hint="eastAsia"/>
            <w:lang w:eastAsia="zh-CN"/>
          </w:rPr>
          <w:t>(四)、质量改进计划</w:t>
        </w:r>
        <w:r>
          <w:tab/>
        </w:r>
        <w:r>
          <w:fldChar w:fldCharType="begin"/>
        </w:r>
        <w:r>
          <w:instrText xml:space="preserve"> PAGEREF _Toc6618 \h </w:instrText>
        </w:r>
        <w:r>
          <w:fldChar w:fldCharType="separate"/>
        </w:r>
        <w:r>
          <w:t>54</w:t>
        </w:r>
        <w:r>
          <w:fldChar w:fldCharType="end"/>
        </w:r>
      </w:hyperlink>
    </w:p>
    <w:p>
      <w:pPr>
        <w:pStyle w:val="TOC1"/>
        <w:tabs>
          <w:tab w:val="right" w:leader="dot" w:pos="8306"/>
        </w:tabs>
      </w:pPr>
      <w:hyperlink w:anchor="_Toc1525" w:history="1">
        <w:r>
          <w:rPr>
            <w:rFonts w:ascii="仿宋" w:eastAsia="仿宋" w:hAnsi="仿宋" w:cs="仿宋" w:hint="eastAsia"/>
            <w:lang w:eastAsia="zh-CN"/>
          </w:rPr>
          <w:t>十、环境保护与治理方案</w:t>
        </w:r>
        <w:r>
          <w:tab/>
        </w:r>
        <w:r>
          <w:fldChar w:fldCharType="begin"/>
        </w:r>
        <w:r>
          <w:instrText xml:space="preserve"> PAGEREF _Toc1525 \h </w:instrText>
        </w:r>
        <w:r>
          <w:fldChar w:fldCharType="separate"/>
        </w:r>
        <w:r>
          <w:t>55</w:t>
        </w:r>
        <w:r>
          <w:fldChar w:fldCharType="end"/>
        </w:r>
      </w:hyperlink>
    </w:p>
    <w:p>
      <w:pPr>
        <w:pStyle w:val="TOC2"/>
        <w:tabs>
          <w:tab w:val="right" w:leader="dot" w:pos="8306"/>
        </w:tabs>
      </w:pPr>
      <w:hyperlink w:anchor="_Toc20797" w:history="1">
        <w:r>
          <w:rPr>
            <w:rFonts w:ascii="仿宋" w:eastAsia="仿宋" w:hAnsi="仿宋" w:cs="仿宋" w:hint="eastAsia"/>
            <w:lang w:eastAsia="zh-CN"/>
          </w:rPr>
          <w:t>(一)、项目环境影响评估</w:t>
        </w:r>
        <w:r>
          <w:tab/>
        </w:r>
        <w:r>
          <w:fldChar w:fldCharType="begin"/>
        </w:r>
        <w:r>
          <w:instrText xml:space="preserve"> PAGEREF _Toc20797 \h </w:instrText>
        </w:r>
        <w:r>
          <w:fldChar w:fldCharType="separate"/>
        </w:r>
        <w:r>
          <w:t>55</w:t>
        </w:r>
        <w:r>
          <w:fldChar w:fldCharType="end"/>
        </w:r>
      </w:hyperlink>
    </w:p>
    <w:p>
      <w:pPr>
        <w:pStyle w:val="TOC2"/>
        <w:tabs>
          <w:tab w:val="right" w:leader="dot" w:pos="8306"/>
        </w:tabs>
      </w:pPr>
      <w:hyperlink w:anchor="_Toc12365" w:history="1">
        <w:r>
          <w:rPr>
            <w:rFonts w:ascii="仿宋" w:eastAsia="仿宋" w:hAnsi="仿宋" w:cs="仿宋" w:hint="eastAsia"/>
            <w:lang w:eastAsia="zh-CN"/>
          </w:rPr>
          <w:t>(二)、环境保护措施与治理方案</w:t>
        </w:r>
        <w:r>
          <w:tab/>
        </w:r>
        <w:r>
          <w:fldChar w:fldCharType="begin"/>
        </w:r>
        <w:r>
          <w:instrText xml:space="preserve"> PAGEREF _Toc12365 \h </w:instrText>
        </w:r>
        <w:r>
          <w:fldChar w:fldCharType="separate"/>
        </w:r>
        <w:r>
          <w:t>55</w:t>
        </w:r>
        <w:r>
          <w:fldChar w:fldCharType="end"/>
        </w:r>
      </w:hyperlink>
    </w:p>
    <w:p>
      <w:pPr>
        <w:pStyle w:val="TOC1"/>
        <w:tabs>
          <w:tab w:val="right" w:leader="dot" w:pos="8306"/>
        </w:tabs>
      </w:pPr>
      <w:hyperlink w:anchor="_Toc16726" w:history="1">
        <w:r>
          <w:rPr>
            <w:rFonts w:ascii="仿宋" w:eastAsia="仿宋" w:hAnsi="仿宋" w:cs="仿宋" w:hint="eastAsia"/>
            <w:lang w:eastAsia="zh-CN"/>
          </w:rPr>
          <w:t>十一、安全与应急管理</w:t>
        </w:r>
        <w:r>
          <w:tab/>
        </w:r>
        <w:r>
          <w:fldChar w:fldCharType="begin"/>
        </w:r>
        <w:r>
          <w:instrText xml:space="preserve"> PAGEREF _Toc16726 \h </w:instrText>
        </w:r>
        <w:r>
          <w:fldChar w:fldCharType="separate"/>
        </w:r>
        <w:r>
          <w:t>56</w:t>
        </w:r>
        <w:r>
          <w:fldChar w:fldCharType="end"/>
        </w:r>
      </w:hyperlink>
    </w:p>
    <w:p>
      <w:pPr>
        <w:pStyle w:val="TOC2"/>
        <w:tabs>
          <w:tab w:val="right" w:leader="dot" w:pos="8306"/>
        </w:tabs>
      </w:pPr>
      <w:hyperlink w:anchor="_Toc28863" w:history="1">
        <w:r>
          <w:rPr>
            <w:rFonts w:ascii="仿宋" w:eastAsia="仿宋" w:hAnsi="仿宋" w:cs="仿宋" w:hint="eastAsia"/>
            <w:lang w:eastAsia="zh-CN"/>
          </w:rPr>
          <w:t>(一)、安全生产管理</w:t>
        </w:r>
        <w:r>
          <w:tab/>
        </w:r>
        <w:r>
          <w:fldChar w:fldCharType="begin"/>
        </w:r>
        <w:r>
          <w:instrText xml:space="preserve"> PAGEREF _Toc28863 \h </w:instrText>
        </w:r>
        <w:r>
          <w:fldChar w:fldCharType="separate"/>
        </w:r>
        <w:r>
          <w:t>56</w:t>
        </w:r>
        <w:r>
          <w:fldChar w:fldCharType="end"/>
        </w:r>
      </w:hyperlink>
    </w:p>
    <w:p>
      <w:pPr>
        <w:pStyle w:val="TOC2"/>
        <w:tabs>
          <w:tab w:val="right" w:leader="dot" w:pos="8306"/>
        </w:tabs>
      </w:pPr>
      <w:hyperlink w:anchor="_Toc13161" w:history="1">
        <w:r>
          <w:rPr>
            <w:rFonts w:ascii="仿宋" w:eastAsia="仿宋" w:hAnsi="仿宋" w:cs="仿宋" w:hint="eastAsia"/>
            <w:lang w:eastAsia="zh-CN"/>
          </w:rPr>
          <w:t>(二)、应急预案与响应</w:t>
        </w:r>
        <w:r>
          <w:tab/>
        </w:r>
        <w:r>
          <w:fldChar w:fldCharType="begin"/>
        </w:r>
        <w:r>
          <w:instrText xml:space="preserve"> PAGEREF _Toc13161 \h </w:instrText>
        </w:r>
        <w:r>
          <w:fldChar w:fldCharType="separate"/>
        </w:r>
        <w:r>
          <w:t>58</w:t>
        </w:r>
        <w:r>
          <w:fldChar w:fldCharType="end"/>
        </w:r>
      </w:hyperlink>
    </w:p>
    <w:p>
      <w:pPr>
        <w:pStyle w:val="TOC1"/>
        <w:tabs>
          <w:tab w:val="right" w:leader="dot" w:pos="8306"/>
        </w:tabs>
      </w:pPr>
      <w:hyperlink w:anchor="_Toc20329" w:history="1">
        <w:r>
          <w:rPr>
            <w:rFonts w:ascii="仿宋" w:eastAsia="仿宋" w:hAnsi="仿宋" w:cs="仿宋" w:hint="eastAsia"/>
            <w:lang w:eastAsia="zh-CN"/>
          </w:rPr>
          <w:t>十二、客户关系管理与市场拓展</w:t>
        </w:r>
        <w:r>
          <w:tab/>
        </w:r>
        <w:r>
          <w:fldChar w:fldCharType="begin"/>
        </w:r>
        <w:r>
          <w:instrText xml:space="preserve"> PAGEREF _Toc20329 \h </w:instrText>
        </w:r>
        <w:r>
          <w:fldChar w:fldCharType="separate"/>
        </w:r>
        <w:r>
          <w:t>59</w:t>
        </w:r>
        <w:r>
          <w:fldChar w:fldCharType="end"/>
        </w:r>
      </w:hyperlink>
    </w:p>
    <w:p>
      <w:pPr>
        <w:pStyle w:val="TOC2"/>
        <w:tabs>
          <w:tab w:val="right" w:leader="dot" w:pos="8306"/>
        </w:tabs>
      </w:pPr>
      <w:hyperlink w:anchor="_Toc2910" w:history="1">
        <w:r>
          <w:rPr>
            <w:rFonts w:ascii="仿宋" w:eastAsia="仿宋" w:hAnsi="仿宋" w:cs="仿宋" w:hint="eastAsia"/>
            <w:lang w:eastAsia="zh-CN"/>
          </w:rPr>
          <w:t>(一)、客户关系管理策略</w:t>
        </w:r>
        <w:r>
          <w:tab/>
        </w:r>
        <w:r>
          <w:fldChar w:fldCharType="begin"/>
        </w:r>
        <w:r>
          <w:instrText xml:space="preserve"> PAGEREF _Toc2910 \h </w:instrText>
        </w:r>
        <w:r>
          <w:fldChar w:fldCharType="separate"/>
        </w:r>
        <w:r>
          <w:t>59</w:t>
        </w:r>
        <w:r>
          <w:fldChar w:fldCharType="end"/>
        </w:r>
      </w:hyperlink>
    </w:p>
    <w:p>
      <w:pPr>
        <w:pStyle w:val="TOC2"/>
        <w:tabs>
          <w:tab w:val="right" w:leader="dot" w:pos="8306"/>
        </w:tabs>
      </w:pPr>
      <w:hyperlink w:anchor="_Toc13263" w:history="1">
        <w:r>
          <w:rPr>
            <w:rFonts w:ascii="仿宋" w:eastAsia="仿宋" w:hAnsi="仿宋" w:cs="仿宋" w:hint="eastAsia"/>
            <w:lang w:eastAsia="zh-CN"/>
          </w:rPr>
          <w:t>(二)、市场拓展方案</w:t>
        </w:r>
        <w:r>
          <w:tab/>
        </w:r>
        <w:r>
          <w:fldChar w:fldCharType="begin"/>
        </w:r>
        <w:r>
          <w:instrText xml:space="preserve"> PAGEREF _Toc13263 \h </w:instrText>
        </w:r>
        <w:r>
          <w:fldChar w:fldCharType="separate"/>
        </w:r>
        <w:r>
          <w:t>61</w:t>
        </w:r>
        <w:r>
          <w:fldChar w:fldCharType="end"/>
        </w:r>
      </w:hyperlink>
    </w:p>
    <w:p>
      <w:pPr>
        <w:pStyle w:val="TOC1"/>
        <w:tabs>
          <w:tab w:val="right" w:leader="dot" w:pos="8306"/>
        </w:tabs>
      </w:pPr>
      <w:hyperlink w:anchor="_Toc16637" w:history="1">
        <w:r>
          <w:rPr>
            <w:rFonts w:ascii="仿宋" w:eastAsia="仿宋" w:hAnsi="仿宋" w:cs="仿宋" w:hint="eastAsia"/>
            <w:lang w:eastAsia="zh-CN"/>
          </w:rPr>
          <w:t>十三、合作与交流机制建立</w:t>
        </w:r>
        <w:r>
          <w:tab/>
        </w:r>
        <w:r>
          <w:fldChar w:fldCharType="begin"/>
        </w:r>
        <w:r>
          <w:instrText xml:space="preserve"> PAGEREF _Toc16637 \h </w:instrText>
        </w:r>
        <w:r>
          <w:fldChar w:fldCharType="separate"/>
        </w:r>
        <w:r>
          <w:t>62</w:t>
        </w:r>
        <w:r>
          <w:fldChar w:fldCharType="end"/>
        </w:r>
      </w:hyperlink>
    </w:p>
    <w:p>
      <w:pPr>
        <w:pStyle w:val="TOC2"/>
        <w:tabs>
          <w:tab w:val="right" w:leader="dot" w:pos="8306"/>
        </w:tabs>
      </w:pPr>
      <w:hyperlink w:anchor="_Toc29603" w:history="1">
        <w:r>
          <w:rPr>
            <w:rFonts w:ascii="仿宋" w:eastAsia="仿宋" w:hAnsi="仿宋" w:cs="仿宋" w:hint="eastAsia"/>
            <w:lang w:eastAsia="zh-CN"/>
          </w:rPr>
          <w:t>(一)、合作伙伴选择与合作方式</w:t>
        </w:r>
        <w:r>
          <w:tab/>
        </w:r>
        <w:r>
          <w:fldChar w:fldCharType="begin"/>
        </w:r>
        <w:r>
          <w:instrText xml:space="preserve"> PAGEREF _Toc29603 \h </w:instrText>
        </w:r>
        <w:r>
          <w:fldChar w:fldCharType="separate"/>
        </w:r>
        <w:r>
          <w:t>62</w:t>
        </w:r>
        <w:r>
          <w:fldChar w:fldCharType="end"/>
        </w:r>
      </w:hyperlink>
    </w:p>
    <w:p>
      <w:pPr>
        <w:pStyle w:val="TOC2"/>
        <w:tabs>
          <w:tab w:val="right" w:leader="dot" w:pos="8306"/>
        </w:tabs>
      </w:pPr>
      <w:hyperlink w:anchor="_Toc17423" w:history="1">
        <w:r>
          <w:rPr>
            <w:rFonts w:ascii="仿宋" w:eastAsia="仿宋" w:hAnsi="仿宋" w:cs="仿宋" w:hint="eastAsia"/>
            <w:lang w:eastAsia="zh-CN"/>
          </w:rPr>
          <w:t>(二)、交流与合作平台搭建</w:t>
        </w:r>
        <w:r>
          <w:tab/>
        </w:r>
        <w:r>
          <w:fldChar w:fldCharType="begin"/>
        </w:r>
        <w:r>
          <w:instrText xml:space="preserve"> PAGEREF _Toc17423 \h </w:instrText>
        </w:r>
        <w:r>
          <w:fldChar w:fldCharType="separate"/>
        </w:r>
        <w:r>
          <w:t>63</w:t>
        </w:r>
        <w:r>
          <w:fldChar w:fldCharType="end"/>
        </w:r>
      </w:hyperlink>
    </w:p>
    <w:p>
      <w:pPr>
        <w:pStyle w:val="TOC1"/>
        <w:tabs>
          <w:tab w:val="right" w:leader="dot" w:pos="8306"/>
        </w:tabs>
      </w:pPr>
      <w:hyperlink w:anchor="_Toc29922" w:history="1">
        <w:r>
          <w:rPr>
            <w:rFonts w:ascii="仿宋" w:eastAsia="仿宋" w:hAnsi="仿宋" w:cs="仿宋" w:hint="eastAsia"/>
            <w:lang w:eastAsia="zh-CN"/>
          </w:rPr>
          <w:t>十四、企业合规与伦理</w:t>
        </w:r>
        <w:r>
          <w:tab/>
        </w:r>
        <w:r>
          <w:fldChar w:fldCharType="begin"/>
        </w:r>
        <w:r>
          <w:instrText xml:space="preserve"> PAGEREF _Toc29922 \h </w:instrText>
        </w:r>
        <w:r>
          <w:fldChar w:fldCharType="separate"/>
        </w:r>
        <w:r>
          <w:t>65</w:t>
        </w:r>
        <w:r>
          <w:fldChar w:fldCharType="end"/>
        </w:r>
      </w:hyperlink>
    </w:p>
    <w:p>
      <w:pPr>
        <w:pStyle w:val="TOC2"/>
        <w:tabs>
          <w:tab w:val="right" w:leader="dot" w:pos="8306"/>
        </w:tabs>
      </w:pPr>
      <w:hyperlink w:anchor="_Toc10895" w:history="1">
        <w:r>
          <w:rPr>
            <w:rFonts w:ascii="仿宋" w:eastAsia="仿宋" w:hAnsi="仿宋" w:cs="仿宋" w:hint="eastAsia"/>
            <w:lang w:eastAsia="zh-CN"/>
          </w:rPr>
          <w:t>(一)、合规政策与程序</w:t>
        </w:r>
        <w:r>
          <w:tab/>
        </w:r>
        <w:r>
          <w:fldChar w:fldCharType="begin"/>
        </w:r>
        <w:r>
          <w:instrText xml:space="preserve"> PAGEREF _Toc10895 \h </w:instrText>
        </w:r>
        <w:r>
          <w:fldChar w:fldCharType="separate"/>
        </w:r>
        <w:r>
          <w:t>65</w:t>
        </w:r>
        <w:r>
          <w:fldChar w:fldCharType="end"/>
        </w:r>
      </w:hyperlink>
    </w:p>
    <w:p>
      <w:pPr>
        <w:pStyle w:val="TOC2"/>
        <w:tabs>
          <w:tab w:val="right" w:leader="dot" w:pos="8306"/>
        </w:tabs>
      </w:pPr>
      <w:hyperlink w:anchor="_Toc26058" w:history="1">
        <w:r>
          <w:rPr>
            <w:rFonts w:ascii="仿宋" w:eastAsia="仿宋" w:hAnsi="仿宋" w:cs="仿宋" w:hint="eastAsia"/>
            <w:lang w:eastAsia="zh-CN"/>
          </w:rPr>
          <w:t>(二)、伦理规范与培训</w:t>
        </w:r>
        <w:r>
          <w:tab/>
        </w:r>
        <w:r>
          <w:fldChar w:fldCharType="begin"/>
        </w:r>
        <w:r>
          <w:instrText xml:space="preserve"> PAGEREF _Toc26058 \h </w:instrText>
        </w:r>
        <w:r>
          <w:fldChar w:fldCharType="separate"/>
        </w:r>
        <w:r>
          <w:t>66</w:t>
        </w:r>
        <w:r>
          <w:fldChar w:fldCharType="end"/>
        </w:r>
      </w:hyperlink>
    </w:p>
    <w:p>
      <w:pPr>
        <w:pStyle w:val="TOC2"/>
        <w:tabs>
          <w:tab w:val="right" w:leader="dot" w:pos="8306"/>
        </w:tabs>
      </w:pPr>
      <w:hyperlink w:anchor="_Toc16713" w:history="1">
        <w:r>
          <w:rPr>
            <w:rFonts w:ascii="仿宋" w:eastAsia="仿宋" w:hAnsi="仿宋" w:cs="仿宋" w:hint="eastAsia"/>
            <w:lang w:eastAsia="zh-CN"/>
          </w:rPr>
          <w:t>(三)、合规风险评估</w:t>
        </w:r>
        <w:r>
          <w:tab/>
        </w:r>
        <w:r>
          <w:fldChar w:fldCharType="begin"/>
        </w:r>
        <w:r>
          <w:instrText xml:space="preserve"> PAGEREF _Toc16713 \h </w:instrText>
        </w:r>
        <w:r>
          <w:fldChar w:fldCharType="separate"/>
        </w:r>
        <w:r>
          <w:t>67</w:t>
        </w:r>
        <w:r>
          <w:fldChar w:fldCharType="end"/>
        </w:r>
      </w:hyperlink>
    </w:p>
    <w:p>
      <w:pPr>
        <w:pStyle w:val="TOC2"/>
        <w:tabs>
          <w:tab w:val="right" w:leader="dot" w:pos="8306"/>
        </w:tabs>
      </w:pPr>
      <w:hyperlink w:anchor="_Toc24936" w:history="1">
        <w:r>
          <w:rPr>
            <w:rFonts w:ascii="仿宋" w:eastAsia="仿宋" w:hAnsi="仿宋" w:cs="仿宋" w:hint="eastAsia"/>
            <w:lang w:eastAsia="zh-CN"/>
          </w:rPr>
          <w:t>(四)、合规监督与执行</w:t>
        </w:r>
        <w:r>
          <w:tab/>
        </w:r>
        <w:r>
          <w:fldChar w:fldCharType="begin"/>
        </w:r>
        <w:r>
          <w:instrText xml:space="preserve"> PAGEREF _Toc24936 \h </w:instrText>
        </w:r>
        <w:r>
          <w:fldChar w:fldCharType="separate"/>
        </w:r>
        <w:r>
          <w:t>68</w:t>
        </w:r>
        <w:r>
          <w:fldChar w:fldCharType="end"/>
        </w:r>
      </w:hyperlink>
    </w:p>
    <w:p>
      <w:pPr>
        <w:pStyle w:val="TOC1"/>
        <w:tabs>
          <w:tab w:val="right" w:leader="dot" w:pos="8306"/>
        </w:tabs>
      </w:pPr>
      <w:hyperlink w:anchor="_Toc6818" w:history="1">
        <w:r>
          <w:rPr>
            <w:rFonts w:ascii="仿宋" w:eastAsia="仿宋" w:hAnsi="仿宋" w:cs="仿宋" w:hint="eastAsia"/>
            <w:lang w:eastAsia="zh-CN"/>
          </w:rPr>
          <w:t>十五、创新驱动与持续发展</w:t>
        </w:r>
        <w:r>
          <w:tab/>
        </w:r>
        <w:r>
          <w:fldChar w:fldCharType="begin"/>
        </w:r>
        <w:r>
          <w:instrText xml:space="preserve"> PAGEREF _Toc6818 \h </w:instrText>
        </w:r>
        <w:r>
          <w:fldChar w:fldCharType="separate"/>
        </w:r>
        <w:r>
          <w:t>69</w:t>
        </w:r>
        <w:r>
          <w:fldChar w:fldCharType="end"/>
        </w:r>
      </w:hyperlink>
    </w:p>
    <w:p>
      <w:pPr>
        <w:pStyle w:val="TOC2"/>
        <w:tabs>
          <w:tab w:val="right" w:leader="dot" w:pos="8306"/>
        </w:tabs>
      </w:pPr>
      <w:hyperlink w:anchor="_Toc19936" w:history="1">
        <w:r>
          <w:rPr>
            <w:rFonts w:ascii="仿宋" w:eastAsia="仿宋" w:hAnsi="仿宋" w:cs="仿宋" w:hint="eastAsia"/>
            <w:lang w:eastAsia="zh-CN"/>
          </w:rPr>
          <w:t>(一)、创新驱动战略实施</w:t>
        </w:r>
        <w:r>
          <w:tab/>
        </w:r>
        <w:r>
          <w:fldChar w:fldCharType="begin"/>
        </w:r>
        <w:r>
          <w:instrText xml:space="preserve"> PAGEREF _Toc19936 \h </w:instrText>
        </w:r>
        <w:r>
          <w:fldChar w:fldCharType="separate"/>
        </w:r>
        <w:r>
          <w:t>69</w:t>
        </w:r>
        <w:r>
          <w:fldChar w:fldCharType="end"/>
        </w:r>
      </w:hyperlink>
    </w:p>
    <w:p>
      <w:pPr>
        <w:pStyle w:val="TOC2"/>
        <w:tabs>
          <w:tab w:val="right" w:leader="dot" w:pos="8306"/>
        </w:tabs>
      </w:pPr>
      <w:hyperlink w:anchor="_Toc21590" w:history="1">
        <w:r>
          <w:rPr>
            <w:rFonts w:ascii="仿宋" w:eastAsia="仿宋" w:hAnsi="仿宋" w:cs="仿宋" w:hint="eastAsia"/>
            <w:lang w:eastAsia="zh-CN"/>
          </w:rPr>
          <w:t>(二)、持续发展路径探索</w:t>
        </w:r>
        <w:r>
          <w:tab/>
        </w:r>
        <w:r>
          <w:fldChar w:fldCharType="begin"/>
        </w:r>
        <w:r>
          <w:instrText xml:space="preserve"> PAGEREF _Toc21590 \h </w:instrText>
        </w:r>
        <w:r>
          <w:fldChar w:fldCharType="separate"/>
        </w:r>
        <w:r>
          <w:t>70</w:t>
        </w:r>
        <w:r>
          <w:fldChar w:fldCharType="end"/>
        </w:r>
      </w:hyperlink>
    </w:p>
    <w:p>
      <w:pPr>
        <w:pStyle w:val="TOC1"/>
        <w:tabs>
          <w:tab w:val="right" w:leader="dot" w:pos="8306"/>
        </w:tabs>
      </w:pPr>
      <w:hyperlink w:anchor="_Toc27028" w:history="1">
        <w:r>
          <w:rPr>
            <w:rFonts w:ascii="仿宋" w:eastAsia="仿宋" w:hAnsi="仿宋" w:cs="仿宋" w:hint="eastAsia"/>
            <w:lang w:eastAsia="zh-CN"/>
          </w:rPr>
          <w:t>十六、人力资源管理与开发</w:t>
        </w:r>
        <w:r>
          <w:tab/>
        </w:r>
        <w:r>
          <w:fldChar w:fldCharType="begin"/>
        </w:r>
        <w:r>
          <w:instrText xml:space="preserve"> PAGEREF _Toc27028 \h </w:instrText>
        </w:r>
        <w:r>
          <w:fldChar w:fldCharType="separate"/>
        </w:r>
        <w:r>
          <w:t>74</w:t>
        </w:r>
        <w:r>
          <w:fldChar w:fldCharType="end"/>
        </w:r>
      </w:hyperlink>
    </w:p>
    <w:p>
      <w:pPr>
        <w:pStyle w:val="TOC2"/>
        <w:tabs>
          <w:tab w:val="right" w:leader="dot" w:pos="8306"/>
        </w:tabs>
      </w:pPr>
      <w:hyperlink w:anchor="_Toc21615" w:history="1">
        <w:r>
          <w:rPr>
            <w:rFonts w:ascii="仿宋" w:eastAsia="仿宋" w:hAnsi="仿宋" w:cs="仿宋" w:hint="eastAsia"/>
            <w:lang w:eastAsia="zh-CN"/>
          </w:rPr>
          <w:t>(一)、人力资源规划</w:t>
        </w:r>
        <w:r>
          <w:tab/>
        </w:r>
        <w:r>
          <w:fldChar w:fldCharType="begin"/>
        </w:r>
        <w:r>
          <w:instrText xml:space="preserve"> PAGEREF _Toc21615 \h </w:instrText>
        </w:r>
        <w:r>
          <w:fldChar w:fldCharType="separate"/>
        </w:r>
        <w:r>
          <w:t>74</w:t>
        </w:r>
        <w:r>
          <w:fldChar w:fldCharType="end"/>
        </w:r>
      </w:hyperlink>
    </w:p>
    <w:p>
      <w:pPr>
        <w:pStyle w:val="TOC2"/>
        <w:tabs>
          <w:tab w:val="right" w:leader="dot" w:pos="8306"/>
        </w:tabs>
      </w:pPr>
      <w:hyperlink w:anchor="_Toc26318" w:history="1">
        <w:r>
          <w:rPr>
            <w:rFonts w:ascii="仿宋" w:eastAsia="仿宋" w:hAnsi="仿宋" w:cs="仿宋" w:hint="eastAsia"/>
            <w:lang w:eastAsia="zh-CN"/>
          </w:rPr>
          <w:t>(二)、人力资源开发与培训</w:t>
        </w:r>
        <w:r>
          <w:tab/>
        </w:r>
        <w:r>
          <w:fldChar w:fldCharType="begin"/>
        </w:r>
        <w:r>
          <w:instrText xml:space="preserve"> PAGEREF _Toc26318 \h </w:instrText>
        </w:r>
        <w:r>
          <w:fldChar w:fldCharType="separate"/>
        </w:r>
        <w:r>
          <w:t>76</w:t>
        </w:r>
        <w:r>
          <w:fldChar w:fldCharType="end"/>
        </w:r>
      </w:hyperlink>
    </w:p>
    <w:p>
      <w:pPr>
        <w:pStyle w:val="TOC1"/>
        <w:tabs>
          <w:tab w:val="right" w:leader="dot" w:pos="8306"/>
        </w:tabs>
      </w:pPr>
      <w:hyperlink w:anchor="_Toc32460" w:history="1">
        <w:r>
          <w:rPr>
            <w:rFonts w:ascii="仿宋" w:eastAsia="仿宋" w:hAnsi="仿宋" w:cs="仿宋" w:hint="eastAsia"/>
            <w:lang w:eastAsia="zh-CN"/>
          </w:rPr>
          <w:t>十七、知识产权管理与保护</w:t>
        </w:r>
        <w:r>
          <w:tab/>
        </w:r>
        <w:r>
          <w:fldChar w:fldCharType="begin"/>
        </w:r>
        <w:r>
          <w:instrText xml:space="preserve"> PAGEREF _Toc32460 \h </w:instrText>
        </w:r>
        <w:r>
          <w:fldChar w:fldCharType="separate"/>
        </w:r>
        <w:r>
          <w:t>79</w:t>
        </w:r>
        <w:r>
          <w:fldChar w:fldCharType="end"/>
        </w:r>
      </w:hyperlink>
    </w:p>
    <w:p>
      <w:pPr>
        <w:pStyle w:val="TOC2"/>
        <w:tabs>
          <w:tab w:val="right" w:leader="dot" w:pos="8306"/>
        </w:tabs>
      </w:pPr>
      <w:hyperlink w:anchor="_Toc12719" w:history="1">
        <w:r>
          <w:rPr>
            <w:rFonts w:ascii="仿宋" w:eastAsia="仿宋" w:hAnsi="仿宋" w:cs="仿宋" w:hint="eastAsia"/>
            <w:lang w:eastAsia="zh-CN"/>
          </w:rPr>
          <w:t>(一)、知识产权管理体系建设</w:t>
        </w:r>
        <w:r>
          <w:tab/>
        </w:r>
        <w:r>
          <w:fldChar w:fldCharType="begin"/>
        </w:r>
        <w:r>
          <w:instrText xml:space="preserve"> PAGEREF _Toc12719 \h </w:instrText>
        </w:r>
        <w:r>
          <w:fldChar w:fldCharType="separate"/>
        </w:r>
        <w:r>
          <w:t>79</w:t>
        </w:r>
        <w:r>
          <w:fldChar w:fldCharType="end"/>
        </w:r>
      </w:hyperlink>
    </w:p>
    <w:p>
      <w:pPr>
        <w:pStyle w:val="TOC2"/>
        <w:tabs>
          <w:tab w:val="right" w:leader="dot" w:pos="8306"/>
        </w:tabs>
      </w:pPr>
      <w:hyperlink w:anchor="_Toc12261" w:history="1">
        <w:r>
          <w:rPr>
            <w:rFonts w:ascii="仿宋" w:eastAsia="仿宋" w:hAnsi="仿宋" w:cs="仿宋" w:hint="eastAsia"/>
            <w:lang w:eastAsia="zh-CN"/>
          </w:rPr>
          <w:t>(二)、知识产权保护措施</w:t>
        </w:r>
        <w:r>
          <w:tab/>
        </w:r>
        <w:r>
          <w:fldChar w:fldCharType="begin"/>
        </w:r>
        <w:r>
          <w:instrText xml:space="preserve"> PAGEREF _Toc12261 \h </w:instrText>
        </w:r>
        <w:r>
          <w:fldChar w:fldCharType="separate"/>
        </w:r>
        <w:r>
          <w:t>79</w:t>
        </w:r>
        <w:r>
          <w:fldChar w:fldCharType="end"/>
        </w:r>
      </w:hyperlink>
    </w:p>
    <w:p>
      <w:pPr>
        <w:pStyle w:val="TOC1"/>
        <w:tabs>
          <w:tab w:val="right" w:leader="dot" w:pos="8306"/>
        </w:tabs>
      </w:pPr>
      <w:hyperlink w:anchor="_Toc6743" w:history="1">
        <w:r>
          <w:rPr>
            <w:rFonts w:ascii="仿宋" w:eastAsia="仿宋" w:hAnsi="仿宋" w:cs="仿宋" w:hint="eastAsia"/>
            <w:lang w:eastAsia="zh-CN"/>
          </w:rPr>
          <w:t>十八、项目施工方案</w:t>
        </w:r>
        <w:r>
          <w:tab/>
        </w:r>
        <w:r>
          <w:fldChar w:fldCharType="begin"/>
        </w:r>
        <w:r>
          <w:instrText xml:space="preserve"> PAGEREF _Toc6743 \h </w:instrText>
        </w:r>
        <w:r>
          <w:fldChar w:fldCharType="separate"/>
        </w:r>
        <w:r>
          <w:t>81</w:t>
        </w:r>
        <w:r>
          <w:fldChar w:fldCharType="end"/>
        </w:r>
      </w:hyperlink>
    </w:p>
    <w:p>
      <w:pPr>
        <w:pStyle w:val="TOC2"/>
        <w:tabs>
          <w:tab w:val="right" w:leader="dot" w:pos="8306"/>
        </w:tabs>
      </w:pPr>
      <w:hyperlink w:anchor="_Toc28340" w:history="1">
        <w:r>
          <w:rPr>
            <w:rFonts w:ascii="仿宋" w:eastAsia="仿宋" w:hAnsi="仿宋" w:cs="仿宋" w:hint="eastAsia"/>
            <w:lang w:eastAsia="zh-CN"/>
          </w:rPr>
          <w:t>(一)、施工组织设计</w:t>
        </w:r>
        <w:r>
          <w:tab/>
        </w:r>
        <w:r>
          <w:fldChar w:fldCharType="begin"/>
        </w:r>
        <w:r>
          <w:instrText xml:space="preserve"> PAGEREF _Toc28340 \h </w:instrText>
        </w:r>
        <w:r>
          <w:fldChar w:fldCharType="separate"/>
        </w:r>
        <w:r>
          <w:t>81</w:t>
        </w:r>
        <w:r>
          <w:fldChar w:fldCharType="end"/>
        </w:r>
      </w:hyperlink>
    </w:p>
    <w:p>
      <w:pPr>
        <w:pStyle w:val="TOC2"/>
        <w:tabs>
          <w:tab w:val="right" w:leader="dot" w:pos="8306"/>
        </w:tabs>
      </w:pPr>
      <w:hyperlink w:anchor="_Toc11697" w:history="1">
        <w:r>
          <w:rPr>
            <w:rFonts w:ascii="仿宋" w:eastAsia="仿宋" w:hAnsi="仿宋" w:cs="仿宋" w:hint="eastAsia"/>
            <w:lang w:eastAsia="zh-CN"/>
          </w:rPr>
          <w:t>(二)、施工工艺与技术路线</w:t>
        </w:r>
        <w:r>
          <w:tab/>
        </w:r>
        <w:r>
          <w:fldChar w:fldCharType="begin"/>
        </w:r>
        <w:r>
          <w:instrText xml:space="preserve"> PAGEREF _Toc11697 \h </w:instrText>
        </w:r>
        <w:r>
          <w:fldChar w:fldCharType="separate"/>
        </w:r>
        <w:r>
          <w:t>83</w:t>
        </w:r>
        <w:r>
          <w:fldChar w:fldCharType="end"/>
        </w:r>
      </w:hyperlink>
    </w:p>
    <w:p>
      <w:pPr>
        <w:pStyle w:val="TOC2"/>
        <w:tabs>
          <w:tab w:val="right" w:leader="dot" w:pos="8306"/>
        </w:tabs>
      </w:pPr>
      <w:hyperlink w:anchor="_Toc5870" w:history="1">
        <w:r>
          <w:rPr>
            <w:rFonts w:ascii="仿宋" w:eastAsia="仿宋" w:hAnsi="仿宋" w:cs="仿宋" w:hint="eastAsia"/>
            <w:lang w:eastAsia="zh-CN"/>
          </w:rPr>
          <w:t>(三)、关键节点施工计划</w:t>
        </w:r>
        <w:r>
          <w:tab/>
        </w:r>
        <w:r>
          <w:fldChar w:fldCharType="begin"/>
        </w:r>
        <w:r>
          <w:instrText xml:space="preserve"> PAGEREF _Toc5870 \h </w:instrText>
        </w:r>
        <w:r>
          <w:fldChar w:fldCharType="separate"/>
        </w:r>
        <w:r>
          <w:t>84</w:t>
        </w:r>
        <w:r>
          <w:fldChar w:fldCharType="end"/>
        </w:r>
      </w:hyperlink>
    </w:p>
    <w:p>
      <w:pPr>
        <w:pStyle w:val="TOC2"/>
        <w:tabs>
          <w:tab w:val="right" w:leader="dot" w:pos="8306"/>
        </w:tabs>
      </w:pPr>
      <w:hyperlink w:anchor="_Toc6475" w:history="1">
        <w:r>
          <w:rPr>
            <w:rFonts w:ascii="仿宋" w:eastAsia="仿宋" w:hAnsi="仿宋" w:cs="仿宋" w:hint="eastAsia"/>
            <w:lang w:eastAsia="zh-CN"/>
          </w:rPr>
          <w:t>(四)、施工现场管理</w:t>
        </w:r>
        <w:r>
          <w:tab/>
        </w:r>
        <w:r>
          <w:fldChar w:fldCharType="begin"/>
        </w:r>
        <w:r>
          <w:instrText xml:space="preserve"> PAGEREF _Toc6475 \h </w:instrText>
        </w:r>
        <w:r>
          <w:fldChar w:fldCharType="separate"/>
        </w:r>
        <w:r>
          <w:t>85</w:t>
        </w:r>
        <w:r>
          <w:fldChar w:fldCharType="end"/>
        </w:r>
      </w:hyperlink>
    </w:p>
    <w:p>
      <w:pPr>
        <w:pStyle w:val="TOC1"/>
        <w:tabs>
          <w:tab w:val="right" w:leader="dot" w:pos="8306"/>
        </w:tabs>
      </w:pPr>
      <w:hyperlink w:anchor="_Toc1515" w:history="1">
        <w:r>
          <w:rPr>
            <w:rFonts w:ascii="仿宋" w:eastAsia="仿宋" w:hAnsi="仿宋" w:cs="仿宋" w:hint="eastAsia"/>
            <w:lang w:eastAsia="zh-CN"/>
          </w:rPr>
          <w:t>十九、成果转化与推广应用</w:t>
        </w:r>
        <w:r>
          <w:tab/>
        </w:r>
        <w:r>
          <w:fldChar w:fldCharType="begin"/>
        </w:r>
        <w:r>
          <w:instrText xml:space="preserve"> PAGEREF _Toc1515 \h </w:instrText>
        </w:r>
        <w:r>
          <w:fldChar w:fldCharType="separate"/>
        </w:r>
        <w:r>
          <w:t>88</w:t>
        </w:r>
        <w:r>
          <w:fldChar w:fldCharType="end"/>
        </w:r>
      </w:hyperlink>
    </w:p>
    <w:p>
      <w:pPr>
        <w:pStyle w:val="TOC2"/>
        <w:tabs>
          <w:tab w:val="right" w:leader="dot" w:pos="8306"/>
        </w:tabs>
      </w:pPr>
      <w:hyperlink w:anchor="_Toc6930" w:history="1">
        <w:r>
          <w:rPr>
            <w:rFonts w:ascii="仿宋" w:eastAsia="仿宋" w:hAnsi="仿宋" w:cs="仿宋" w:hint="eastAsia"/>
            <w:lang w:eastAsia="zh-CN"/>
          </w:rPr>
          <w:t>(一)、成果转化策略制定</w:t>
        </w:r>
        <w:r>
          <w:tab/>
        </w:r>
        <w:r>
          <w:fldChar w:fldCharType="begin"/>
        </w:r>
        <w:r>
          <w:instrText xml:space="preserve"> PAGEREF _Toc6930 \h </w:instrText>
        </w:r>
        <w:r>
          <w:fldChar w:fldCharType="separate"/>
        </w:r>
        <w:r>
          <w:t>88</w:t>
        </w:r>
        <w:r>
          <w:fldChar w:fldCharType="end"/>
        </w:r>
      </w:hyperlink>
    </w:p>
    <w:p>
      <w:pPr>
        <w:pStyle w:val="TOC2"/>
        <w:tabs>
          <w:tab w:val="right" w:leader="dot" w:pos="8306"/>
        </w:tabs>
      </w:pPr>
      <w:hyperlink w:anchor="_Toc26612" w:history="1">
        <w:r>
          <w:rPr>
            <w:rFonts w:ascii="仿宋" w:eastAsia="仿宋" w:hAnsi="仿宋" w:cs="仿宋" w:hint="eastAsia"/>
            <w:lang w:eastAsia="zh-CN"/>
          </w:rPr>
          <w:t>(二)、成果推广应用方案</w:t>
        </w:r>
        <w:r>
          <w:tab/>
        </w:r>
        <w:r>
          <w:fldChar w:fldCharType="begin"/>
        </w:r>
        <w:r>
          <w:instrText xml:space="preserve"> PAGEREF _Toc26612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8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29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42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57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工业软件项目与土地用途规划：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工业软件项目的容积率和建筑密度：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用地控制指标通常规定了容积率和建筑密度的要求。对于工业软件项目来说，这将影响建筑物的规模和高度。必须确保项目的设计符合容积率和建筑密度的限制，以遵守用地控制法规。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工业软件项目的建筑线限制：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用地控制指标还可能规定了建筑物与街道或相邻土地的距离，这被称为建筑线限制。工业软件项目必须遵守这些规定，以确保建筑的位置符合法规。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工业软件项目的环境影响和可持续性：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用地控制指标可能包括环境保护要求，例如绿地比例和污染防控措施。对于工业软件项目，这意味着必须考虑如何保护当地生态系统、水资源和空气质量，以确保项目的可持续性。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在整个项目规划和实施过程中，与用地控制指标的合作和遵守是至关重要的。这有助于确保工业软件项目是一个合法、可持续且与城市规划一致的发展项目。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64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每个城市都有自己的规划目标和愿景，包括住宅区、商业区和工业区的平衡发展。工业软件项目需要与城市规划目标保持一致，以确保项目不会破坏城市的整体规划。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https://d.book118.com/615212320322011042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F0CAA"/>
    <w:rsid w:val="09CF0C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212320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2024-01-07T12:50:00Z</dcterms:created>
  <dcterms:modified xsi:type="dcterms:W3CDTF">2024-01-07T12:50:43Z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12D62778175F40FD984AF49950AFA451_11</vt:lpwstr>
  </property>
  <property fmtid="{D5CDD505-2E9C-101B-9397-08002B2CF9AE}" pid="3" name="KSOProductBuildVer">
    <vt:lpwstr>2052-12.1.0.16120</vt:lpwstr>
  </property>
</Properties>
</file>