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8" w:history="1">
        <w:r>
          <w:rPr>
            <w:rFonts w:ascii="仿宋" w:eastAsia="仿宋" w:hAnsi="仿宋" w:cs="仿宋" w:hint="eastAsia"/>
            <w:lang w:eastAsia="zh-CN"/>
          </w:rPr>
          <w:t>前言</w:t>
        </w:r>
        <w:r>
          <w:tab/>
        </w:r>
        <w:r>
          <w:fldChar w:fldCharType="begin"/>
        </w:r>
        <w:r>
          <w:instrText xml:space="preserve"> PAGEREF _Toc16098 \h </w:instrText>
        </w:r>
        <w:r>
          <w:fldChar w:fldCharType="separate"/>
        </w:r>
        <w:r>
          <w:t>3</w:t>
        </w:r>
        <w:r>
          <w:fldChar w:fldCharType="end"/>
        </w:r>
      </w:hyperlink>
    </w:p>
    <w:p>
      <w:pPr>
        <w:pStyle w:val="TOC1"/>
        <w:tabs>
          <w:tab w:val="right" w:leader="dot" w:pos="8306"/>
        </w:tabs>
      </w:pPr>
      <w:hyperlink w:anchor="_Toc23398" w:history="1">
        <w:r>
          <w:rPr>
            <w:rFonts w:ascii="仿宋" w:eastAsia="仿宋" w:hAnsi="仿宋" w:cs="仿宋" w:hint="eastAsia"/>
            <w:lang w:eastAsia="zh-CN"/>
          </w:rPr>
          <w:t>一、建设风险评估分析</w:t>
        </w:r>
        <w:r>
          <w:tab/>
        </w:r>
        <w:r>
          <w:fldChar w:fldCharType="begin"/>
        </w:r>
        <w:r>
          <w:instrText xml:space="preserve"> PAGEREF _Toc23398 \h </w:instrText>
        </w:r>
        <w:r>
          <w:fldChar w:fldCharType="separate"/>
        </w:r>
        <w:r>
          <w:t>3</w:t>
        </w:r>
        <w:r>
          <w:fldChar w:fldCharType="end"/>
        </w:r>
      </w:hyperlink>
    </w:p>
    <w:p>
      <w:pPr>
        <w:pStyle w:val="TOC2"/>
        <w:tabs>
          <w:tab w:val="right" w:leader="dot" w:pos="8306"/>
        </w:tabs>
      </w:pPr>
      <w:hyperlink w:anchor="_Toc5713" w:history="1">
        <w:r>
          <w:rPr>
            <w:rFonts w:ascii="仿宋" w:eastAsia="仿宋" w:hAnsi="仿宋" w:cs="仿宋" w:hint="eastAsia"/>
            <w:lang w:eastAsia="zh-CN"/>
          </w:rPr>
          <w:t>(一)、政策风险分析</w:t>
        </w:r>
        <w:r>
          <w:tab/>
        </w:r>
        <w:r>
          <w:fldChar w:fldCharType="begin"/>
        </w:r>
        <w:r>
          <w:instrText xml:space="preserve"> PAGEREF _Toc5713 \h </w:instrText>
        </w:r>
        <w:r>
          <w:fldChar w:fldCharType="separate"/>
        </w:r>
        <w:r>
          <w:t>3</w:t>
        </w:r>
        <w:r>
          <w:fldChar w:fldCharType="end"/>
        </w:r>
      </w:hyperlink>
    </w:p>
    <w:p>
      <w:pPr>
        <w:pStyle w:val="TOC2"/>
        <w:tabs>
          <w:tab w:val="right" w:leader="dot" w:pos="8306"/>
        </w:tabs>
      </w:pPr>
      <w:hyperlink w:anchor="_Toc22496" w:history="1">
        <w:r>
          <w:rPr>
            <w:rFonts w:ascii="仿宋" w:eastAsia="仿宋" w:hAnsi="仿宋" w:cs="仿宋" w:hint="eastAsia"/>
            <w:lang w:eastAsia="zh-CN"/>
          </w:rPr>
          <w:t>(二)、社会风险分析</w:t>
        </w:r>
        <w:r>
          <w:tab/>
        </w:r>
        <w:r>
          <w:fldChar w:fldCharType="begin"/>
        </w:r>
        <w:r>
          <w:instrText xml:space="preserve"> PAGEREF _Toc22496 \h </w:instrText>
        </w:r>
        <w:r>
          <w:fldChar w:fldCharType="separate"/>
        </w:r>
        <w:r>
          <w:t>4</w:t>
        </w:r>
        <w:r>
          <w:fldChar w:fldCharType="end"/>
        </w:r>
      </w:hyperlink>
    </w:p>
    <w:p>
      <w:pPr>
        <w:pStyle w:val="TOC2"/>
        <w:tabs>
          <w:tab w:val="right" w:leader="dot" w:pos="8306"/>
        </w:tabs>
      </w:pPr>
      <w:hyperlink w:anchor="_Toc4400" w:history="1">
        <w:r>
          <w:rPr>
            <w:rFonts w:ascii="仿宋" w:eastAsia="仿宋" w:hAnsi="仿宋" w:cs="仿宋" w:hint="eastAsia"/>
            <w:lang w:eastAsia="zh-CN"/>
          </w:rPr>
          <w:t>(三)、市场风险分析</w:t>
        </w:r>
        <w:r>
          <w:tab/>
        </w:r>
        <w:r>
          <w:fldChar w:fldCharType="begin"/>
        </w:r>
        <w:r>
          <w:instrText xml:space="preserve"> PAGEREF _Toc4400 \h </w:instrText>
        </w:r>
        <w:r>
          <w:fldChar w:fldCharType="separate"/>
        </w:r>
        <w:r>
          <w:t>6</w:t>
        </w:r>
        <w:r>
          <w:fldChar w:fldCharType="end"/>
        </w:r>
      </w:hyperlink>
    </w:p>
    <w:p>
      <w:pPr>
        <w:pStyle w:val="TOC2"/>
        <w:tabs>
          <w:tab w:val="right" w:leader="dot" w:pos="8306"/>
        </w:tabs>
      </w:pPr>
      <w:hyperlink w:anchor="_Toc11380" w:history="1">
        <w:r>
          <w:rPr>
            <w:rFonts w:ascii="仿宋" w:eastAsia="仿宋" w:hAnsi="仿宋" w:cs="仿宋" w:hint="eastAsia"/>
            <w:lang w:eastAsia="zh-CN"/>
          </w:rPr>
          <w:t>(四)、资金风险分析</w:t>
        </w:r>
        <w:r>
          <w:tab/>
        </w:r>
        <w:r>
          <w:fldChar w:fldCharType="begin"/>
        </w:r>
        <w:r>
          <w:instrText xml:space="preserve"> PAGEREF _Toc11380 \h </w:instrText>
        </w:r>
        <w:r>
          <w:fldChar w:fldCharType="separate"/>
        </w:r>
        <w:r>
          <w:t>6</w:t>
        </w:r>
        <w:r>
          <w:fldChar w:fldCharType="end"/>
        </w:r>
      </w:hyperlink>
    </w:p>
    <w:p>
      <w:pPr>
        <w:pStyle w:val="TOC2"/>
        <w:tabs>
          <w:tab w:val="right" w:leader="dot" w:pos="8306"/>
        </w:tabs>
      </w:pPr>
      <w:hyperlink w:anchor="_Toc379" w:history="1">
        <w:r>
          <w:rPr>
            <w:rFonts w:ascii="仿宋" w:eastAsia="仿宋" w:hAnsi="仿宋" w:cs="仿宋" w:hint="eastAsia"/>
            <w:lang w:eastAsia="zh-CN"/>
          </w:rPr>
          <w:t>(五)、技术风险分析</w:t>
        </w:r>
        <w:r>
          <w:tab/>
        </w:r>
        <w:r>
          <w:fldChar w:fldCharType="begin"/>
        </w:r>
        <w:r>
          <w:instrText xml:space="preserve"> PAGEREF _Toc379 \h </w:instrText>
        </w:r>
        <w:r>
          <w:fldChar w:fldCharType="separate"/>
        </w:r>
        <w:r>
          <w:t>8</w:t>
        </w:r>
        <w:r>
          <w:fldChar w:fldCharType="end"/>
        </w:r>
      </w:hyperlink>
    </w:p>
    <w:p>
      <w:pPr>
        <w:pStyle w:val="TOC2"/>
        <w:tabs>
          <w:tab w:val="right" w:leader="dot" w:pos="8306"/>
        </w:tabs>
      </w:pPr>
      <w:hyperlink w:anchor="_Toc22685" w:history="1">
        <w:r>
          <w:rPr>
            <w:rFonts w:ascii="仿宋" w:eastAsia="仿宋" w:hAnsi="仿宋" w:cs="仿宋" w:hint="eastAsia"/>
            <w:lang w:eastAsia="zh-CN"/>
          </w:rPr>
          <w:t>(六)、财务风险分析</w:t>
        </w:r>
        <w:r>
          <w:tab/>
        </w:r>
        <w:r>
          <w:fldChar w:fldCharType="begin"/>
        </w:r>
        <w:r>
          <w:instrText xml:space="preserve"> PAGEREF _Toc22685 \h </w:instrText>
        </w:r>
        <w:r>
          <w:fldChar w:fldCharType="separate"/>
        </w:r>
        <w:r>
          <w:t>9</w:t>
        </w:r>
        <w:r>
          <w:fldChar w:fldCharType="end"/>
        </w:r>
      </w:hyperlink>
    </w:p>
    <w:p>
      <w:pPr>
        <w:pStyle w:val="TOC2"/>
        <w:tabs>
          <w:tab w:val="right" w:leader="dot" w:pos="8306"/>
        </w:tabs>
      </w:pPr>
      <w:hyperlink w:anchor="_Toc12419" w:history="1">
        <w:r>
          <w:rPr>
            <w:rFonts w:ascii="仿宋" w:eastAsia="仿宋" w:hAnsi="仿宋" w:cs="仿宋" w:hint="eastAsia"/>
            <w:lang w:eastAsia="zh-CN"/>
          </w:rPr>
          <w:t>(七)、管理风险分析</w:t>
        </w:r>
        <w:r>
          <w:tab/>
        </w:r>
        <w:r>
          <w:fldChar w:fldCharType="begin"/>
        </w:r>
        <w:r>
          <w:instrText xml:space="preserve"> PAGEREF _Toc12419 \h </w:instrText>
        </w:r>
        <w:r>
          <w:fldChar w:fldCharType="separate"/>
        </w:r>
        <w:r>
          <w:t>11</w:t>
        </w:r>
        <w:r>
          <w:fldChar w:fldCharType="end"/>
        </w:r>
      </w:hyperlink>
    </w:p>
    <w:p>
      <w:pPr>
        <w:pStyle w:val="TOC2"/>
        <w:tabs>
          <w:tab w:val="right" w:leader="dot" w:pos="8306"/>
        </w:tabs>
      </w:pPr>
      <w:hyperlink w:anchor="_Toc12577" w:history="1">
        <w:r>
          <w:rPr>
            <w:rFonts w:ascii="仿宋" w:eastAsia="仿宋" w:hAnsi="仿宋" w:cs="仿宋" w:hint="eastAsia"/>
            <w:lang w:eastAsia="zh-CN"/>
          </w:rPr>
          <w:t>(八)、其它风险分析</w:t>
        </w:r>
        <w:r>
          <w:tab/>
        </w:r>
        <w:r>
          <w:fldChar w:fldCharType="begin"/>
        </w:r>
        <w:r>
          <w:instrText xml:space="preserve"> PAGEREF _Toc12577 \h </w:instrText>
        </w:r>
        <w:r>
          <w:fldChar w:fldCharType="separate"/>
        </w:r>
        <w:r>
          <w:t>12</w:t>
        </w:r>
        <w:r>
          <w:fldChar w:fldCharType="end"/>
        </w:r>
      </w:hyperlink>
    </w:p>
    <w:p>
      <w:pPr>
        <w:pStyle w:val="TOC2"/>
        <w:tabs>
          <w:tab w:val="right" w:leader="dot" w:pos="8306"/>
        </w:tabs>
      </w:pPr>
      <w:hyperlink w:anchor="_Toc30147" w:history="1">
        <w:r>
          <w:rPr>
            <w:rFonts w:ascii="仿宋" w:eastAsia="仿宋" w:hAnsi="仿宋" w:cs="仿宋" w:hint="eastAsia"/>
            <w:lang w:eastAsia="zh-CN"/>
          </w:rPr>
          <w:t>(九)、社会影响评估</w:t>
        </w:r>
        <w:r>
          <w:tab/>
        </w:r>
        <w:r>
          <w:fldChar w:fldCharType="begin"/>
        </w:r>
        <w:r>
          <w:instrText xml:space="preserve"> PAGEREF _Toc30147 \h </w:instrText>
        </w:r>
        <w:r>
          <w:fldChar w:fldCharType="separate"/>
        </w:r>
        <w:r>
          <w:t>13</w:t>
        </w:r>
        <w:r>
          <w:fldChar w:fldCharType="end"/>
        </w:r>
      </w:hyperlink>
    </w:p>
    <w:p>
      <w:pPr>
        <w:pStyle w:val="TOC1"/>
        <w:tabs>
          <w:tab w:val="right" w:leader="dot" w:pos="8306"/>
        </w:tabs>
      </w:pPr>
      <w:hyperlink w:anchor="_Toc30231" w:history="1">
        <w:r>
          <w:rPr>
            <w:rFonts w:ascii="仿宋" w:eastAsia="仿宋" w:hAnsi="仿宋" w:cs="仿宋" w:hint="eastAsia"/>
            <w:lang w:eastAsia="zh-CN"/>
          </w:rPr>
          <w:t>二、资源开发及综合利用分析</w:t>
        </w:r>
        <w:r>
          <w:tab/>
        </w:r>
        <w:r>
          <w:fldChar w:fldCharType="begin"/>
        </w:r>
        <w:r>
          <w:instrText xml:space="preserve"> PAGEREF _Toc30231 \h </w:instrText>
        </w:r>
        <w:r>
          <w:fldChar w:fldCharType="separate"/>
        </w:r>
        <w:r>
          <w:t>15</w:t>
        </w:r>
        <w:r>
          <w:fldChar w:fldCharType="end"/>
        </w:r>
      </w:hyperlink>
    </w:p>
    <w:p>
      <w:pPr>
        <w:pStyle w:val="TOC2"/>
        <w:tabs>
          <w:tab w:val="right" w:leader="dot" w:pos="8306"/>
        </w:tabs>
      </w:pPr>
      <w:hyperlink w:anchor="_Toc25949" w:history="1">
        <w:r>
          <w:rPr>
            <w:rFonts w:ascii="仿宋" w:eastAsia="仿宋" w:hAnsi="仿宋" w:cs="仿宋" w:hint="eastAsia"/>
            <w:lang w:eastAsia="zh-CN"/>
          </w:rPr>
          <w:t>(一)、资源开发方案</w:t>
        </w:r>
        <w:r>
          <w:tab/>
        </w:r>
        <w:r>
          <w:fldChar w:fldCharType="begin"/>
        </w:r>
        <w:r>
          <w:instrText xml:space="preserve"> PAGEREF _Toc25949 \h </w:instrText>
        </w:r>
        <w:r>
          <w:fldChar w:fldCharType="separate"/>
        </w:r>
        <w:r>
          <w:t>15</w:t>
        </w:r>
        <w:r>
          <w:fldChar w:fldCharType="end"/>
        </w:r>
      </w:hyperlink>
    </w:p>
    <w:p>
      <w:pPr>
        <w:pStyle w:val="TOC2"/>
        <w:tabs>
          <w:tab w:val="right" w:leader="dot" w:pos="8306"/>
        </w:tabs>
      </w:pPr>
      <w:hyperlink w:anchor="_Toc30198" w:history="1">
        <w:r>
          <w:rPr>
            <w:rFonts w:ascii="仿宋" w:eastAsia="仿宋" w:hAnsi="仿宋" w:cs="仿宋" w:hint="eastAsia"/>
            <w:lang w:eastAsia="zh-CN"/>
          </w:rPr>
          <w:t>(二)、资源利用方案</w:t>
        </w:r>
        <w:r>
          <w:tab/>
        </w:r>
        <w:r>
          <w:fldChar w:fldCharType="begin"/>
        </w:r>
        <w:r>
          <w:instrText xml:space="preserve"> PAGEREF _Toc30198 \h </w:instrText>
        </w:r>
        <w:r>
          <w:fldChar w:fldCharType="separate"/>
        </w:r>
        <w:r>
          <w:t>17</w:t>
        </w:r>
        <w:r>
          <w:fldChar w:fldCharType="end"/>
        </w:r>
      </w:hyperlink>
    </w:p>
    <w:p>
      <w:pPr>
        <w:pStyle w:val="TOC2"/>
        <w:tabs>
          <w:tab w:val="right" w:leader="dot" w:pos="8306"/>
        </w:tabs>
      </w:pPr>
      <w:hyperlink w:anchor="_Toc23388" w:history="1">
        <w:r>
          <w:rPr>
            <w:rFonts w:ascii="仿宋" w:eastAsia="仿宋" w:hAnsi="仿宋" w:cs="仿宋" w:hint="eastAsia"/>
            <w:lang w:eastAsia="zh-CN"/>
          </w:rPr>
          <w:t>(三)、资源节约措施</w:t>
        </w:r>
        <w:r>
          <w:tab/>
        </w:r>
        <w:r>
          <w:fldChar w:fldCharType="begin"/>
        </w:r>
        <w:r>
          <w:instrText xml:space="preserve"> PAGEREF _Toc23388 \h </w:instrText>
        </w:r>
        <w:r>
          <w:fldChar w:fldCharType="separate"/>
        </w:r>
        <w:r>
          <w:t>18</w:t>
        </w:r>
        <w:r>
          <w:fldChar w:fldCharType="end"/>
        </w:r>
      </w:hyperlink>
    </w:p>
    <w:p>
      <w:pPr>
        <w:pStyle w:val="TOC1"/>
        <w:tabs>
          <w:tab w:val="right" w:leader="dot" w:pos="8306"/>
        </w:tabs>
      </w:pPr>
      <w:hyperlink w:anchor="_Toc3651" w:history="1">
        <w:r>
          <w:rPr>
            <w:rFonts w:ascii="仿宋" w:eastAsia="仿宋" w:hAnsi="仿宋" w:cs="仿宋" w:hint="eastAsia"/>
            <w:lang w:eastAsia="zh-CN"/>
          </w:rPr>
          <w:t>三、经济影响分析</w:t>
        </w:r>
        <w:r>
          <w:tab/>
        </w:r>
        <w:r>
          <w:fldChar w:fldCharType="begin"/>
        </w:r>
        <w:r>
          <w:instrText xml:space="preserve"> PAGEREF _Toc3651 \h </w:instrText>
        </w:r>
        <w:r>
          <w:fldChar w:fldCharType="separate"/>
        </w:r>
        <w:r>
          <w:t>19</w:t>
        </w:r>
        <w:r>
          <w:fldChar w:fldCharType="end"/>
        </w:r>
      </w:hyperlink>
    </w:p>
    <w:p>
      <w:pPr>
        <w:pStyle w:val="TOC2"/>
        <w:tabs>
          <w:tab w:val="right" w:leader="dot" w:pos="8306"/>
        </w:tabs>
      </w:pPr>
      <w:hyperlink w:anchor="_Toc4661" w:history="1">
        <w:r>
          <w:rPr>
            <w:rFonts w:ascii="仿宋" w:eastAsia="仿宋" w:hAnsi="仿宋" w:cs="仿宋" w:hint="eastAsia"/>
            <w:lang w:eastAsia="zh-CN"/>
          </w:rPr>
          <w:t>(一)、经济费用效益或费用效果分析</w:t>
        </w:r>
        <w:r>
          <w:tab/>
        </w:r>
        <w:r>
          <w:fldChar w:fldCharType="begin"/>
        </w:r>
        <w:r>
          <w:instrText xml:space="preserve"> PAGEREF _Toc4661 \h </w:instrText>
        </w:r>
        <w:r>
          <w:fldChar w:fldCharType="separate"/>
        </w:r>
        <w:r>
          <w:t>19</w:t>
        </w:r>
        <w:r>
          <w:fldChar w:fldCharType="end"/>
        </w:r>
      </w:hyperlink>
    </w:p>
    <w:p>
      <w:pPr>
        <w:pStyle w:val="TOC2"/>
        <w:tabs>
          <w:tab w:val="right" w:leader="dot" w:pos="8306"/>
        </w:tabs>
      </w:pPr>
      <w:hyperlink w:anchor="_Toc7837" w:history="1">
        <w:r>
          <w:rPr>
            <w:rFonts w:ascii="仿宋" w:eastAsia="仿宋" w:hAnsi="仿宋" w:cs="仿宋" w:hint="eastAsia"/>
            <w:lang w:eastAsia="zh-CN"/>
          </w:rPr>
          <w:t>(二)、行业影响分析</w:t>
        </w:r>
        <w:r>
          <w:tab/>
        </w:r>
        <w:r>
          <w:fldChar w:fldCharType="begin"/>
        </w:r>
        <w:r>
          <w:instrText xml:space="preserve"> PAGEREF _Toc7837 \h </w:instrText>
        </w:r>
        <w:r>
          <w:fldChar w:fldCharType="separate"/>
        </w:r>
        <w:r>
          <w:t>21</w:t>
        </w:r>
        <w:r>
          <w:fldChar w:fldCharType="end"/>
        </w:r>
      </w:hyperlink>
    </w:p>
    <w:p>
      <w:pPr>
        <w:pStyle w:val="TOC2"/>
        <w:tabs>
          <w:tab w:val="right" w:leader="dot" w:pos="8306"/>
        </w:tabs>
      </w:pPr>
      <w:hyperlink w:anchor="_Toc9755" w:history="1">
        <w:r>
          <w:rPr>
            <w:rFonts w:ascii="仿宋" w:eastAsia="仿宋" w:hAnsi="仿宋" w:cs="仿宋" w:hint="eastAsia"/>
            <w:lang w:eastAsia="zh-CN"/>
          </w:rPr>
          <w:t>(三)、区域经济影响分析</w:t>
        </w:r>
        <w:r>
          <w:tab/>
        </w:r>
        <w:r>
          <w:fldChar w:fldCharType="begin"/>
        </w:r>
        <w:r>
          <w:instrText xml:space="preserve"> PAGEREF _Toc9755 \h </w:instrText>
        </w:r>
        <w:r>
          <w:fldChar w:fldCharType="separate"/>
        </w:r>
        <w:r>
          <w:t>23</w:t>
        </w:r>
        <w:r>
          <w:fldChar w:fldCharType="end"/>
        </w:r>
      </w:hyperlink>
    </w:p>
    <w:p>
      <w:pPr>
        <w:pStyle w:val="TOC2"/>
        <w:tabs>
          <w:tab w:val="right" w:leader="dot" w:pos="8306"/>
        </w:tabs>
      </w:pPr>
      <w:hyperlink w:anchor="_Toc26932" w:history="1">
        <w:r>
          <w:rPr>
            <w:rFonts w:ascii="仿宋" w:eastAsia="仿宋" w:hAnsi="仿宋" w:cs="仿宋" w:hint="eastAsia"/>
            <w:lang w:eastAsia="zh-CN"/>
          </w:rPr>
          <w:t>(四)、宏观经济影响分析</w:t>
        </w:r>
        <w:r>
          <w:tab/>
        </w:r>
        <w:r>
          <w:fldChar w:fldCharType="begin"/>
        </w:r>
        <w:r>
          <w:instrText xml:space="preserve"> PAGEREF _Toc26932 \h </w:instrText>
        </w:r>
        <w:r>
          <w:fldChar w:fldCharType="separate"/>
        </w:r>
        <w:r>
          <w:t>24</w:t>
        </w:r>
        <w:r>
          <w:fldChar w:fldCharType="end"/>
        </w:r>
      </w:hyperlink>
    </w:p>
    <w:p>
      <w:pPr>
        <w:pStyle w:val="TOC1"/>
        <w:tabs>
          <w:tab w:val="right" w:leader="dot" w:pos="8306"/>
        </w:tabs>
      </w:pPr>
      <w:hyperlink w:anchor="_Toc13341" w:history="1">
        <w:r>
          <w:rPr>
            <w:rFonts w:ascii="仿宋" w:eastAsia="仿宋" w:hAnsi="仿宋" w:cs="仿宋" w:hint="eastAsia"/>
            <w:lang w:eastAsia="zh-CN"/>
          </w:rPr>
          <w:t>四、环境和生态影响分析</w:t>
        </w:r>
        <w:r>
          <w:tab/>
        </w:r>
        <w:r>
          <w:fldChar w:fldCharType="begin"/>
        </w:r>
        <w:r>
          <w:instrText xml:space="preserve"> PAGEREF _Toc13341 \h </w:instrText>
        </w:r>
        <w:r>
          <w:fldChar w:fldCharType="separate"/>
        </w:r>
        <w:r>
          <w:t>25</w:t>
        </w:r>
        <w:r>
          <w:fldChar w:fldCharType="end"/>
        </w:r>
      </w:hyperlink>
    </w:p>
    <w:p>
      <w:pPr>
        <w:pStyle w:val="TOC2"/>
        <w:tabs>
          <w:tab w:val="right" w:leader="dot" w:pos="8306"/>
        </w:tabs>
      </w:pPr>
      <w:hyperlink w:anchor="_Toc29682" w:history="1">
        <w:r>
          <w:rPr>
            <w:rFonts w:ascii="仿宋" w:eastAsia="仿宋" w:hAnsi="仿宋" w:cs="仿宋" w:hint="eastAsia"/>
            <w:lang w:eastAsia="zh-CN"/>
          </w:rPr>
          <w:t>(一)、环境和生态现状</w:t>
        </w:r>
        <w:r>
          <w:tab/>
        </w:r>
        <w:r>
          <w:fldChar w:fldCharType="begin"/>
        </w:r>
        <w:r>
          <w:instrText xml:space="preserve"> PAGEREF _Toc29682 \h </w:instrText>
        </w:r>
        <w:r>
          <w:fldChar w:fldCharType="separate"/>
        </w:r>
        <w:r>
          <w:t>25</w:t>
        </w:r>
        <w:r>
          <w:fldChar w:fldCharType="end"/>
        </w:r>
      </w:hyperlink>
    </w:p>
    <w:p>
      <w:pPr>
        <w:pStyle w:val="TOC2"/>
        <w:tabs>
          <w:tab w:val="right" w:leader="dot" w:pos="8306"/>
        </w:tabs>
      </w:pPr>
      <w:hyperlink w:anchor="_Toc31541" w:history="1">
        <w:r>
          <w:rPr>
            <w:rFonts w:ascii="仿宋" w:eastAsia="仿宋" w:hAnsi="仿宋" w:cs="仿宋" w:hint="eastAsia"/>
            <w:lang w:eastAsia="zh-CN"/>
          </w:rPr>
          <w:t>(二)、生态环境影响分析</w:t>
        </w:r>
        <w:r>
          <w:tab/>
        </w:r>
        <w:r>
          <w:fldChar w:fldCharType="begin"/>
        </w:r>
        <w:r>
          <w:instrText xml:space="preserve"> PAGEREF _Toc31541 \h </w:instrText>
        </w:r>
        <w:r>
          <w:fldChar w:fldCharType="separate"/>
        </w:r>
        <w:r>
          <w:t>27</w:t>
        </w:r>
        <w:r>
          <w:fldChar w:fldCharType="end"/>
        </w:r>
      </w:hyperlink>
    </w:p>
    <w:p>
      <w:pPr>
        <w:pStyle w:val="TOC2"/>
        <w:tabs>
          <w:tab w:val="right" w:leader="dot" w:pos="8306"/>
        </w:tabs>
      </w:pPr>
      <w:hyperlink w:anchor="_Toc22487" w:history="1">
        <w:r>
          <w:rPr>
            <w:rFonts w:ascii="仿宋" w:eastAsia="仿宋" w:hAnsi="仿宋" w:cs="仿宋" w:hint="eastAsia"/>
            <w:lang w:eastAsia="zh-CN"/>
          </w:rPr>
          <w:t>(三)、生态环境保护措施</w:t>
        </w:r>
        <w:r>
          <w:tab/>
        </w:r>
        <w:r>
          <w:fldChar w:fldCharType="begin"/>
        </w:r>
        <w:r>
          <w:instrText xml:space="preserve"> PAGEREF _Toc22487 \h </w:instrText>
        </w:r>
        <w:r>
          <w:fldChar w:fldCharType="separate"/>
        </w:r>
        <w:r>
          <w:t>28</w:t>
        </w:r>
        <w:r>
          <w:fldChar w:fldCharType="end"/>
        </w:r>
      </w:hyperlink>
    </w:p>
    <w:p>
      <w:pPr>
        <w:pStyle w:val="TOC2"/>
        <w:tabs>
          <w:tab w:val="right" w:leader="dot" w:pos="8306"/>
        </w:tabs>
      </w:pPr>
      <w:hyperlink w:anchor="_Toc22178" w:history="1">
        <w:r>
          <w:rPr>
            <w:rFonts w:ascii="仿宋" w:eastAsia="仿宋" w:hAnsi="仿宋" w:cs="仿宋" w:hint="eastAsia"/>
            <w:lang w:eastAsia="zh-CN"/>
          </w:rPr>
          <w:t>(四)、地质灾害影响分析</w:t>
        </w:r>
        <w:r>
          <w:tab/>
        </w:r>
        <w:r>
          <w:fldChar w:fldCharType="begin"/>
        </w:r>
        <w:r>
          <w:instrText xml:space="preserve"> PAGEREF _Toc22178 \h </w:instrText>
        </w:r>
        <w:r>
          <w:fldChar w:fldCharType="separate"/>
        </w:r>
        <w:r>
          <w:t>30</w:t>
        </w:r>
        <w:r>
          <w:fldChar w:fldCharType="end"/>
        </w:r>
      </w:hyperlink>
    </w:p>
    <w:p>
      <w:pPr>
        <w:pStyle w:val="TOC2"/>
        <w:tabs>
          <w:tab w:val="right" w:leader="dot" w:pos="8306"/>
        </w:tabs>
      </w:pPr>
      <w:hyperlink w:anchor="_Toc6236" w:history="1">
        <w:r>
          <w:rPr>
            <w:rFonts w:ascii="仿宋" w:eastAsia="仿宋" w:hAnsi="仿宋" w:cs="仿宋" w:hint="eastAsia"/>
            <w:lang w:eastAsia="zh-CN"/>
          </w:rPr>
          <w:t>(五)、特殊环境影响</w:t>
        </w:r>
        <w:r>
          <w:tab/>
        </w:r>
        <w:r>
          <w:fldChar w:fldCharType="begin"/>
        </w:r>
        <w:r>
          <w:instrText xml:space="preserve"> PAGEREF _Toc6236 \h </w:instrText>
        </w:r>
        <w:r>
          <w:fldChar w:fldCharType="separate"/>
        </w:r>
        <w:r>
          <w:t>31</w:t>
        </w:r>
        <w:r>
          <w:fldChar w:fldCharType="end"/>
        </w:r>
      </w:hyperlink>
    </w:p>
    <w:p>
      <w:pPr>
        <w:pStyle w:val="TOC1"/>
        <w:tabs>
          <w:tab w:val="right" w:leader="dot" w:pos="8306"/>
        </w:tabs>
      </w:pPr>
      <w:hyperlink w:anchor="_Toc25673" w:history="1">
        <w:r>
          <w:rPr>
            <w:rFonts w:ascii="仿宋" w:eastAsia="仿宋" w:hAnsi="仿宋" w:cs="仿宋" w:hint="eastAsia"/>
            <w:lang w:eastAsia="zh-CN"/>
          </w:rPr>
          <w:t>五、财务管理与成本控制</w:t>
        </w:r>
        <w:r>
          <w:tab/>
        </w:r>
        <w:r>
          <w:fldChar w:fldCharType="begin"/>
        </w:r>
        <w:r>
          <w:instrText xml:space="preserve"> PAGEREF _Toc25673 \h </w:instrText>
        </w:r>
        <w:r>
          <w:fldChar w:fldCharType="separate"/>
        </w:r>
        <w:r>
          <w:t>32</w:t>
        </w:r>
        <w:r>
          <w:fldChar w:fldCharType="end"/>
        </w:r>
      </w:hyperlink>
    </w:p>
    <w:p>
      <w:pPr>
        <w:pStyle w:val="TOC2"/>
        <w:tabs>
          <w:tab w:val="right" w:leader="dot" w:pos="8306"/>
        </w:tabs>
      </w:pPr>
      <w:hyperlink w:anchor="_Toc10976" w:history="1">
        <w:r>
          <w:rPr>
            <w:rFonts w:ascii="仿宋" w:eastAsia="仿宋" w:hAnsi="仿宋" w:cs="仿宋" w:hint="eastAsia"/>
            <w:lang w:eastAsia="zh-CN"/>
          </w:rPr>
          <w:t>(一)、财务管理体系建设</w:t>
        </w:r>
        <w:r>
          <w:tab/>
        </w:r>
        <w:r>
          <w:fldChar w:fldCharType="begin"/>
        </w:r>
        <w:r>
          <w:instrText xml:space="preserve"> PAGEREF _Toc10976 \h </w:instrText>
        </w:r>
        <w:r>
          <w:fldChar w:fldCharType="separate"/>
        </w:r>
        <w:r>
          <w:t>32</w:t>
        </w:r>
        <w:r>
          <w:fldChar w:fldCharType="end"/>
        </w:r>
      </w:hyperlink>
    </w:p>
    <w:p>
      <w:pPr>
        <w:pStyle w:val="TOC2"/>
        <w:tabs>
          <w:tab w:val="right" w:leader="dot" w:pos="8306"/>
        </w:tabs>
      </w:pPr>
      <w:hyperlink w:anchor="_Toc32500" w:history="1">
        <w:r>
          <w:rPr>
            <w:rFonts w:ascii="仿宋" w:eastAsia="仿宋" w:hAnsi="仿宋" w:cs="仿宋" w:hint="eastAsia"/>
            <w:lang w:eastAsia="zh-CN"/>
          </w:rPr>
          <w:t>(二)、成本控制措施</w:t>
        </w:r>
        <w:r>
          <w:tab/>
        </w:r>
        <w:r>
          <w:fldChar w:fldCharType="begin"/>
        </w:r>
        <w:r>
          <w:instrText xml:space="preserve"> PAGEREF _Toc32500 \h </w:instrText>
        </w:r>
        <w:r>
          <w:fldChar w:fldCharType="separate"/>
        </w:r>
        <w:r>
          <w:t>33</w:t>
        </w:r>
        <w:r>
          <w:fldChar w:fldCharType="end"/>
        </w:r>
      </w:hyperlink>
    </w:p>
    <w:p>
      <w:pPr>
        <w:pStyle w:val="TOC1"/>
        <w:tabs>
          <w:tab w:val="right" w:leader="dot" w:pos="8306"/>
        </w:tabs>
      </w:pPr>
      <w:hyperlink w:anchor="_Toc22110" w:history="1">
        <w:r>
          <w:rPr>
            <w:rFonts w:ascii="仿宋" w:eastAsia="仿宋" w:hAnsi="仿宋" w:cs="仿宋" w:hint="eastAsia"/>
            <w:lang w:eastAsia="zh-CN"/>
          </w:rPr>
          <w:t>六、项目选址研究</w:t>
        </w:r>
        <w:r>
          <w:tab/>
        </w:r>
        <w:r>
          <w:fldChar w:fldCharType="begin"/>
        </w:r>
        <w:r>
          <w:instrText xml:space="preserve"> PAGEREF _Toc22110 \h </w:instrText>
        </w:r>
        <w:r>
          <w:fldChar w:fldCharType="separate"/>
        </w:r>
        <w:r>
          <w:t>35</w:t>
        </w:r>
        <w:r>
          <w:fldChar w:fldCharType="end"/>
        </w:r>
      </w:hyperlink>
    </w:p>
    <w:p>
      <w:pPr>
        <w:pStyle w:val="TOC2"/>
        <w:tabs>
          <w:tab w:val="right" w:leader="dot" w:pos="8306"/>
        </w:tabs>
      </w:pPr>
      <w:hyperlink w:anchor="_Toc13217" w:history="1">
        <w:r>
          <w:rPr>
            <w:rFonts w:ascii="仿宋" w:eastAsia="仿宋" w:hAnsi="仿宋" w:cs="仿宋" w:hint="eastAsia"/>
            <w:lang w:eastAsia="zh-CN"/>
          </w:rPr>
          <w:t>(一)、项目选址原则</w:t>
        </w:r>
        <w:r>
          <w:tab/>
        </w:r>
        <w:r>
          <w:fldChar w:fldCharType="begin"/>
        </w:r>
        <w:r>
          <w:instrText xml:space="preserve"> PAGEREF _Toc13217 \h </w:instrText>
        </w:r>
        <w:r>
          <w:fldChar w:fldCharType="separate"/>
        </w:r>
        <w:r>
          <w:t>35</w:t>
        </w:r>
        <w:r>
          <w:fldChar w:fldCharType="end"/>
        </w:r>
      </w:hyperlink>
    </w:p>
    <w:p>
      <w:pPr>
        <w:pStyle w:val="TOC2"/>
        <w:tabs>
          <w:tab w:val="right" w:leader="dot" w:pos="8306"/>
        </w:tabs>
      </w:pPr>
      <w:hyperlink w:anchor="_Toc5636" w:history="1">
        <w:r>
          <w:rPr>
            <w:rFonts w:ascii="仿宋" w:eastAsia="仿宋" w:hAnsi="仿宋" w:cs="仿宋" w:hint="eastAsia"/>
            <w:lang w:eastAsia="zh-CN"/>
          </w:rPr>
          <w:t>(二)、项目选址</w:t>
        </w:r>
        <w:r>
          <w:tab/>
        </w:r>
        <w:r>
          <w:fldChar w:fldCharType="begin"/>
        </w:r>
        <w:r>
          <w:instrText xml:space="preserve"> PAGEREF _Toc5636 \h </w:instrText>
        </w:r>
        <w:r>
          <w:fldChar w:fldCharType="separate"/>
        </w:r>
        <w:r>
          <w:t>38</w:t>
        </w:r>
        <w:r>
          <w:fldChar w:fldCharType="end"/>
        </w:r>
      </w:hyperlink>
    </w:p>
    <w:p>
      <w:pPr>
        <w:pStyle w:val="TOC2"/>
        <w:tabs>
          <w:tab w:val="right" w:leader="dot" w:pos="8306"/>
        </w:tabs>
      </w:pPr>
      <w:hyperlink w:anchor="_Toc21063" w:history="1">
        <w:r>
          <w:rPr>
            <w:rFonts w:ascii="仿宋" w:eastAsia="仿宋" w:hAnsi="仿宋" w:cs="仿宋" w:hint="eastAsia"/>
            <w:lang w:eastAsia="zh-CN"/>
          </w:rPr>
          <w:t>(三)、建设条件分析</w:t>
        </w:r>
        <w:r>
          <w:tab/>
        </w:r>
        <w:r>
          <w:fldChar w:fldCharType="begin"/>
        </w:r>
        <w:r>
          <w:instrText xml:space="preserve"> PAGEREF _Toc21063 \h </w:instrText>
        </w:r>
        <w:r>
          <w:fldChar w:fldCharType="separate"/>
        </w:r>
        <w:r>
          <w:t>40</w:t>
        </w:r>
        <w:r>
          <w:fldChar w:fldCharType="end"/>
        </w:r>
      </w:hyperlink>
    </w:p>
    <w:p>
      <w:pPr>
        <w:pStyle w:val="TOC2"/>
        <w:tabs>
          <w:tab w:val="right" w:leader="dot" w:pos="8306"/>
        </w:tabs>
      </w:pPr>
      <w:hyperlink w:anchor="_Toc15721" w:history="1">
        <w:r>
          <w:rPr>
            <w:rFonts w:ascii="仿宋" w:eastAsia="仿宋" w:hAnsi="仿宋" w:cs="仿宋" w:hint="eastAsia"/>
            <w:lang w:eastAsia="zh-CN"/>
          </w:rPr>
          <w:t>(四)、用地控制指标</w:t>
        </w:r>
        <w:r>
          <w:tab/>
        </w:r>
        <w:r>
          <w:fldChar w:fldCharType="begin"/>
        </w:r>
        <w:r>
          <w:instrText xml:space="preserve"> PAGEREF _Toc15721 \h </w:instrText>
        </w:r>
        <w:r>
          <w:fldChar w:fldCharType="separate"/>
        </w:r>
        <w:r>
          <w:t>41</w:t>
        </w:r>
        <w:r>
          <w:fldChar w:fldCharType="end"/>
        </w:r>
      </w:hyperlink>
    </w:p>
    <w:p>
      <w:pPr>
        <w:pStyle w:val="TOC2"/>
        <w:tabs>
          <w:tab w:val="right" w:leader="dot" w:pos="8306"/>
        </w:tabs>
      </w:pPr>
      <w:hyperlink w:anchor="_Toc32181" w:history="1">
        <w:r>
          <w:rPr>
            <w:rFonts w:ascii="仿宋" w:eastAsia="仿宋" w:hAnsi="仿宋" w:cs="仿宋" w:hint="eastAsia"/>
            <w:lang w:eastAsia="zh-CN"/>
          </w:rPr>
          <w:t>(五)、地总体要求</w:t>
        </w:r>
        <w:r>
          <w:tab/>
        </w:r>
        <w:r>
          <w:fldChar w:fldCharType="begin"/>
        </w:r>
        <w:r>
          <w:instrText xml:space="preserve"> PAGEREF _Toc32181 \h </w:instrText>
        </w:r>
        <w:r>
          <w:fldChar w:fldCharType="separate"/>
        </w:r>
        <w:r>
          <w:t>42</w:t>
        </w:r>
        <w:r>
          <w:fldChar w:fldCharType="end"/>
        </w:r>
      </w:hyperlink>
    </w:p>
    <w:p>
      <w:pPr>
        <w:pStyle w:val="TOC2"/>
        <w:tabs>
          <w:tab w:val="right" w:leader="dot" w:pos="8306"/>
        </w:tabs>
      </w:pPr>
      <w:hyperlink w:anchor="_Toc21353" w:history="1">
        <w:r>
          <w:rPr>
            <w:rFonts w:ascii="仿宋" w:eastAsia="仿宋" w:hAnsi="仿宋" w:cs="仿宋" w:hint="eastAsia"/>
            <w:lang w:eastAsia="zh-CN"/>
          </w:rPr>
          <w:t>(六)、节约用地措施</w:t>
        </w:r>
        <w:r>
          <w:tab/>
        </w:r>
        <w:r>
          <w:fldChar w:fldCharType="begin"/>
        </w:r>
        <w:r>
          <w:instrText xml:space="preserve"> PAGEREF _Toc21353 \h </w:instrText>
        </w:r>
        <w:r>
          <w:fldChar w:fldCharType="separate"/>
        </w:r>
        <w:r>
          <w:t>44</w:t>
        </w:r>
        <w:r>
          <w:fldChar w:fldCharType="end"/>
        </w:r>
      </w:hyperlink>
    </w:p>
    <w:p>
      <w:pPr>
        <w:pStyle w:val="TOC2"/>
        <w:tabs>
          <w:tab w:val="right" w:leader="dot" w:pos="8306"/>
        </w:tabs>
      </w:pPr>
      <w:hyperlink w:anchor="_Toc31608" w:history="1">
        <w:r>
          <w:rPr>
            <w:rFonts w:ascii="仿宋" w:eastAsia="仿宋" w:hAnsi="仿宋" w:cs="仿宋" w:hint="eastAsia"/>
            <w:lang w:eastAsia="zh-CN"/>
          </w:rPr>
          <w:t>(七)、选址综合评价</w:t>
        </w:r>
        <w:r>
          <w:tab/>
        </w:r>
        <w:r>
          <w:fldChar w:fldCharType="begin"/>
        </w:r>
        <w:r>
          <w:instrText xml:space="preserve"> PAGEREF _Toc31608 \h </w:instrText>
        </w:r>
        <w:r>
          <w:fldChar w:fldCharType="separate"/>
        </w:r>
        <w:r>
          <w:t>45</w:t>
        </w:r>
        <w:r>
          <w:fldChar w:fldCharType="end"/>
        </w:r>
      </w:hyperlink>
    </w:p>
    <w:p>
      <w:pPr>
        <w:pStyle w:val="TOC1"/>
        <w:tabs>
          <w:tab w:val="right" w:leader="dot" w:pos="8306"/>
        </w:tabs>
      </w:pPr>
      <w:hyperlink w:anchor="_Toc245" w:history="1">
        <w:r>
          <w:rPr>
            <w:rFonts w:ascii="仿宋" w:eastAsia="仿宋" w:hAnsi="仿宋" w:cs="仿宋" w:hint="eastAsia"/>
            <w:lang w:eastAsia="zh-CN"/>
          </w:rPr>
          <w:t>七、经济效益与社会效益优化</w:t>
        </w:r>
        <w:r>
          <w:tab/>
        </w:r>
        <w:r>
          <w:fldChar w:fldCharType="begin"/>
        </w:r>
        <w:r>
          <w:instrText xml:space="preserve"> PAGEREF _Toc245 \h </w:instrText>
        </w:r>
        <w:r>
          <w:fldChar w:fldCharType="separate"/>
        </w:r>
        <w:r>
          <w:t>46</w:t>
        </w:r>
        <w:r>
          <w:fldChar w:fldCharType="end"/>
        </w:r>
      </w:hyperlink>
    </w:p>
    <w:p>
      <w:pPr>
        <w:pStyle w:val="TOC2"/>
        <w:tabs>
          <w:tab w:val="right" w:leader="dot" w:pos="8306"/>
        </w:tabs>
      </w:pPr>
      <w:hyperlink w:anchor="_Toc19440" w:history="1">
        <w:r>
          <w:rPr>
            <w:rFonts w:ascii="仿宋" w:eastAsia="仿宋" w:hAnsi="仿宋" w:cs="仿宋" w:hint="eastAsia"/>
            <w:lang w:eastAsia="zh-CN"/>
          </w:rPr>
          <w:t>(一)、经济效益提升策略</w:t>
        </w:r>
        <w:r>
          <w:tab/>
        </w:r>
        <w:r>
          <w:fldChar w:fldCharType="begin"/>
        </w:r>
        <w:r>
          <w:instrText xml:space="preserve"> PAGEREF _Toc19440 \h </w:instrText>
        </w:r>
        <w:r>
          <w:fldChar w:fldCharType="separate"/>
        </w:r>
        <w:r>
          <w:t>46</w:t>
        </w:r>
        <w:r>
          <w:fldChar w:fldCharType="end"/>
        </w:r>
      </w:hyperlink>
    </w:p>
    <w:p>
      <w:pPr>
        <w:pStyle w:val="TOC2"/>
        <w:tabs>
          <w:tab w:val="right" w:leader="dot" w:pos="8306"/>
        </w:tabs>
      </w:pPr>
      <w:hyperlink w:anchor="_Toc7003" w:history="1">
        <w:r>
          <w:rPr>
            <w:rFonts w:ascii="仿宋" w:eastAsia="仿宋" w:hAnsi="仿宋" w:cs="仿宋" w:hint="eastAsia"/>
            <w:lang w:eastAsia="zh-CN"/>
          </w:rPr>
          <w:t>(二)、社会效益增强方案</w:t>
        </w:r>
        <w:r>
          <w:tab/>
        </w:r>
        <w:r>
          <w:fldChar w:fldCharType="begin"/>
        </w:r>
        <w:r>
          <w:instrText xml:space="preserve"> PAGEREF _Toc7003 \h </w:instrText>
        </w:r>
        <w:r>
          <w:fldChar w:fldCharType="separate"/>
        </w:r>
        <w:r>
          <w:t>47</w:t>
        </w:r>
        <w:r>
          <w:fldChar w:fldCharType="end"/>
        </w:r>
      </w:hyperlink>
    </w:p>
    <w:p>
      <w:pPr>
        <w:pStyle w:val="TOC1"/>
        <w:tabs>
          <w:tab w:val="right" w:leader="dot" w:pos="8306"/>
        </w:tabs>
      </w:pPr>
      <w:hyperlink w:anchor="_Toc5108" w:history="1">
        <w:r>
          <w:rPr>
            <w:rFonts w:ascii="仿宋" w:eastAsia="仿宋" w:hAnsi="仿宋" w:cs="仿宋" w:hint="eastAsia"/>
            <w:lang w:eastAsia="zh-CN"/>
          </w:rPr>
          <w:t>八、项目质量与标准</w:t>
        </w:r>
        <w:r>
          <w:tab/>
        </w:r>
        <w:r>
          <w:fldChar w:fldCharType="begin"/>
        </w:r>
        <w:r>
          <w:instrText xml:space="preserve"> PAGEREF _Toc5108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0" w:history="1">
        <w:r>
          <w:rPr>
            <w:rFonts w:ascii="仿宋" w:eastAsia="仿宋" w:hAnsi="仿宋" w:cs="仿宋" w:hint="eastAsia"/>
            <w:lang w:eastAsia="zh-CN"/>
          </w:rPr>
          <w:t>(一)、质量保障体系</w:t>
        </w:r>
        <w:r>
          <w:tab/>
        </w:r>
        <w:r>
          <w:fldChar w:fldCharType="begin"/>
        </w:r>
        <w:r>
          <w:instrText xml:space="preserve"> PAGEREF _Toc19920 \h </w:instrText>
        </w:r>
        <w:r>
          <w:fldChar w:fldCharType="separate"/>
        </w:r>
        <w:r>
          <w:t>48</w:t>
        </w:r>
        <w:r>
          <w:fldChar w:fldCharType="end"/>
        </w:r>
      </w:hyperlink>
    </w:p>
    <w:p>
      <w:pPr>
        <w:pStyle w:val="TOC2"/>
        <w:tabs>
          <w:tab w:val="right" w:leader="dot" w:pos="8306"/>
        </w:tabs>
      </w:pPr>
      <w:hyperlink w:anchor="_Toc27831" w:history="1">
        <w:r>
          <w:rPr>
            <w:rFonts w:ascii="仿宋" w:eastAsia="仿宋" w:hAnsi="仿宋" w:cs="仿宋" w:hint="eastAsia"/>
            <w:lang w:eastAsia="zh-CN"/>
          </w:rPr>
          <w:t>(二)、标准化作业流程</w:t>
        </w:r>
        <w:r>
          <w:tab/>
        </w:r>
        <w:r>
          <w:fldChar w:fldCharType="begin"/>
        </w:r>
        <w:r>
          <w:instrText xml:space="preserve"> PAGEREF _Toc27831 \h </w:instrText>
        </w:r>
        <w:r>
          <w:fldChar w:fldCharType="separate"/>
        </w:r>
        <w:r>
          <w:t>50</w:t>
        </w:r>
        <w:r>
          <w:fldChar w:fldCharType="end"/>
        </w:r>
      </w:hyperlink>
    </w:p>
    <w:p>
      <w:pPr>
        <w:pStyle w:val="TOC2"/>
        <w:tabs>
          <w:tab w:val="right" w:leader="dot" w:pos="8306"/>
        </w:tabs>
      </w:pPr>
      <w:hyperlink w:anchor="_Toc17472" w:history="1">
        <w:r>
          <w:rPr>
            <w:rFonts w:ascii="仿宋" w:eastAsia="仿宋" w:hAnsi="仿宋" w:cs="仿宋" w:hint="eastAsia"/>
            <w:lang w:eastAsia="zh-CN"/>
          </w:rPr>
          <w:t>(三)、质量监控与评估</w:t>
        </w:r>
        <w:r>
          <w:tab/>
        </w:r>
        <w:r>
          <w:fldChar w:fldCharType="begin"/>
        </w:r>
        <w:r>
          <w:instrText xml:space="preserve"> PAGEREF _Toc17472 \h </w:instrText>
        </w:r>
        <w:r>
          <w:fldChar w:fldCharType="separate"/>
        </w:r>
        <w:r>
          <w:t>51</w:t>
        </w:r>
        <w:r>
          <w:fldChar w:fldCharType="end"/>
        </w:r>
      </w:hyperlink>
    </w:p>
    <w:p>
      <w:pPr>
        <w:pStyle w:val="TOC2"/>
        <w:tabs>
          <w:tab w:val="right" w:leader="dot" w:pos="8306"/>
        </w:tabs>
      </w:pPr>
      <w:hyperlink w:anchor="_Toc5078" w:history="1">
        <w:r>
          <w:rPr>
            <w:rFonts w:ascii="仿宋" w:eastAsia="仿宋" w:hAnsi="仿宋" w:cs="仿宋" w:hint="eastAsia"/>
            <w:lang w:eastAsia="zh-CN"/>
          </w:rPr>
          <w:t>(四)、质量改进计划</w:t>
        </w:r>
        <w:r>
          <w:tab/>
        </w:r>
        <w:r>
          <w:fldChar w:fldCharType="begin"/>
        </w:r>
        <w:r>
          <w:instrText xml:space="preserve"> PAGEREF _Toc5078 \h </w:instrText>
        </w:r>
        <w:r>
          <w:fldChar w:fldCharType="separate"/>
        </w:r>
        <w:r>
          <w:t>52</w:t>
        </w:r>
        <w:r>
          <w:fldChar w:fldCharType="end"/>
        </w:r>
      </w:hyperlink>
    </w:p>
    <w:p>
      <w:pPr>
        <w:pStyle w:val="TOC1"/>
        <w:tabs>
          <w:tab w:val="right" w:leader="dot" w:pos="8306"/>
        </w:tabs>
      </w:pPr>
      <w:hyperlink w:anchor="_Toc2485" w:history="1">
        <w:r>
          <w:rPr>
            <w:rFonts w:ascii="仿宋" w:eastAsia="仿宋" w:hAnsi="仿宋" w:cs="仿宋" w:hint="eastAsia"/>
            <w:lang w:eastAsia="zh-CN"/>
          </w:rPr>
          <w:t>九、客户关系管理与市场拓展</w:t>
        </w:r>
        <w:r>
          <w:tab/>
        </w:r>
        <w:r>
          <w:fldChar w:fldCharType="begin"/>
        </w:r>
        <w:r>
          <w:instrText xml:space="preserve"> PAGEREF _Toc2485 \h </w:instrText>
        </w:r>
        <w:r>
          <w:fldChar w:fldCharType="separate"/>
        </w:r>
        <w:r>
          <w:t>54</w:t>
        </w:r>
        <w:r>
          <w:fldChar w:fldCharType="end"/>
        </w:r>
      </w:hyperlink>
    </w:p>
    <w:p>
      <w:pPr>
        <w:pStyle w:val="TOC2"/>
        <w:tabs>
          <w:tab w:val="right" w:leader="dot" w:pos="8306"/>
        </w:tabs>
      </w:pPr>
      <w:hyperlink w:anchor="_Toc1192" w:history="1">
        <w:r>
          <w:rPr>
            <w:rFonts w:ascii="仿宋" w:eastAsia="仿宋" w:hAnsi="仿宋" w:cs="仿宋" w:hint="eastAsia"/>
            <w:lang w:eastAsia="zh-CN"/>
          </w:rPr>
          <w:t>(一)、客户关系管理策略</w:t>
        </w:r>
        <w:r>
          <w:tab/>
        </w:r>
        <w:r>
          <w:fldChar w:fldCharType="begin"/>
        </w:r>
        <w:r>
          <w:instrText xml:space="preserve"> PAGEREF _Toc1192 \h </w:instrText>
        </w:r>
        <w:r>
          <w:fldChar w:fldCharType="separate"/>
        </w:r>
        <w:r>
          <w:t>54</w:t>
        </w:r>
        <w:r>
          <w:fldChar w:fldCharType="end"/>
        </w:r>
      </w:hyperlink>
    </w:p>
    <w:p>
      <w:pPr>
        <w:pStyle w:val="TOC2"/>
        <w:tabs>
          <w:tab w:val="right" w:leader="dot" w:pos="8306"/>
        </w:tabs>
      </w:pPr>
      <w:hyperlink w:anchor="_Toc7886" w:history="1">
        <w:r>
          <w:rPr>
            <w:rFonts w:ascii="仿宋" w:eastAsia="仿宋" w:hAnsi="仿宋" w:cs="仿宋" w:hint="eastAsia"/>
            <w:lang w:eastAsia="zh-CN"/>
          </w:rPr>
          <w:t>(二)、市场拓展方案</w:t>
        </w:r>
        <w:r>
          <w:tab/>
        </w:r>
        <w:r>
          <w:fldChar w:fldCharType="begin"/>
        </w:r>
        <w:r>
          <w:instrText xml:space="preserve"> PAGEREF _Toc7886 \h </w:instrText>
        </w:r>
        <w:r>
          <w:fldChar w:fldCharType="separate"/>
        </w:r>
        <w:r>
          <w:t>55</w:t>
        </w:r>
        <w:r>
          <w:fldChar w:fldCharType="end"/>
        </w:r>
      </w:hyperlink>
    </w:p>
    <w:p>
      <w:pPr>
        <w:pStyle w:val="TOC1"/>
        <w:tabs>
          <w:tab w:val="right" w:leader="dot" w:pos="8306"/>
        </w:tabs>
      </w:pPr>
      <w:hyperlink w:anchor="_Toc3407" w:history="1">
        <w:r>
          <w:rPr>
            <w:rFonts w:ascii="仿宋" w:eastAsia="仿宋" w:hAnsi="仿宋" w:cs="仿宋" w:hint="eastAsia"/>
            <w:lang w:eastAsia="zh-CN"/>
          </w:rPr>
          <w:t>十、资金管理与财务规划</w:t>
        </w:r>
        <w:r>
          <w:tab/>
        </w:r>
        <w:r>
          <w:fldChar w:fldCharType="begin"/>
        </w:r>
        <w:r>
          <w:instrText xml:space="preserve"> PAGEREF _Toc3407 \h </w:instrText>
        </w:r>
        <w:r>
          <w:fldChar w:fldCharType="separate"/>
        </w:r>
        <w:r>
          <w:t>56</w:t>
        </w:r>
        <w:r>
          <w:fldChar w:fldCharType="end"/>
        </w:r>
      </w:hyperlink>
    </w:p>
    <w:p>
      <w:pPr>
        <w:pStyle w:val="TOC2"/>
        <w:tabs>
          <w:tab w:val="right" w:leader="dot" w:pos="8306"/>
        </w:tabs>
      </w:pPr>
      <w:hyperlink w:anchor="_Toc12576" w:history="1">
        <w:r>
          <w:rPr>
            <w:rFonts w:ascii="仿宋" w:eastAsia="仿宋" w:hAnsi="仿宋" w:cs="仿宋" w:hint="eastAsia"/>
            <w:lang w:eastAsia="zh-CN"/>
          </w:rPr>
          <w:t>(一)、项目资金来源与筹措</w:t>
        </w:r>
        <w:r>
          <w:tab/>
        </w:r>
        <w:r>
          <w:fldChar w:fldCharType="begin"/>
        </w:r>
        <w:r>
          <w:instrText xml:space="preserve"> PAGEREF _Toc12576 \h </w:instrText>
        </w:r>
        <w:r>
          <w:fldChar w:fldCharType="separate"/>
        </w:r>
        <w:r>
          <w:t>56</w:t>
        </w:r>
        <w:r>
          <w:fldChar w:fldCharType="end"/>
        </w:r>
      </w:hyperlink>
    </w:p>
    <w:p>
      <w:pPr>
        <w:pStyle w:val="TOC2"/>
        <w:tabs>
          <w:tab w:val="right" w:leader="dot" w:pos="8306"/>
        </w:tabs>
      </w:pPr>
      <w:hyperlink w:anchor="_Toc17695" w:history="1">
        <w:r>
          <w:rPr>
            <w:rFonts w:ascii="仿宋" w:eastAsia="仿宋" w:hAnsi="仿宋" w:cs="仿宋" w:hint="eastAsia"/>
            <w:lang w:eastAsia="zh-CN"/>
          </w:rPr>
          <w:t>(二)、资金使用与监管</w:t>
        </w:r>
        <w:r>
          <w:tab/>
        </w:r>
        <w:r>
          <w:fldChar w:fldCharType="begin"/>
        </w:r>
        <w:r>
          <w:instrText xml:space="preserve"> PAGEREF _Toc17695 \h </w:instrText>
        </w:r>
        <w:r>
          <w:fldChar w:fldCharType="separate"/>
        </w:r>
        <w:r>
          <w:t>57</w:t>
        </w:r>
        <w:r>
          <w:fldChar w:fldCharType="end"/>
        </w:r>
      </w:hyperlink>
    </w:p>
    <w:p>
      <w:pPr>
        <w:pStyle w:val="TOC2"/>
        <w:tabs>
          <w:tab w:val="right" w:leader="dot" w:pos="8306"/>
        </w:tabs>
      </w:pPr>
      <w:hyperlink w:anchor="_Toc25211" w:history="1">
        <w:r>
          <w:rPr>
            <w:rFonts w:ascii="仿宋" w:eastAsia="仿宋" w:hAnsi="仿宋" w:cs="仿宋" w:hint="eastAsia"/>
            <w:lang w:eastAsia="zh-CN"/>
          </w:rPr>
          <w:t>(三)、财务规划与预测</w:t>
        </w:r>
        <w:r>
          <w:tab/>
        </w:r>
        <w:r>
          <w:fldChar w:fldCharType="begin"/>
        </w:r>
        <w:r>
          <w:instrText xml:space="preserve"> PAGEREF _Toc25211 \h </w:instrText>
        </w:r>
        <w:r>
          <w:fldChar w:fldCharType="separate"/>
        </w:r>
        <w:r>
          <w:t>59</w:t>
        </w:r>
        <w:r>
          <w:fldChar w:fldCharType="end"/>
        </w:r>
      </w:hyperlink>
    </w:p>
    <w:p>
      <w:pPr>
        <w:pStyle w:val="TOC1"/>
        <w:tabs>
          <w:tab w:val="right" w:leader="dot" w:pos="8306"/>
        </w:tabs>
      </w:pPr>
      <w:hyperlink w:anchor="_Toc14155" w:history="1">
        <w:r>
          <w:rPr>
            <w:rFonts w:ascii="仿宋" w:eastAsia="仿宋" w:hAnsi="仿宋" w:cs="仿宋" w:hint="eastAsia"/>
            <w:lang w:eastAsia="zh-CN"/>
          </w:rPr>
          <w:t>十一、环境保护与绿色发展</w:t>
        </w:r>
        <w:r>
          <w:tab/>
        </w:r>
        <w:r>
          <w:fldChar w:fldCharType="begin"/>
        </w:r>
        <w:r>
          <w:instrText xml:space="preserve"> PAGEREF _Toc14155 \h </w:instrText>
        </w:r>
        <w:r>
          <w:fldChar w:fldCharType="separate"/>
        </w:r>
        <w:r>
          <w:t>60</w:t>
        </w:r>
        <w:r>
          <w:fldChar w:fldCharType="end"/>
        </w:r>
      </w:hyperlink>
    </w:p>
    <w:p>
      <w:pPr>
        <w:pStyle w:val="TOC2"/>
        <w:tabs>
          <w:tab w:val="right" w:leader="dot" w:pos="8306"/>
        </w:tabs>
      </w:pPr>
      <w:hyperlink w:anchor="_Toc18273" w:history="1">
        <w:r>
          <w:rPr>
            <w:rFonts w:ascii="仿宋" w:eastAsia="仿宋" w:hAnsi="仿宋" w:cs="仿宋" w:hint="eastAsia"/>
            <w:lang w:eastAsia="zh-CN"/>
          </w:rPr>
          <w:t>(一)、环境保护措施</w:t>
        </w:r>
        <w:r>
          <w:tab/>
        </w:r>
        <w:r>
          <w:fldChar w:fldCharType="begin"/>
        </w:r>
        <w:r>
          <w:instrText xml:space="preserve"> PAGEREF _Toc18273 \h </w:instrText>
        </w:r>
        <w:r>
          <w:fldChar w:fldCharType="separate"/>
        </w:r>
        <w:r>
          <w:t>60</w:t>
        </w:r>
        <w:r>
          <w:fldChar w:fldCharType="end"/>
        </w:r>
      </w:hyperlink>
    </w:p>
    <w:p>
      <w:pPr>
        <w:pStyle w:val="TOC2"/>
        <w:tabs>
          <w:tab w:val="right" w:leader="dot" w:pos="8306"/>
        </w:tabs>
      </w:pPr>
      <w:hyperlink w:anchor="_Toc27647" w:history="1">
        <w:r>
          <w:rPr>
            <w:rFonts w:ascii="仿宋" w:eastAsia="仿宋" w:hAnsi="仿宋" w:cs="仿宋" w:hint="eastAsia"/>
            <w:lang w:eastAsia="zh-CN"/>
          </w:rPr>
          <w:t>(二)、绿色发展与可持续发展策略</w:t>
        </w:r>
        <w:r>
          <w:tab/>
        </w:r>
        <w:r>
          <w:fldChar w:fldCharType="begin"/>
        </w:r>
        <w:r>
          <w:instrText xml:space="preserve"> PAGEREF _Toc27647 \h </w:instrText>
        </w:r>
        <w:r>
          <w:fldChar w:fldCharType="separate"/>
        </w:r>
        <w:r>
          <w:t>61</w:t>
        </w:r>
        <w:r>
          <w:fldChar w:fldCharType="end"/>
        </w:r>
      </w:hyperlink>
    </w:p>
    <w:p>
      <w:pPr>
        <w:pStyle w:val="TOC1"/>
        <w:tabs>
          <w:tab w:val="right" w:leader="dot" w:pos="8306"/>
        </w:tabs>
      </w:pPr>
      <w:hyperlink w:anchor="_Toc15925" w:history="1">
        <w:r>
          <w:rPr>
            <w:rFonts w:ascii="仿宋" w:eastAsia="仿宋" w:hAnsi="仿宋" w:cs="仿宋" w:hint="eastAsia"/>
            <w:lang w:eastAsia="zh-CN"/>
          </w:rPr>
          <w:t>十二、项目变更管理</w:t>
        </w:r>
        <w:r>
          <w:tab/>
        </w:r>
        <w:r>
          <w:fldChar w:fldCharType="begin"/>
        </w:r>
        <w:r>
          <w:instrText xml:space="preserve"> PAGEREF _Toc15925 \h </w:instrText>
        </w:r>
        <w:r>
          <w:fldChar w:fldCharType="separate"/>
        </w:r>
        <w:r>
          <w:t>63</w:t>
        </w:r>
        <w:r>
          <w:fldChar w:fldCharType="end"/>
        </w:r>
      </w:hyperlink>
    </w:p>
    <w:p>
      <w:pPr>
        <w:pStyle w:val="TOC2"/>
        <w:tabs>
          <w:tab w:val="right" w:leader="dot" w:pos="8306"/>
        </w:tabs>
      </w:pPr>
      <w:hyperlink w:anchor="_Toc2897" w:history="1">
        <w:r>
          <w:rPr>
            <w:rFonts w:ascii="仿宋" w:eastAsia="仿宋" w:hAnsi="仿宋" w:cs="仿宋" w:hint="eastAsia"/>
            <w:lang w:eastAsia="zh-CN"/>
          </w:rPr>
          <w:t>(一)、变更控制流程</w:t>
        </w:r>
        <w:r>
          <w:tab/>
        </w:r>
        <w:r>
          <w:fldChar w:fldCharType="begin"/>
        </w:r>
        <w:r>
          <w:instrText xml:space="preserve"> PAGEREF _Toc2897 \h </w:instrText>
        </w:r>
        <w:r>
          <w:fldChar w:fldCharType="separate"/>
        </w:r>
        <w:r>
          <w:t>63</w:t>
        </w:r>
        <w:r>
          <w:fldChar w:fldCharType="end"/>
        </w:r>
      </w:hyperlink>
    </w:p>
    <w:p>
      <w:pPr>
        <w:pStyle w:val="TOC2"/>
        <w:tabs>
          <w:tab w:val="right" w:leader="dot" w:pos="8306"/>
        </w:tabs>
      </w:pPr>
      <w:hyperlink w:anchor="_Toc3311" w:history="1">
        <w:r>
          <w:rPr>
            <w:rFonts w:ascii="仿宋" w:eastAsia="仿宋" w:hAnsi="仿宋" w:cs="仿宋" w:hint="eastAsia"/>
            <w:lang w:eastAsia="zh-CN"/>
          </w:rPr>
          <w:t>(二)、影响评估与处理</w:t>
        </w:r>
        <w:r>
          <w:tab/>
        </w:r>
        <w:r>
          <w:fldChar w:fldCharType="begin"/>
        </w:r>
        <w:r>
          <w:instrText xml:space="preserve"> PAGEREF _Toc3311 \h </w:instrText>
        </w:r>
        <w:r>
          <w:fldChar w:fldCharType="separate"/>
        </w:r>
        <w:r>
          <w:t>64</w:t>
        </w:r>
        <w:r>
          <w:fldChar w:fldCharType="end"/>
        </w:r>
      </w:hyperlink>
    </w:p>
    <w:p>
      <w:pPr>
        <w:pStyle w:val="TOC2"/>
        <w:tabs>
          <w:tab w:val="right" w:leader="dot" w:pos="8306"/>
        </w:tabs>
      </w:pPr>
      <w:hyperlink w:anchor="_Toc28847" w:history="1">
        <w:r>
          <w:rPr>
            <w:rFonts w:ascii="仿宋" w:eastAsia="仿宋" w:hAnsi="仿宋" w:cs="仿宋" w:hint="eastAsia"/>
            <w:lang w:eastAsia="zh-CN"/>
          </w:rPr>
          <w:t>(三)、变更记录与追踪</w:t>
        </w:r>
        <w:r>
          <w:tab/>
        </w:r>
        <w:r>
          <w:fldChar w:fldCharType="begin"/>
        </w:r>
        <w:r>
          <w:instrText xml:space="preserve"> PAGEREF _Toc28847 \h </w:instrText>
        </w:r>
        <w:r>
          <w:fldChar w:fldCharType="separate"/>
        </w:r>
        <w:r>
          <w:t>65</w:t>
        </w:r>
        <w:r>
          <w:fldChar w:fldCharType="end"/>
        </w:r>
      </w:hyperlink>
    </w:p>
    <w:p>
      <w:pPr>
        <w:pStyle w:val="TOC2"/>
        <w:tabs>
          <w:tab w:val="right" w:leader="dot" w:pos="8306"/>
        </w:tabs>
      </w:pPr>
      <w:hyperlink w:anchor="_Toc24916" w:history="1">
        <w:r>
          <w:rPr>
            <w:rFonts w:ascii="仿宋" w:eastAsia="仿宋" w:hAnsi="仿宋" w:cs="仿宋" w:hint="eastAsia"/>
            <w:lang w:eastAsia="zh-CN"/>
          </w:rPr>
          <w:t>(四)、变更管理策略</w:t>
        </w:r>
        <w:r>
          <w:tab/>
        </w:r>
        <w:r>
          <w:fldChar w:fldCharType="begin"/>
        </w:r>
        <w:r>
          <w:instrText xml:space="preserve"> PAGEREF _Toc24916 \h </w:instrText>
        </w:r>
        <w:r>
          <w:fldChar w:fldCharType="separate"/>
        </w:r>
        <w:r>
          <w:t>67</w:t>
        </w:r>
        <w:r>
          <w:fldChar w:fldCharType="end"/>
        </w:r>
      </w:hyperlink>
    </w:p>
    <w:p>
      <w:pPr>
        <w:pStyle w:val="TOC1"/>
        <w:tabs>
          <w:tab w:val="right" w:leader="dot" w:pos="8306"/>
        </w:tabs>
      </w:pPr>
      <w:hyperlink w:anchor="_Toc31403" w:history="1">
        <w:r>
          <w:rPr>
            <w:rFonts w:ascii="仿宋" w:eastAsia="仿宋" w:hAnsi="仿宋" w:cs="仿宋" w:hint="eastAsia"/>
            <w:lang w:eastAsia="zh-CN"/>
          </w:rPr>
          <w:t>十三、成果转化与推广应用</w:t>
        </w:r>
        <w:r>
          <w:tab/>
        </w:r>
        <w:r>
          <w:fldChar w:fldCharType="begin"/>
        </w:r>
        <w:r>
          <w:instrText xml:space="preserve"> PAGEREF _Toc31403 \h </w:instrText>
        </w:r>
        <w:r>
          <w:fldChar w:fldCharType="separate"/>
        </w:r>
        <w:r>
          <w:t>69</w:t>
        </w:r>
        <w:r>
          <w:fldChar w:fldCharType="end"/>
        </w:r>
      </w:hyperlink>
    </w:p>
    <w:p>
      <w:pPr>
        <w:pStyle w:val="TOC2"/>
        <w:tabs>
          <w:tab w:val="right" w:leader="dot" w:pos="8306"/>
        </w:tabs>
      </w:pPr>
      <w:hyperlink w:anchor="_Toc28672" w:history="1">
        <w:r>
          <w:rPr>
            <w:rFonts w:ascii="仿宋" w:eastAsia="仿宋" w:hAnsi="仿宋" w:cs="仿宋" w:hint="eastAsia"/>
            <w:lang w:eastAsia="zh-CN"/>
          </w:rPr>
          <w:t>(一)、成果转化策略制定</w:t>
        </w:r>
        <w:r>
          <w:tab/>
        </w:r>
        <w:r>
          <w:fldChar w:fldCharType="begin"/>
        </w:r>
        <w:r>
          <w:instrText xml:space="preserve"> PAGEREF _Toc28672 \h </w:instrText>
        </w:r>
        <w:r>
          <w:fldChar w:fldCharType="separate"/>
        </w:r>
        <w:r>
          <w:t>69</w:t>
        </w:r>
        <w:r>
          <w:fldChar w:fldCharType="end"/>
        </w:r>
      </w:hyperlink>
    </w:p>
    <w:p>
      <w:pPr>
        <w:pStyle w:val="TOC2"/>
        <w:tabs>
          <w:tab w:val="right" w:leader="dot" w:pos="8306"/>
        </w:tabs>
      </w:pPr>
      <w:hyperlink w:anchor="_Toc610" w:history="1">
        <w:r>
          <w:rPr>
            <w:rFonts w:ascii="仿宋" w:eastAsia="仿宋" w:hAnsi="仿宋" w:cs="仿宋" w:hint="eastAsia"/>
            <w:lang w:eastAsia="zh-CN"/>
          </w:rPr>
          <w:t>(二)、成果推广应用方案</w:t>
        </w:r>
        <w:r>
          <w:tab/>
        </w:r>
        <w:r>
          <w:fldChar w:fldCharType="begin"/>
        </w:r>
        <w:r>
          <w:instrText xml:space="preserve"> PAGEREF _Toc610 \h </w:instrText>
        </w:r>
        <w:r>
          <w:fldChar w:fldCharType="separate"/>
        </w:r>
        <w:r>
          <w:t>70</w:t>
        </w:r>
        <w:r>
          <w:fldChar w:fldCharType="end"/>
        </w:r>
      </w:hyperlink>
    </w:p>
    <w:p>
      <w:pPr>
        <w:pStyle w:val="TOC1"/>
        <w:tabs>
          <w:tab w:val="right" w:leader="dot" w:pos="8306"/>
        </w:tabs>
      </w:pPr>
      <w:hyperlink w:anchor="_Toc4301" w:history="1">
        <w:r>
          <w:rPr>
            <w:rFonts w:ascii="仿宋" w:eastAsia="仿宋" w:hAnsi="仿宋" w:cs="仿宋" w:hint="eastAsia"/>
            <w:lang w:eastAsia="zh-CN"/>
          </w:rPr>
          <w:t>十四、法律法规与政策遵循</w:t>
        </w:r>
        <w:r>
          <w:tab/>
        </w:r>
        <w:r>
          <w:fldChar w:fldCharType="begin"/>
        </w:r>
        <w:r>
          <w:instrText xml:space="preserve"> PAGEREF _Toc4301 \h </w:instrText>
        </w:r>
        <w:r>
          <w:fldChar w:fldCharType="separate"/>
        </w:r>
        <w:r>
          <w:t>72</w:t>
        </w:r>
        <w:r>
          <w:fldChar w:fldCharType="end"/>
        </w:r>
      </w:hyperlink>
    </w:p>
    <w:p>
      <w:pPr>
        <w:pStyle w:val="TOC2"/>
        <w:tabs>
          <w:tab w:val="right" w:leader="dot" w:pos="8306"/>
        </w:tabs>
      </w:pPr>
      <w:hyperlink w:anchor="_Toc32456" w:history="1">
        <w:r>
          <w:rPr>
            <w:rFonts w:ascii="仿宋" w:eastAsia="仿宋" w:hAnsi="仿宋" w:cs="仿宋" w:hint="eastAsia"/>
            <w:lang w:eastAsia="zh-CN"/>
          </w:rPr>
          <w:t>(一)、法律法规遵守</w:t>
        </w:r>
        <w:r>
          <w:tab/>
        </w:r>
        <w:r>
          <w:fldChar w:fldCharType="begin"/>
        </w:r>
        <w:r>
          <w:instrText xml:space="preserve"> PAGEREF _Toc32456 \h </w:instrText>
        </w:r>
        <w:r>
          <w:fldChar w:fldCharType="separate"/>
        </w:r>
        <w:r>
          <w:t>72</w:t>
        </w:r>
        <w:r>
          <w:fldChar w:fldCharType="end"/>
        </w:r>
      </w:hyperlink>
    </w:p>
    <w:p>
      <w:pPr>
        <w:pStyle w:val="TOC2"/>
        <w:tabs>
          <w:tab w:val="right" w:leader="dot" w:pos="8306"/>
        </w:tabs>
      </w:pPr>
      <w:hyperlink w:anchor="_Toc27478" w:history="1">
        <w:r>
          <w:rPr>
            <w:rFonts w:ascii="仿宋" w:eastAsia="仿宋" w:hAnsi="仿宋" w:cs="仿宋" w:hint="eastAsia"/>
            <w:lang w:eastAsia="zh-CN"/>
          </w:rPr>
          <w:t>(二)、政策导向与利用</w:t>
        </w:r>
        <w:r>
          <w:tab/>
        </w:r>
        <w:r>
          <w:fldChar w:fldCharType="begin"/>
        </w:r>
        <w:r>
          <w:instrText xml:space="preserve"> PAGEREF _Toc27478 \h </w:instrText>
        </w:r>
        <w:r>
          <w:fldChar w:fldCharType="separate"/>
        </w:r>
        <w:r>
          <w:t>73</w:t>
        </w:r>
        <w:r>
          <w:fldChar w:fldCharType="end"/>
        </w:r>
      </w:hyperlink>
    </w:p>
    <w:p>
      <w:pPr>
        <w:pStyle w:val="TOC1"/>
        <w:tabs>
          <w:tab w:val="right" w:leader="dot" w:pos="8306"/>
        </w:tabs>
      </w:pPr>
      <w:hyperlink w:anchor="_Toc15260" w:history="1">
        <w:r>
          <w:rPr>
            <w:rFonts w:ascii="仿宋" w:eastAsia="仿宋" w:hAnsi="仿宋" w:cs="仿宋" w:hint="eastAsia"/>
            <w:lang w:eastAsia="zh-CN"/>
          </w:rPr>
          <w:t>十五、项目施工方案</w:t>
        </w:r>
        <w:r>
          <w:tab/>
        </w:r>
        <w:r>
          <w:fldChar w:fldCharType="begin"/>
        </w:r>
        <w:r>
          <w:instrText xml:space="preserve"> PAGEREF _Toc15260 \h </w:instrText>
        </w:r>
        <w:r>
          <w:fldChar w:fldCharType="separate"/>
        </w:r>
        <w:r>
          <w:t>74</w:t>
        </w:r>
        <w:r>
          <w:fldChar w:fldCharType="end"/>
        </w:r>
      </w:hyperlink>
    </w:p>
    <w:p>
      <w:pPr>
        <w:pStyle w:val="TOC2"/>
        <w:tabs>
          <w:tab w:val="right" w:leader="dot" w:pos="8306"/>
        </w:tabs>
      </w:pPr>
      <w:hyperlink w:anchor="_Toc7336" w:history="1">
        <w:r>
          <w:rPr>
            <w:rFonts w:ascii="仿宋" w:eastAsia="仿宋" w:hAnsi="仿宋" w:cs="仿宋" w:hint="eastAsia"/>
            <w:lang w:eastAsia="zh-CN"/>
          </w:rPr>
          <w:t>(一)、施工组织设计</w:t>
        </w:r>
        <w:r>
          <w:tab/>
        </w:r>
        <w:r>
          <w:fldChar w:fldCharType="begin"/>
        </w:r>
        <w:r>
          <w:instrText xml:space="preserve"> PAGEREF _Toc7336 \h </w:instrText>
        </w:r>
        <w:r>
          <w:fldChar w:fldCharType="separate"/>
        </w:r>
        <w:r>
          <w:t>74</w:t>
        </w:r>
        <w:r>
          <w:fldChar w:fldCharType="end"/>
        </w:r>
      </w:hyperlink>
    </w:p>
    <w:p>
      <w:pPr>
        <w:pStyle w:val="TOC2"/>
        <w:tabs>
          <w:tab w:val="right" w:leader="dot" w:pos="8306"/>
        </w:tabs>
      </w:pPr>
      <w:hyperlink w:anchor="_Toc2270" w:history="1">
        <w:r>
          <w:rPr>
            <w:rFonts w:ascii="仿宋" w:eastAsia="仿宋" w:hAnsi="仿宋" w:cs="仿宋" w:hint="eastAsia"/>
            <w:lang w:eastAsia="zh-CN"/>
          </w:rPr>
          <w:t>(二)、施工工艺与技术路线</w:t>
        </w:r>
        <w:r>
          <w:tab/>
        </w:r>
        <w:r>
          <w:fldChar w:fldCharType="begin"/>
        </w:r>
        <w:r>
          <w:instrText xml:space="preserve"> PAGEREF _Toc2270 \h </w:instrText>
        </w:r>
        <w:r>
          <w:fldChar w:fldCharType="separate"/>
        </w:r>
        <w:r>
          <w:t>75</w:t>
        </w:r>
        <w:r>
          <w:fldChar w:fldCharType="end"/>
        </w:r>
      </w:hyperlink>
    </w:p>
    <w:p>
      <w:pPr>
        <w:pStyle w:val="TOC2"/>
        <w:tabs>
          <w:tab w:val="right" w:leader="dot" w:pos="8306"/>
        </w:tabs>
      </w:pPr>
      <w:hyperlink w:anchor="_Toc18268" w:history="1">
        <w:r>
          <w:rPr>
            <w:rFonts w:ascii="仿宋" w:eastAsia="仿宋" w:hAnsi="仿宋" w:cs="仿宋" w:hint="eastAsia"/>
            <w:lang w:eastAsia="zh-CN"/>
          </w:rPr>
          <w:t>(三)、关键节点施工计划</w:t>
        </w:r>
        <w:r>
          <w:tab/>
        </w:r>
        <w:r>
          <w:fldChar w:fldCharType="begin"/>
        </w:r>
        <w:r>
          <w:instrText xml:space="preserve"> PAGEREF _Toc18268 \h </w:instrText>
        </w:r>
        <w:r>
          <w:fldChar w:fldCharType="separate"/>
        </w:r>
        <w:r>
          <w:t>76</w:t>
        </w:r>
        <w:r>
          <w:fldChar w:fldCharType="end"/>
        </w:r>
      </w:hyperlink>
    </w:p>
    <w:p>
      <w:pPr>
        <w:pStyle w:val="TOC2"/>
        <w:tabs>
          <w:tab w:val="right" w:leader="dot" w:pos="8306"/>
        </w:tabs>
      </w:pPr>
      <w:hyperlink w:anchor="_Toc12018" w:history="1">
        <w:r>
          <w:rPr>
            <w:rFonts w:ascii="仿宋" w:eastAsia="仿宋" w:hAnsi="仿宋" w:cs="仿宋" w:hint="eastAsia"/>
            <w:lang w:eastAsia="zh-CN"/>
          </w:rPr>
          <w:t>(四)、施工现场管理</w:t>
        </w:r>
        <w:r>
          <w:tab/>
        </w:r>
        <w:r>
          <w:fldChar w:fldCharType="begin"/>
        </w:r>
        <w:r>
          <w:instrText xml:space="preserve"> PAGEREF _Toc12018 \h </w:instrText>
        </w:r>
        <w:r>
          <w:fldChar w:fldCharType="separate"/>
        </w:r>
        <w:r>
          <w:t>78</w:t>
        </w:r>
        <w:r>
          <w:fldChar w:fldCharType="end"/>
        </w:r>
      </w:hyperlink>
    </w:p>
    <w:p>
      <w:pPr>
        <w:pStyle w:val="TOC1"/>
        <w:tabs>
          <w:tab w:val="right" w:leader="dot" w:pos="8306"/>
        </w:tabs>
      </w:pPr>
      <w:hyperlink w:anchor="_Toc18868" w:history="1">
        <w:r>
          <w:rPr>
            <w:rFonts w:ascii="仿宋" w:eastAsia="仿宋" w:hAnsi="仿宋" w:cs="仿宋" w:hint="eastAsia"/>
            <w:lang w:eastAsia="zh-CN"/>
          </w:rPr>
          <w:t>十六、知识产权管理与保护</w:t>
        </w:r>
        <w:r>
          <w:tab/>
        </w:r>
        <w:r>
          <w:fldChar w:fldCharType="begin"/>
        </w:r>
        <w:r>
          <w:instrText xml:space="preserve"> PAGEREF _Toc18868 \h </w:instrText>
        </w:r>
        <w:r>
          <w:fldChar w:fldCharType="separate"/>
        </w:r>
        <w:r>
          <w:t>80</w:t>
        </w:r>
        <w:r>
          <w:fldChar w:fldCharType="end"/>
        </w:r>
      </w:hyperlink>
    </w:p>
    <w:p>
      <w:pPr>
        <w:pStyle w:val="TOC2"/>
        <w:tabs>
          <w:tab w:val="right" w:leader="dot" w:pos="8306"/>
        </w:tabs>
      </w:pPr>
      <w:hyperlink w:anchor="_Toc5331" w:history="1">
        <w:r>
          <w:rPr>
            <w:rFonts w:ascii="仿宋" w:eastAsia="仿宋" w:hAnsi="仿宋" w:cs="仿宋" w:hint="eastAsia"/>
            <w:lang w:eastAsia="zh-CN"/>
          </w:rPr>
          <w:t>(一)、知识产权管理体系建设</w:t>
        </w:r>
        <w:r>
          <w:tab/>
        </w:r>
        <w:r>
          <w:fldChar w:fldCharType="begin"/>
        </w:r>
        <w:r>
          <w:instrText xml:space="preserve"> PAGEREF _Toc5331 \h </w:instrText>
        </w:r>
        <w:r>
          <w:fldChar w:fldCharType="separate"/>
        </w:r>
        <w:r>
          <w:t>80</w:t>
        </w:r>
        <w:r>
          <w:fldChar w:fldCharType="end"/>
        </w:r>
      </w:hyperlink>
    </w:p>
    <w:p>
      <w:pPr>
        <w:pStyle w:val="TOC2"/>
        <w:tabs>
          <w:tab w:val="right" w:leader="dot" w:pos="8306"/>
        </w:tabs>
      </w:pPr>
      <w:hyperlink w:anchor="_Toc29041" w:history="1">
        <w:r>
          <w:rPr>
            <w:rFonts w:ascii="仿宋" w:eastAsia="仿宋" w:hAnsi="仿宋" w:cs="仿宋" w:hint="eastAsia"/>
            <w:lang w:eastAsia="zh-CN"/>
          </w:rPr>
          <w:t>(二)、知识产权保护措施</w:t>
        </w:r>
        <w:r>
          <w:tab/>
        </w:r>
        <w:r>
          <w:fldChar w:fldCharType="begin"/>
        </w:r>
        <w:r>
          <w:instrText xml:space="preserve"> PAGEREF _Toc29041 \h </w:instrText>
        </w:r>
        <w:r>
          <w:fldChar w:fldCharType="separate"/>
        </w:r>
        <w:r>
          <w:t>81</w:t>
        </w:r>
        <w:r>
          <w:fldChar w:fldCharType="end"/>
        </w:r>
      </w:hyperlink>
    </w:p>
    <w:p>
      <w:pPr>
        <w:pStyle w:val="TOC1"/>
        <w:tabs>
          <w:tab w:val="right" w:leader="dot" w:pos="8306"/>
        </w:tabs>
      </w:pPr>
      <w:hyperlink w:anchor="_Toc12561" w:history="1">
        <w:r>
          <w:rPr>
            <w:rFonts w:ascii="仿宋" w:eastAsia="仿宋" w:hAnsi="仿宋" w:cs="仿宋" w:hint="eastAsia"/>
            <w:lang w:eastAsia="zh-CN"/>
          </w:rPr>
          <w:t>十七、设施与设备管理</w:t>
        </w:r>
        <w:r>
          <w:tab/>
        </w:r>
        <w:r>
          <w:fldChar w:fldCharType="begin"/>
        </w:r>
        <w:r>
          <w:instrText xml:space="preserve"> PAGEREF _Toc12561 \h </w:instrText>
        </w:r>
        <w:r>
          <w:fldChar w:fldCharType="separate"/>
        </w:r>
        <w:r>
          <w:t>83</w:t>
        </w:r>
        <w:r>
          <w:fldChar w:fldCharType="end"/>
        </w:r>
      </w:hyperlink>
    </w:p>
    <w:p>
      <w:pPr>
        <w:pStyle w:val="TOC2"/>
        <w:tabs>
          <w:tab w:val="right" w:leader="dot" w:pos="8306"/>
        </w:tabs>
      </w:pPr>
      <w:hyperlink w:anchor="_Toc889" w:history="1">
        <w:r>
          <w:rPr>
            <w:rFonts w:ascii="仿宋" w:eastAsia="仿宋" w:hAnsi="仿宋" w:cs="仿宋" w:hint="eastAsia"/>
            <w:lang w:eastAsia="zh-CN"/>
          </w:rPr>
          <w:t>(一)、设施规划与配置</w:t>
        </w:r>
        <w:r>
          <w:tab/>
        </w:r>
        <w:r>
          <w:fldChar w:fldCharType="begin"/>
        </w:r>
        <w:r>
          <w:instrText xml:space="preserve"> PAGEREF _Toc889 \h </w:instrText>
        </w:r>
        <w:r>
          <w:fldChar w:fldCharType="separate"/>
        </w:r>
        <w:r>
          <w:t>83</w:t>
        </w:r>
        <w:r>
          <w:fldChar w:fldCharType="end"/>
        </w:r>
      </w:hyperlink>
    </w:p>
    <w:p>
      <w:pPr>
        <w:pStyle w:val="TOC2"/>
        <w:tabs>
          <w:tab w:val="right" w:leader="dot" w:pos="8306"/>
        </w:tabs>
      </w:pPr>
      <w:hyperlink w:anchor="_Toc25438" w:history="1">
        <w:r>
          <w:rPr>
            <w:rFonts w:ascii="仿宋" w:eastAsia="仿宋" w:hAnsi="仿宋" w:cs="仿宋" w:hint="eastAsia"/>
            <w:lang w:eastAsia="zh-CN"/>
          </w:rPr>
          <w:t>(二)、设备采购与维护管理</w:t>
        </w:r>
        <w:r>
          <w:tab/>
        </w:r>
        <w:r>
          <w:fldChar w:fldCharType="begin"/>
        </w:r>
        <w:r>
          <w:instrText xml:space="preserve"> PAGEREF _Toc25438 \h </w:instrText>
        </w:r>
        <w:r>
          <w:fldChar w:fldCharType="separate"/>
        </w:r>
        <w:r>
          <w:t>83</w:t>
        </w:r>
        <w:r>
          <w:fldChar w:fldCharType="end"/>
        </w:r>
      </w:hyperlink>
    </w:p>
    <w:p>
      <w:pPr>
        <w:pStyle w:val="TOC2"/>
        <w:tabs>
          <w:tab w:val="right" w:leader="dot" w:pos="8306"/>
        </w:tabs>
      </w:pPr>
      <w:hyperlink w:anchor="_Toc23940" w:history="1">
        <w:r>
          <w:rPr>
            <w:rFonts w:ascii="仿宋" w:eastAsia="仿宋" w:hAnsi="仿宋" w:cs="仿宋" w:hint="eastAsia"/>
            <w:lang w:eastAsia="zh-CN"/>
          </w:rPr>
          <w:t>(三)、设施设备升级策略</w:t>
        </w:r>
        <w:r>
          <w:tab/>
        </w:r>
        <w:r>
          <w:fldChar w:fldCharType="begin"/>
        </w:r>
        <w:r>
          <w:instrText xml:space="preserve"> PAGEREF _Toc23940 \h </w:instrText>
        </w:r>
        <w:r>
          <w:fldChar w:fldCharType="separate"/>
        </w:r>
        <w:r>
          <w:t>84</w:t>
        </w:r>
        <w:r>
          <w:fldChar w:fldCharType="end"/>
        </w:r>
      </w:hyperlink>
    </w:p>
    <w:p>
      <w:pPr>
        <w:pStyle w:val="TOC1"/>
        <w:tabs>
          <w:tab w:val="right" w:leader="dot" w:pos="8306"/>
        </w:tabs>
      </w:pPr>
      <w:hyperlink w:anchor="_Toc1025" w:history="1">
        <w:r>
          <w:rPr>
            <w:rFonts w:ascii="仿宋" w:eastAsia="仿宋" w:hAnsi="仿宋" w:cs="仿宋" w:hint="eastAsia"/>
            <w:lang w:eastAsia="zh-CN"/>
          </w:rPr>
          <w:t>十八、人力资源管理与开发</w:t>
        </w:r>
        <w:r>
          <w:tab/>
        </w:r>
        <w:r>
          <w:fldChar w:fldCharType="begin"/>
        </w:r>
        <w:r>
          <w:instrText xml:space="preserve"> PAGEREF _Toc1025 \h </w:instrText>
        </w:r>
        <w:r>
          <w:fldChar w:fldCharType="separate"/>
        </w:r>
        <w:r>
          <w:t>85</w:t>
        </w:r>
        <w:r>
          <w:fldChar w:fldCharType="end"/>
        </w:r>
      </w:hyperlink>
    </w:p>
    <w:p>
      <w:pPr>
        <w:pStyle w:val="TOC2"/>
        <w:tabs>
          <w:tab w:val="right" w:leader="dot" w:pos="8306"/>
        </w:tabs>
      </w:pPr>
      <w:hyperlink w:anchor="_Toc27246" w:history="1">
        <w:r>
          <w:rPr>
            <w:rFonts w:ascii="仿宋" w:eastAsia="仿宋" w:hAnsi="仿宋" w:cs="仿宋" w:hint="eastAsia"/>
            <w:lang w:eastAsia="zh-CN"/>
          </w:rPr>
          <w:t>(一)、人力资源规划</w:t>
        </w:r>
        <w:r>
          <w:tab/>
        </w:r>
        <w:r>
          <w:fldChar w:fldCharType="begin"/>
        </w:r>
        <w:r>
          <w:instrText xml:space="preserve"> PAGEREF _Toc27246 \h </w:instrText>
        </w:r>
        <w:r>
          <w:fldChar w:fldCharType="separate"/>
        </w:r>
        <w:r>
          <w:t>85</w:t>
        </w:r>
        <w:r>
          <w:fldChar w:fldCharType="end"/>
        </w:r>
      </w:hyperlink>
    </w:p>
    <w:p>
      <w:pPr>
        <w:pStyle w:val="TOC2"/>
        <w:tabs>
          <w:tab w:val="right" w:leader="dot" w:pos="8306"/>
        </w:tabs>
      </w:pPr>
      <w:hyperlink w:anchor="_Toc8042" w:history="1">
        <w:r>
          <w:rPr>
            <w:rFonts w:ascii="仿宋" w:eastAsia="仿宋" w:hAnsi="仿宋" w:cs="仿宋" w:hint="eastAsia"/>
            <w:lang w:eastAsia="zh-CN"/>
          </w:rPr>
          <w:t>(二)、人力资源开发与培训</w:t>
        </w:r>
        <w:r>
          <w:tab/>
        </w:r>
        <w:r>
          <w:fldChar w:fldCharType="begin"/>
        </w:r>
        <w:r>
          <w:instrText xml:space="preserve"> PAGEREF _Toc8042 \h </w:instrText>
        </w:r>
        <w:r>
          <w:fldChar w:fldCharType="separate"/>
        </w:r>
        <w:r>
          <w:t>87</w:t>
        </w:r>
        <w:r>
          <w:fldChar w:fldCharType="end"/>
        </w:r>
      </w:hyperlink>
    </w:p>
    <w:p>
      <w:pPr>
        <w:pStyle w:val="TOC1"/>
        <w:tabs>
          <w:tab w:val="right" w:leader="dot" w:pos="8306"/>
        </w:tabs>
      </w:pPr>
      <w:hyperlink w:anchor="_Toc9697" w:history="1">
        <w:r>
          <w:rPr>
            <w:rFonts w:ascii="仿宋" w:eastAsia="仿宋" w:hAnsi="仿宋" w:cs="仿宋" w:hint="eastAsia"/>
            <w:lang w:eastAsia="zh-CN"/>
          </w:rPr>
          <w:t>十九、创新驱动与持续发展</w:t>
        </w:r>
        <w:r>
          <w:tab/>
        </w:r>
        <w:r>
          <w:fldChar w:fldCharType="begin"/>
        </w:r>
        <w:r>
          <w:instrText xml:space="preserve"> PAGEREF _Toc9697 \h </w:instrText>
        </w:r>
        <w:r>
          <w:fldChar w:fldCharType="separate"/>
        </w:r>
        <w:r>
          <w:t>89</w:t>
        </w:r>
        <w:r>
          <w:fldChar w:fldCharType="end"/>
        </w:r>
      </w:hyperlink>
    </w:p>
    <w:p>
      <w:pPr>
        <w:pStyle w:val="TOC2"/>
        <w:tabs>
          <w:tab w:val="right" w:leader="dot" w:pos="8306"/>
        </w:tabs>
      </w:pPr>
      <w:hyperlink w:anchor="_Toc18347" w:history="1">
        <w:r>
          <w:rPr>
            <w:rFonts w:ascii="仿宋" w:eastAsia="仿宋" w:hAnsi="仿宋" w:cs="仿宋" w:hint="eastAsia"/>
            <w:lang w:eastAsia="zh-CN"/>
          </w:rPr>
          <w:t>(一)、创新驱动战略实施</w:t>
        </w:r>
        <w:r>
          <w:tab/>
        </w:r>
        <w:r>
          <w:fldChar w:fldCharType="begin"/>
        </w:r>
        <w:r>
          <w:instrText xml:space="preserve"> PAGEREF _Toc18347 \h </w:instrText>
        </w:r>
        <w:r>
          <w:fldChar w:fldCharType="separate"/>
        </w:r>
        <w:r>
          <w:t>89</w:t>
        </w:r>
        <w:r>
          <w:fldChar w:fldCharType="end"/>
        </w:r>
      </w:hyperlink>
    </w:p>
    <w:p>
      <w:pPr>
        <w:pStyle w:val="TOC2"/>
        <w:tabs>
          <w:tab w:val="right" w:leader="dot" w:pos="8306"/>
        </w:tabs>
      </w:pPr>
      <w:hyperlink w:anchor="_Toc4716" w:history="1">
        <w:r>
          <w:rPr>
            <w:rFonts w:ascii="仿宋" w:eastAsia="仿宋" w:hAnsi="仿宋" w:cs="仿宋" w:hint="eastAsia"/>
            <w:lang w:eastAsia="zh-CN"/>
          </w:rPr>
          <w:t>(二)、持续发展路径探索</w:t>
        </w:r>
        <w:r>
          <w:tab/>
        </w:r>
        <w:r>
          <w:fldChar w:fldCharType="begin"/>
        </w:r>
        <w:r>
          <w:instrText xml:space="preserve"> PAGEREF _Toc4716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7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4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40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4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https://d.book118.com/615231111322011042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A63E0"/>
    <w:rsid w:val="019A6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3111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2024-01-09T15:05:00Z</dcterms:created>
  <dcterms:modified xsi:type="dcterms:W3CDTF">2024-01-09T15:05:36Z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E8F65AB384F144769DEFA240C667847D_11</vt:lpwstr>
  </property>
  <property fmtid="{D5CDD505-2E9C-101B-9397-08002B2CF9AE}" pid="3" name="KSOProductBuildVer">
    <vt:lpwstr>2052-12.1.0.16120</vt:lpwstr>
  </property>
</Properties>
</file>