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2" w:history="1">
        <w:r>
          <w:rPr>
            <w:rFonts w:ascii="仿宋" w:eastAsia="仿宋" w:hAnsi="仿宋" w:cs="仿宋" w:hint="eastAsia"/>
            <w:lang w:eastAsia="zh-CN"/>
          </w:rPr>
          <w:t>序言</w:t>
        </w:r>
        <w:r>
          <w:tab/>
        </w:r>
        <w:r>
          <w:fldChar w:fldCharType="begin"/>
        </w:r>
        <w:r>
          <w:instrText xml:space="preserve"> PAGEREF _Toc17512 \h </w:instrText>
        </w:r>
        <w:r>
          <w:fldChar w:fldCharType="separate"/>
        </w:r>
        <w:r>
          <w:t>3</w:t>
        </w:r>
        <w:r>
          <w:fldChar w:fldCharType="end"/>
        </w:r>
      </w:hyperlink>
    </w:p>
    <w:p>
      <w:pPr>
        <w:pStyle w:val="TOC1"/>
        <w:tabs>
          <w:tab w:val="right" w:leader="dot" w:pos="8306"/>
        </w:tabs>
      </w:pPr>
      <w:hyperlink w:anchor="_Toc11233" w:history="1">
        <w:r>
          <w:rPr>
            <w:rFonts w:ascii="仿宋" w:eastAsia="仿宋" w:hAnsi="仿宋" w:cs="仿宋" w:hint="eastAsia"/>
            <w:lang w:eastAsia="zh-CN"/>
          </w:rPr>
          <w:t>一、财务管理与成本控制</w:t>
        </w:r>
        <w:r>
          <w:tab/>
        </w:r>
        <w:r>
          <w:fldChar w:fldCharType="begin"/>
        </w:r>
        <w:r>
          <w:instrText xml:space="preserve"> PAGEREF _Toc11233 \h </w:instrText>
        </w:r>
        <w:r>
          <w:fldChar w:fldCharType="separate"/>
        </w:r>
        <w:r>
          <w:t>3</w:t>
        </w:r>
        <w:r>
          <w:fldChar w:fldCharType="end"/>
        </w:r>
      </w:hyperlink>
    </w:p>
    <w:p>
      <w:pPr>
        <w:pStyle w:val="TOC2"/>
        <w:tabs>
          <w:tab w:val="right" w:leader="dot" w:pos="8306"/>
        </w:tabs>
      </w:pPr>
      <w:hyperlink w:anchor="_Toc26093" w:history="1">
        <w:r>
          <w:rPr>
            <w:rFonts w:ascii="仿宋" w:eastAsia="仿宋" w:hAnsi="仿宋" w:cs="仿宋" w:hint="eastAsia"/>
            <w:lang w:eastAsia="zh-CN"/>
          </w:rPr>
          <w:t>(一)、财务管理体系建设</w:t>
        </w:r>
        <w:r>
          <w:tab/>
        </w:r>
        <w:r>
          <w:fldChar w:fldCharType="begin"/>
        </w:r>
        <w:r>
          <w:instrText xml:space="preserve"> PAGEREF _Toc26093 \h </w:instrText>
        </w:r>
        <w:r>
          <w:fldChar w:fldCharType="separate"/>
        </w:r>
        <w:r>
          <w:t>3</w:t>
        </w:r>
        <w:r>
          <w:fldChar w:fldCharType="end"/>
        </w:r>
      </w:hyperlink>
    </w:p>
    <w:p>
      <w:pPr>
        <w:pStyle w:val="TOC2"/>
        <w:tabs>
          <w:tab w:val="right" w:leader="dot" w:pos="8306"/>
        </w:tabs>
      </w:pPr>
      <w:hyperlink w:anchor="_Toc14673" w:history="1">
        <w:r>
          <w:rPr>
            <w:rFonts w:ascii="仿宋" w:eastAsia="仿宋" w:hAnsi="仿宋" w:cs="仿宋" w:hint="eastAsia"/>
            <w:lang w:eastAsia="zh-CN"/>
          </w:rPr>
          <w:t>(二)、成本控制措施</w:t>
        </w:r>
        <w:r>
          <w:tab/>
        </w:r>
        <w:r>
          <w:fldChar w:fldCharType="begin"/>
        </w:r>
        <w:r>
          <w:instrText xml:space="preserve"> PAGEREF _Toc14673 \h </w:instrText>
        </w:r>
        <w:r>
          <w:fldChar w:fldCharType="separate"/>
        </w:r>
        <w:r>
          <w:t>4</w:t>
        </w:r>
        <w:r>
          <w:fldChar w:fldCharType="end"/>
        </w:r>
      </w:hyperlink>
    </w:p>
    <w:p>
      <w:pPr>
        <w:pStyle w:val="TOC1"/>
        <w:tabs>
          <w:tab w:val="right" w:leader="dot" w:pos="8306"/>
        </w:tabs>
      </w:pPr>
      <w:hyperlink w:anchor="_Toc443" w:history="1">
        <w:r>
          <w:rPr>
            <w:rFonts w:ascii="仿宋" w:eastAsia="仿宋" w:hAnsi="仿宋" w:cs="仿宋" w:hint="eastAsia"/>
            <w:lang w:eastAsia="zh-CN"/>
          </w:rPr>
          <w:t>二、社会影响分析</w:t>
        </w:r>
        <w:r>
          <w:tab/>
        </w:r>
        <w:r>
          <w:fldChar w:fldCharType="begin"/>
        </w:r>
        <w:r>
          <w:instrText xml:space="preserve"> PAGEREF _Toc443 \h </w:instrText>
        </w:r>
        <w:r>
          <w:fldChar w:fldCharType="separate"/>
        </w:r>
        <w:r>
          <w:t>5</w:t>
        </w:r>
        <w:r>
          <w:fldChar w:fldCharType="end"/>
        </w:r>
      </w:hyperlink>
    </w:p>
    <w:p>
      <w:pPr>
        <w:pStyle w:val="TOC2"/>
        <w:tabs>
          <w:tab w:val="right" w:leader="dot" w:pos="8306"/>
        </w:tabs>
      </w:pPr>
      <w:hyperlink w:anchor="_Toc19238" w:history="1">
        <w:r>
          <w:rPr>
            <w:rFonts w:ascii="仿宋" w:eastAsia="仿宋" w:hAnsi="仿宋" w:cs="仿宋" w:hint="eastAsia"/>
            <w:lang w:eastAsia="zh-CN"/>
          </w:rPr>
          <w:t>(一)、社会影响效果分析</w:t>
        </w:r>
        <w:r>
          <w:tab/>
        </w:r>
        <w:r>
          <w:fldChar w:fldCharType="begin"/>
        </w:r>
        <w:r>
          <w:instrText xml:space="preserve"> PAGEREF _Toc19238 \h </w:instrText>
        </w:r>
        <w:r>
          <w:fldChar w:fldCharType="separate"/>
        </w:r>
        <w:r>
          <w:t>5</w:t>
        </w:r>
        <w:r>
          <w:fldChar w:fldCharType="end"/>
        </w:r>
      </w:hyperlink>
    </w:p>
    <w:p>
      <w:pPr>
        <w:pStyle w:val="TOC2"/>
        <w:tabs>
          <w:tab w:val="right" w:leader="dot" w:pos="8306"/>
        </w:tabs>
      </w:pPr>
      <w:hyperlink w:anchor="_Toc1948" w:history="1">
        <w:r>
          <w:rPr>
            <w:rFonts w:ascii="仿宋" w:eastAsia="仿宋" w:hAnsi="仿宋" w:cs="仿宋" w:hint="eastAsia"/>
            <w:lang w:eastAsia="zh-CN"/>
          </w:rPr>
          <w:t>(二)、社会适应性分析</w:t>
        </w:r>
        <w:r>
          <w:tab/>
        </w:r>
        <w:r>
          <w:fldChar w:fldCharType="begin"/>
        </w:r>
        <w:r>
          <w:instrText xml:space="preserve"> PAGEREF _Toc1948 \h </w:instrText>
        </w:r>
        <w:r>
          <w:fldChar w:fldCharType="separate"/>
        </w:r>
        <w:r>
          <w:t>8</w:t>
        </w:r>
        <w:r>
          <w:fldChar w:fldCharType="end"/>
        </w:r>
      </w:hyperlink>
    </w:p>
    <w:p>
      <w:pPr>
        <w:pStyle w:val="TOC2"/>
        <w:tabs>
          <w:tab w:val="right" w:leader="dot" w:pos="8306"/>
        </w:tabs>
      </w:pPr>
      <w:hyperlink w:anchor="_Toc17926" w:history="1">
        <w:r>
          <w:rPr>
            <w:rFonts w:ascii="仿宋" w:eastAsia="仿宋" w:hAnsi="仿宋" w:cs="仿宋" w:hint="eastAsia"/>
            <w:lang w:eastAsia="zh-CN"/>
          </w:rPr>
          <w:t>(三)、社会风险及对策分析</w:t>
        </w:r>
        <w:r>
          <w:tab/>
        </w:r>
        <w:r>
          <w:fldChar w:fldCharType="begin"/>
        </w:r>
        <w:r>
          <w:instrText xml:space="preserve"> PAGEREF _Toc17926 \h </w:instrText>
        </w:r>
        <w:r>
          <w:fldChar w:fldCharType="separate"/>
        </w:r>
        <w:r>
          <w:t>9</w:t>
        </w:r>
        <w:r>
          <w:fldChar w:fldCharType="end"/>
        </w:r>
      </w:hyperlink>
    </w:p>
    <w:p>
      <w:pPr>
        <w:pStyle w:val="TOC1"/>
        <w:tabs>
          <w:tab w:val="right" w:leader="dot" w:pos="8306"/>
        </w:tabs>
      </w:pPr>
      <w:hyperlink w:anchor="_Toc13717" w:history="1">
        <w:r>
          <w:rPr>
            <w:rFonts w:ascii="仿宋" w:eastAsia="仿宋" w:hAnsi="仿宋" w:cs="仿宋" w:hint="eastAsia"/>
            <w:lang w:eastAsia="zh-CN"/>
          </w:rPr>
          <w:t>三、建设风险评估分析</w:t>
        </w:r>
        <w:r>
          <w:tab/>
        </w:r>
        <w:r>
          <w:fldChar w:fldCharType="begin"/>
        </w:r>
        <w:r>
          <w:instrText xml:space="preserve"> PAGEREF _Toc13717 \h </w:instrText>
        </w:r>
        <w:r>
          <w:fldChar w:fldCharType="separate"/>
        </w:r>
        <w:r>
          <w:t>13</w:t>
        </w:r>
        <w:r>
          <w:fldChar w:fldCharType="end"/>
        </w:r>
      </w:hyperlink>
    </w:p>
    <w:p>
      <w:pPr>
        <w:pStyle w:val="TOC2"/>
        <w:tabs>
          <w:tab w:val="right" w:leader="dot" w:pos="8306"/>
        </w:tabs>
      </w:pPr>
      <w:hyperlink w:anchor="_Toc5105" w:history="1">
        <w:r>
          <w:rPr>
            <w:rFonts w:ascii="仿宋" w:eastAsia="仿宋" w:hAnsi="仿宋" w:cs="仿宋" w:hint="eastAsia"/>
            <w:lang w:eastAsia="zh-CN"/>
          </w:rPr>
          <w:t>(一)、政策风险分析</w:t>
        </w:r>
        <w:r>
          <w:tab/>
        </w:r>
        <w:r>
          <w:fldChar w:fldCharType="begin"/>
        </w:r>
        <w:r>
          <w:instrText xml:space="preserve"> PAGEREF _Toc5105 \h </w:instrText>
        </w:r>
        <w:r>
          <w:fldChar w:fldCharType="separate"/>
        </w:r>
        <w:r>
          <w:t>13</w:t>
        </w:r>
        <w:r>
          <w:fldChar w:fldCharType="end"/>
        </w:r>
      </w:hyperlink>
    </w:p>
    <w:p>
      <w:pPr>
        <w:pStyle w:val="TOC2"/>
        <w:tabs>
          <w:tab w:val="right" w:leader="dot" w:pos="8306"/>
        </w:tabs>
      </w:pPr>
      <w:hyperlink w:anchor="_Toc10608" w:history="1">
        <w:r>
          <w:rPr>
            <w:rFonts w:ascii="仿宋" w:eastAsia="仿宋" w:hAnsi="仿宋" w:cs="仿宋" w:hint="eastAsia"/>
            <w:lang w:eastAsia="zh-CN"/>
          </w:rPr>
          <w:t>(二)、社会风险分析</w:t>
        </w:r>
        <w:r>
          <w:tab/>
        </w:r>
        <w:r>
          <w:fldChar w:fldCharType="begin"/>
        </w:r>
        <w:r>
          <w:instrText xml:space="preserve"> PAGEREF _Toc10608 \h </w:instrText>
        </w:r>
        <w:r>
          <w:fldChar w:fldCharType="separate"/>
        </w:r>
        <w:r>
          <w:t>14</w:t>
        </w:r>
        <w:r>
          <w:fldChar w:fldCharType="end"/>
        </w:r>
      </w:hyperlink>
    </w:p>
    <w:p>
      <w:pPr>
        <w:pStyle w:val="TOC2"/>
        <w:tabs>
          <w:tab w:val="right" w:leader="dot" w:pos="8306"/>
        </w:tabs>
      </w:pPr>
      <w:hyperlink w:anchor="_Toc28719" w:history="1">
        <w:r>
          <w:rPr>
            <w:rFonts w:ascii="仿宋" w:eastAsia="仿宋" w:hAnsi="仿宋" w:cs="仿宋" w:hint="eastAsia"/>
            <w:lang w:eastAsia="zh-CN"/>
          </w:rPr>
          <w:t>(三)、市场风险分析</w:t>
        </w:r>
        <w:r>
          <w:tab/>
        </w:r>
        <w:r>
          <w:fldChar w:fldCharType="begin"/>
        </w:r>
        <w:r>
          <w:instrText xml:space="preserve"> PAGEREF _Toc28719 \h </w:instrText>
        </w:r>
        <w:r>
          <w:fldChar w:fldCharType="separate"/>
        </w:r>
        <w:r>
          <w:t>15</w:t>
        </w:r>
        <w:r>
          <w:fldChar w:fldCharType="end"/>
        </w:r>
      </w:hyperlink>
    </w:p>
    <w:p>
      <w:pPr>
        <w:pStyle w:val="TOC2"/>
        <w:tabs>
          <w:tab w:val="right" w:leader="dot" w:pos="8306"/>
        </w:tabs>
      </w:pPr>
      <w:hyperlink w:anchor="_Toc31598" w:history="1">
        <w:r>
          <w:rPr>
            <w:rFonts w:ascii="仿宋" w:eastAsia="仿宋" w:hAnsi="仿宋" w:cs="仿宋" w:hint="eastAsia"/>
            <w:lang w:eastAsia="zh-CN"/>
          </w:rPr>
          <w:t>(四)、资金风险分析</w:t>
        </w:r>
        <w:r>
          <w:tab/>
        </w:r>
        <w:r>
          <w:fldChar w:fldCharType="begin"/>
        </w:r>
        <w:r>
          <w:instrText xml:space="preserve"> PAGEREF _Toc31598 \h </w:instrText>
        </w:r>
        <w:r>
          <w:fldChar w:fldCharType="separate"/>
        </w:r>
        <w:r>
          <w:t>16</w:t>
        </w:r>
        <w:r>
          <w:fldChar w:fldCharType="end"/>
        </w:r>
      </w:hyperlink>
    </w:p>
    <w:p>
      <w:pPr>
        <w:pStyle w:val="TOC2"/>
        <w:tabs>
          <w:tab w:val="right" w:leader="dot" w:pos="8306"/>
        </w:tabs>
      </w:pPr>
      <w:hyperlink w:anchor="_Toc7082" w:history="1">
        <w:r>
          <w:rPr>
            <w:rFonts w:ascii="仿宋" w:eastAsia="仿宋" w:hAnsi="仿宋" w:cs="仿宋" w:hint="eastAsia"/>
            <w:lang w:eastAsia="zh-CN"/>
          </w:rPr>
          <w:t>(五)、技术风险分析</w:t>
        </w:r>
        <w:r>
          <w:tab/>
        </w:r>
        <w:r>
          <w:fldChar w:fldCharType="begin"/>
        </w:r>
        <w:r>
          <w:instrText xml:space="preserve"> PAGEREF _Toc7082 \h </w:instrText>
        </w:r>
        <w:r>
          <w:fldChar w:fldCharType="separate"/>
        </w:r>
        <w:r>
          <w:t>17</w:t>
        </w:r>
        <w:r>
          <w:fldChar w:fldCharType="end"/>
        </w:r>
      </w:hyperlink>
    </w:p>
    <w:p>
      <w:pPr>
        <w:pStyle w:val="TOC2"/>
        <w:tabs>
          <w:tab w:val="right" w:leader="dot" w:pos="8306"/>
        </w:tabs>
      </w:pPr>
      <w:hyperlink w:anchor="_Toc5053" w:history="1">
        <w:r>
          <w:rPr>
            <w:rFonts w:ascii="仿宋" w:eastAsia="仿宋" w:hAnsi="仿宋" w:cs="仿宋" w:hint="eastAsia"/>
            <w:lang w:eastAsia="zh-CN"/>
          </w:rPr>
          <w:t>(六)、财务风险分析</w:t>
        </w:r>
        <w:r>
          <w:tab/>
        </w:r>
        <w:r>
          <w:fldChar w:fldCharType="begin"/>
        </w:r>
        <w:r>
          <w:instrText xml:space="preserve"> PAGEREF _Toc5053 \h </w:instrText>
        </w:r>
        <w:r>
          <w:fldChar w:fldCharType="separate"/>
        </w:r>
        <w:r>
          <w:t>19</w:t>
        </w:r>
        <w:r>
          <w:fldChar w:fldCharType="end"/>
        </w:r>
      </w:hyperlink>
    </w:p>
    <w:p>
      <w:pPr>
        <w:pStyle w:val="TOC2"/>
        <w:tabs>
          <w:tab w:val="right" w:leader="dot" w:pos="8306"/>
        </w:tabs>
      </w:pPr>
      <w:hyperlink w:anchor="_Toc1310" w:history="1">
        <w:r>
          <w:rPr>
            <w:rFonts w:ascii="仿宋" w:eastAsia="仿宋" w:hAnsi="仿宋" w:cs="仿宋" w:hint="eastAsia"/>
            <w:lang w:eastAsia="zh-CN"/>
          </w:rPr>
          <w:t>(七)、管理风险分析</w:t>
        </w:r>
        <w:r>
          <w:tab/>
        </w:r>
        <w:r>
          <w:fldChar w:fldCharType="begin"/>
        </w:r>
        <w:r>
          <w:instrText xml:space="preserve"> PAGEREF _Toc1310 \h </w:instrText>
        </w:r>
        <w:r>
          <w:fldChar w:fldCharType="separate"/>
        </w:r>
        <w:r>
          <w:t>20</w:t>
        </w:r>
        <w:r>
          <w:fldChar w:fldCharType="end"/>
        </w:r>
      </w:hyperlink>
    </w:p>
    <w:p>
      <w:pPr>
        <w:pStyle w:val="TOC2"/>
        <w:tabs>
          <w:tab w:val="right" w:leader="dot" w:pos="8306"/>
        </w:tabs>
      </w:pPr>
      <w:hyperlink w:anchor="_Toc14436" w:history="1">
        <w:r>
          <w:rPr>
            <w:rFonts w:ascii="仿宋" w:eastAsia="仿宋" w:hAnsi="仿宋" w:cs="仿宋" w:hint="eastAsia"/>
            <w:lang w:eastAsia="zh-CN"/>
          </w:rPr>
          <w:t>(八)、其它风险分析</w:t>
        </w:r>
        <w:r>
          <w:tab/>
        </w:r>
        <w:r>
          <w:fldChar w:fldCharType="begin"/>
        </w:r>
        <w:r>
          <w:instrText xml:space="preserve"> PAGEREF _Toc14436 \h </w:instrText>
        </w:r>
        <w:r>
          <w:fldChar w:fldCharType="separate"/>
        </w:r>
        <w:r>
          <w:t>22</w:t>
        </w:r>
        <w:r>
          <w:fldChar w:fldCharType="end"/>
        </w:r>
      </w:hyperlink>
    </w:p>
    <w:p>
      <w:pPr>
        <w:pStyle w:val="TOC2"/>
        <w:tabs>
          <w:tab w:val="right" w:leader="dot" w:pos="8306"/>
        </w:tabs>
      </w:pPr>
      <w:hyperlink w:anchor="_Toc3011" w:history="1">
        <w:r>
          <w:rPr>
            <w:rFonts w:ascii="仿宋" w:eastAsia="仿宋" w:hAnsi="仿宋" w:cs="仿宋" w:hint="eastAsia"/>
            <w:lang w:eastAsia="zh-CN"/>
          </w:rPr>
          <w:t>(九)、社会影响评估</w:t>
        </w:r>
        <w:r>
          <w:tab/>
        </w:r>
        <w:r>
          <w:fldChar w:fldCharType="begin"/>
        </w:r>
        <w:r>
          <w:instrText xml:space="preserve"> PAGEREF _Toc3011 \h </w:instrText>
        </w:r>
        <w:r>
          <w:fldChar w:fldCharType="separate"/>
        </w:r>
        <w:r>
          <w:t>23</w:t>
        </w:r>
        <w:r>
          <w:fldChar w:fldCharType="end"/>
        </w:r>
      </w:hyperlink>
    </w:p>
    <w:p>
      <w:pPr>
        <w:pStyle w:val="TOC1"/>
        <w:tabs>
          <w:tab w:val="right" w:leader="dot" w:pos="8306"/>
        </w:tabs>
      </w:pPr>
      <w:hyperlink w:anchor="_Toc32706" w:history="1">
        <w:r>
          <w:rPr>
            <w:rFonts w:ascii="仿宋" w:eastAsia="仿宋" w:hAnsi="仿宋" w:cs="仿宋" w:hint="eastAsia"/>
            <w:lang w:eastAsia="zh-CN"/>
          </w:rPr>
          <w:t>四、项目选址研究</w:t>
        </w:r>
        <w:r>
          <w:tab/>
        </w:r>
        <w:r>
          <w:fldChar w:fldCharType="begin"/>
        </w:r>
        <w:r>
          <w:instrText xml:space="preserve"> PAGEREF _Toc32706 \h </w:instrText>
        </w:r>
        <w:r>
          <w:fldChar w:fldCharType="separate"/>
        </w:r>
        <w:r>
          <w:t>25</w:t>
        </w:r>
        <w:r>
          <w:fldChar w:fldCharType="end"/>
        </w:r>
      </w:hyperlink>
    </w:p>
    <w:p>
      <w:pPr>
        <w:pStyle w:val="TOC2"/>
        <w:tabs>
          <w:tab w:val="right" w:leader="dot" w:pos="8306"/>
        </w:tabs>
      </w:pPr>
      <w:hyperlink w:anchor="_Toc30818" w:history="1">
        <w:r>
          <w:rPr>
            <w:rFonts w:ascii="仿宋" w:eastAsia="仿宋" w:hAnsi="仿宋" w:cs="仿宋" w:hint="eastAsia"/>
            <w:lang w:eastAsia="zh-CN"/>
          </w:rPr>
          <w:t>(一)、项目选址原则</w:t>
        </w:r>
        <w:r>
          <w:tab/>
        </w:r>
        <w:r>
          <w:fldChar w:fldCharType="begin"/>
        </w:r>
        <w:r>
          <w:instrText xml:space="preserve"> PAGEREF _Toc30818 \h </w:instrText>
        </w:r>
        <w:r>
          <w:fldChar w:fldCharType="separate"/>
        </w:r>
        <w:r>
          <w:t>25</w:t>
        </w:r>
        <w:r>
          <w:fldChar w:fldCharType="end"/>
        </w:r>
      </w:hyperlink>
    </w:p>
    <w:p>
      <w:pPr>
        <w:pStyle w:val="TOC2"/>
        <w:tabs>
          <w:tab w:val="right" w:leader="dot" w:pos="8306"/>
        </w:tabs>
      </w:pPr>
      <w:hyperlink w:anchor="_Toc29653" w:history="1">
        <w:r>
          <w:rPr>
            <w:rFonts w:ascii="仿宋" w:eastAsia="仿宋" w:hAnsi="仿宋" w:cs="仿宋" w:hint="eastAsia"/>
            <w:lang w:eastAsia="zh-CN"/>
          </w:rPr>
          <w:t>(二)、项目选址</w:t>
        </w:r>
        <w:r>
          <w:tab/>
        </w:r>
        <w:r>
          <w:fldChar w:fldCharType="begin"/>
        </w:r>
        <w:r>
          <w:instrText xml:space="preserve"> PAGEREF _Toc29653 \h </w:instrText>
        </w:r>
        <w:r>
          <w:fldChar w:fldCharType="separate"/>
        </w:r>
        <w:r>
          <w:t>28</w:t>
        </w:r>
        <w:r>
          <w:fldChar w:fldCharType="end"/>
        </w:r>
      </w:hyperlink>
    </w:p>
    <w:p>
      <w:pPr>
        <w:pStyle w:val="TOC2"/>
        <w:tabs>
          <w:tab w:val="right" w:leader="dot" w:pos="8306"/>
        </w:tabs>
      </w:pPr>
      <w:hyperlink w:anchor="_Toc26613" w:history="1">
        <w:r>
          <w:rPr>
            <w:rFonts w:ascii="仿宋" w:eastAsia="仿宋" w:hAnsi="仿宋" w:cs="仿宋" w:hint="eastAsia"/>
            <w:lang w:eastAsia="zh-CN"/>
          </w:rPr>
          <w:t>(三)、建设条件分析</w:t>
        </w:r>
        <w:r>
          <w:tab/>
        </w:r>
        <w:r>
          <w:fldChar w:fldCharType="begin"/>
        </w:r>
        <w:r>
          <w:instrText xml:space="preserve"> PAGEREF _Toc26613 \h </w:instrText>
        </w:r>
        <w:r>
          <w:fldChar w:fldCharType="separate"/>
        </w:r>
        <w:r>
          <w:t>31</w:t>
        </w:r>
        <w:r>
          <w:fldChar w:fldCharType="end"/>
        </w:r>
      </w:hyperlink>
    </w:p>
    <w:p>
      <w:pPr>
        <w:pStyle w:val="TOC2"/>
        <w:tabs>
          <w:tab w:val="right" w:leader="dot" w:pos="8306"/>
        </w:tabs>
      </w:pPr>
      <w:hyperlink w:anchor="_Toc21727" w:history="1">
        <w:r>
          <w:rPr>
            <w:rFonts w:ascii="仿宋" w:eastAsia="仿宋" w:hAnsi="仿宋" w:cs="仿宋" w:hint="eastAsia"/>
            <w:lang w:eastAsia="zh-CN"/>
          </w:rPr>
          <w:t>(四)、用地控制指标</w:t>
        </w:r>
        <w:r>
          <w:tab/>
        </w:r>
        <w:r>
          <w:fldChar w:fldCharType="begin"/>
        </w:r>
        <w:r>
          <w:instrText xml:space="preserve"> PAGEREF _Toc21727 \h </w:instrText>
        </w:r>
        <w:r>
          <w:fldChar w:fldCharType="separate"/>
        </w:r>
        <w:r>
          <w:t>32</w:t>
        </w:r>
        <w:r>
          <w:fldChar w:fldCharType="end"/>
        </w:r>
      </w:hyperlink>
    </w:p>
    <w:p>
      <w:pPr>
        <w:pStyle w:val="TOC2"/>
        <w:tabs>
          <w:tab w:val="right" w:leader="dot" w:pos="8306"/>
        </w:tabs>
      </w:pPr>
      <w:hyperlink w:anchor="_Toc31796" w:history="1">
        <w:r>
          <w:rPr>
            <w:rFonts w:ascii="仿宋" w:eastAsia="仿宋" w:hAnsi="仿宋" w:cs="仿宋" w:hint="eastAsia"/>
            <w:lang w:eastAsia="zh-CN"/>
          </w:rPr>
          <w:t>(五)、地总体要求</w:t>
        </w:r>
        <w:r>
          <w:tab/>
        </w:r>
        <w:r>
          <w:fldChar w:fldCharType="begin"/>
        </w:r>
        <w:r>
          <w:instrText xml:space="preserve"> PAGEREF _Toc31796 \h </w:instrText>
        </w:r>
        <w:r>
          <w:fldChar w:fldCharType="separate"/>
        </w:r>
        <w:r>
          <w:t>33</w:t>
        </w:r>
        <w:r>
          <w:fldChar w:fldCharType="end"/>
        </w:r>
      </w:hyperlink>
    </w:p>
    <w:p>
      <w:pPr>
        <w:pStyle w:val="TOC2"/>
        <w:tabs>
          <w:tab w:val="right" w:leader="dot" w:pos="8306"/>
        </w:tabs>
      </w:pPr>
      <w:hyperlink w:anchor="_Toc7724" w:history="1">
        <w:r>
          <w:rPr>
            <w:rFonts w:ascii="仿宋" w:eastAsia="仿宋" w:hAnsi="仿宋" w:cs="仿宋" w:hint="eastAsia"/>
            <w:lang w:eastAsia="zh-CN"/>
          </w:rPr>
          <w:t>(六)、节约用地措施</w:t>
        </w:r>
        <w:r>
          <w:tab/>
        </w:r>
        <w:r>
          <w:fldChar w:fldCharType="begin"/>
        </w:r>
        <w:r>
          <w:instrText xml:space="preserve"> PAGEREF _Toc7724 \h </w:instrText>
        </w:r>
        <w:r>
          <w:fldChar w:fldCharType="separate"/>
        </w:r>
        <w:r>
          <w:t>34</w:t>
        </w:r>
        <w:r>
          <w:fldChar w:fldCharType="end"/>
        </w:r>
      </w:hyperlink>
    </w:p>
    <w:p>
      <w:pPr>
        <w:pStyle w:val="TOC2"/>
        <w:tabs>
          <w:tab w:val="right" w:leader="dot" w:pos="8306"/>
        </w:tabs>
      </w:pPr>
      <w:hyperlink w:anchor="_Toc2508" w:history="1">
        <w:r>
          <w:rPr>
            <w:rFonts w:ascii="仿宋" w:eastAsia="仿宋" w:hAnsi="仿宋" w:cs="仿宋" w:hint="eastAsia"/>
            <w:lang w:eastAsia="zh-CN"/>
          </w:rPr>
          <w:t>(七)、选址综合评价</w:t>
        </w:r>
        <w:r>
          <w:tab/>
        </w:r>
        <w:r>
          <w:fldChar w:fldCharType="begin"/>
        </w:r>
        <w:r>
          <w:instrText xml:space="preserve"> PAGEREF _Toc2508 \h </w:instrText>
        </w:r>
        <w:r>
          <w:fldChar w:fldCharType="separate"/>
        </w:r>
        <w:r>
          <w:t>36</w:t>
        </w:r>
        <w:r>
          <w:fldChar w:fldCharType="end"/>
        </w:r>
      </w:hyperlink>
    </w:p>
    <w:p>
      <w:pPr>
        <w:pStyle w:val="TOC1"/>
        <w:tabs>
          <w:tab w:val="right" w:leader="dot" w:pos="8306"/>
        </w:tabs>
      </w:pPr>
      <w:hyperlink w:anchor="_Toc17922" w:history="1">
        <w:r>
          <w:rPr>
            <w:rFonts w:ascii="仿宋" w:eastAsia="仿宋" w:hAnsi="仿宋" w:cs="仿宋" w:hint="eastAsia"/>
            <w:lang w:eastAsia="zh-CN"/>
          </w:rPr>
          <w:t>五、密封胶项目概论</w:t>
        </w:r>
        <w:r>
          <w:tab/>
        </w:r>
        <w:r>
          <w:fldChar w:fldCharType="begin"/>
        </w:r>
        <w:r>
          <w:instrText xml:space="preserve"> PAGEREF _Toc17922 \h </w:instrText>
        </w:r>
        <w:r>
          <w:fldChar w:fldCharType="separate"/>
        </w:r>
        <w:r>
          <w:t>37</w:t>
        </w:r>
        <w:r>
          <w:fldChar w:fldCharType="end"/>
        </w:r>
      </w:hyperlink>
    </w:p>
    <w:p>
      <w:pPr>
        <w:pStyle w:val="TOC2"/>
        <w:tabs>
          <w:tab w:val="right" w:leader="dot" w:pos="8306"/>
        </w:tabs>
      </w:pPr>
      <w:hyperlink w:anchor="_Toc30994" w:history="1">
        <w:r>
          <w:rPr>
            <w:rFonts w:ascii="仿宋" w:eastAsia="仿宋" w:hAnsi="仿宋" w:cs="仿宋" w:hint="eastAsia"/>
            <w:lang w:eastAsia="zh-CN"/>
          </w:rPr>
          <w:t>(一)、项目申报单位概况</w:t>
        </w:r>
        <w:r>
          <w:tab/>
        </w:r>
        <w:r>
          <w:fldChar w:fldCharType="begin"/>
        </w:r>
        <w:r>
          <w:instrText xml:space="preserve"> PAGEREF _Toc30994 \h </w:instrText>
        </w:r>
        <w:r>
          <w:fldChar w:fldCharType="separate"/>
        </w:r>
        <w:r>
          <w:t>37</w:t>
        </w:r>
        <w:r>
          <w:fldChar w:fldCharType="end"/>
        </w:r>
      </w:hyperlink>
    </w:p>
    <w:p>
      <w:pPr>
        <w:pStyle w:val="TOC2"/>
        <w:tabs>
          <w:tab w:val="right" w:leader="dot" w:pos="8306"/>
        </w:tabs>
      </w:pPr>
      <w:hyperlink w:anchor="_Toc14843" w:history="1">
        <w:r>
          <w:rPr>
            <w:rFonts w:ascii="仿宋" w:eastAsia="仿宋" w:hAnsi="仿宋" w:cs="仿宋" w:hint="eastAsia"/>
            <w:lang w:eastAsia="zh-CN"/>
          </w:rPr>
          <w:t>(二)、项目概况</w:t>
        </w:r>
        <w:r>
          <w:tab/>
        </w:r>
        <w:r>
          <w:fldChar w:fldCharType="begin"/>
        </w:r>
        <w:r>
          <w:instrText xml:space="preserve"> PAGEREF _Toc14843 \h </w:instrText>
        </w:r>
        <w:r>
          <w:fldChar w:fldCharType="separate"/>
        </w:r>
        <w:r>
          <w:t>38</w:t>
        </w:r>
        <w:r>
          <w:fldChar w:fldCharType="end"/>
        </w:r>
      </w:hyperlink>
    </w:p>
    <w:p>
      <w:pPr>
        <w:pStyle w:val="TOC1"/>
        <w:tabs>
          <w:tab w:val="right" w:leader="dot" w:pos="8306"/>
        </w:tabs>
      </w:pPr>
      <w:hyperlink w:anchor="_Toc30053" w:history="1">
        <w:r>
          <w:rPr>
            <w:rFonts w:ascii="仿宋" w:eastAsia="仿宋" w:hAnsi="仿宋" w:cs="仿宋" w:hint="eastAsia"/>
            <w:lang w:eastAsia="zh-CN"/>
          </w:rPr>
          <w:t>六、经济影响分析</w:t>
        </w:r>
        <w:r>
          <w:tab/>
        </w:r>
        <w:r>
          <w:fldChar w:fldCharType="begin"/>
        </w:r>
        <w:r>
          <w:instrText xml:space="preserve"> PAGEREF _Toc30053 \h </w:instrText>
        </w:r>
        <w:r>
          <w:fldChar w:fldCharType="separate"/>
        </w:r>
        <w:r>
          <w:t>41</w:t>
        </w:r>
        <w:r>
          <w:fldChar w:fldCharType="end"/>
        </w:r>
      </w:hyperlink>
    </w:p>
    <w:p>
      <w:pPr>
        <w:pStyle w:val="TOC2"/>
        <w:tabs>
          <w:tab w:val="right" w:leader="dot" w:pos="8306"/>
        </w:tabs>
      </w:pPr>
      <w:hyperlink w:anchor="_Toc25443" w:history="1">
        <w:r>
          <w:rPr>
            <w:rFonts w:ascii="仿宋" w:eastAsia="仿宋" w:hAnsi="仿宋" w:cs="仿宋" w:hint="eastAsia"/>
            <w:lang w:eastAsia="zh-CN"/>
          </w:rPr>
          <w:t>(一)、经济费用效益或费用效果分析</w:t>
        </w:r>
        <w:r>
          <w:tab/>
        </w:r>
        <w:r>
          <w:fldChar w:fldCharType="begin"/>
        </w:r>
        <w:r>
          <w:instrText xml:space="preserve"> PAGEREF _Toc25443 \h </w:instrText>
        </w:r>
        <w:r>
          <w:fldChar w:fldCharType="separate"/>
        </w:r>
        <w:r>
          <w:t>41</w:t>
        </w:r>
        <w:r>
          <w:fldChar w:fldCharType="end"/>
        </w:r>
      </w:hyperlink>
    </w:p>
    <w:p>
      <w:pPr>
        <w:pStyle w:val="TOC2"/>
        <w:tabs>
          <w:tab w:val="right" w:leader="dot" w:pos="8306"/>
        </w:tabs>
      </w:pPr>
      <w:hyperlink w:anchor="_Toc10409" w:history="1">
        <w:r>
          <w:rPr>
            <w:rFonts w:ascii="仿宋" w:eastAsia="仿宋" w:hAnsi="仿宋" w:cs="仿宋" w:hint="eastAsia"/>
            <w:lang w:eastAsia="zh-CN"/>
          </w:rPr>
          <w:t>(二)、行业影响分析</w:t>
        </w:r>
        <w:r>
          <w:tab/>
        </w:r>
        <w:r>
          <w:fldChar w:fldCharType="begin"/>
        </w:r>
        <w:r>
          <w:instrText xml:space="preserve"> PAGEREF _Toc10409 \h </w:instrText>
        </w:r>
        <w:r>
          <w:fldChar w:fldCharType="separate"/>
        </w:r>
        <w:r>
          <w:t>43</w:t>
        </w:r>
        <w:r>
          <w:fldChar w:fldCharType="end"/>
        </w:r>
      </w:hyperlink>
    </w:p>
    <w:p>
      <w:pPr>
        <w:pStyle w:val="TOC2"/>
        <w:tabs>
          <w:tab w:val="right" w:leader="dot" w:pos="8306"/>
        </w:tabs>
      </w:pPr>
      <w:hyperlink w:anchor="_Toc6987" w:history="1">
        <w:r>
          <w:rPr>
            <w:rFonts w:ascii="仿宋" w:eastAsia="仿宋" w:hAnsi="仿宋" w:cs="仿宋" w:hint="eastAsia"/>
            <w:lang w:eastAsia="zh-CN"/>
          </w:rPr>
          <w:t>(三)、区域经济影响分析</w:t>
        </w:r>
        <w:r>
          <w:tab/>
        </w:r>
        <w:r>
          <w:fldChar w:fldCharType="begin"/>
        </w:r>
        <w:r>
          <w:instrText xml:space="preserve"> PAGEREF _Toc6987 \h </w:instrText>
        </w:r>
        <w:r>
          <w:fldChar w:fldCharType="separate"/>
        </w:r>
        <w:r>
          <w:t>45</w:t>
        </w:r>
        <w:r>
          <w:fldChar w:fldCharType="end"/>
        </w:r>
      </w:hyperlink>
    </w:p>
    <w:p>
      <w:pPr>
        <w:pStyle w:val="TOC2"/>
        <w:tabs>
          <w:tab w:val="right" w:leader="dot" w:pos="8306"/>
        </w:tabs>
      </w:pPr>
      <w:hyperlink w:anchor="_Toc27511" w:history="1">
        <w:r>
          <w:rPr>
            <w:rFonts w:ascii="仿宋" w:eastAsia="仿宋" w:hAnsi="仿宋" w:cs="仿宋" w:hint="eastAsia"/>
            <w:lang w:eastAsia="zh-CN"/>
          </w:rPr>
          <w:t>(四)、宏观经济影响分析</w:t>
        </w:r>
        <w:r>
          <w:tab/>
        </w:r>
        <w:r>
          <w:fldChar w:fldCharType="begin"/>
        </w:r>
        <w:r>
          <w:instrText xml:space="preserve"> PAGEREF _Toc27511 \h </w:instrText>
        </w:r>
        <w:r>
          <w:fldChar w:fldCharType="separate"/>
        </w:r>
        <w:r>
          <w:t>46</w:t>
        </w:r>
        <w:r>
          <w:fldChar w:fldCharType="end"/>
        </w:r>
      </w:hyperlink>
    </w:p>
    <w:p>
      <w:pPr>
        <w:pStyle w:val="TOC1"/>
        <w:tabs>
          <w:tab w:val="right" w:leader="dot" w:pos="8306"/>
        </w:tabs>
      </w:pPr>
      <w:hyperlink w:anchor="_Toc29809" w:history="1">
        <w:r>
          <w:rPr>
            <w:rFonts w:ascii="仿宋" w:eastAsia="仿宋" w:hAnsi="仿宋" w:cs="仿宋" w:hint="eastAsia"/>
            <w:lang w:eastAsia="zh-CN"/>
          </w:rPr>
          <w:t>七、技术创新与产业升级</w:t>
        </w:r>
        <w:r>
          <w:tab/>
        </w:r>
        <w:r>
          <w:fldChar w:fldCharType="begin"/>
        </w:r>
        <w:r>
          <w:instrText xml:space="preserve"> PAGEREF _Toc29809 \h </w:instrText>
        </w:r>
        <w:r>
          <w:fldChar w:fldCharType="separate"/>
        </w:r>
        <w:r>
          <w:t>47</w:t>
        </w:r>
        <w:r>
          <w:fldChar w:fldCharType="end"/>
        </w:r>
      </w:hyperlink>
    </w:p>
    <w:p>
      <w:pPr>
        <w:pStyle w:val="TOC2"/>
        <w:tabs>
          <w:tab w:val="right" w:leader="dot" w:pos="8306"/>
        </w:tabs>
      </w:pPr>
      <w:hyperlink w:anchor="_Toc22520" w:history="1">
        <w:r>
          <w:rPr>
            <w:rFonts w:ascii="仿宋" w:eastAsia="仿宋" w:hAnsi="仿宋" w:cs="仿宋" w:hint="eastAsia"/>
            <w:lang w:eastAsia="zh-CN"/>
          </w:rPr>
          <w:t>(一)、技术创新方向与目标</w:t>
        </w:r>
        <w:r>
          <w:tab/>
        </w:r>
        <w:r>
          <w:fldChar w:fldCharType="begin"/>
        </w:r>
        <w:r>
          <w:instrText xml:space="preserve"> PAGEREF _Toc22520 \h </w:instrText>
        </w:r>
        <w:r>
          <w:fldChar w:fldCharType="separate"/>
        </w:r>
        <w:r>
          <w:t>47</w:t>
        </w:r>
        <w:r>
          <w:fldChar w:fldCharType="end"/>
        </w:r>
      </w:hyperlink>
    </w:p>
    <w:p>
      <w:pPr>
        <w:pStyle w:val="TOC2"/>
        <w:tabs>
          <w:tab w:val="right" w:leader="dot" w:pos="8306"/>
        </w:tabs>
      </w:pPr>
      <w:hyperlink w:anchor="_Toc12592" w:history="1">
        <w:r>
          <w:rPr>
            <w:rFonts w:ascii="仿宋" w:eastAsia="仿宋" w:hAnsi="仿宋" w:cs="仿宋" w:hint="eastAsia"/>
            <w:lang w:eastAsia="zh-CN"/>
          </w:rPr>
          <w:t>(二)、产业升级路径与措施</w:t>
        </w:r>
        <w:r>
          <w:tab/>
        </w:r>
        <w:r>
          <w:fldChar w:fldCharType="begin"/>
        </w:r>
        <w:r>
          <w:instrText xml:space="preserve"> PAGEREF _Toc12592 \h </w:instrText>
        </w:r>
        <w:r>
          <w:fldChar w:fldCharType="separate"/>
        </w:r>
        <w:r>
          <w:t>48</w:t>
        </w:r>
        <w:r>
          <w:fldChar w:fldCharType="end"/>
        </w:r>
      </w:hyperlink>
    </w:p>
    <w:p>
      <w:pPr>
        <w:pStyle w:val="TOC1"/>
        <w:tabs>
          <w:tab w:val="right" w:leader="dot" w:pos="8306"/>
        </w:tabs>
      </w:pPr>
      <w:hyperlink w:anchor="_Toc23696" w:history="1">
        <w:r>
          <w:rPr>
            <w:rFonts w:ascii="仿宋" w:eastAsia="仿宋" w:hAnsi="仿宋" w:cs="仿宋" w:hint="eastAsia"/>
            <w:lang w:eastAsia="zh-CN"/>
          </w:rPr>
          <w:t>八、客户关系管理与市场拓展</w:t>
        </w:r>
        <w:r>
          <w:tab/>
        </w:r>
        <w:r>
          <w:fldChar w:fldCharType="begin"/>
        </w:r>
        <w:r>
          <w:instrText xml:space="preserve"> PAGEREF _Toc23696 \h </w:instrText>
        </w:r>
        <w:r>
          <w:fldChar w:fldCharType="separate"/>
        </w:r>
        <w:r>
          <w:t>50</w:t>
        </w:r>
        <w:r>
          <w:fldChar w:fldCharType="end"/>
        </w:r>
      </w:hyperlink>
    </w:p>
    <w:p>
      <w:pPr>
        <w:pStyle w:val="TOC2"/>
        <w:tabs>
          <w:tab w:val="right" w:leader="dot" w:pos="8306"/>
        </w:tabs>
      </w:pPr>
      <w:hyperlink w:anchor="_Toc11787" w:history="1">
        <w:r>
          <w:rPr>
            <w:rFonts w:ascii="仿宋" w:eastAsia="仿宋" w:hAnsi="仿宋" w:cs="仿宋" w:hint="eastAsia"/>
            <w:lang w:eastAsia="zh-CN"/>
          </w:rPr>
          <w:t>(一)、客户关系管理策略</w:t>
        </w:r>
        <w:r>
          <w:tab/>
        </w:r>
        <w:r>
          <w:fldChar w:fldCharType="begin"/>
        </w:r>
        <w:r>
          <w:instrText xml:space="preserve"> PAGEREF _Toc11787 \h </w:instrText>
        </w:r>
        <w:r>
          <w:fldChar w:fldCharType="separate"/>
        </w:r>
        <w:r>
          <w:t>50</w:t>
        </w:r>
        <w:r>
          <w:fldChar w:fldCharType="end"/>
        </w:r>
      </w:hyperlink>
    </w:p>
    <w:p>
      <w:pPr>
        <w:pStyle w:val="TOC2"/>
        <w:tabs>
          <w:tab w:val="right" w:leader="dot" w:pos="8306"/>
        </w:tabs>
      </w:pPr>
      <w:hyperlink w:anchor="_Toc5299" w:history="1">
        <w:r>
          <w:rPr>
            <w:rFonts w:ascii="仿宋" w:eastAsia="仿宋" w:hAnsi="仿宋" w:cs="仿宋" w:hint="eastAsia"/>
            <w:lang w:eastAsia="zh-CN"/>
          </w:rPr>
          <w:t>(二)、市场拓展方案</w:t>
        </w:r>
        <w:r>
          <w:tab/>
        </w:r>
        <w:r>
          <w:fldChar w:fldCharType="begin"/>
        </w:r>
        <w:r>
          <w:instrText xml:space="preserve"> PAGEREF _Toc5299 \h </w:instrText>
        </w:r>
        <w:r>
          <w:fldChar w:fldCharType="separate"/>
        </w:r>
        <w:r>
          <w:t>51</w:t>
        </w:r>
        <w:r>
          <w:fldChar w:fldCharType="end"/>
        </w:r>
      </w:hyperlink>
    </w:p>
    <w:p>
      <w:pPr>
        <w:pStyle w:val="TOC1"/>
        <w:tabs>
          <w:tab w:val="right" w:leader="dot" w:pos="8306"/>
        </w:tabs>
      </w:pPr>
      <w:hyperlink w:anchor="_Toc3488" w:history="1">
        <w:r>
          <w:rPr>
            <w:rFonts w:ascii="仿宋" w:eastAsia="仿宋" w:hAnsi="仿宋" w:cs="仿宋" w:hint="eastAsia"/>
            <w:lang w:eastAsia="zh-CN"/>
          </w:rPr>
          <w:t>九、项目质量与标准</w:t>
        </w:r>
        <w:r>
          <w:tab/>
        </w:r>
        <w:r>
          <w:fldChar w:fldCharType="begin"/>
        </w:r>
        <w:r>
          <w:instrText xml:space="preserve"> PAGEREF _Toc3488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9" w:history="1">
        <w:r>
          <w:rPr>
            <w:rFonts w:ascii="仿宋" w:eastAsia="仿宋" w:hAnsi="仿宋" w:cs="仿宋" w:hint="eastAsia"/>
            <w:lang w:eastAsia="zh-CN"/>
          </w:rPr>
          <w:t>(一)、质量保障体系</w:t>
        </w:r>
        <w:r>
          <w:tab/>
        </w:r>
        <w:r>
          <w:fldChar w:fldCharType="begin"/>
        </w:r>
        <w:r>
          <w:instrText xml:space="preserve"> PAGEREF _Toc8609 \h </w:instrText>
        </w:r>
        <w:r>
          <w:fldChar w:fldCharType="separate"/>
        </w:r>
        <w:r>
          <w:t>52</w:t>
        </w:r>
        <w:r>
          <w:fldChar w:fldCharType="end"/>
        </w:r>
      </w:hyperlink>
    </w:p>
    <w:p>
      <w:pPr>
        <w:pStyle w:val="TOC2"/>
        <w:tabs>
          <w:tab w:val="right" w:leader="dot" w:pos="8306"/>
        </w:tabs>
      </w:pPr>
      <w:hyperlink w:anchor="_Toc6388" w:history="1">
        <w:r>
          <w:rPr>
            <w:rFonts w:ascii="仿宋" w:eastAsia="仿宋" w:hAnsi="仿宋" w:cs="仿宋" w:hint="eastAsia"/>
            <w:lang w:eastAsia="zh-CN"/>
          </w:rPr>
          <w:t>(二)、标准化作业流程</w:t>
        </w:r>
        <w:r>
          <w:tab/>
        </w:r>
        <w:r>
          <w:fldChar w:fldCharType="begin"/>
        </w:r>
        <w:r>
          <w:instrText xml:space="preserve"> PAGEREF _Toc6388 \h </w:instrText>
        </w:r>
        <w:r>
          <w:fldChar w:fldCharType="separate"/>
        </w:r>
        <w:r>
          <w:t>53</w:t>
        </w:r>
        <w:r>
          <w:fldChar w:fldCharType="end"/>
        </w:r>
      </w:hyperlink>
    </w:p>
    <w:p>
      <w:pPr>
        <w:pStyle w:val="TOC2"/>
        <w:tabs>
          <w:tab w:val="right" w:leader="dot" w:pos="8306"/>
        </w:tabs>
      </w:pPr>
      <w:hyperlink w:anchor="_Toc18917" w:history="1">
        <w:r>
          <w:rPr>
            <w:rFonts w:ascii="仿宋" w:eastAsia="仿宋" w:hAnsi="仿宋" w:cs="仿宋" w:hint="eastAsia"/>
            <w:lang w:eastAsia="zh-CN"/>
          </w:rPr>
          <w:t>(三)、质量监控与评估</w:t>
        </w:r>
        <w:r>
          <w:tab/>
        </w:r>
        <w:r>
          <w:fldChar w:fldCharType="begin"/>
        </w:r>
        <w:r>
          <w:instrText xml:space="preserve"> PAGEREF _Toc18917 \h </w:instrText>
        </w:r>
        <w:r>
          <w:fldChar w:fldCharType="separate"/>
        </w:r>
        <w:r>
          <w:t>55</w:t>
        </w:r>
        <w:r>
          <w:fldChar w:fldCharType="end"/>
        </w:r>
      </w:hyperlink>
    </w:p>
    <w:p>
      <w:pPr>
        <w:pStyle w:val="TOC2"/>
        <w:tabs>
          <w:tab w:val="right" w:leader="dot" w:pos="8306"/>
        </w:tabs>
      </w:pPr>
      <w:hyperlink w:anchor="_Toc8068" w:history="1">
        <w:r>
          <w:rPr>
            <w:rFonts w:ascii="仿宋" w:eastAsia="仿宋" w:hAnsi="仿宋" w:cs="仿宋" w:hint="eastAsia"/>
            <w:lang w:eastAsia="zh-CN"/>
          </w:rPr>
          <w:t>(四)、质量改进计划</w:t>
        </w:r>
        <w:r>
          <w:tab/>
        </w:r>
        <w:r>
          <w:fldChar w:fldCharType="begin"/>
        </w:r>
        <w:r>
          <w:instrText xml:space="preserve"> PAGEREF _Toc8068 \h </w:instrText>
        </w:r>
        <w:r>
          <w:fldChar w:fldCharType="separate"/>
        </w:r>
        <w:r>
          <w:t>56</w:t>
        </w:r>
        <w:r>
          <w:fldChar w:fldCharType="end"/>
        </w:r>
      </w:hyperlink>
    </w:p>
    <w:p>
      <w:pPr>
        <w:pStyle w:val="TOC1"/>
        <w:tabs>
          <w:tab w:val="right" w:leader="dot" w:pos="8306"/>
        </w:tabs>
      </w:pPr>
      <w:hyperlink w:anchor="_Toc7613" w:history="1">
        <w:r>
          <w:rPr>
            <w:rFonts w:ascii="仿宋" w:eastAsia="仿宋" w:hAnsi="仿宋" w:cs="仿宋" w:hint="eastAsia"/>
            <w:lang w:eastAsia="zh-CN"/>
          </w:rPr>
          <w:t>十、项目进度计划</w:t>
        </w:r>
        <w:r>
          <w:tab/>
        </w:r>
        <w:r>
          <w:fldChar w:fldCharType="begin"/>
        </w:r>
        <w:r>
          <w:instrText xml:space="preserve"> PAGEREF _Toc7613 \h </w:instrText>
        </w:r>
        <w:r>
          <w:fldChar w:fldCharType="separate"/>
        </w:r>
        <w:r>
          <w:t>57</w:t>
        </w:r>
        <w:r>
          <w:fldChar w:fldCharType="end"/>
        </w:r>
      </w:hyperlink>
    </w:p>
    <w:p>
      <w:pPr>
        <w:pStyle w:val="TOC2"/>
        <w:tabs>
          <w:tab w:val="right" w:leader="dot" w:pos="8306"/>
        </w:tabs>
      </w:pPr>
      <w:hyperlink w:anchor="_Toc15489" w:history="1">
        <w:r>
          <w:rPr>
            <w:rFonts w:ascii="仿宋" w:eastAsia="仿宋" w:hAnsi="仿宋" w:cs="仿宋" w:hint="eastAsia"/>
            <w:lang w:eastAsia="zh-CN"/>
          </w:rPr>
          <w:t>(一)、建设周期</w:t>
        </w:r>
        <w:r>
          <w:tab/>
        </w:r>
        <w:r>
          <w:fldChar w:fldCharType="begin"/>
        </w:r>
        <w:r>
          <w:instrText xml:space="preserve"> PAGEREF _Toc15489 \h </w:instrText>
        </w:r>
        <w:r>
          <w:fldChar w:fldCharType="separate"/>
        </w:r>
        <w:r>
          <w:t>57</w:t>
        </w:r>
        <w:r>
          <w:fldChar w:fldCharType="end"/>
        </w:r>
      </w:hyperlink>
    </w:p>
    <w:p>
      <w:pPr>
        <w:pStyle w:val="TOC2"/>
        <w:tabs>
          <w:tab w:val="right" w:leader="dot" w:pos="8306"/>
        </w:tabs>
      </w:pPr>
      <w:hyperlink w:anchor="_Toc4058" w:history="1">
        <w:r>
          <w:rPr>
            <w:rFonts w:ascii="仿宋" w:eastAsia="仿宋" w:hAnsi="仿宋" w:cs="仿宋" w:hint="eastAsia"/>
            <w:lang w:eastAsia="zh-CN"/>
          </w:rPr>
          <w:t>(二)、建设进度</w:t>
        </w:r>
        <w:r>
          <w:tab/>
        </w:r>
        <w:r>
          <w:fldChar w:fldCharType="begin"/>
        </w:r>
        <w:r>
          <w:instrText xml:space="preserve"> PAGEREF _Toc4058 \h </w:instrText>
        </w:r>
        <w:r>
          <w:fldChar w:fldCharType="separate"/>
        </w:r>
        <w:r>
          <w:t>57</w:t>
        </w:r>
        <w:r>
          <w:fldChar w:fldCharType="end"/>
        </w:r>
      </w:hyperlink>
    </w:p>
    <w:p>
      <w:pPr>
        <w:pStyle w:val="TOC2"/>
        <w:tabs>
          <w:tab w:val="right" w:leader="dot" w:pos="8306"/>
        </w:tabs>
      </w:pPr>
      <w:hyperlink w:anchor="_Toc21264" w:history="1">
        <w:r>
          <w:rPr>
            <w:rFonts w:ascii="仿宋" w:eastAsia="仿宋" w:hAnsi="仿宋" w:cs="仿宋" w:hint="eastAsia"/>
            <w:lang w:eastAsia="zh-CN"/>
          </w:rPr>
          <w:t>(三)、进度安排注意事项</w:t>
        </w:r>
        <w:r>
          <w:tab/>
        </w:r>
        <w:r>
          <w:fldChar w:fldCharType="begin"/>
        </w:r>
        <w:r>
          <w:instrText xml:space="preserve"> PAGEREF _Toc21264 \h </w:instrText>
        </w:r>
        <w:r>
          <w:fldChar w:fldCharType="separate"/>
        </w:r>
        <w:r>
          <w:t>59</w:t>
        </w:r>
        <w:r>
          <w:fldChar w:fldCharType="end"/>
        </w:r>
      </w:hyperlink>
    </w:p>
    <w:p>
      <w:pPr>
        <w:pStyle w:val="TOC2"/>
        <w:tabs>
          <w:tab w:val="right" w:leader="dot" w:pos="8306"/>
        </w:tabs>
      </w:pPr>
      <w:hyperlink w:anchor="_Toc11550" w:history="1">
        <w:r>
          <w:rPr>
            <w:rFonts w:ascii="仿宋" w:eastAsia="仿宋" w:hAnsi="仿宋" w:cs="仿宋" w:hint="eastAsia"/>
            <w:lang w:eastAsia="zh-CN"/>
          </w:rPr>
          <w:t>(四)、人力资源配置</w:t>
        </w:r>
        <w:r>
          <w:tab/>
        </w:r>
        <w:r>
          <w:fldChar w:fldCharType="begin"/>
        </w:r>
        <w:r>
          <w:instrText xml:space="preserve"> PAGEREF _Toc11550 \h </w:instrText>
        </w:r>
        <w:r>
          <w:fldChar w:fldCharType="separate"/>
        </w:r>
        <w:r>
          <w:t>60</w:t>
        </w:r>
        <w:r>
          <w:fldChar w:fldCharType="end"/>
        </w:r>
      </w:hyperlink>
    </w:p>
    <w:p>
      <w:pPr>
        <w:pStyle w:val="TOC2"/>
        <w:tabs>
          <w:tab w:val="right" w:leader="dot" w:pos="8306"/>
        </w:tabs>
      </w:pPr>
      <w:hyperlink w:anchor="_Toc24981" w:history="1">
        <w:r>
          <w:rPr>
            <w:rFonts w:ascii="仿宋" w:eastAsia="仿宋" w:hAnsi="仿宋" w:cs="仿宋" w:hint="eastAsia"/>
            <w:lang w:eastAsia="zh-CN"/>
          </w:rPr>
          <w:t>(五)、员工培训</w:t>
        </w:r>
        <w:r>
          <w:tab/>
        </w:r>
        <w:r>
          <w:fldChar w:fldCharType="begin"/>
        </w:r>
        <w:r>
          <w:instrText xml:space="preserve"> PAGEREF _Toc24981 \h </w:instrText>
        </w:r>
        <w:r>
          <w:fldChar w:fldCharType="separate"/>
        </w:r>
        <w:r>
          <w:t>62</w:t>
        </w:r>
        <w:r>
          <w:fldChar w:fldCharType="end"/>
        </w:r>
      </w:hyperlink>
    </w:p>
    <w:p>
      <w:pPr>
        <w:pStyle w:val="TOC2"/>
        <w:tabs>
          <w:tab w:val="right" w:leader="dot" w:pos="8306"/>
        </w:tabs>
      </w:pPr>
      <w:hyperlink w:anchor="_Toc13116" w:history="1">
        <w:r>
          <w:rPr>
            <w:rFonts w:ascii="仿宋" w:eastAsia="仿宋" w:hAnsi="仿宋" w:cs="仿宋" w:hint="eastAsia"/>
            <w:lang w:eastAsia="zh-CN"/>
          </w:rPr>
          <w:t>(六)、项目实施保障</w:t>
        </w:r>
        <w:r>
          <w:tab/>
        </w:r>
        <w:r>
          <w:fldChar w:fldCharType="begin"/>
        </w:r>
        <w:r>
          <w:instrText xml:space="preserve"> PAGEREF _Toc13116 \h </w:instrText>
        </w:r>
        <w:r>
          <w:fldChar w:fldCharType="separate"/>
        </w:r>
        <w:r>
          <w:t>63</w:t>
        </w:r>
        <w:r>
          <w:fldChar w:fldCharType="end"/>
        </w:r>
      </w:hyperlink>
    </w:p>
    <w:p>
      <w:pPr>
        <w:pStyle w:val="TOC2"/>
        <w:tabs>
          <w:tab w:val="right" w:leader="dot" w:pos="8306"/>
        </w:tabs>
      </w:pPr>
      <w:hyperlink w:anchor="_Toc3152" w:history="1">
        <w:r>
          <w:rPr>
            <w:rFonts w:ascii="仿宋" w:eastAsia="仿宋" w:hAnsi="仿宋" w:cs="仿宋" w:hint="eastAsia"/>
            <w:lang w:eastAsia="zh-CN"/>
          </w:rPr>
          <w:t>(七)、安全规范管理</w:t>
        </w:r>
        <w:r>
          <w:tab/>
        </w:r>
        <w:r>
          <w:fldChar w:fldCharType="begin"/>
        </w:r>
        <w:r>
          <w:instrText xml:space="preserve"> PAGEREF _Toc3152 \h </w:instrText>
        </w:r>
        <w:r>
          <w:fldChar w:fldCharType="separate"/>
        </w:r>
        <w:r>
          <w:t>64</w:t>
        </w:r>
        <w:r>
          <w:fldChar w:fldCharType="end"/>
        </w:r>
      </w:hyperlink>
    </w:p>
    <w:p>
      <w:pPr>
        <w:pStyle w:val="TOC1"/>
        <w:tabs>
          <w:tab w:val="right" w:leader="dot" w:pos="8306"/>
        </w:tabs>
      </w:pPr>
      <w:hyperlink w:anchor="_Toc1385" w:history="1">
        <w:r>
          <w:rPr>
            <w:rFonts w:ascii="仿宋" w:eastAsia="仿宋" w:hAnsi="仿宋" w:cs="仿宋" w:hint="eastAsia"/>
            <w:lang w:eastAsia="zh-CN"/>
          </w:rPr>
          <w:t>十一、项目实施与管理方案</w:t>
        </w:r>
        <w:r>
          <w:tab/>
        </w:r>
        <w:r>
          <w:fldChar w:fldCharType="begin"/>
        </w:r>
        <w:r>
          <w:instrText xml:space="preserve"> PAGEREF _Toc1385 \h </w:instrText>
        </w:r>
        <w:r>
          <w:fldChar w:fldCharType="separate"/>
        </w:r>
        <w:r>
          <w:t>65</w:t>
        </w:r>
        <w:r>
          <w:fldChar w:fldCharType="end"/>
        </w:r>
      </w:hyperlink>
    </w:p>
    <w:p>
      <w:pPr>
        <w:pStyle w:val="TOC2"/>
        <w:tabs>
          <w:tab w:val="right" w:leader="dot" w:pos="8306"/>
        </w:tabs>
      </w:pPr>
      <w:hyperlink w:anchor="_Toc463" w:history="1">
        <w:r>
          <w:rPr>
            <w:rFonts w:ascii="仿宋" w:eastAsia="仿宋" w:hAnsi="仿宋" w:cs="仿宋" w:hint="eastAsia"/>
            <w:lang w:eastAsia="zh-CN"/>
          </w:rPr>
          <w:t>(一)、项目实施计划</w:t>
        </w:r>
        <w:r>
          <w:tab/>
        </w:r>
        <w:r>
          <w:fldChar w:fldCharType="begin"/>
        </w:r>
        <w:r>
          <w:instrText xml:space="preserve"> PAGEREF _Toc463 \h </w:instrText>
        </w:r>
        <w:r>
          <w:fldChar w:fldCharType="separate"/>
        </w:r>
        <w:r>
          <w:t>65</w:t>
        </w:r>
        <w:r>
          <w:fldChar w:fldCharType="end"/>
        </w:r>
      </w:hyperlink>
    </w:p>
    <w:p>
      <w:pPr>
        <w:pStyle w:val="TOC2"/>
        <w:tabs>
          <w:tab w:val="right" w:leader="dot" w:pos="8306"/>
        </w:tabs>
      </w:pPr>
      <w:hyperlink w:anchor="_Toc14204" w:history="1">
        <w:r>
          <w:rPr>
            <w:rFonts w:ascii="仿宋" w:eastAsia="仿宋" w:hAnsi="仿宋" w:cs="仿宋" w:hint="eastAsia"/>
            <w:lang w:eastAsia="zh-CN"/>
          </w:rPr>
          <w:t>(二)、项目组织机构与职责</w:t>
        </w:r>
        <w:r>
          <w:tab/>
        </w:r>
        <w:r>
          <w:fldChar w:fldCharType="begin"/>
        </w:r>
        <w:r>
          <w:instrText xml:space="preserve"> PAGEREF _Toc14204 \h </w:instrText>
        </w:r>
        <w:r>
          <w:fldChar w:fldCharType="separate"/>
        </w:r>
        <w:r>
          <w:t>66</w:t>
        </w:r>
        <w:r>
          <w:fldChar w:fldCharType="end"/>
        </w:r>
      </w:hyperlink>
    </w:p>
    <w:p>
      <w:pPr>
        <w:pStyle w:val="TOC2"/>
        <w:tabs>
          <w:tab w:val="right" w:leader="dot" w:pos="8306"/>
        </w:tabs>
      </w:pPr>
      <w:hyperlink w:anchor="_Toc12292" w:history="1">
        <w:r>
          <w:rPr>
            <w:rFonts w:ascii="仿宋" w:eastAsia="仿宋" w:hAnsi="仿宋" w:cs="仿宋" w:hint="eastAsia"/>
            <w:lang w:eastAsia="zh-CN"/>
          </w:rPr>
          <w:t>(三)、项目管理与监控体系</w:t>
        </w:r>
        <w:r>
          <w:tab/>
        </w:r>
        <w:r>
          <w:fldChar w:fldCharType="begin"/>
        </w:r>
        <w:r>
          <w:instrText xml:space="preserve"> PAGEREF _Toc12292 \h </w:instrText>
        </w:r>
        <w:r>
          <w:fldChar w:fldCharType="separate"/>
        </w:r>
        <w:r>
          <w:t>69</w:t>
        </w:r>
        <w:r>
          <w:fldChar w:fldCharType="end"/>
        </w:r>
      </w:hyperlink>
    </w:p>
    <w:p>
      <w:pPr>
        <w:pStyle w:val="TOC1"/>
        <w:tabs>
          <w:tab w:val="right" w:leader="dot" w:pos="8306"/>
        </w:tabs>
      </w:pPr>
      <w:hyperlink w:anchor="_Toc27442" w:history="1">
        <w:r>
          <w:rPr>
            <w:rFonts w:ascii="仿宋" w:eastAsia="仿宋" w:hAnsi="仿宋" w:cs="仿宋" w:hint="eastAsia"/>
            <w:lang w:eastAsia="zh-CN"/>
          </w:rPr>
          <w:t>十二、资金管理与财务规划</w:t>
        </w:r>
        <w:r>
          <w:tab/>
        </w:r>
        <w:r>
          <w:fldChar w:fldCharType="begin"/>
        </w:r>
        <w:r>
          <w:instrText xml:space="preserve"> PAGEREF _Toc27442 \h </w:instrText>
        </w:r>
        <w:r>
          <w:fldChar w:fldCharType="separate"/>
        </w:r>
        <w:r>
          <w:t>70</w:t>
        </w:r>
        <w:r>
          <w:fldChar w:fldCharType="end"/>
        </w:r>
      </w:hyperlink>
    </w:p>
    <w:p>
      <w:pPr>
        <w:pStyle w:val="TOC2"/>
        <w:tabs>
          <w:tab w:val="right" w:leader="dot" w:pos="8306"/>
        </w:tabs>
      </w:pPr>
      <w:hyperlink w:anchor="_Toc14082" w:history="1">
        <w:r>
          <w:rPr>
            <w:rFonts w:ascii="仿宋" w:eastAsia="仿宋" w:hAnsi="仿宋" w:cs="仿宋" w:hint="eastAsia"/>
            <w:lang w:eastAsia="zh-CN"/>
          </w:rPr>
          <w:t>(一)、项目资金来源与筹措</w:t>
        </w:r>
        <w:r>
          <w:tab/>
        </w:r>
        <w:r>
          <w:fldChar w:fldCharType="begin"/>
        </w:r>
        <w:r>
          <w:instrText xml:space="preserve"> PAGEREF _Toc14082 \h </w:instrText>
        </w:r>
        <w:r>
          <w:fldChar w:fldCharType="separate"/>
        </w:r>
        <w:r>
          <w:t>70</w:t>
        </w:r>
        <w:r>
          <w:fldChar w:fldCharType="end"/>
        </w:r>
      </w:hyperlink>
    </w:p>
    <w:p>
      <w:pPr>
        <w:pStyle w:val="TOC2"/>
        <w:tabs>
          <w:tab w:val="right" w:leader="dot" w:pos="8306"/>
        </w:tabs>
      </w:pPr>
      <w:hyperlink w:anchor="_Toc22643" w:history="1">
        <w:r>
          <w:rPr>
            <w:rFonts w:ascii="仿宋" w:eastAsia="仿宋" w:hAnsi="仿宋" w:cs="仿宋" w:hint="eastAsia"/>
            <w:lang w:eastAsia="zh-CN"/>
          </w:rPr>
          <w:t>(二)、资金使用与监管</w:t>
        </w:r>
        <w:r>
          <w:tab/>
        </w:r>
        <w:r>
          <w:fldChar w:fldCharType="begin"/>
        </w:r>
        <w:r>
          <w:instrText xml:space="preserve"> PAGEREF _Toc22643 \h </w:instrText>
        </w:r>
        <w:r>
          <w:fldChar w:fldCharType="separate"/>
        </w:r>
        <w:r>
          <w:t>72</w:t>
        </w:r>
        <w:r>
          <w:fldChar w:fldCharType="end"/>
        </w:r>
      </w:hyperlink>
    </w:p>
    <w:p>
      <w:pPr>
        <w:pStyle w:val="TOC2"/>
        <w:tabs>
          <w:tab w:val="right" w:leader="dot" w:pos="8306"/>
        </w:tabs>
      </w:pPr>
      <w:hyperlink w:anchor="_Toc11950" w:history="1">
        <w:r>
          <w:rPr>
            <w:rFonts w:ascii="仿宋" w:eastAsia="仿宋" w:hAnsi="仿宋" w:cs="仿宋" w:hint="eastAsia"/>
            <w:lang w:eastAsia="zh-CN"/>
          </w:rPr>
          <w:t>(三)、财务规划与预测</w:t>
        </w:r>
        <w:r>
          <w:tab/>
        </w:r>
        <w:r>
          <w:fldChar w:fldCharType="begin"/>
        </w:r>
        <w:r>
          <w:instrText xml:space="preserve"> PAGEREF _Toc11950 \h </w:instrText>
        </w:r>
        <w:r>
          <w:fldChar w:fldCharType="separate"/>
        </w:r>
        <w:r>
          <w:t>73</w:t>
        </w:r>
        <w:r>
          <w:fldChar w:fldCharType="end"/>
        </w:r>
      </w:hyperlink>
    </w:p>
    <w:p>
      <w:pPr>
        <w:pStyle w:val="TOC1"/>
        <w:tabs>
          <w:tab w:val="right" w:leader="dot" w:pos="8306"/>
        </w:tabs>
      </w:pPr>
      <w:hyperlink w:anchor="_Toc24771" w:history="1">
        <w:r>
          <w:rPr>
            <w:rFonts w:ascii="仿宋" w:eastAsia="仿宋" w:hAnsi="仿宋" w:cs="仿宋" w:hint="eastAsia"/>
            <w:lang w:eastAsia="zh-CN"/>
          </w:rPr>
          <w:t>十三、创新驱动与持续发展</w:t>
        </w:r>
        <w:r>
          <w:tab/>
        </w:r>
        <w:r>
          <w:fldChar w:fldCharType="begin"/>
        </w:r>
        <w:r>
          <w:instrText xml:space="preserve"> PAGEREF _Toc24771 \h </w:instrText>
        </w:r>
        <w:r>
          <w:fldChar w:fldCharType="separate"/>
        </w:r>
        <w:r>
          <w:t>74</w:t>
        </w:r>
        <w:r>
          <w:fldChar w:fldCharType="end"/>
        </w:r>
      </w:hyperlink>
    </w:p>
    <w:p>
      <w:pPr>
        <w:pStyle w:val="TOC2"/>
        <w:tabs>
          <w:tab w:val="right" w:leader="dot" w:pos="8306"/>
        </w:tabs>
      </w:pPr>
      <w:hyperlink w:anchor="_Toc16102" w:history="1">
        <w:r>
          <w:rPr>
            <w:rFonts w:ascii="仿宋" w:eastAsia="仿宋" w:hAnsi="仿宋" w:cs="仿宋" w:hint="eastAsia"/>
            <w:lang w:eastAsia="zh-CN"/>
          </w:rPr>
          <w:t>(一)、创新驱动战略实施</w:t>
        </w:r>
        <w:r>
          <w:tab/>
        </w:r>
        <w:r>
          <w:fldChar w:fldCharType="begin"/>
        </w:r>
        <w:r>
          <w:instrText xml:space="preserve"> PAGEREF _Toc16102 \h </w:instrText>
        </w:r>
        <w:r>
          <w:fldChar w:fldCharType="separate"/>
        </w:r>
        <w:r>
          <w:t>74</w:t>
        </w:r>
        <w:r>
          <w:fldChar w:fldCharType="end"/>
        </w:r>
      </w:hyperlink>
    </w:p>
    <w:p>
      <w:pPr>
        <w:pStyle w:val="TOC2"/>
        <w:tabs>
          <w:tab w:val="right" w:leader="dot" w:pos="8306"/>
        </w:tabs>
      </w:pPr>
      <w:hyperlink w:anchor="_Toc20298" w:history="1">
        <w:r>
          <w:rPr>
            <w:rFonts w:ascii="仿宋" w:eastAsia="仿宋" w:hAnsi="仿宋" w:cs="仿宋" w:hint="eastAsia"/>
            <w:lang w:eastAsia="zh-CN"/>
          </w:rPr>
          <w:t>(二)、持续发展路径探索</w:t>
        </w:r>
        <w:r>
          <w:tab/>
        </w:r>
        <w:r>
          <w:fldChar w:fldCharType="begin"/>
        </w:r>
        <w:r>
          <w:instrText xml:space="preserve"> PAGEREF _Toc20298 \h </w:instrText>
        </w:r>
        <w:r>
          <w:fldChar w:fldCharType="separate"/>
        </w:r>
        <w:r>
          <w:t>76</w:t>
        </w:r>
        <w:r>
          <w:fldChar w:fldCharType="end"/>
        </w:r>
      </w:hyperlink>
    </w:p>
    <w:p>
      <w:pPr>
        <w:pStyle w:val="TOC1"/>
        <w:tabs>
          <w:tab w:val="right" w:leader="dot" w:pos="8306"/>
        </w:tabs>
      </w:pPr>
      <w:hyperlink w:anchor="_Toc17897" w:history="1">
        <w:r>
          <w:rPr>
            <w:rFonts w:ascii="仿宋" w:eastAsia="仿宋" w:hAnsi="仿宋" w:cs="仿宋" w:hint="eastAsia"/>
            <w:lang w:eastAsia="zh-CN"/>
          </w:rPr>
          <w:t>十四、人力资源管理与开发</w:t>
        </w:r>
        <w:r>
          <w:tab/>
        </w:r>
        <w:r>
          <w:fldChar w:fldCharType="begin"/>
        </w:r>
        <w:r>
          <w:instrText xml:space="preserve"> PAGEREF _Toc17897 \h </w:instrText>
        </w:r>
        <w:r>
          <w:fldChar w:fldCharType="separate"/>
        </w:r>
        <w:r>
          <w:t>80</w:t>
        </w:r>
        <w:r>
          <w:fldChar w:fldCharType="end"/>
        </w:r>
      </w:hyperlink>
    </w:p>
    <w:p>
      <w:pPr>
        <w:pStyle w:val="TOC2"/>
        <w:tabs>
          <w:tab w:val="right" w:leader="dot" w:pos="8306"/>
        </w:tabs>
      </w:pPr>
      <w:hyperlink w:anchor="_Toc12825" w:history="1">
        <w:r>
          <w:rPr>
            <w:rFonts w:ascii="仿宋" w:eastAsia="仿宋" w:hAnsi="仿宋" w:cs="仿宋" w:hint="eastAsia"/>
            <w:lang w:eastAsia="zh-CN"/>
          </w:rPr>
          <w:t>(一)、人力资源规划</w:t>
        </w:r>
        <w:r>
          <w:tab/>
        </w:r>
        <w:r>
          <w:fldChar w:fldCharType="begin"/>
        </w:r>
        <w:r>
          <w:instrText xml:space="preserve"> PAGEREF _Toc12825 \h </w:instrText>
        </w:r>
        <w:r>
          <w:fldChar w:fldCharType="separate"/>
        </w:r>
        <w:r>
          <w:t>80</w:t>
        </w:r>
        <w:r>
          <w:fldChar w:fldCharType="end"/>
        </w:r>
      </w:hyperlink>
    </w:p>
    <w:p>
      <w:pPr>
        <w:pStyle w:val="TOC2"/>
        <w:tabs>
          <w:tab w:val="right" w:leader="dot" w:pos="8306"/>
        </w:tabs>
      </w:pPr>
      <w:hyperlink w:anchor="_Toc26381" w:history="1">
        <w:r>
          <w:rPr>
            <w:rFonts w:ascii="仿宋" w:eastAsia="仿宋" w:hAnsi="仿宋" w:cs="仿宋" w:hint="eastAsia"/>
            <w:lang w:eastAsia="zh-CN"/>
          </w:rPr>
          <w:t>(二)、人力资源开发与培训</w:t>
        </w:r>
        <w:r>
          <w:tab/>
        </w:r>
        <w:r>
          <w:fldChar w:fldCharType="begin"/>
        </w:r>
        <w:r>
          <w:instrText xml:space="preserve"> PAGEREF _Toc26381 \h </w:instrText>
        </w:r>
        <w:r>
          <w:fldChar w:fldCharType="separate"/>
        </w:r>
        <w:r>
          <w:t>82</w:t>
        </w:r>
        <w:r>
          <w:fldChar w:fldCharType="end"/>
        </w:r>
      </w:hyperlink>
    </w:p>
    <w:p>
      <w:pPr>
        <w:pStyle w:val="TOC1"/>
        <w:tabs>
          <w:tab w:val="right" w:leader="dot" w:pos="8306"/>
        </w:tabs>
      </w:pPr>
      <w:hyperlink w:anchor="_Toc24215" w:history="1">
        <w:r>
          <w:rPr>
            <w:rFonts w:ascii="仿宋" w:eastAsia="仿宋" w:hAnsi="仿宋" w:cs="仿宋" w:hint="eastAsia"/>
            <w:lang w:eastAsia="zh-CN"/>
          </w:rPr>
          <w:t>十五、质量管理与控制</w:t>
        </w:r>
        <w:r>
          <w:tab/>
        </w:r>
        <w:r>
          <w:fldChar w:fldCharType="begin"/>
        </w:r>
        <w:r>
          <w:instrText xml:space="preserve"> PAGEREF _Toc24215 \h </w:instrText>
        </w:r>
        <w:r>
          <w:fldChar w:fldCharType="separate"/>
        </w:r>
        <w:r>
          <w:t>84</w:t>
        </w:r>
        <w:r>
          <w:fldChar w:fldCharType="end"/>
        </w:r>
      </w:hyperlink>
    </w:p>
    <w:p>
      <w:pPr>
        <w:pStyle w:val="TOC2"/>
        <w:tabs>
          <w:tab w:val="right" w:leader="dot" w:pos="8306"/>
        </w:tabs>
      </w:pPr>
      <w:hyperlink w:anchor="_Toc27644" w:history="1">
        <w:r>
          <w:rPr>
            <w:rFonts w:ascii="仿宋" w:eastAsia="仿宋" w:hAnsi="仿宋" w:cs="仿宋" w:hint="eastAsia"/>
            <w:lang w:eastAsia="zh-CN"/>
          </w:rPr>
          <w:t>(一)、质量管理体系建设</w:t>
        </w:r>
        <w:r>
          <w:tab/>
        </w:r>
        <w:r>
          <w:fldChar w:fldCharType="begin"/>
        </w:r>
        <w:r>
          <w:instrText xml:space="preserve"> PAGEREF _Toc27644 \h </w:instrText>
        </w:r>
        <w:r>
          <w:fldChar w:fldCharType="separate"/>
        </w:r>
        <w:r>
          <w:t>84</w:t>
        </w:r>
        <w:r>
          <w:fldChar w:fldCharType="end"/>
        </w:r>
      </w:hyperlink>
    </w:p>
    <w:p>
      <w:pPr>
        <w:pStyle w:val="TOC2"/>
        <w:tabs>
          <w:tab w:val="right" w:leader="dot" w:pos="8306"/>
        </w:tabs>
      </w:pPr>
      <w:hyperlink w:anchor="_Toc560" w:history="1">
        <w:r>
          <w:rPr>
            <w:rFonts w:ascii="仿宋" w:eastAsia="仿宋" w:hAnsi="仿宋" w:cs="仿宋" w:hint="eastAsia"/>
            <w:lang w:eastAsia="zh-CN"/>
          </w:rPr>
          <w:t>(二)、质量控制措施</w:t>
        </w:r>
        <w:r>
          <w:tab/>
        </w:r>
        <w:r>
          <w:fldChar w:fldCharType="begin"/>
        </w:r>
        <w:r>
          <w:instrText xml:space="preserve"> PAGEREF _Toc560 \h </w:instrText>
        </w:r>
        <w:r>
          <w:fldChar w:fldCharType="separate"/>
        </w:r>
        <w:r>
          <w:t>86</w:t>
        </w:r>
        <w:r>
          <w:fldChar w:fldCharType="end"/>
        </w:r>
      </w:hyperlink>
    </w:p>
    <w:p>
      <w:pPr>
        <w:pStyle w:val="TOC1"/>
        <w:tabs>
          <w:tab w:val="right" w:leader="dot" w:pos="8306"/>
        </w:tabs>
      </w:pPr>
      <w:hyperlink w:anchor="_Toc29976" w:history="1">
        <w:r>
          <w:rPr>
            <w:rFonts w:ascii="仿宋" w:eastAsia="仿宋" w:hAnsi="仿宋" w:cs="仿宋" w:hint="eastAsia"/>
            <w:lang w:eastAsia="zh-CN"/>
          </w:rPr>
          <w:t>十六、成果转化与推广应用</w:t>
        </w:r>
        <w:r>
          <w:tab/>
        </w:r>
        <w:r>
          <w:fldChar w:fldCharType="begin"/>
        </w:r>
        <w:r>
          <w:instrText xml:space="preserve"> PAGEREF _Toc29976 \h </w:instrText>
        </w:r>
        <w:r>
          <w:fldChar w:fldCharType="separate"/>
        </w:r>
        <w:r>
          <w:t>87</w:t>
        </w:r>
        <w:r>
          <w:fldChar w:fldCharType="end"/>
        </w:r>
      </w:hyperlink>
    </w:p>
    <w:p>
      <w:pPr>
        <w:pStyle w:val="TOC2"/>
        <w:tabs>
          <w:tab w:val="right" w:leader="dot" w:pos="8306"/>
        </w:tabs>
      </w:pPr>
      <w:hyperlink w:anchor="_Toc27080" w:history="1">
        <w:r>
          <w:rPr>
            <w:rFonts w:ascii="仿宋" w:eastAsia="仿宋" w:hAnsi="仿宋" w:cs="仿宋" w:hint="eastAsia"/>
            <w:lang w:eastAsia="zh-CN"/>
          </w:rPr>
          <w:t>(一)、成果转化策略制定</w:t>
        </w:r>
        <w:r>
          <w:tab/>
        </w:r>
        <w:r>
          <w:fldChar w:fldCharType="begin"/>
        </w:r>
        <w:r>
          <w:instrText xml:space="preserve"> PAGEREF _Toc27080 \h </w:instrText>
        </w:r>
        <w:r>
          <w:fldChar w:fldCharType="separate"/>
        </w:r>
        <w:r>
          <w:t>87</w:t>
        </w:r>
        <w:r>
          <w:fldChar w:fldCharType="end"/>
        </w:r>
      </w:hyperlink>
    </w:p>
    <w:p>
      <w:pPr>
        <w:pStyle w:val="TOC2"/>
        <w:tabs>
          <w:tab w:val="right" w:leader="dot" w:pos="8306"/>
        </w:tabs>
      </w:pPr>
      <w:hyperlink w:anchor="_Toc6575" w:history="1">
        <w:r>
          <w:rPr>
            <w:rFonts w:ascii="仿宋" w:eastAsia="仿宋" w:hAnsi="仿宋" w:cs="仿宋" w:hint="eastAsia"/>
            <w:lang w:eastAsia="zh-CN"/>
          </w:rPr>
          <w:t>(二)、成果推广应用方案</w:t>
        </w:r>
        <w:r>
          <w:tab/>
        </w:r>
        <w:r>
          <w:fldChar w:fldCharType="begin"/>
        </w:r>
        <w:r>
          <w:instrText xml:space="preserve"> PAGEREF _Toc6575 \h </w:instrText>
        </w:r>
        <w:r>
          <w:fldChar w:fldCharType="separate"/>
        </w:r>
        <w:r>
          <w:t>88</w:t>
        </w:r>
        <w:r>
          <w:fldChar w:fldCharType="end"/>
        </w:r>
      </w:hyperlink>
    </w:p>
    <w:p>
      <w:pPr>
        <w:pStyle w:val="TOC1"/>
        <w:tabs>
          <w:tab w:val="right" w:leader="dot" w:pos="8306"/>
        </w:tabs>
      </w:pPr>
      <w:hyperlink w:anchor="_Toc15745" w:history="1">
        <w:r>
          <w:rPr>
            <w:rFonts w:ascii="仿宋" w:eastAsia="仿宋" w:hAnsi="仿宋" w:cs="仿宋" w:hint="eastAsia"/>
            <w:lang w:eastAsia="zh-CN"/>
          </w:rPr>
          <w:t>十七、企业合规与伦理</w:t>
        </w:r>
        <w:r>
          <w:tab/>
        </w:r>
        <w:r>
          <w:fldChar w:fldCharType="begin"/>
        </w:r>
        <w:r>
          <w:instrText xml:space="preserve"> PAGEREF _Toc15745 \h </w:instrText>
        </w:r>
        <w:r>
          <w:fldChar w:fldCharType="separate"/>
        </w:r>
        <w:r>
          <w:t>90</w:t>
        </w:r>
        <w:r>
          <w:fldChar w:fldCharType="end"/>
        </w:r>
      </w:hyperlink>
    </w:p>
    <w:p>
      <w:pPr>
        <w:pStyle w:val="TOC2"/>
        <w:tabs>
          <w:tab w:val="right" w:leader="dot" w:pos="8306"/>
        </w:tabs>
      </w:pPr>
      <w:hyperlink w:anchor="_Toc24362" w:history="1">
        <w:r>
          <w:rPr>
            <w:rFonts w:ascii="仿宋" w:eastAsia="仿宋" w:hAnsi="仿宋" w:cs="仿宋" w:hint="eastAsia"/>
            <w:lang w:eastAsia="zh-CN"/>
          </w:rPr>
          <w:t>(一)、合规政策与程序</w:t>
        </w:r>
        <w:r>
          <w:tab/>
        </w:r>
        <w:r>
          <w:fldChar w:fldCharType="begin"/>
        </w:r>
        <w:r>
          <w:instrText xml:space="preserve"> PAGEREF _Toc24362 \h </w:instrText>
        </w:r>
        <w:r>
          <w:fldChar w:fldCharType="separate"/>
        </w:r>
        <w:r>
          <w:t>90</w:t>
        </w:r>
        <w:r>
          <w:fldChar w:fldCharType="end"/>
        </w:r>
      </w:hyperlink>
    </w:p>
    <w:p>
      <w:pPr>
        <w:pStyle w:val="TOC2"/>
        <w:tabs>
          <w:tab w:val="right" w:leader="dot" w:pos="8306"/>
        </w:tabs>
      </w:pPr>
      <w:hyperlink w:anchor="_Toc7109" w:history="1">
        <w:r>
          <w:rPr>
            <w:rFonts w:ascii="仿宋" w:eastAsia="仿宋" w:hAnsi="仿宋" w:cs="仿宋" w:hint="eastAsia"/>
            <w:lang w:eastAsia="zh-CN"/>
          </w:rPr>
          <w:t>(二)、伦理规范与培训</w:t>
        </w:r>
        <w:r>
          <w:tab/>
        </w:r>
        <w:r>
          <w:fldChar w:fldCharType="begin"/>
        </w:r>
        <w:r>
          <w:instrText xml:space="preserve"> PAGEREF _Toc7109 \h </w:instrText>
        </w:r>
        <w:r>
          <w:fldChar w:fldCharType="separate"/>
        </w:r>
        <w:r>
          <w:t>91</w:t>
        </w:r>
        <w:r>
          <w:fldChar w:fldCharType="end"/>
        </w:r>
      </w:hyperlink>
    </w:p>
    <w:p>
      <w:pPr>
        <w:pStyle w:val="TOC2"/>
        <w:tabs>
          <w:tab w:val="right" w:leader="dot" w:pos="8306"/>
        </w:tabs>
      </w:pPr>
      <w:hyperlink w:anchor="_Toc26206" w:history="1">
        <w:r>
          <w:rPr>
            <w:rFonts w:ascii="仿宋" w:eastAsia="仿宋" w:hAnsi="仿宋" w:cs="仿宋" w:hint="eastAsia"/>
            <w:lang w:eastAsia="zh-CN"/>
          </w:rPr>
          <w:t>(三)、合规风险评估</w:t>
        </w:r>
        <w:r>
          <w:tab/>
        </w:r>
        <w:r>
          <w:fldChar w:fldCharType="begin"/>
        </w:r>
        <w:r>
          <w:instrText xml:space="preserve"> PAGEREF _Toc26206 \h </w:instrText>
        </w:r>
        <w:r>
          <w:fldChar w:fldCharType="separate"/>
        </w:r>
        <w:r>
          <w:t>92</w:t>
        </w:r>
        <w:r>
          <w:fldChar w:fldCharType="end"/>
        </w:r>
      </w:hyperlink>
    </w:p>
    <w:p>
      <w:pPr>
        <w:pStyle w:val="TOC2"/>
        <w:tabs>
          <w:tab w:val="right" w:leader="dot" w:pos="8306"/>
        </w:tabs>
      </w:pPr>
      <w:hyperlink w:anchor="_Toc5576" w:history="1">
        <w:r>
          <w:rPr>
            <w:rFonts w:ascii="仿宋" w:eastAsia="仿宋" w:hAnsi="仿宋" w:cs="仿宋" w:hint="eastAsia"/>
            <w:lang w:eastAsia="zh-CN"/>
          </w:rPr>
          <w:t>(四)、合规监督与执行</w:t>
        </w:r>
        <w:r>
          <w:tab/>
        </w:r>
        <w:r>
          <w:fldChar w:fldCharType="begin"/>
        </w:r>
        <w:r>
          <w:instrText xml:space="preserve"> PAGEREF _Toc5576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0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密封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6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4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23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封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密封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密封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封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密封胶项目的社会影响是全面而深远的。从提供就业机会和提升公共服务，到促进社会结构和劳动市场的多元化，再到推动社会责任和伦理标准的提高，项目对于提升社区的经济、文化和社会福祉有着重要作用。通过这些正面影响，密封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4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为了融入当地社区，密封胶项目需深入理解当地的文化特色和社会习俗。例如，项目在设计广告和市场推广活动时，应考虑使用当地语言和符合地方文化的表达方式。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792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为了确保密封胶项目的成功并最大限度地减轻潜在的社会风险，详细的风险分析和具体的应对策略至关重要。以下是针对项目可能面临的具体社会风险及相应对策的分析：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https://d.book118.com/615241340201011123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31AF8"/>
    <w:rsid w:val="27231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4134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2024-02-28T22:06:00Z</dcterms:created>
  <dcterms:modified xsi:type="dcterms:W3CDTF">2024-02-28T22:07:42Z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488EE03C416440879DE8C017C33992EB_11</vt:lpwstr>
  </property>
  <property fmtid="{D5CDD505-2E9C-101B-9397-08002B2CF9AE}" pid="3" name="KSOProductBuildVer">
    <vt:lpwstr>2052-12.1.0.16250</vt:lpwstr>
  </property>
</Properties>
</file>