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朝阳北票市2023-2024学年九年级上学期期末物理综合检测卷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（2020年秋•宝安区期末）关于内能，下列说法正确的是（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.高温物体一定比低温物体内能大</w:t>
      </w:r>
    </w:p>
    <w:p w:rsidR="00A81065" w:rsidP="00744A41">
      <w:pPr>
        <w:tabs>
          <w:tab w:val="left" w:pos="2520"/>
          <w:tab w:val="left" w:pos="4410"/>
          <w:tab w:val="left" w:pos="6300"/>
        </w:tabs>
        <w:spacing w:line="360" w:lineRule="auto"/>
        <w:ind w:left="357" w:leftChars="170"/>
        <w:textAlignment w:val="center"/>
        <w:rPr>
          <w:rFonts w:hint="eastAsia"/>
        </w:rPr>
      </w:pPr>
      <w:r>
        <w:t>B .物体运动越快，机械能越大，内能就越大</w:t>
      </w:r>
    </w:p>
    <w:p w:rsidR="00A81065" w:rsidP="00744A41">
      <w:pPr>
        <w:tabs>
          <w:tab w:val="left" w:pos="2520"/>
          <w:tab w:val="left" w:pos="4410"/>
          <w:tab w:val="left" w:pos="6300"/>
        </w:tabs>
        <w:spacing w:line="360" w:lineRule="auto"/>
        <w:ind w:left="357" w:leftChars="170"/>
        <w:textAlignment w:val="center"/>
        <w:rPr>
          <w:rFonts w:hint="eastAsia"/>
        </w:rPr>
      </w:pPr>
      <w:r>
        <w:t>C .物体内能增加，一定是从外界吸收了热量</w:t>
      </w:r>
    </w:p>
    <w:p w:rsidR="00A81065" w:rsidP="00744A41">
      <w:pPr>
        <w:tabs>
          <w:tab w:val="left" w:pos="2520"/>
          <w:tab w:val="left" w:pos="4410"/>
          <w:tab w:val="left" w:pos="6300"/>
        </w:tabs>
        <w:spacing w:line="360" w:lineRule="auto"/>
        <w:ind w:left="357" w:leftChars="170"/>
        <w:textAlignment w:val="center"/>
        <w:rPr>
          <w:rFonts w:hint="eastAsia"/>
        </w:rPr>
      </w:pPr>
      <w:r>
        <w:t>D .物体内能增加，它的温度不一定升高</w:t>
      </w:r>
    </w:p>
    <w:p w:rsidR="00A81065" w:rsidP="00744A41">
      <w:pPr>
        <w:pStyle w:val="BalloonText"/>
        <w:spacing w:line="360" w:lineRule="auto"/>
        <w:ind w:firstLineChars="0"/>
        <w:textAlignment w:val="center"/>
      </w:pPr>
      <w:r>
        <w:t>2.  （2020年秋•黄岛区期末）关于能量转化、转移现象的说法中，错误的是（　　）</w:t>
      </w:r>
    </w:p>
    <w:p w:rsidR="00A81065" w:rsidP="00744A41">
      <w:pPr>
        <w:tabs>
          <w:tab w:val="left" w:pos="2520"/>
          <w:tab w:val="left" w:pos="4410"/>
          <w:tab w:val="left" w:pos="6300"/>
        </w:tabs>
        <w:spacing w:line="360" w:lineRule="auto"/>
        <w:ind w:left="357" w:leftChars="170"/>
        <w:textAlignment w:val="center"/>
        <w:rPr>
          <w:rFonts w:hint="eastAsia"/>
        </w:rPr>
      </w:pPr>
      <w:r>
        <w:t>A .暖瓶塞被热气弹开，内能转化为机械能</w:t>
      </w:r>
    </w:p>
    <w:p w:rsidR="00A81065" w:rsidP="00744A41">
      <w:pPr>
        <w:tabs>
          <w:tab w:val="left" w:pos="2520"/>
          <w:tab w:val="left" w:pos="4410"/>
          <w:tab w:val="left" w:pos="6300"/>
        </w:tabs>
        <w:spacing w:line="360" w:lineRule="auto"/>
        <w:ind w:left="357" w:leftChars="170"/>
        <w:textAlignment w:val="center"/>
        <w:rPr>
          <w:rFonts w:hint="eastAsia"/>
        </w:rPr>
      </w:pPr>
      <w:r>
        <w:t>B .给电池充电，化学能转化为电能</w:t>
      </w:r>
    </w:p>
    <w:p w:rsidR="00A81065" w:rsidP="00744A41">
      <w:pPr>
        <w:tabs>
          <w:tab w:val="left" w:pos="2520"/>
          <w:tab w:val="left" w:pos="4410"/>
          <w:tab w:val="left" w:pos="6300"/>
        </w:tabs>
        <w:spacing w:line="360" w:lineRule="auto"/>
        <w:ind w:left="357" w:leftChars="170"/>
        <w:textAlignment w:val="center"/>
        <w:rPr>
          <w:rFonts w:hint="eastAsia"/>
        </w:rPr>
      </w:pPr>
      <w:r>
        <w:t>C .天然气燃烧，化学能转化为内能</w:t>
      </w:r>
    </w:p>
    <w:p w:rsidR="00A81065" w:rsidP="00744A41">
      <w:pPr>
        <w:tabs>
          <w:tab w:val="left" w:pos="2520"/>
          <w:tab w:val="left" w:pos="4410"/>
          <w:tab w:val="left" w:pos="6300"/>
        </w:tabs>
        <w:spacing w:line="360" w:lineRule="auto"/>
        <w:ind w:left="357" w:leftChars="170"/>
        <w:textAlignment w:val="center"/>
        <w:rPr>
          <w:rFonts w:hint="eastAsia"/>
        </w:rPr>
      </w:pPr>
      <w:r>
        <w:t>D .用热水袋取暖，内能发生了转移</w:t>
      </w:r>
    </w:p>
    <w:p w:rsidR="00A81065" w:rsidP="00744A41">
      <w:pPr>
        <w:pStyle w:val="BalloonText"/>
        <w:spacing w:line="360" w:lineRule="auto"/>
        <w:ind w:firstLineChars="0"/>
        <w:textAlignment w:val="center"/>
      </w:pPr>
      <w:r>
        <w:t>3.  （2021•陕西模拟）关于家庭电路和安全用电，下列说法中正确的是</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.家庭电路中各用电器间是并联的</w:t>
      </w:r>
    </w:p>
    <w:p w:rsidR="00A81065" w:rsidP="00744A41">
      <w:pPr>
        <w:tabs>
          <w:tab w:val="left" w:pos="2520"/>
          <w:tab w:val="left" w:pos="4410"/>
          <w:tab w:val="left" w:pos="6300"/>
        </w:tabs>
        <w:spacing w:line="360" w:lineRule="auto"/>
        <w:ind w:left="357" w:leftChars="170"/>
        <w:textAlignment w:val="center"/>
        <w:rPr>
          <w:rFonts w:hint="eastAsia"/>
        </w:rPr>
      </w:pPr>
      <w:r>
        <w:t>B .电能表是测量用电器实际电功率的仪表</w:t>
      </w:r>
    </w:p>
    <w:p w:rsidR="00A81065" w:rsidP="00744A41">
      <w:pPr>
        <w:tabs>
          <w:tab w:val="left" w:pos="2520"/>
          <w:tab w:val="left" w:pos="4410"/>
          <w:tab w:val="left" w:pos="6300"/>
        </w:tabs>
        <w:spacing w:line="360" w:lineRule="auto"/>
        <w:ind w:left="357" w:leftChars="170"/>
        <w:textAlignment w:val="center"/>
        <w:rPr>
          <w:rFonts w:hint="eastAsia"/>
        </w:rPr>
      </w:pPr>
      <w:r>
        <w:t>C .空气开关自动断开，都是由于用电器总功率过大引起的</w:t>
      </w:r>
    </w:p>
    <w:p w:rsidR="00A81065" w:rsidP="00744A41">
      <w:pPr>
        <w:tabs>
          <w:tab w:val="left" w:pos="2520"/>
          <w:tab w:val="left" w:pos="4410"/>
          <w:tab w:val="left" w:pos="6300"/>
        </w:tabs>
        <w:spacing w:line="360" w:lineRule="auto"/>
        <w:ind w:left="357" w:leftChars="170"/>
        <w:textAlignment w:val="center"/>
        <w:rPr>
          <w:rFonts w:hint="eastAsia"/>
        </w:rPr>
      </w:pPr>
      <w:r>
        <w:t>D .可以将金属外壳用电器的三线插头改为两线插头接在两孔插座上使用</w:t>
      </w:r>
    </w:p>
    <w:p w:rsidR="00A81065" w:rsidP="00744A41">
      <w:pPr>
        <w:pStyle w:val="BalloonText"/>
        <w:spacing w:line="360" w:lineRule="auto"/>
        <w:ind w:firstLineChars="0"/>
        <w:textAlignment w:val="center"/>
      </w:pPr>
      <w:r>
        <w:t>4.  （2022年春•浦东新区期中）物体中大量分子做无规则运动，影响其运动速度的因素为（　　）</w:t>
      </w:r>
    </w:p>
    <w:p w:rsidR="00A81065" w:rsidP="00744A41">
      <w:pPr>
        <w:tabs>
          <w:tab w:val="left" w:pos="2520"/>
          <w:tab w:val="left" w:pos="4410"/>
          <w:tab w:val="left" w:pos="6300"/>
        </w:tabs>
        <w:spacing w:line="360" w:lineRule="auto"/>
        <w:ind w:left="357" w:leftChars="170"/>
        <w:textAlignment w:val="center"/>
        <w:rPr>
          <w:rFonts w:hint="eastAsia"/>
        </w:rPr>
        <w:sectPr w:rsidSect="007A55E5">
          <w:headerReference w:type="even" r:id="rId7"/>
          <w:headerReference w:type="default" r:id="rId8"/>
          <w:footerReference w:type="even" r:id="rId9"/>
          <w:footerReference w:type="default" r:id="rId10"/>
          <w:pgSz w:w="11906" w:h="16838" w:code="9"/>
          <w:pgMar w:top="1440" w:right="1797" w:bottom="1440" w:left="1797" w:header="851" w:footer="992" w:gutter="0"/>
          <w:pgNumType w:start="1"/>
          <w:cols w:space="425"/>
          <w:docGrid w:type="lines" w:linePitch="312"/>
        </w:sectPr>
      </w:pPr>
      <w:r>
        <w:t>A .物体的运动速度</w:t>
      </w:r>
    </w:p>
    <w:p w:rsidR="00A81065" w:rsidP="00744A41">
      <w:pPr>
        <w:tabs>
          <w:tab w:val="left" w:pos="2520"/>
          <w:tab w:val="left" w:pos="4410"/>
          <w:tab w:val="left" w:pos="6300"/>
        </w:tabs>
        <w:spacing w:line="360" w:lineRule="auto"/>
        <w:ind w:left="357" w:leftChars="170"/>
        <w:textAlignment w:val="center"/>
        <w:rPr>
          <w:rFonts w:hint="eastAsia"/>
        </w:rPr>
      </w:pPr>
      <w:r>
        <w:t>B .物体的温度</w:t>
      </w:r>
    </w:p>
    <w:p w:rsidR="00A81065" w:rsidP="00744A41">
      <w:pPr>
        <w:tabs>
          <w:tab w:val="left" w:pos="2520"/>
          <w:tab w:val="left" w:pos="4410"/>
          <w:tab w:val="left" w:pos="6300"/>
        </w:tabs>
        <w:spacing w:line="360" w:lineRule="auto"/>
        <w:ind w:left="357" w:leftChars="170"/>
        <w:textAlignment w:val="center"/>
        <w:rPr>
          <w:rFonts w:hint="eastAsia"/>
        </w:rPr>
      </w:pPr>
      <w:r>
        <w:t>C .物体的体积</w:t>
      </w:r>
    </w:p>
    <w:p w:rsidR="00A81065" w:rsidP="00744A41">
      <w:pPr>
        <w:tabs>
          <w:tab w:val="left" w:pos="2520"/>
          <w:tab w:val="left" w:pos="4410"/>
          <w:tab w:val="left" w:pos="6300"/>
        </w:tabs>
        <w:spacing w:line="360" w:lineRule="auto"/>
        <w:ind w:left="357" w:leftChars="170"/>
        <w:textAlignment w:val="center"/>
        <w:rPr>
          <w:rFonts w:hint="eastAsia"/>
        </w:rPr>
      </w:pPr>
      <w:r>
        <w:t>D .物体的高度</w:t>
      </w:r>
    </w:p>
    <w:p w:rsidR="00A81065" w:rsidP="00744A41">
      <w:pPr>
        <w:pStyle w:val="BalloonText"/>
        <w:spacing w:line="360" w:lineRule="auto"/>
        <w:ind w:firstLineChars="0"/>
        <w:textAlignment w:val="center"/>
      </w:pPr>
      <w:r>
        <w:t>5.  （2022年浙江省温州市瓯海区中考物理一模试卷）如图所示，灯L</w:t>
      </w:r>
      <w:r w:rsidRPr="004E0094">
        <w:rPr>
          <w:vertAlign w:val="subscript"/>
        </w:rPr>
        <w:t>1</w:t>
      </w:r>
      <w:r>
        <w:t>的电阻小于灯L</w:t>
      </w:r>
      <w:r w:rsidRPr="004E0094">
        <w:rPr>
          <w:vertAlign w:val="subscript"/>
        </w:rPr>
        <w:t>2</w:t>
      </w:r>
      <w:r>
        <w:t>的电阻．接通电路后，关于通过各导线的电流大小，以下说法正确的是（　　）</w:t>
      </w:r>
    </w:p>
    <w:p w:rsidR="00A81065" w:rsidP="00744A41">
      <w:pPr>
        <w:spacing w:line="360" w:lineRule="auto"/>
        <w:ind w:left="357" w:leftChars="170"/>
        <w:textAlignment w:val="center"/>
        <w:rPr>
          <w:rFonts w:hint="eastAsia"/>
        </w:rPr>
      </w:pPr>
      <w:r>
        <w:pict>
          <v:shape id="_x0000_i1027" type="#_x0000_t75" style="width:115pt;height:66pt">
            <v:imagedata r:id="rId11" o:title="2"/>
          </v:shape>
        </w:pict>
      </w:r>
    </w:p>
    <w:p w:rsidR="00A81065" w:rsidP="00744A41">
      <w:pPr>
        <w:tabs>
          <w:tab w:val="left" w:pos="2520"/>
          <w:tab w:val="left" w:pos="4410"/>
          <w:tab w:val="left" w:pos="6300"/>
        </w:tabs>
        <w:spacing w:line="360" w:lineRule="auto"/>
        <w:ind w:left="357" w:leftChars="170"/>
        <w:textAlignment w:val="center"/>
        <w:rPr>
          <w:rFonts w:hint="eastAsia"/>
        </w:rPr>
      </w:pPr>
      <w:r>
        <w:t>A .a点的电流最大</w:t>
      </w:r>
    </w:p>
    <w:p w:rsidR="00A81065" w:rsidP="00744A41">
      <w:pPr>
        <w:tabs>
          <w:tab w:val="left" w:pos="2520"/>
          <w:tab w:val="left" w:pos="4410"/>
          <w:tab w:val="left" w:pos="6300"/>
        </w:tabs>
        <w:spacing w:line="360" w:lineRule="auto"/>
        <w:ind w:left="357" w:leftChars="170"/>
        <w:textAlignment w:val="center"/>
        <w:rPr>
          <w:rFonts w:hint="eastAsia"/>
        </w:rPr>
      </w:pPr>
      <w:r>
        <w:t>B .b点的电流最大</w:t>
      </w:r>
    </w:p>
    <w:p w:rsidR="00A81065" w:rsidP="00744A41">
      <w:pPr>
        <w:tabs>
          <w:tab w:val="left" w:pos="2520"/>
          <w:tab w:val="left" w:pos="4410"/>
          <w:tab w:val="left" w:pos="6300"/>
        </w:tabs>
        <w:spacing w:line="360" w:lineRule="auto"/>
        <w:ind w:left="357" w:leftChars="170"/>
        <w:textAlignment w:val="center"/>
        <w:rPr>
          <w:rFonts w:hint="eastAsia"/>
        </w:rPr>
      </w:pPr>
      <w:r>
        <w:t>C .c点的电流最大</w:t>
      </w:r>
    </w:p>
    <w:p w:rsidR="00A81065" w:rsidP="00744A41">
      <w:pPr>
        <w:tabs>
          <w:tab w:val="left" w:pos="2520"/>
          <w:tab w:val="left" w:pos="4410"/>
          <w:tab w:val="left" w:pos="6300"/>
        </w:tabs>
        <w:spacing w:line="360" w:lineRule="auto"/>
        <w:ind w:left="357" w:leftChars="170"/>
        <w:textAlignment w:val="center"/>
        <w:rPr>
          <w:rFonts w:hint="eastAsia"/>
        </w:rPr>
      </w:pPr>
      <w:r>
        <w:t>D .b点和c点的电流相等</w:t>
      </w:r>
    </w:p>
    <w:p w:rsidR="00A81065" w:rsidP="00744A41">
      <w:pPr>
        <w:pStyle w:val="BalloonText"/>
        <w:spacing w:line="360" w:lineRule="auto"/>
        <w:ind w:firstLineChars="0"/>
        <w:textAlignment w:val="center"/>
      </w:pPr>
      <w:r>
        <w:t>6.  （2002•温州）电动汽车将成为2022年北京奥运的亮点，比较电动机和汽油机，下面说法错误的是（　　）</w:t>
      </w:r>
    </w:p>
    <w:p w:rsidR="00A81065" w:rsidP="00744A41">
      <w:pPr>
        <w:tabs>
          <w:tab w:val="left" w:pos="2520"/>
          <w:tab w:val="left" w:pos="4410"/>
          <w:tab w:val="left" w:pos="6300"/>
        </w:tabs>
        <w:spacing w:line="360" w:lineRule="auto"/>
        <w:ind w:left="357" w:leftChars="170"/>
        <w:textAlignment w:val="center"/>
        <w:rPr>
          <w:rFonts w:hint="eastAsia"/>
        </w:rPr>
      </w:pPr>
      <w:r>
        <w:t>A .它们工作时都把一种形式的能转化为另一种形式的能</w:t>
      </w:r>
    </w:p>
    <w:p w:rsidR="00A81065" w:rsidP="00744A41">
      <w:pPr>
        <w:tabs>
          <w:tab w:val="left" w:pos="2520"/>
          <w:tab w:val="left" w:pos="4410"/>
          <w:tab w:val="left" w:pos="6300"/>
        </w:tabs>
        <w:spacing w:line="360" w:lineRule="auto"/>
        <w:ind w:left="357" w:leftChars="170"/>
        <w:textAlignment w:val="center"/>
        <w:rPr>
          <w:rFonts w:hint="eastAsia"/>
        </w:rPr>
      </w:pPr>
      <w:r>
        <w:t>B .它们都是我国目前普遍使用的动力设备</w:t>
      </w:r>
    </w:p>
    <w:p w:rsidR="00A81065" w:rsidP="00744A41">
      <w:pPr>
        <w:tabs>
          <w:tab w:val="left" w:pos="2520"/>
          <w:tab w:val="left" w:pos="4410"/>
          <w:tab w:val="left" w:pos="6300"/>
        </w:tabs>
        <w:spacing w:line="360" w:lineRule="auto"/>
        <w:ind w:left="357" w:leftChars="170"/>
        <w:textAlignment w:val="center"/>
        <w:rPr>
          <w:rFonts w:hint="eastAsia"/>
        </w:rPr>
      </w:pPr>
      <w:r>
        <w:t>C .它们工作过程的每个工作循环都包括四个冲程</w:t>
      </w:r>
    </w:p>
    <w:p w:rsidR="00A81065" w:rsidP="00744A41">
      <w:pPr>
        <w:tabs>
          <w:tab w:val="left" w:pos="2520"/>
          <w:tab w:val="left" w:pos="4410"/>
          <w:tab w:val="left" w:pos="6300"/>
        </w:tabs>
        <w:spacing w:line="360" w:lineRule="auto"/>
        <w:ind w:left="357" w:leftChars="170"/>
        <w:textAlignment w:val="center"/>
        <w:rPr>
          <w:rFonts w:hint="eastAsia"/>
        </w:rPr>
      </w:pPr>
      <w:r>
        <w:t>D .电动机工作时噪音很小，而汽油机工作时常有噪音发出</w:t>
      </w:r>
    </w:p>
    <w:p w:rsidR="00A81065" w:rsidP="00744A41">
      <w:pPr>
        <w:pStyle w:val="BalloonText"/>
        <w:spacing w:line="360" w:lineRule="auto"/>
        <w:ind w:firstLineChars="0"/>
        <w:textAlignment w:val="center"/>
      </w:pPr>
      <w:r>
        <w:t>7.  （湖北省襄阳市枣阳市熊集中学九年级（上）月考物理试卷）现有A、B、C三个轻质小球，已知A带负电，A和B互相吸引，C和A互相排斥，则（　　）</w:t>
      </w:r>
    </w:p>
    <w:p w:rsidR="00A81065" w:rsidP="00744A41">
      <w:pPr>
        <w:tabs>
          <w:tab w:val="left" w:pos="2520"/>
          <w:tab w:val="left" w:pos="4410"/>
          <w:tab w:val="left" w:pos="6300"/>
        </w:tabs>
        <w:spacing w:line="360" w:lineRule="auto"/>
        <w:ind w:left="357" w:leftChars="170"/>
        <w:textAlignment w:val="center"/>
        <w:rPr>
          <w:rFonts w:hint="eastAsia"/>
        </w:rPr>
      </w:pPr>
      <w:r>
        <w:t>A .B一定不带电，C带正电</w:t>
      </w:r>
    </w:p>
    <w:p w:rsidR="00A81065" w:rsidP="00744A41">
      <w:pPr>
        <w:tabs>
          <w:tab w:val="left" w:pos="2520"/>
          <w:tab w:val="left" w:pos="4410"/>
          <w:tab w:val="left" w:pos="6300"/>
        </w:tabs>
        <w:spacing w:line="360" w:lineRule="auto"/>
        <w:ind w:left="357" w:leftChars="170"/>
        <w:textAlignment w:val="center"/>
        <w:rPr>
          <w:rFonts w:hint="eastAsia"/>
        </w:rPr>
      </w:pPr>
      <w:r>
        <w:t>B .B可能带正电，C带正电</w:t>
      </w:r>
    </w:p>
    <w:p w:rsidR="00A81065" w:rsidP="00744A41">
      <w:pPr>
        <w:tabs>
          <w:tab w:val="left" w:pos="2520"/>
          <w:tab w:val="left" w:pos="4410"/>
          <w:tab w:val="left" w:pos="6300"/>
        </w:tabs>
        <w:spacing w:line="360" w:lineRule="auto"/>
        <w:ind w:left="357" w:leftChars="170"/>
        <w:textAlignment w:val="center"/>
        <w:rPr>
          <w:rFonts w:hint="eastAsia"/>
        </w:rPr>
      </w:pPr>
      <w:r>
        <w:t>C .B一定带正电，C带负电</w:t>
      </w:r>
    </w:p>
    <w:p w:rsidR="00A81065" w:rsidP="00744A41">
      <w:pPr>
        <w:tabs>
          <w:tab w:val="left" w:pos="2520"/>
          <w:tab w:val="left" w:pos="4410"/>
          <w:tab w:val="left" w:pos="6300"/>
        </w:tabs>
        <w:spacing w:line="360" w:lineRule="auto"/>
        <w:ind w:left="357" w:leftChars="170"/>
        <w:textAlignment w:val="center"/>
        <w:rPr>
          <w:rFonts w:hint="eastAsia"/>
        </w:rPr>
      </w:pPr>
      <w:r>
        <w:t>D .B可能带正电，C带负电</w:t>
      </w:r>
    </w:p>
    <w:p w:rsidR="00A81065" w:rsidP="00744A41">
      <w:pPr>
        <w:pStyle w:val="BalloonText"/>
        <w:spacing w:line="360" w:lineRule="auto"/>
        <w:ind w:firstLineChars="0"/>
        <w:textAlignment w:val="center"/>
      </w:pPr>
      <w:r>
        <w:t>8.  （柳江县一模）在如图的电路中，闭合开关S后，两盏灯并联的是（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8" type="#_x0000_t75" style="width:56pt;height:32pt">
            <v:imagedata r:id="rId12"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9" type="#_x0000_t75" style="width:65pt;height:40pt">
            <v:imagedata r:id="rId13" o:title="2"/>
          </v:shape>
        </w:pic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https://d.book118.com/615242043033011100</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15"/>
      <w:headerReference w:type="default" r:id="rId16"/>
      <w:footerReference w:type="even" r:id="rId17"/>
      <w:footerReference w:type="default" r:id="rId18"/>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hyperlink" Target="https://d.book118.com/615242043033011100" TargetMode="External" /><Relationship Id="rId15" Type="http://schemas.openxmlformats.org/officeDocument/2006/relationships/header" Target="header3.xml" /><Relationship Id="rId16" Type="http://schemas.openxmlformats.org/officeDocument/2006/relationships/header" Target="header4.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