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工业VOC治理系统项目建设方案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574" w:history="1">
        <w:r>
          <w:rPr>
            <w:rFonts w:ascii="仿宋" w:eastAsia="仿宋" w:hAnsi="仿宋" w:cs="仿宋" w:hint="eastAsia"/>
            <w:lang w:eastAsia="zh-CN"/>
          </w:rPr>
          <w:t>前言</w:t>
        </w:r>
        <w:r>
          <w:tab/>
        </w:r>
        <w:r>
          <w:fldChar w:fldCharType="begin"/>
        </w:r>
        <w:r>
          <w:instrText xml:space="preserve"> PAGEREF _Toc7574 \h </w:instrText>
        </w:r>
        <w:r>
          <w:fldChar w:fldCharType="separate"/>
        </w:r>
        <w:r>
          <w:t>3</w:t>
        </w:r>
        <w:r>
          <w:fldChar w:fldCharType="end"/>
        </w:r>
      </w:hyperlink>
    </w:p>
    <w:p>
      <w:pPr>
        <w:pStyle w:val="TOC1"/>
        <w:tabs>
          <w:tab w:val="right" w:leader="dot" w:pos="8306"/>
        </w:tabs>
      </w:pPr>
      <w:hyperlink w:anchor="_Toc16904" w:history="1">
        <w:r>
          <w:rPr>
            <w:rFonts w:ascii="仿宋" w:eastAsia="仿宋" w:hAnsi="仿宋" w:cs="仿宋" w:hint="eastAsia"/>
            <w:lang w:eastAsia="zh-CN"/>
          </w:rPr>
          <w:t>一、建设风险评估分析</w:t>
        </w:r>
        <w:r>
          <w:tab/>
        </w:r>
        <w:r>
          <w:fldChar w:fldCharType="begin"/>
        </w:r>
        <w:r>
          <w:instrText xml:space="preserve"> PAGEREF _Toc16904 \h </w:instrText>
        </w:r>
        <w:r>
          <w:fldChar w:fldCharType="separate"/>
        </w:r>
        <w:r>
          <w:t>3</w:t>
        </w:r>
        <w:r>
          <w:fldChar w:fldCharType="end"/>
        </w:r>
      </w:hyperlink>
    </w:p>
    <w:p>
      <w:pPr>
        <w:pStyle w:val="TOC2"/>
        <w:tabs>
          <w:tab w:val="right" w:leader="dot" w:pos="8306"/>
        </w:tabs>
      </w:pPr>
      <w:hyperlink w:anchor="_Toc30413" w:history="1">
        <w:r>
          <w:rPr>
            <w:rFonts w:ascii="仿宋" w:eastAsia="仿宋" w:hAnsi="仿宋" w:cs="仿宋" w:hint="eastAsia"/>
            <w:lang w:eastAsia="zh-CN"/>
          </w:rPr>
          <w:t>(一)、政策风险分析</w:t>
        </w:r>
        <w:r>
          <w:tab/>
        </w:r>
        <w:r>
          <w:fldChar w:fldCharType="begin"/>
        </w:r>
        <w:r>
          <w:instrText xml:space="preserve"> PAGEREF _Toc30413 \h </w:instrText>
        </w:r>
        <w:r>
          <w:fldChar w:fldCharType="separate"/>
        </w:r>
        <w:r>
          <w:t>3</w:t>
        </w:r>
        <w:r>
          <w:fldChar w:fldCharType="end"/>
        </w:r>
      </w:hyperlink>
    </w:p>
    <w:p>
      <w:pPr>
        <w:pStyle w:val="TOC2"/>
        <w:tabs>
          <w:tab w:val="right" w:leader="dot" w:pos="8306"/>
        </w:tabs>
      </w:pPr>
      <w:hyperlink w:anchor="_Toc9054" w:history="1">
        <w:r>
          <w:rPr>
            <w:rFonts w:ascii="仿宋" w:eastAsia="仿宋" w:hAnsi="仿宋" w:cs="仿宋" w:hint="eastAsia"/>
            <w:lang w:eastAsia="zh-CN"/>
          </w:rPr>
          <w:t>(二)、社会风险分析</w:t>
        </w:r>
        <w:r>
          <w:tab/>
        </w:r>
        <w:r>
          <w:fldChar w:fldCharType="begin"/>
        </w:r>
        <w:r>
          <w:instrText xml:space="preserve"> PAGEREF _Toc9054 \h </w:instrText>
        </w:r>
        <w:r>
          <w:fldChar w:fldCharType="separate"/>
        </w:r>
        <w:r>
          <w:t>4</w:t>
        </w:r>
        <w:r>
          <w:fldChar w:fldCharType="end"/>
        </w:r>
      </w:hyperlink>
    </w:p>
    <w:p>
      <w:pPr>
        <w:pStyle w:val="TOC2"/>
        <w:tabs>
          <w:tab w:val="right" w:leader="dot" w:pos="8306"/>
        </w:tabs>
      </w:pPr>
      <w:hyperlink w:anchor="_Toc27002" w:history="1">
        <w:r>
          <w:rPr>
            <w:rFonts w:ascii="仿宋" w:eastAsia="仿宋" w:hAnsi="仿宋" w:cs="仿宋" w:hint="eastAsia"/>
            <w:lang w:eastAsia="zh-CN"/>
          </w:rPr>
          <w:t>(三)、市场风险分析</w:t>
        </w:r>
        <w:r>
          <w:tab/>
        </w:r>
        <w:r>
          <w:fldChar w:fldCharType="begin"/>
        </w:r>
        <w:r>
          <w:instrText xml:space="preserve"> PAGEREF _Toc27002 \h </w:instrText>
        </w:r>
        <w:r>
          <w:fldChar w:fldCharType="separate"/>
        </w:r>
        <w:r>
          <w:t>6</w:t>
        </w:r>
        <w:r>
          <w:fldChar w:fldCharType="end"/>
        </w:r>
      </w:hyperlink>
    </w:p>
    <w:p>
      <w:pPr>
        <w:pStyle w:val="TOC2"/>
        <w:tabs>
          <w:tab w:val="right" w:leader="dot" w:pos="8306"/>
        </w:tabs>
      </w:pPr>
      <w:hyperlink w:anchor="_Toc28265" w:history="1">
        <w:r>
          <w:rPr>
            <w:rFonts w:ascii="仿宋" w:eastAsia="仿宋" w:hAnsi="仿宋" w:cs="仿宋" w:hint="eastAsia"/>
            <w:lang w:eastAsia="zh-CN"/>
          </w:rPr>
          <w:t>(四)、资金风险分析</w:t>
        </w:r>
        <w:r>
          <w:tab/>
        </w:r>
        <w:r>
          <w:fldChar w:fldCharType="begin"/>
        </w:r>
        <w:r>
          <w:instrText xml:space="preserve"> PAGEREF _Toc28265 \h </w:instrText>
        </w:r>
        <w:r>
          <w:fldChar w:fldCharType="separate"/>
        </w:r>
        <w:r>
          <w:t>6</w:t>
        </w:r>
        <w:r>
          <w:fldChar w:fldCharType="end"/>
        </w:r>
      </w:hyperlink>
    </w:p>
    <w:p>
      <w:pPr>
        <w:pStyle w:val="TOC2"/>
        <w:tabs>
          <w:tab w:val="right" w:leader="dot" w:pos="8306"/>
        </w:tabs>
      </w:pPr>
      <w:hyperlink w:anchor="_Toc27075" w:history="1">
        <w:r>
          <w:rPr>
            <w:rFonts w:ascii="仿宋" w:eastAsia="仿宋" w:hAnsi="仿宋" w:cs="仿宋" w:hint="eastAsia"/>
            <w:lang w:eastAsia="zh-CN"/>
          </w:rPr>
          <w:t>(五)、技术风险分析</w:t>
        </w:r>
        <w:r>
          <w:tab/>
        </w:r>
        <w:r>
          <w:fldChar w:fldCharType="begin"/>
        </w:r>
        <w:r>
          <w:instrText xml:space="preserve"> PAGEREF _Toc27075 \h </w:instrText>
        </w:r>
        <w:r>
          <w:fldChar w:fldCharType="separate"/>
        </w:r>
        <w:r>
          <w:t>8</w:t>
        </w:r>
        <w:r>
          <w:fldChar w:fldCharType="end"/>
        </w:r>
      </w:hyperlink>
    </w:p>
    <w:p>
      <w:pPr>
        <w:pStyle w:val="TOC2"/>
        <w:tabs>
          <w:tab w:val="right" w:leader="dot" w:pos="8306"/>
        </w:tabs>
      </w:pPr>
      <w:hyperlink w:anchor="_Toc26995" w:history="1">
        <w:r>
          <w:rPr>
            <w:rFonts w:ascii="仿宋" w:eastAsia="仿宋" w:hAnsi="仿宋" w:cs="仿宋" w:hint="eastAsia"/>
            <w:lang w:eastAsia="zh-CN"/>
          </w:rPr>
          <w:t>(六)、财务风险分析</w:t>
        </w:r>
        <w:r>
          <w:tab/>
        </w:r>
        <w:r>
          <w:fldChar w:fldCharType="begin"/>
        </w:r>
        <w:r>
          <w:instrText xml:space="preserve"> PAGEREF _Toc26995 \h </w:instrText>
        </w:r>
        <w:r>
          <w:fldChar w:fldCharType="separate"/>
        </w:r>
        <w:r>
          <w:t>9</w:t>
        </w:r>
        <w:r>
          <w:fldChar w:fldCharType="end"/>
        </w:r>
      </w:hyperlink>
    </w:p>
    <w:p>
      <w:pPr>
        <w:pStyle w:val="TOC2"/>
        <w:tabs>
          <w:tab w:val="right" w:leader="dot" w:pos="8306"/>
        </w:tabs>
      </w:pPr>
      <w:hyperlink w:anchor="_Toc9372" w:history="1">
        <w:r>
          <w:rPr>
            <w:rFonts w:ascii="仿宋" w:eastAsia="仿宋" w:hAnsi="仿宋" w:cs="仿宋" w:hint="eastAsia"/>
            <w:lang w:eastAsia="zh-CN"/>
          </w:rPr>
          <w:t>(七)、管理风险分析</w:t>
        </w:r>
        <w:r>
          <w:tab/>
        </w:r>
        <w:r>
          <w:fldChar w:fldCharType="begin"/>
        </w:r>
        <w:r>
          <w:instrText xml:space="preserve"> PAGEREF _Toc9372 \h </w:instrText>
        </w:r>
        <w:r>
          <w:fldChar w:fldCharType="separate"/>
        </w:r>
        <w:r>
          <w:t>11</w:t>
        </w:r>
        <w:r>
          <w:fldChar w:fldCharType="end"/>
        </w:r>
      </w:hyperlink>
    </w:p>
    <w:p>
      <w:pPr>
        <w:pStyle w:val="TOC2"/>
        <w:tabs>
          <w:tab w:val="right" w:leader="dot" w:pos="8306"/>
        </w:tabs>
      </w:pPr>
      <w:hyperlink w:anchor="_Toc22056" w:history="1">
        <w:r>
          <w:rPr>
            <w:rFonts w:ascii="仿宋" w:eastAsia="仿宋" w:hAnsi="仿宋" w:cs="仿宋" w:hint="eastAsia"/>
            <w:lang w:eastAsia="zh-CN"/>
          </w:rPr>
          <w:t>(八)、其它风险分析</w:t>
        </w:r>
        <w:r>
          <w:tab/>
        </w:r>
        <w:r>
          <w:fldChar w:fldCharType="begin"/>
        </w:r>
        <w:r>
          <w:instrText xml:space="preserve"> PAGEREF _Toc22056 \h </w:instrText>
        </w:r>
        <w:r>
          <w:fldChar w:fldCharType="separate"/>
        </w:r>
        <w:r>
          <w:t>12</w:t>
        </w:r>
        <w:r>
          <w:fldChar w:fldCharType="end"/>
        </w:r>
      </w:hyperlink>
    </w:p>
    <w:p>
      <w:pPr>
        <w:pStyle w:val="TOC2"/>
        <w:tabs>
          <w:tab w:val="right" w:leader="dot" w:pos="8306"/>
        </w:tabs>
      </w:pPr>
      <w:hyperlink w:anchor="_Toc9058" w:history="1">
        <w:r>
          <w:rPr>
            <w:rFonts w:ascii="仿宋" w:eastAsia="仿宋" w:hAnsi="仿宋" w:cs="仿宋" w:hint="eastAsia"/>
            <w:lang w:eastAsia="zh-CN"/>
          </w:rPr>
          <w:t>(九)、社会影响评估</w:t>
        </w:r>
        <w:r>
          <w:tab/>
        </w:r>
        <w:r>
          <w:fldChar w:fldCharType="begin"/>
        </w:r>
        <w:r>
          <w:instrText xml:space="preserve"> PAGEREF _Toc9058 \h </w:instrText>
        </w:r>
        <w:r>
          <w:fldChar w:fldCharType="separate"/>
        </w:r>
        <w:r>
          <w:t>13</w:t>
        </w:r>
        <w:r>
          <w:fldChar w:fldCharType="end"/>
        </w:r>
      </w:hyperlink>
    </w:p>
    <w:p>
      <w:pPr>
        <w:pStyle w:val="TOC1"/>
        <w:tabs>
          <w:tab w:val="right" w:leader="dot" w:pos="8306"/>
        </w:tabs>
      </w:pPr>
      <w:hyperlink w:anchor="_Toc13641" w:history="1">
        <w:r>
          <w:rPr>
            <w:rFonts w:ascii="仿宋" w:eastAsia="仿宋" w:hAnsi="仿宋" w:cs="仿宋" w:hint="eastAsia"/>
            <w:lang w:eastAsia="zh-CN"/>
          </w:rPr>
          <w:t>二、资源开发及综合利用分析</w:t>
        </w:r>
        <w:r>
          <w:tab/>
        </w:r>
        <w:r>
          <w:fldChar w:fldCharType="begin"/>
        </w:r>
        <w:r>
          <w:instrText xml:space="preserve"> PAGEREF _Toc13641 \h </w:instrText>
        </w:r>
        <w:r>
          <w:fldChar w:fldCharType="separate"/>
        </w:r>
        <w:r>
          <w:t>15</w:t>
        </w:r>
        <w:r>
          <w:fldChar w:fldCharType="end"/>
        </w:r>
      </w:hyperlink>
    </w:p>
    <w:p>
      <w:pPr>
        <w:pStyle w:val="TOC2"/>
        <w:tabs>
          <w:tab w:val="right" w:leader="dot" w:pos="8306"/>
        </w:tabs>
      </w:pPr>
      <w:hyperlink w:anchor="_Toc30019" w:history="1">
        <w:r>
          <w:rPr>
            <w:rFonts w:ascii="仿宋" w:eastAsia="仿宋" w:hAnsi="仿宋" w:cs="仿宋" w:hint="eastAsia"/>
            <w:lang w:eastAsia="zh-CN"/>
          </w:rPr>
          <w:t>(一)、资源开发方案</w:t>
        </w:r>
        <w:r>
          <w:tab/>
        </w:r>
        <w:r>
          <w:fldChar w:fldCharType="begin"/>
        </w:r>
        <w:r>
          <w:instrText xml:space="preserve"> PAGEREF _Toc30019 \h </w:instrText>
        </w:r>
        <w:r>
          <w:fldChar w:fldCharType="separate"/>
        </w:r>
        <w:r>
          <w:t>15</w:t>
        </w:r>
        <w:r>
          <w:fldChar w:fldCharType="end"/>
        </w:r>
      </w:hyperlink>
    </w:p>
    <w:p>
      <w:pPr>
        <w:pStyle w:val="TOC2"/>
        <w:tabs>
          <w:tab w:val="right" w:leader="dot" w:pos="8306"/>
        </w:tabs>
      </w:pPr>
      <w:hyperlink w:anchor="_Toc27898" w:history="1">
        <w:r>
          <w:rPr>
            <w:rFonts w:ascii="仿宋" w:eastAsia="仿宋" w:hAnsi="仿宋" w:cs="仿宋" w:hint="eastAsia"/>
            <w:lang w:eastAsia="zh-CN"/>
          </w:rPr>
          <w:t>(二)、资源利用方案</w:t>
        </w:r>
        <w:r>
          <w:tab/>
        </w:r>
        <w:r>
          <w:fldChar w:fldCharType="begin"/>
        </w:r>
        <w:r>
          <w:instrText xml:space="preserve"> PAGEREF _Toc27898 \h </w:instrText>
        </w:r>
        <w:r>
          <w:fldChar w:fldCharType="separate"/>
        </w:r>
        <w:r>
          <w:t>17</w:t>
        </w:r>
        <w:r>
          <w:fldChar w:fldCharType="end"/>
        </w:r>
      </w:hyperlink>
    </w:p>
    <w:p>
      <w:pPr>
        <w:pStyle w:val="TOC2"/>
        <w:tabs>
          <w:tab w:val="right" w:leader="dot" w:pos="8306"/>
        </w:tabs>
      </w:pPr>
      <w:hyperlink w:anchor="_Toc21718" w:history="1">
        <w:r>
          <w:rPr>
            <w:rFonts w:ascii="仿宋" w:eastAsia="仿宋" w:hAnsi="仿宋" w:cs="仿宋" w:hint="eastAsia"/>
            <w:lang w:eastAsia="zh-CN"/>
          </w:rPr>
          <w:t>(三)、资源节约措施</w:t>
        </w:r>
        <w:r>
          <w:tab/>
        </w:r>
        <w:r>
          <w:fldChar w:fldCharType="begin"/>
        </w:r>
        <w:r>
          <w:instrText xml:space="preserve"> PAGEREF _Toc21718 \h </w:instrText>
        </w:r>
        <w:r>
          <w:fldChar w:fldCharType="separate"/>
        </w:r>
        <w:r>
          <w:t>18</w:t>
        </w:r>
        <w:r>
          <w:fldChar w:fldCharType="end"/>
        </w:r>
      </w:hyperlink>
    </w:p>
    <w:p>
      <w:pPr>
        <w:pStyle w:val="TOC1"/>
        <w:tabs>
          <w:tab w:val="right" w:leader="dot" w:pos="8306"/>
        </w:tabs>
      </w:pPr>
      <w:hyperlink w:anchor="_Toc3693" w:history="1">
        <w:r>
          <w:rPr>
            <w:rFonts w:ascii="仿宋" w:eastAsia="仿宋" w:hAnsi="仿宋" w:cs="仿宋" w:hint="eastAsia"/>
            <w:lang w:eastAsia="zh-CN"/>
          </w:rPr>
          <w:t>三、社会影响分析</w:t>
        </w:r>
        <w:r>
          <w:tab/>
        </w:r>
        <w:r>
          <w:fldChar w:fldCharType="begin"/>
        </w:r>
        <w:r>
          <w:instrText xml:space="preserve"> PAGEREF _Toc3693 \h </w:instrText>
        </w:r>
        <w:r>
          <w:fldChar w:fldCharType="separate"/>
        </w:r>
        <w:r>
          <w:t>19</w:t>
        </w:r>
        <w:r>
          <w:fldChar w:fldCharType="end"/>
        </w:r>
      </w:hyperlink>
    </w:p>
    <w:p>
      <w:pPr>
        <w:pStyle w:val="TOC2"/>
        <w:tabs>
          <w:tab w:val="right" w:leader="dot" w:pos="8306"/>
        </w:tabs>
      </w:pPr>
      <w:hyperlink w:anchor="_Toc13207" w:history="1">
        <w:r>
          <w:rPr>
            <w:rFonts w:ascii="仿宋" w:eastAsia="仿宋" w:hAnsi="仿宋" w:cs="仿宋" w:hint="eastAsia"/>
            <w:lang w:eastAsia="zh-CN"/>
          </w:rPr>
          <w:t>(一)、社会影响效果分析</w:t>
        </w:r>
        <w:r>
          <w:tab/>
        </w:r>
        <w:r>
          <w:fldChar w:fldCharType="begin"/>
        </w:r>
        <w:r>
          <w:instrText xml:space="preserve"> PAGEREF _Toc13207 \h </w:instrText>
        </w:r>
        <w:r>
          <w:fldChar w:fldCharType="separate"/>
        </w:r>
        <w:r>
          <w:t>19</w:t>
        </w:r>
        <w:r>
          <w:fldChar w:fldCharType="end"/>
        </w:r>
      </w:hyperlink>
    </w:p>
    <w:p>
      <w:pPr>
        <w:pStyle w:val="TOC2"/>
        <w:tabs>
          <w:tab w:val="right" w:leader="dot" w:pos="8306"/>
        </w:tabs>
      </w:pPr>
      <w:hyperlink w:anchor="_Toc7673" w:history="1">
        <w:r>
          <w:rPr>
            <w:rFonts w:ascii="仿宋" w:eastAsia="仿宋" w:hAnsi="仿宋" w:cs="仿宋" w:hint="eastAsia"/>
            <w:lang w:eastAsia="zh-CN"/>
          </w:rPr>
          <w:t>(二)、社会适应性分析</w:t>
        </w:r>
        <w:r>
          <w:tab/>
        </w:r>
        <w:r>
          <w:fldChar w:fldCharType="begin"/>
        </w:r>
        <w:r>
          <w:instrText xml:space="preserve"> PAGEREF _Toc7673 \h </w:instrText>
        </w:r>
        <w:r>
          <w:fldChar w:fldCharType="separate"/>
        </w:r>
        <w:r>
          <w:t>21</w:t>
        </w:r>
        <w:r>
          <w:fldChar w:fldCharType="end"/>
        </w:r>
      </w:hyperlink>
    </w:p>
    <w:p>
      <w:pPr>
        <w:pStyle w:val="TOC2"/>
        <w:tabs>
          <w:tab w:val="right" w:leader="dot" w:pos="8306"/>
        </w:tabs>
      </w:pPr>
      <w:hyperlink w:anchor="_Toc8739" w:history="1">
        <w:r>
          <w:rPr>
            <w:rFonts w:ascii="仿宋" w:eastAsia="仿宋" w:hAnsi="仿宋" w:cs="仿宋" w:hint="eastAsia"/>
            <w:lang w:eastAsia="zh-CN"/>
          </w:rPr>
          <w:t>(三)、社会风险及对策分析</w:t>
        </w:r>
        <w:r>
          <w:tab/>
        </w:r>
        <w:r>
          <w:fldChar w:fldCharType="begin"/>
        </w:r>
        <w:r>
          <w:instrText xml:space="preserve"> PAGEREF _Toc8739 \h </w:instrText>
        </w:r>
        <w:r>
          <w:fldChar w:fldCharType="separate"/>
        </w:r>
        <w:r>
          <w:t>23</w:t>
        </w:r>
        <w:r>
          <w:fldChar w:fldCharType="end"/>
        </w:r>
      </w:hyperlink>
    </w:p>
    <w:p>
      <w:pPr>
        <w:pStyle w:val="TOC1"/>
        <w:tabs>
          <w:tab w:val="right" w:leader="dot" w:pos="8306"/>
        </w:tabs>
      </w:pPr>
      <w:hyperlink w:anchor="_Toc6370" w:history="1">
        <w:r>
          <w:rPr>
            <w:rFonts w:ascii="仿宋" w:eastAsia="仿宋" w:hAnsi="仿宋" w:cs="仿宋" w:hint="eastAsia"/>
            <w:lang w:eastAsia="zh-CN"/>
          </w:rPr>
          <w:t>四、发展规划、产业政策和行业准入分析</w:t>
        </w:r>
        <w:r>
          <w:tab/>
        </w:r>
        <w:r>
          <w:fldChar w:fldCharType="begin"/>
        </w:r>
        <w:r>
          <w:instrText xml:space="preserve"> PAGEREF _Toc6370 \h </w:instrText>
        </w:r>
        <w:r>
          <w:fldChar w:fldCharType="separate"/>
        </w:r>
        <w:r>
          <w:t>26</w:t>
        </w:r>
        <w:r>
          <w:fldChar w:fldCharType="end"/>
        </w:r>
      </w:hyperlink>
    </w:p>
    <w:p>
      <w:pPr>
        <w:pStyle w:val="TOC2"/>
        <w:tabs>
          <w:tab w:val="right" w:leader="dot" w:pos="8306"/>
        </w:tabs>
      </w:pPr>
      <w:hyperlink w:anchor="_Toc867" w:history="1">
        <w:r>
          <w:rPr>
            <w:rFonts w:ascii="仿宋" w:eastAsia="仿宋" w:hAnsi="仿宋" w:cs="仿宋" w:hint="eastAsia"/>
            <w:lang w:eastAsia="zh-CN"/>
          </w:rPr>
          <w:t>(一)、发展规划分析</w:t>
        </w:r>
        <w:r>
          <w:tab/>
        </w:r>
        <w:r>
          <w:fldChar w:fldCharType="begin"/>
        </w:r>
        <w:r>
          <w:instrText xml:space="preserve"> PAGEREF _Toc867 \h </w:instrText>
        </w:r>
        <w:r>
          <w:fldChar w:fldCharType="separate"/>
        </w:r>
        <w:r>
          <w:t>26</w:t>
        </w:r>
        <w:r>
          <w:fldChar w:fldCharType="end"/>
        </w:r>
      </w:hyperlink>
    </w:p>
    <w:p>
      <w:pPr>
        <w:pStyle w:val="TOC2"/>
        <w:tabs>
          <w:tab w:val="right" w:leader="dot" w:pos="8306"/>
        </w:tabs>
      </w:pPr>
      <w:hyperlink w:anchor="_Toc3669" w:history="1">
        <w:r>
          <w:rPr>
            <w:rFonts w:ascii="仿宋" w:eastAsia="仿宋" w:hAnsi="仿宋" w:cs="仿宋" w:hint="eastAsia"/>
            <w:lang w:eastAsia="zh-CN"/>
          </w:rPr>
          <w:t>(二)、产业政策分析</w:t>
        </w:r>
        <w:r>
          <w:tab/>
        </w:r>
        <w:r>
          <w:fldChar w:fldCharType="begin"/>
        </w:r>
        <w:r>
          <w:instrText xml:space="preserve"> PAGEREF _Toc3669 \h </w:instrText>
        </w:r>
        <w:r>
          <w:fldChar w:fldCharType="separate"/>
        </w:r>
        <w:r>
          <w:t>28</w:t>
        </w:r>
        <w:r>
          <w:fldChar w:fldCharType="end"/>
        </w:r>
      </w:hyperlink>
    </w:p>
    <w:p>
      <w:pPr>
        <w:pStyle w:val="TOC2"/>
        <w:tabs>
          <w:tab w:val="right" w:leader="dot" w:pos="8306"/>
        </w:tabs>
      </w:pPr>
      <w:hyperlink w:anchor="_Toc10764" w:history="1">
        <w:r>
          <w:rPr>
            <w:rFonts w:ascii="仿宋" w:eastAsia="仿宋" w:hAnsi="仿宋" w:cs="仿宋" w:hint="eastAsia"/>
            <w:lang w:eastAsia="zh-CN"/>
          </w:rPr>
          <w:t>(三)、行业准入分析</w:t>
        </w:r>
        <w:r>
          <w:tab/>
        </w:r>
        <w:r>
          <w:fldChar w:fldCharType="begin"/>
        </w:r>
        <w:r>
          <w:instrText xml:space="preserve"> PAGEREF _Toc10764 \h </w:instrText>
        </w:r>
        <w:r>
          <w:fldChar w:fldCharType="separate"/>
        </w:r>
        <w:r>
          <w:t>30</w:t>
        </w:r>
        <w:r>
          <w:fldChar w:fldCharType="end"/>
        </w:r>
      </w:hyperlink>
    </w:p>
    <w:p>
      <w:pPr>
        <w:pStyle w:val="TOC1"/>
        <w:tabs>
          <w:tab w:val="right" w:leader="dot" w:pos="8306"/>
        </w:tabs>
      </w:pPr>
      <w:hyperlink w:anchor="_Toc3441" w:history="1">
        <w:r>
          <w:rPr>
            <w:rFonts w:ascii="仿宋" w:eastAsia="仿宋" w:hAnsi="仿宋" w:cs="仿宋" w:hint="eastAsia"/>
            <w:lang w:eastAsia="zh-CN"/>
          </w:rPr>
          <w:t>五、工业VOC治理系统项目概论</w:t>
        </w:r>
        <w:r>
          <w:tab/>
        </w:r>
        <w:r>
          <w:fldChar w:fldCharType="begin"/>
        </w:r>
        <w:r>
          <w:instrText xml:space="preserve"> PAGEREF _Toc3441 \h </w:instrText>
        </w:r>
        <w:r>
          <w:fldChar w:fldCharType="separate"/>
        </w:r>
        <w:r>
          <w:t>31</w:t>
        </w:r>
        <w:r>
          <w:fldChar w:fldCharType="end"/>
        </w:r>
      </w:hyperlink>
    </w:p>
    <w:p>
      <w:pPr>
        <w:pStyle w:val="TOC2"/>
        <w:tabs>
          <w:tab w:val="right" w:leader="dot" w:pos="8306"/>
        </w:tabs>
      </w:pPr>
      <w:hyperlink w:anchor="_Toc15130" w:history="1">
        <w:r>
          <w:rPr>
            <w:rFonts w:ascii="仿宋" w:eastAsia="仿宋" w:hAnsi="仿宋" w:cs="仿宋" w:hint="eastAsia"/>
            <w:lang w:eastAsia="zh-CN"/>
          </w:rPr>
          <w:t>(一)、项目申报单位概况</w:t>
        </w:r>
        <w:r>
          <w:tab/>
        </w:r>
        <w:r>
          <w:fldChar w:fldCharType="begin"/>
        </w:r>
        <w:r>
          <w:instrText xml:space="preserve"> PAGEREF _Toc15130 \h </w:instrText>
        </w:r>
        <w:r>
          <w:fldChar w:fldCharType="separate"/>
        </w:r>
        <w:r>
          <w:t>31</w:t>
        </w:r>
        <w:r>
          <w:fldChar w:fldCharType="end"/>
        </w:r>
      </w:hyperlink>
    </w:p>
    <w:p>
      <w:pPr>
        <w:pStyle w:val="TOC2"/>
        <w:tabs>
          <w:tab w:val="right" w:leader="dot" w:pos="8306"/>
        </w:tabs>
      </w:pPr>
      <w:hyperlink w:anchor="_Toc30791" w:history="1">
        <w:r>
          <w:rPr>
            <w:rFonts w:ascii="仿宋" w:eastAsia="仿宋" w:hAnsi="仿宋" w:cs="仿宋" w:hint="eastAsia"/>
            <w:lang w:eastAsia="zh-CN"/>
          </w:rPr>
          <w:t>(二)、项目概况</w:t>
        </w:r>
        <w:r>
          <w:tab/>
        </w:r>
        <w:r>
          <w:fldChar w:fldCharType="begin"/>
        </w:r>
        <w:r>
          <w:instrText xml:space="preserve"> PAGEREF _Toc30791 \h </w:instrText>
        </w:r>
        <w:r>
          <w:fldChar w:fldCharType="separate"/>
        </w:r>
        <w:r>
          <w:t>32</w:t>
        </w:r>
        <w:r>
          <w:fldChar w:fldCharType="end"/>
        </w:r>
      </w:hyperlink>
    </w:p>
    <w:p>
      <w:pPr>
        <w:pStyle w:val="TOC1"/>
        <w:tabs>
          <w:tab w:val="right" w:leader="dot" w:pos="8306"/>
        </w:tabs>
      </w:pPr>
      <w:hyperlink w:anchor="_Toc17716" w:history="1">
        <w:r>
          <w:rPr>
            <w:rFonts w:ascii="仿宋" w:eastAsia="仿宋" w:hAnsi="仿宋" w:cs="仿宋" w:hint="eastAsia"/>
            <w:lang w:eastAsia="zh-CN"/>
          </w:rPr>
          <w:t>六、项目选址研究</w:t>
        </w:r>
        <w:r>
          <w:tab/>
        </w:r>
        <w:r>
          <w:fldChar w:fldCharType="begin"/>
        </w:r>
        <w:r>
          <w:instrText xml:space="preserve"> PAGEREF _Toc17716 \h </w:instrText>
        </w:r>
        <w:r>
          <w:fldChar w:fldCharType="separate"/>
        </w:r>
        <w:r>
          <w:t>35</w:t>
        </w:r>
        <w:r>
          <w:fldChar w:fldCharType="end"/>
        </w:r>
      </w:hyperlink>
    </w:p>
    <w:p>
      <w:pPr>
        <w:pStyle w:val="TOC2"/>
        <w:tabs>
          <w:tab w:val="right" w:leader="dot" w:pos="8306"/>
        </w:tabs>
      </w:pPr>
      <w:hyperlink w:anchor="_Toc3136" w:history="1">
        <w:r>
          <w:rPr>
            <w:rFonts w:ascii="仿宋" w:eastAsia="仿宋" w:hAnsi="仿宋" w:cs="仿宋" w:hint="eastAsia"/>
            <w:lang w:eastAsia="zh-CN"/>
          </w:rPr>
          <w:t>(一)、项目选址原则</w:t>
        </w:r>
        <w:r>
          <w:tab/>
        </w:r>
        <w:r>
          <w:fldChar w:fldCharType="begin"/>
        </w:r>
        <w:r>
          <w:instrText xml:space="preserve"> PAGEREF _Toc3136 \h </w:instrText>
        </w:r>
        <w:r>
          <w:fldChar w:fldCharType="separate"/>
        </w:r>
        <w:r>
          <w:t>35</w:t>
        </w:r>
        <w:r>
          <w:fldChar w:fldCharType="end"/>
        </w:r>
      </w:hyperlink>
    </w:p>
    <w:p>
      <w:pPr>
        <w:pStyle w:val="TOC2"/>
        <w:tabs>
          <w:tab w:val="right" w:leader="dot" w:pos="8306"/>
        </w:tabs>
      </w:pPr>
      <w:hyperlink w:anchor="_Toc15384" w:history="1">
        <w:r>
          <w:rPr>
            <w:rFonts w:ascii="仿宋" w:eastAsia="仿宋" w:hAnsi="仿宋" w:cs="仿宋" w:hint="eastAsia"/>
            <w:lang w:eastAsia="zh-CN"/>
          </w:rPr>
          <w:t>(二)、项目选址</w:t>
        </w:r>
        <w:r>
          <w:tab/>
        </w:r>
        <w:r>
          <w:fldChar w:fldCharType="begin"/>
        </w:r>
        <w:r>
          <w:instrText xml:space="preserve"> PAGEREF _Toc15384 \h </w:instrText>
        </w:r>
        <w:r>
          <w:fldChar w:fldCharType="separate"/>
        </w:r>
        <w:r>
          <w:t>38</w:t>
        </w:r>
        <w:r>
          <w:fldChar w:fldCharType="end"/>
        </w:r>
      </w:hyperlink>
    </w:p>
    <w:p>
      <w:pPr>
        <w:pStyle w:val="TOC2"/>
        <w:tabs>
          <w:tab w:val="right" w:leader="dot" w:pos="8306"/>
        </w:tabs>
      </w:pPr>
      <w:hyperlink w:anchor="_Toc12871" w:history="1">
        <w:r>
          <w:rPr>
            <w:rFonts w:ascii="仿宋" w:eastAsia="仿宋" w:hAnsi="仿宋" w:cs="仿宋" w:hint="eastAsia"/>
            <w:lang w:eastAsia="zh-CN"/>
          </w:rPr>
          <w:t>(三)、建设条件分析</w:t>
        </w:r>
        <w:r>
          <w:tab/>
        </w:r>
        <w:r>
          <w:fldChar w:fldCharType="begin"/>
        </w:r>
        <w:r>
          <w:instrText xml:space="preserve"> PAGEREF _Toc12871 \h </w:instrText>
        </w:r>
        <w:r>
          <w:fldChar w:fldCharType="separate"/>
        </w:r>
        <w:r>
          <w:t>40</w:t>
        </w:r>
        <w:r>
          <w:fldChar w:fldCharType="end"/>
        </w:r>
      </w:hyperlink>
    </w:p>
    <w:p>
      <w:pPr>
        <w:pStyle w:val="TOC2"/>
        <w:tabs>
          <w:tab w:val="right" w:leader="dot" w:pos="8306"/>
        </w:tabs>
      </w:pPr>
      <w:hyperlink w:anchor="_Toc16515" w:history="1">
        <w:r>
          <w:rPr>
            <w:rFonts w:ascii="仿宋" w:eastAsia="仿宋" w:hAnsi="仿宋" w:cs="仿宋" w:hint="eastAsia"/>
            <w:lang w:eastAsia="zh-CN"/>
          </w:rPr>
          <w:t>(四)、用地控制指标</w:t>
        </w:r>
        <w:r>
          <w:tab/>
        </w:r>
        <w:r>
          <w:fldChar w:fldCharType="begin"/>
        </w:r>
        <w:r>
          <w:instrText xml:space="preserve"> PAGEREF _Toc16515 \h </w:instrText>
        </w:r>
        <w:r>
          <w:fldChar w:fldCharType="separate"/>
        </w:r>
        <w:r>
          <w:t>42</w:t>
        </w:r>
        <w:r>
          <w:fldChar w:fldCharType="end"/>
        </w:r>
      </w:hyperlink>
    </w:p>
    <w:p>
      <w:pPr>
        <w:pStyle w:val="TOC2"/>
        <w:tabs>
          <w:tab w:val="right" w:leader="dot" w:pos="8306"/>
        </w:tabs>
      </w:pPr>
      <w:hyperlink w:anchor="_Toc32166" w:history="1">
        <w:r>
          <w:rPr>
            <w:rFonts w:ascii="仿宋" w:eastAsia="仿宋" w:hAnsi="仿宋" w:cs="仿宋" w:hint="eastAsia"/>
            <w:lang w:eastAsia="zh-CN"/>
          </w:rPr>
          <w:t>(五)、地总体要求</w:t>
        </w:r>
        <w:r>
          <w:tab/>
        </w:r>
        <w:r>
          <w:fldChar w:fldCharType="begin"/>
        </w:r>
        <w:r>
          <w:instrText xml:space="preserve"> PAGEREF _Toc32166 \h </w:instrText>
        </w:r>
        <w:r>
          <w:fldChar w:fldCharType="separate"/>
        </w:r>
        <w:r>
          <w:t>43</w:t>
        </w:r>
        <w:r>
          <w:fldChar w:fldCharType="end"/>
        </w:r>
      </w:hyperlink>
    </w:p>
    <w:p>
      <w:pPr>
        <w:pStyle w:val="TOC2"/>
        <w:tabs>
          <w:tab w:val="right" w:leader="dot" w:pos="8306"/>
        </w:tabs>
      </w:pPr>
      <w:hyperlink w:anchor="_Toc8235" w:history="1">
        <w:r>
          <w:rPr>
            <w:rFonts w:ascii="仿宋" w:eastAsia="仿宋" w:hAnsi="仿宋" w:cs="仿宋" w:hint="eastAsia"/>
            <w:lang w:eastAsia="zh-CN"/>
          </w:rPr>
          <w:t>(六)、节约用地措施</w:t>
        </w:r>
        <w:r>
          <w:tab/>
        </w:r>
        <w:r>
          <w:fldChar w:fldCharType="begin"/>
        </w:r>
        <w:r>
          <w:instrText xml:space="preserve"> PAGEREF _Toc8235 \h </w:instrText>
        </w:r>
        <w:r>
          <w:fldChar w:fldCharType="separate"/>
        </w:r>
        <w:r>
          <w:t>44</w:t>
        </w:r>
        <w:r>
          <w:fldChar w:fldCharType="end"/>
        </w:r>
      </w:hyperlink>
    </w:p>
    <w:p>
      <w:pPr>
        <w:pStyle w:val="TOC2"/>
        <w:tabs>
          <w:tab w:val="right" w:leader="dot" w:pos="8306"/>
        </w:tabs>
      </w:pPr>
      <w:hyperlink w:anchor="_Toc13951" w:history="1">
        <w:r>
          <w:rPr>
            <w:rFonts w:ascii="仿宋" w:eastAsia="仿宋" w:hAnsi="仿宋" w:cs="仿宋" w:hint="eastAsia"/>
            <w:lang w:eastAsia="zh-CN"/>
          </w:rPr>
          <w:t>(七)、选址综合评价</w:t>
        </w:r>
        <w:r>
          <w:tab/>
        </w:r>
        <w:r>
          <w:fldChar w:fldCharType="begin"/>
        </w:r>
        <w:r>
          <w:instrText xml:space="preserve"> PAGEREF _Toc13951 \h </w:instrText>
        </w:r>
        <w:r>
          <w:fldChar w:fldCharType="separate"/>
        </w:r>
        <w:r>
          <w:t>46</w:t>
        </w:r>
        <w:r>
          <w:fldChar w:fldCharType="end"/>
        </w:r>
      </w:hyperlink>
    </w:p>
    <w:p>
      <w:pPr>
        <w:pStyle w:val="TOC1"/>
        <w:tabs>
          <w:tab w:val="right" w:leader="dot" w:pos="8306"/>
        </w:tabs>
      </w:pPr>
      <w:hyperlink w:anchor="_Toc5835" w:history="1">
        <w:r>
          <w:rPr>
            <w:rFonts w:ascii="仿宋" w:eastAsia="仿宋" w:hAnsi="仿宋" w:cs="仿宋" w:hint="eastAsia"/>
            <w:lang w:eastAsia="zh-CN"/>
          </w:rPr>
          <w:t>七、经济效益与社会效益优化</w:t>
        </w:r>
        <w:r>
          <w:tab/>
        </w:r>
        <w:r>
          <w:fldChar w:fldCharType="begin"/>
        </w:r>
        <w:r>
          <w:instrText xml:space="preserve"> PAGEREF _Toc5835 \h </w:instrText>
        </w:r>
        <w:r>
          <w:fldChar w:fldCharType="separate"/>
        </w:r>
        <w:r>
          <w:t>47</w:t>
        </w:r>
        <w:r>
          <w:fldChar w:fldCharType="end"/>
        </w:r>
      </w:hyperlink>
    </w:p>
    <w:p>
      <w:pPr>
        <w:pStyle w:val="TOC2"/>
        <w:tabs>
          <w:tab w:val="right" w:leader="dot" w:pos="8306"/>
        </w:tabs>
      </w:pPr>
      <w:hyperlink w:anchor="_Toc30014" w:history="1">
        <w:r>
          <w:rPr>
            <w:rFonts w:ascii="仿宋" w:eastAsia="仿宋" w:hAnsi="仿宋" w:cs="仿宋" w:hint="eastAsia"/>
            <w:lang w:eastAsia="zh-CN"/>
          </w:rPr>
          <w:t>(一)、经济效益提升策略</w:t>
        </w:r>
        <w:r>
          <w:tab/>
        </w:r>
        <w:r>
          <w:fldChar w:fldCharType="begin"/>
        </w:r>
        <w:r>
          <w:instrText xml:space="preserve"> PAGEREF _Toc30014 \h </w:instrText>
        </w:r>
        <w:r>
          <w:fldChar w:fldCharType="separate"/>
        </w:r>
        <w:r>
          <w:t>47</w:t>
        </w:r>
        <w:r>
          <w:fldChar w:fldCharType="end"/>
        </w:r>
      </w:hyperlink>
    </w:p>
    <w:p>
      <w:pPr>
        <w:pStyle w:val="TOC2"/>
        <w:tabs>
          <w:tab w:val="right" w:leader="dot" w:pos="8306"/>
        </w:tabs>
      </w:pPr>
      <w:hyperlink w:anchor="_Toc24658" w:history="1">
        <w:r>
          <w:rPr>
            <w:rFonts w:ascii="仿宋" w:eastAsia="仿宋" w:hAnsi="仿宋" w:cs="仿宋" w:hint="eastAsia"/>
            <w:lang w:eastAsia="zh-CN"/>
          </w:rPr>
          <w:t>(二)、社会效益增强方案</w:t>
        </w:r>
        <w:r>
          <w:tab/>
        </w:r>
        <w:r>
          <w:fldChar w:fldCharType="begin"/>
        </w:r>
        <w:r>
          <w:instrText xml:space="preserve"> PAGEREF _Toc24658 \h </w:instrText>
        </w:r>
        <w:r>
          <w:fldChar w:fldCharType="separate"/>
        </w:r>
        <w:r>
          <w:t>48</w:t>
        </w:r>
        <w:r>
          <w:fldChar w:fldCharType="end"/>
        </w:r>
      </w:hyperlink>
    </w:p>
    <w:p>
      <w:pPr>
        <w:pStyle w:val="TOC1"/>
        <w:tabs>
          <w:tab w:val="right" w:leader="dot" w:pos="8306"/>
        </w:tabs>
      </w:pPr>
      <w:hyperlink w:anchor="_Toc15999" w:history="1">
        <w:r>
          <w:rPr>
            <w:rFonts w:ascii="仿宋" w:eastAsia="仿宋" w:hAnsi="仿宋" w:cs="仿宋" w:hint="eastAsia"/>
            <w:lang w:eastAsia="zh-CN"/>
          </w:rPr>
          <w:t>八、环境保护与绿色发展</w:t>
        </w:r>
        <w:r>
          <w:tab/>
        </w:r>
        <w:r>
          <w:fldChar w:fldCharType="begin"/>
        </w:r>
        <w:r>
          <w:instrText xml:space="preserve"> PAGEREF _Toc15999 \h </w:instrText>
        </w:r>
        <w:r>
          <w:fldChar w:fldCharType="separate"/>
        </w:r>
        <w:r>
          <w:t>49</w:t>
        </w:r>
        <w:r>
          <w:fldChar w:fldCharType="end"/>
        </w:r>
      </w:hyperlink>
    </w:p>
    <w:p>
      <w:pPr>
        <w:pStyle w:val="TOC2"/>
        <w:tabs>
          <w:tab w:val="right" w:leader="dot" w:pos="8306"/>
        </w:tabs>
      </w:pPr>
      <w:hyperlink w:anchor="_Toc28075" w:history="1">
        <w:r>
          <w:rPr>
            <w:rFonts w:ascii="仿宋" w:eastAsia="仿宋" w:hAnsi="仿宋" w:cs="仿宋" w:hint="eastAsia"/>
            <w:lang w:eastAsia="zh-CN"/>
          </w:rPr>
          <w:t>(一)、环境保护措施</w:t>
        </w:r>
        <w:r>
          <w:tab/>
        </w:r>
        <w:r>
          <w:fldChar w:fldCharType="begin"/>
        </w:r>
        <w:r>
          <w:instrText xml:space="preserve"> PAGEREF _Toc28075 \h </w:instrText>
        </w:r>
        <w:r>
          <w:fldChar w:fldCharType="separate"/>
        </w:r>
        <w:r>
          <w:t>49</w:t>
        </w:r>
        <w:r>
          <w:fldChar w:fldCharType="end"/>
        </w:r>
      </w:hyperlink>
    </w:p>
    <w:p>
      <w:pPr>
        <w:pStyle w:val="TOC2"/>
        <w:tabs>
          <w:tab w:val="right" w:leader="dot" w:pos="8306"/>
        </w:tabs>
      </w:pPr>
      <w:hyperlink w:anchor="_Toc19258" w:history="1">
        <w:r>
          <w:rPr>
            <w:rFonts w:ascii="仿宋" w:eastAsia="仿宋" w:hAnsi="仿宋" w:cs="仿宋" w:hint="eastAsia"/>
            <w:lang w:eastAsia="zh-CN"/>
          </w:rPr>
          <w:t>(二)、绿色发展与可持续发展策略</w:t>
        </w:r>
        <w:r>
          <w:tab/>
        </w:r>
        <w:r>
          <w:fldChar w:fldCharType="begin"/>
        </w:r>
        <w:r>
          <w:instrText xml:space="preserve"> PAGEREF _Toc19258 \h </w:instrText>
        </w:r>
        <w:r>
          <w:fldChar w:fldCharType="separate"/>
        </w:r>
        <w:r>
          <w:t>50</w:t>
        </w:r>
        <w:r>
          <w:fldChar w:fldCharType="end"/>
        </w:r>
      </w:hyperlink>
    </w:p>
    <w:p>
      <w:pPr>
        <w:pStyle w:val="TOC1"/>
        <w:tabs>
          <w:tab w:val="right" w:leader="dot" w:pos="8306"/>
        </w:tabs>
      </w:pPr>
      <w:hyperlink w:anchor="_Toc22724" w:history="1">
        <w:r>
          <w:rPr>
            <w:rFonts w:ascii="仿宋" w:eastAsia="仿宋" w:hAnsi="仿宋" w:cs="仿宋" w:hint="eastAsia"/>
            <w:lang w:eastAsia="zh-CN"/>
          </w:rPr>
          <w:t>九、项目质量与标准</w:t>
        </w:r>
        <w:r>
          <w:tab/>
        </w:r>
        <w:r>
          <w:fldChar w:fldCharType="begin"/>
        </w:r>
        <w:r>
          <w:instrText xml:space="preserve"> PAGEREF _Toc22724 \h </w:instrText>
        </w:r>
        <w:r>
          <w:fldChar w:fldCharType="separate"/>
        </w:r>
        <w:r>
          <w:t>52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226" w:history="1">
        <w:r>
          <w:rPr>
            <w:rFonts w:ascii="仿宋" w:eastAsia="仿宋" w:hAnsi="仿宋" w:cs="仿宋" w:hint="eastAsia"/>
            <w:lang w:eastAsia="zh-CN"/>
          </w:rPr>
          <w:t>(一)、质量保障体系</w:t>
        </w:r>
        <w:r>
          <w:tab/>
        </w:r>
        <w:r>
          <w:fldChar w:fldCharType="begin"/>
        </w:r>
        <w:r>
          <w:instrText xml:space="preserve"> PAGEREF _Toc18226 \h </w:instrText>
        </w:r>
        <w:r>
          <w:fldChar w:fldCharType="separate"/>
        </w:r>
        <w:r>
          <w:t>52</w:t>
        </w:r>
        <w:r>
          <w:fldChar w:fldCharType="end"/>
        </w:r>
      </w:hyperlink>
    </w:p>
    <w:p>
      <w:pPr>
        <w:pStyle w:val="TOC2"/>
        <w:tabs>
          <w:tab w:val="right" w:leader="dot" w:pos="8306"/>
        </w:tabs>
      </w:pPr>
      <w:hyperlink w:anchor="_Toc22964" w:history="1">
        <w:r>
          <w:rPr>
            <w:rFonts w:ascii="仿宋" w:eastAsia="仿宋" w:hAnsi="仿宋" w:cs="仿宋" w:hint="eastAsia"/>
            <w:lang w:eastAsia="zh-CN"/>
          </w:rPr>
          <w:t>(二)、标准化作业流程</w:t>
        </w:r>
        <w:r>
          <w:tab/>
        </w:r>
        <w:r>
          <w:fldChar w:fldCharType="begin"/>
        </w:r>
        <w:r>
          <w:instrText xml:space="preserve"> PAGEREF _Toc22964 \h </w:instrText>
        </w:r>
        <w:r>
          <w:fldChar w:fldCharType="separate"/>
        </w:r>
        <w:r>
          <w:t>53</w:t>
        </w:r>
        <w:r>
          <w:fldChar w:fldCharType="end"/>
        </w:r>
      </w:hyperlink>
    </w:p>
    <w:p>
      <w:pPr>
        <w:pStyle w:val="TOC2"/>
        <w:tabs>
          <w:tab w:val="right" w:leader="dot" w:pos="8306"/>
        </w:tabs>
      </w:pPr>
      <w:hyperlink w:anchor="_Toc24570" w:history="1">
        <w:r>
          <w:rPr>
            <w:rFonts w:ascii="仿宋" w:eastAsia="仿宋" w:hAnsi="仿宋" w:cs="仿宋" w:hint="eastAsia"/>
            <w:lang w:eastAsia="zh-CN"/>
          </w:rPr>
          <w:t>(三)、质量监控与评估</w:t>
        </w:r>
        <w:r>
          <w:tab/>
        </w:r>
        <w:r>
          <w:fldChar w:fldCharType="begin"/>
        </w:r>
        <w:r>
          <w:instrText xml:space="preserve"> PAGEREF _Toc24570 \h </w:instrText>
        </w:r>
        <w:r>
          <w:fldChar w:fldCharType="separate"/>
        </w:r>
        <w:r>
          <w:t>55</w:t>
        </w:r>
        <w:r>
          <w:fldChar w:fldCharType="end"/>
        </w:r>
      </w:hyperlink>
    </w:p>
    <w:p>
      <w:pPr>
        <w:pStyle w:val="TOC2"/>
        <w:tabs>
          <w:tab w:val="right" w:leader="dot" w:pos="8306"/>
        </w:tabs>
      </w:pPr>
      <w:hyperlink w:anchor="_Toc20020" w:history="1">
        <w:r>
          <w:rPr>
            <w:rFonts w:ascii="仿宋" w:eastAsia="仿宋" w:hAnsi="仿宋" w:cs="仿宋" w:hint="eastAsia"/>
            <w:lang w:eastAsia="zh-CN"/>
          </w:rPr>
          <w:t>(四)、质量改进计划</w:t>
        </w:r>
        <w:r>
          <w:tab/>
        </w:r>
        <w:r>
          <w:fldChar w:fldCharType="begin"/>
        </w:r>
        <w:r>
          <w:instrText xml:space="preserve"> PAGEREF _Toc20020 \h </w:instrText>
        </w:r>
        <w:r>
          <w:fldChar w:fldCharType="separate"/>
        </w:r>
        <w:r>
          <w:t>56</w:t>
        </w:r>
        <w:r>
          <w:fldChar w:fldCharType="end"/>
        </w:r>
      </w:hyperlink>
    </w:p>
    <w:p>
      <w:pPr>
        <w:pStyle w:val="TOC1"/>
        <w:tabs>
          <w:tab w:val="right" w:leader="dot" w:pos="8306"/>
        </w:tabs>
      </w:pPr>
      <w:hyperlink w:anchor="_Toc4369" w:history="1">
        <w:r>
          <w:rPr>
            <w:rFonts w:ascii="仿宋" w:eastAsia="仿宋" w:hAnsi="仿宋" w:cs="仿宋" w:hint="eastAsia"/>
            <w:lang w:eastAsia="zh-CN"/>
          </w:rPr>
          <w:t>十、资金管理与财务规划</w:t>
        </w:r>
        <w:r>
          <w:tab/>
        </w:r>
        <w:r>
          <w:fldChar w:fldCharType="begin"/>
        </w:r>
        <w:r>
          <w:instrText xml:space="preserve"> PAGEREF _Toc4369 \h </w:instrText>
        </w:r>
        <w:r>
          <w:fldChar w:fldCharType="separate"/>
        </w:r>
        <w:r>
          <w:t>57</w:t>
        </w:r>
        <w:r>
          <w:fldChar w:fldCharType="end"/>
        </w:r>
      </w:hyperlink>
    </w:p>
    <w:p>
      <w:pPr>
        <w:pStyle w:val="TOC2"/>
        <w:tabs>
          <w:tab w:val="right" w:leader="dot" w:pos="8306"/>
        </w:tabs>
      </w:pPr>
      <w:hyperlink w:anchor="_Toc11723" w:history="1">
        <w:r>
          <w:rPr>
            <w:rFonts w:ascii="仿宋" w:eastAsia="仿宋" w:hAnsi="仿宋" w:cs="仿宋" w:hint="eastAsia"/>
            <w:lang w:eastAsia="zh-CN"/>
          </w:rPr>
          <w:t>(一)、项目资金来源与筹措</w:t>
        </w:r>
        <w:r>
          <w:tab/>
        </w:r>
        <w:r>
          <w:fldChar w:fldCharType="begin"/>
        </w:r>
        <w:r>
          <w:instrText xml:space="preserve"> PAGEREF _Toc11723 \h </w:instrText>
        </w:r>
        <w:r>
          <w:fldChar w:fldCharType="separate"/>
        </w:r>
        <w:r>
          <w:t>57</w:t>
        </w:r>
        <w:r>
          <w:fldChar w:fldCharType="end"/>
        </w:r>
      </w:hyperlink>
    </w:p>
    <w:p>
      <w:pPr>
        <w:pStyle w:val="TOC2"/>
        <w:tabs>
          <w:tab w:val="right" w:leader="dot" w:pos="8306"/>
        </w:tabs>
      </w:pPr>
      <w:hyperlink w:anchor="_Toc15838" w:history="1">
        <w:r>
          <w:rPr>
            <w:rFonts w:ascii="仿宋" w:eastAsia="仿宋" w:hAnsi="仿宋" w:cs="仿宋" w:hint="eastAsia"/>
            <w:lang w:eastAsia="zh-CN"/>
          </w:rPr>
          <w:t>(二)、资金使用与监管</w:t>
        </w:r>
        <w:r>
          <w:tab/>
        </w:r>
        <w:r>
          <w:fldChar w:fldCharType="begin"/>
        </w:r>
        <w:r>
          <w:instrText xml:space="preserve"> PAGEREF _Toc15838 \h </w:instrText>
        </w:r>
        <w:r>
          <w:fldChar w:fldCharType="separate"/>
        </w:r>
        <w:r>
          <w:t>59</w:t>
        </w:r>
        <w:r>
          <w:fldChar w:fldCharType="end"/>
        </w:r>
      </w:hyperlink>
    </w:p>
    <w:p>
      <w:pPr>
        <w:pStyle w:val="TOC2"/>
        <w:tabs>
          <w:tab w:val="right" w:leader="dot" w:pos="8306"/>
        </w:tabs>
      </w:pPr>
      <w:hyperlink w:anchor="_Toc22612" w:history="1">
        <w:r>
          <w:rPr>
            <w:rFonts w:ascii="仿宋" w:eastAsia="仿宋" w:hAnsi="仿宋" w:cs="仿宋" w:hint="eastAsia"/>
            <w:lang w:eastAsia="zh-CN"/>
          </w:rPr>
          <w:t>(三)、财务规划与预测</w:t>
        </w:r>
        <w:r>
          <w:tab/>
        </w:r>
        <w:r>
          <w:fldChar w:fldCharType="begin"/>
        </w:r>
        <w:r>
          <w:instrText xml:space="preserve"> PAGEREF _Toc22612 \h </w:instrText>
        </w:r>
        <w:r>
          <w:fldChar w:fldCharType="separate"/>
        </w:r>
        <w:r>
          <w:t>60</w:t>
        </w:r>
        <w:r>
          <w:fldChar w:fldCharType="end"/>
        </w:r>
      </w:hyperlink>
    </w:p>
    <w:p>
      <w:pPr>
        <w:pStyle w:val="TOC1"/>
        <w:tabs>
          <w:tab w:val="right" w:leader="dot" w:pos="8306"/>
        </w:tabs>
      </w:pPr>
      <w:hyperlink w:anchor="_Toc28822" w:history="1">
        <w:r>
          <w:rPr>
            <w:rFonts w:ascii="仿宋" w:eastAsia="仿宋" w:hAnsi="仿宋" w:cs="仿宋" w:hint="eastAsia"/>
            <w:lang w:eastAsia="zh-CN"/>
          </w:rPr>
          <w:t>十一、安全与应急管理</w:t>
        </w:r>
        <w:r>
          <w:tab/>
        </w:r>
        <w:r>
          <w:fldChar w:fldCharType="begin"/>
        </w:r>
        <w:r>
          <w:instrText xml:space="preserve"> PAGEREF _Toc28822 \h </w:instrText>
        </w:r>
        <w:r>
          <w:fldChar w:fldCharType="separate"/>
        </w:r>
        <w:r>
          <w:t>61</w:t>
        </w:r>
        <w:r>
          <w:fldChar w:fldCharType="end"/>
        </w:r>
      </w:hyperlink>
    </w:p>
    <w:p>
      <w:pPr>
        <w:pStyle w:val="TOC2"/>
        <w:tabs>
          <w:tab w:val="right" w:leader="dot" w:pos="8306"/>
        </w:tabs>
      </w:pPr>
      <w:hyperlink w:anchor="_Toc22990" w:history="1">
        <w:r>
          <w:rPr>
            <w:rFonts w:ascii="仿宋" w:eastAsia="仿宋" w:hAnsi="仿宋" w:cs="仿宋" w:hint="eastAsia"/>
            <w:lang w:eastAsia="zh-CN"/>
          </w:rPr>
          <w:t>(一)、安全生产管理</w:t>
        </w:r>
        <w:r>
          <w:tab/>
        </w:r>
        <w:r>
          <w:fldChar w:fldCharType="begin"/>
        </w:r>
        <w:r>
          <w:instrText xml:space="preserve"> PAGEREF _Toc22990 \h </w:instrText>
        </w:r>
        <w:r>
          <w:fldChar w:fldCharType="separate"/>
        </w:r>
        <w:r>
          <w:t>61</w:t>
        </w:r>
        <w:r>
          <w:fldChar w:fldCharType="end"/>
        </w:r>
      </w:hyperlink>
    </w:p>
    <w:p>
      <w:pPr>
        <w:pStyle w:val="TOC2"/>
        <w:tabs>
          <w:tab w:val="right" w:leader="dot" w:pos="8306"/>
        </w:tabs>
      </w:pPr>
      <w:hyperlink w:anchor="_Toc3416" w:history="1">
        <w:r>
          <w:rPr>
            <w:rFonts w:ascii="仿宋" w:eastAsia="仿宋" w:hAnsi="仿宋" w:cs="仿宋" w:hint="eastAsia"/>
            <w:lang w:eastAsia="zh-CN"/>
          </w:rPr>
          <w:t>(二)、应急预案与响应</w:t>
        </w:r>
        <w:r>
          <w:tab/>
        </w:r>
        <w:r>
          <w:fldChar w:fldCharType="begin"/>
        </w:r>
        <w:r>
          <w:instrText xml:space="preserve"> PAGEREF _Toc3416 \h </w:instrText>
        </w:r>
        <w:r>
          <w:fldChar w:fldCharType="separate"/>
        </w:r>
        <w:r>
          <w:t>62</w:t>
        </w:r>
        <w:r>
          <w:fldChar w:fldCharType="end"/>
        </w:r>
      </w:hyperlink>
    </w:p>
    <w:p>
      <w:pPr>
        <w:pStyle w:val="TOC1"/>
        <w:tabs>
          <w:tab w:val="right" w:leader="dot" w:pos="8306"/>
        </w:tabs>
      </w:pPr>
      <w:hyperlink w:anchor="_Toc21912" w:history="1">
        <w:r>
          <w:rPr>
            <w:rFonts w:ascii="仿宋" w:eastAsia="仿宋" w:hAnsi="仿宋" w:cs="仿宋" w:hint="eastAsia"/>
            <w:lang w:eastAsia="zh-CN"/>
          </w:rPr>
          <w:t>十二、技术创新与产业升级</w:t>
        </w:r>
        <w:r>
          <w:tab/>
        </w:r>
        <w:r>
          <w:fldChar w:fldCharType="begin"/>
        </w:r>
        <w:r>
          <w:instrText xml:space="preserve"> PAGEREF _Toc21912 \h </w:instrText>
        </w:r>
        <w:r>
          <w:fldChar w:fldCharType="separate"/>
        </w:r>
        <w:r>
          <w:t>64</w:t>
        </w:r>
        <w:r>
          <w:fldChar w:fldCharType="end"/>
        </w:r>
      </w:hyperlink>
    </w:p>
    <w:p>
      <w:pPr>
        <w:pStyle w:val="TOC2"/>
        <w:tabs>
          <w:tab w:val="right" w:leader="dot" w:pos="8306"/>
        </w:tabs>
      </w:pPr>
      <w:hyperlink w:anchor="_Toc756" w:history="1">
        <w:r>
          <w:rPr>
            <w:rFonts w:ascii="仿宋" w:eastAsia="仿宋" w:hAnsi="仿宋" w:cs="仿宋" w:hint="eastAsia"/>
            <w:lang w:eastAsia="zh-CN"/>
          </w:rPr>
          <w:t>(一)、技术创新方向与目标</w:t>
        </w:r>
        <w:r>
          <w:tab/>
        </w:r>
        <w:r>
          <w:fldChar w:fldCharType="begin"/>
        </w:r>
        <w:r>
          <w:instrText xml:space="preserve"> PAGEREF _Toc756 \h </w:instrText>
        </w:r>
        <w:r>
          <w:fldChar w:fldCharType="separate"/>
        </w:r>
        <w:r>
          <w:t>64</w:t>
        </w:r>
        <w:r>
          <w:fldChar w:fldCharType="end"/>
        </w:r>
      </w:hyperlink>
    </w:p>
    <w:p>
      <w:pPr>
        <w:pStyle w:val="TOC2"/>
        <w:tabs>
          <w:tab w:val="right" w:leader="dot" w:pos="8306"/>
        </w:tabs>
      </w:pPr>
      <w:hyperlink w:anchor="_Toc7291" w:history="1">
        <w:r>
          <w:rPr>
            <w:rFonts w:ascii="仿宋" w:eastAsia="仿宋" w:hAnsi="仿宋" w:cs="仿宋" w:hint="eastAsia"/>
            <w:lang w:eastAsia="zh-CN"/>
          </w:rPr>
          <w:t>(二)、产业升级路径与措施</w:t>
        </w:r>
        <w:r>
          <w:tab/>
        </w:r>
        <w:r>
          <w:fldChar w:fldCharType="begin"/>
        </w:r>
        <w:r>
          <w:instrText xml:space="preserve"> PAGEREF _Toc7291 \h </w:instrText>
        </w:r>
        <w:r>
          <w:fldChar w:fldCharType="separate"/>
        </w:r>
        <w:r>
          <w:t>65</w:t>
        </w:r>
        <w:r>
          <w:fldChar w:fldCharType="end"/>
        </w:r>
      </w:hyperlink>
    </w:p>
    <w:p>
      <w:pPr>
        <w:pStyle w:val="TOC1"/>
        <w:tabs>
          <w:tab w:val="right" w:leader="dot" w:pos="8306"/>
        </w:tabs>
      </w:pPr>
      <w:hyperlink w:anchor="_Toc3909" w:history="1">
        <w:r>
          <w:rPr>
            <w:rFonts w:ascii="仿宋" w:eastAsia="仿宋" w:hAnsi="仿宋" w:cs="仿宋" w:hint="eastAsia"/>
            <w:lang w:eastAsia="zh-CN"/>
          </w:rPr>
          <w:t>十三、知识产权管理与保护</w:t>
        </w:r>
        <w:r>
          <w:tab/>
        </w:r>
        <w:r>
          <w:fldChar w:fldCharType="begin"/>
        </w:r>
        <w:r>
          <w:instrText xml:space="preserve"> PAGEREF _Toc3909 \h </w:instrText>
        </w:r>
        <w:r>
          <w:fldChar w:fldCharType="separate"/>
        </w:r>
        <w:r>
          <w:t>67</w:t>
        </w:r>
        <w:r>
          <w:fldChar w:fldCharType="end"/>
        </w:r>
      </w:hyperlink>
    </w:p>
    <w:p>
      <w:pPr>
        <w:pStyle w:val="TOC2"/>
        <w:tabs>
          <w:tab w:val="right" w:leader="dot" w:pos="8306"/>
        </w:tabs>
      </w:pPr>
      <w:hyperlink w:anchor="_Toc19516" w:history="1">
        <w:r>
          <w:rPr>
            <w:rFonts w:ascii="仿宋" w:eastAsia="仿宋" w:hAnsi="仿宋" w:cs="仿宋" w:hint="eastAsia"/>
            <w:lang w:eastAsia="zh-CN"/>
          </w:rPr>
          <w:t>(一)、知识产权管理体系建设</w:t>
        </w:r>
        <w:r>
          <w:tab/>
        </w:r>
        <w:r>
          <w:fldChar w:fldCharType="begin"/>
        </w:r>
        <w:r>
          <w:instrText xml:space="preserve"> PAGEREF _Toc19516 \h </w:instrText>
        </w:r>
        <w:r>
          <w:fldChar w:fldCharType="separate"/>
        </w:r>
        <w:r>
          <w:t>67</w:t>
        </w:r>
        <w:r>
          <w:fldChar w:fldCharType="end"/>
        </w:r>
      </w:hyperlink>
    </w:p>
    <w:p>
      <w:pPr>
        <w:pStyle w:val="TOC2"/>
        <w:tabs>
          <w:tab w:val="right" w:leader="dot" w:pos="8306"/>
        </w:tabs>
      </w:pPr>
      <w:hyperlink w:anchor="_Toc6917" w:history="1">
        <w:r>
          <w:rPr>
            <w:rFonts w:ascii="仿宋" w:eastAsia="仿宋" w:hAnsi="仿宋" w:cs="仿宋" w:hint="eastAsia"/>
            <w:lang w:eastAsia="zh-CN"/>
          </w:rPr>
          <w:t>(二)、知识产权保护措施</w:t>
        </w:r>
        <w:r>
          <w:tab/>
        </w:r>
        <w:r>
          <w:fldChar w:fldCharType="begin"/>
        </w:r>
        <w:r>
          <w:instrText xml:space="preserve"> PAGEREF _Toc6917 \h </w:instrText>
        </w:r>
        <w:r>
          <w:fldChar w:fldCharType="separate"/>
        </w:r>
        <w:r>
          <w:t>67</w:t>
        </w:r>
        <w:r>
          <w:fldChar w:fldCharType="end"/>
        </w:r>
      </w:hyperlink>
    </w:p>
    <w:p>
      <w:pPr>
        <w:pStyle w:val="TOC1"/>
        <w:tabs>
          <w:tab w:val="right" w:leader="dot" w:pos="8306"/>
        </w:tabs>
      </w:pPr>
      <w:hyperlink w:anchor="_Toc3213" w:history="1">
        <w:r>
          <w:rPr>
            <w:rFonts w:ascii="仿宋" w:eastAsia="仿宋" w:hAnsi="仿宋" w:cs="仿宋" w:hint="eastAsia"/>
            <w:lang w:eastAsia="zh-CN"/>
          </w:rPr>
          <w:t>十四、设施与设备管理</w:t>
        </w:r>
        <w:r>
          <w:tab/>
        </w:r>
        <w:r>
          <w:fldChar w:fldCharType="begin"/>
        </w:r>
        <w:r>
          <w:instrText xml:space="preserve"> PAGEREF _Toc3213 \h </w:instrText>
        </w:r>
        <w:r>
          <w:fldChar w:fldCharType="separate"/>
        </w:r>
        <w:r>
          <w:t>69</w:t>
        </w:r>
        <w:r>
          <w:fldChar w:fldCharType="end"/>
        </w:r>
      </w:hyperlink>
    </w:p>
    <w:p>
      <w:pPr>
        <w:pStyle w:val="TOC2"/>
        <w:tabs>
          <w:tab w:val="right" w:leader="dot" w:pos="8306"/>
        </w:tabs>
      </w:pPr>
      <w:hyperlink w:anchor="_Toc4477" w:history="1">
        <w:r>
          <w:rPr>
            <w:rFonts w:ascii="仿宋" w:eastAsia="仿宋" w:hAnsi="仿宋" w:cs="仿宋" w:hint="eastAsia"/>
            <w:lang w:eastAsia="zh-CN"/>
          </w:rPr>
          <w:t>(一)、设施规划与配置</w:t>
        </w:r>
        <w:r>
          <w:tab/>
        </w:r>
        <w:r>
          <w:fldChar w:fldCharType="begin"/>
        </w:r>
        <w:r>
          <w:instrText xml:space="preserve"> PAGEREF _Toc4477 \h </w:instrText>
        </w:r>
        <w:r>
          <w:fldChar w:fldCharType="separate"/>
        </w:r>
        <w:r>
          <w:t>69</w:t>
        </w:r>
        <w:r>
          <w:fldChar w:fldCharType="end"/>
        </w:r>
      </w:hyperlink>
    </w:p>
    <w:p>
      <w:pPr>
        <w:pStyle w:val="TOC2"/>
        <w:tabs>
          <w:tab w:val="right" w:leader="dot" w:pos="8306"/>
        </w:tabs>
      </w:pPr>
      <w:hyperlink w:anchor="_Toc23688" w:history="1">
        <w:r>
          <w:rPr>
            <w:rFonts w:ascii="仿宋" w:eastAsia="仿宋" w:hAnsi="仿宋" w:cs="仿宋" w:hint="eastAsia"/>
            <w:lang w:eastAsia="zh-CN"/>
          </w:rPr>
          <w:t>(二)、设备采购与维护管理</w:t>
        </w:r>
        <w:r>
          <w:tab/>
        </w:r>
        <w:r>
          <w:fldChar w:fldCharType="begin"/>
        </w:r>
        <w:r>
          <w:instrText xml:space="preserve"> PAGEREF _Toc23688 \h </w:instrText>
        </w:r>
        <w:r>
          <w:fldChar w:fldCharType="separate"/>
        </w:r>
        <w:r>
          <w:t>70</w:t>
        </w:r>
        <w:r>
          <w:fldChar w:fldCharType="end"/>
        </w:r>
      </w:hyperlink>
    </w:p>
    <w:p>
      <w:pPr>
        <w:pStyle w:val="TOC2"/>
        <w:tabs>
          <w:tab w:val="right" w:leader="dot" w:pos="8306"/>
        </w:tabs>
      </w:pPr>
      <w:hyperlink w:anchor="_Toc31364" w:history="1">
        <w:r>
          <w:rPr>
            <w:rFonts w:ascii="仿宋" w:eastAsia="仿宋" w:hAnsi="仿宋" w:cs="仿宋" w:hint="eastAsia"/>
            <w:lang w:eastAsia="zh-CN"/>
          </w:rPr>
          <w:t>(三)、设施设备升级策略</w:t>
        </w:r>
        <w:r>
          <w:tab/>
        </w:r>
        <w:r>
          <w:fldChar w:fldCharType="begin"/>
        </w:r>
        <w:r>
          <w:instrText xml:space="preserve"> PAGEREF _Toc31364 \h </w:instrText>
        </w:r>
        <w:r>
          <w:fldChar w:fldCharType="separate"/>
        </w:r>
        <w:r>
          <w:t>70</w:t>
        </w:r>
        <w:r>
          <w:fldChar w:fldCharType="end"/>
        </w:r>
      </w:hyperlink>
    </w:p>
    <w:p>
      <w:pPr>
        <w:pStyle w:val="TOC1"/>
        <w:tabs>
          <w:tab w:val="right" w:leader="dot" w:pos="8306"/>
        </w:tabs>
      </w:pPr>
      <w:hyperlink w:anchor="_Toc15655" w:history="1">
        <w:r>
          <w:rPr>
            <w:rFonts w:ascii="仿宋" w:eastAsia="仿宋" w:hAnsi="仿宋" w:cs="仿宋" w:hint="eastAsia"/>
            <w:lang w:eastAsia="zh-CN"/>
          </w:rPr>
          <w:t>十五、人力资源管理与开发</w:t>
        </w:r>
        <w:r>
          <w:tab/>
        </w:r>
        <w:r>
          <w:fldChar w:fldCharType="begin"/>
        </w:r>
        <w:r>
          <w:instrText xml:space="preserve"> PAGEREF _Toc15655 \h </w:instrText>
        </w:r>
        <w:r>
          <w:fldChar w:fldCharType="separate"/>
        </w:r>
        <w:r>
          <w:t>71</w:t>
        </w:r>
        <w:r>
          <w:fldChar w:fldCharType="end"/>
        </w:r>
      </w:hyperlink>
    </w:p>
    <w:p>
      <w:pPr>
        <w:pStyle w:val="TOC2"/>
        <w:tabs>
          <w:tab w:val="right" w:leader="dot" w:pos="8306"/>
        </w:tabs>
      </w:pPr>
      <w:hyperlink w:anchor="_Toc4520" w:history="1">
        <w:r>
          <w:rPr>
            <w:rFonts w:ascii="仿宋" w:eastAsia="仿宋" w:hAnsi="仿宋" w:cs="仿宋" w:hint="eastAsia"/>
            <w:lang w:eastAsia="zh-CN"/>
          </w:rPr>
          <w:t>(一)、人力资源规划</w:t>
        </w:r>
        <w:r>
          <w:tab/>
        </w:r>
        <w:r>
          <w:fldChar w:fldCharType="begin"/>
        </w:r>
        <w:r>
          <w:instrText xml:space="preserve"> PAGEREF _Toc4520 \h </w:instrText>
        </w:r>
        <w:r>
          <w:fldChar w:fldCharType="separate"/>
        </w:r>
        <w:r>
          <w:t>71</w:t>
        </w:r>
        <w:r>
          <w:fldChar w:fldCharType="end"/>
        </w:r>
      </w:hyperlink>
    </w:p>
    <w:p>
      <w:pPr>
        <w:pStyle w:val="TOC2"/>
        <w:tabs>
          <w:tab w:val="right" w:leader="dot" w:pos="8306"/>
        </w:tabs>
      </w:pPr>
      <w:hyperlink w:anchor="_Toc10323" w:history="1">
        <w:r>
          <w:rPr>
            <w:rFonts w:ascii="仿宋" w:eastAsia="仿宋" w:hAnsi="仿宋" w:cs="仿宋" w:hint="eastAsia"/>
            <w:lang w:eastAsia="zh-CN"/>
          </w:rPr>
          <w:t>(二)、人力资源开发与培训</w:t>
        </w:r>
        <w:r>
          <w:tab/>
        </w:r>
        <w:r>
          <w:fldChar w:fldCharType="begin"/>
        </w:r>
        <w:r>
          <w:instrText xml:space="preserve"> PAGEREF _Toc10323 \h </w:instrText>
        </w:r>
        <w:r>
          <w:fldChar w:fldCharType="separate"/>
        </w:r>
        <w:r>
          <w:t>73</w:t>
        </w:r>
        <w:r>
          <w:fldChar w:fldCharType="end"/>
        </w:r>
      </w:hyperlink>
    </w:p>
    <w:p>
      <w:pPr>
        <w:pStyle w:val="TOC1"/>
        <w:tabs>
          <w:tab w:val="right" w:leader="dot" w:pos="8306"/>
        </w:tabs>
      </w:pPr>
      <w:hyperlink w:anchor="_Toc11132" w:history="1">
        <w:r>
          <w:rPr>
            <w:rFonts w:ascii="仿宋" w:eastAsia="仿宋" w:hAnsi="仿宋" w:cs="仿宋" w:hint="eastAsia"/>
            <w:lang w:eastAsia="zh-CN"/>
          </w:rPr>
          <w:t>十六、成果转化与推广应用</w:t>
        </w:r>
        <w:r>
          <w:tab/>
        </w:r>
        <w:r>
          <w:fldChar w:fldCharType="begin"/>
        </w:r>
        <w:r>
          <w:instrText xml:space="preserve"> PAGEREF _Toc11132 \h </w:instrText>
        </w:r>
        <w:r>
          <w:fldChar w:fldCharType="separate"/>
        </w:r>
        <w:r>
          <w:t>75</w:t>
        </w:r>
        <w:r>
          <w:fldChar w:fldCharType="end"/>
        </w:r>
      </w:hyperlink>
    </w:p>
    <w:p>
      <w:pPr>
        <w:pStyle w:val="TOC2"/>
        <w:tabs>
          <w:tab w:val="right" w:leader="dot" w:pos="8306"/>
        </w:tabs>
      </w:pPr>
      <w:hyperlink w:anchor="_Toc374" w:history="1">
        <w:r>
          <w:rPr>
            <w:rFonts w:ascii="仿宋" w:eastAsia="仿宋" w:hAnsi="仿宋" w:cs="仿宋" w:hint="eastAsia"/>
            <w:lang w:eastAsia="zh-CN"/>
          </w:rPr>
          <w:t>(一)、成果转化策略制定</w:t>
        </w:r>
        <w:r>
          <w:tab/>
        </w:r>
        <w:r>
          <w:fldChar w:fldCharType="begin"/>
        </w:r>
        <w:r>
          <w:instrText xml:space="preserve"> PAGEREF _Toc374 \h </w:instrText>
        </w:r>
        <w:r>
          <w:fldChar w:fldCharType="separate"/>
        </w:r>
        <w:r>
          <w:t>75</w:t>
        </w:r>
        <w:r>
          <w:fldChar w:fldCharType="end"/>
        </w:r>
      </w:hyperlink>
    </w:p>
    <w:p>
      <w:pPr>
        <w:pStyle w:val="TOC2"/>
        <w:tabs>
          <w:tab w:val="right" w:leader="dot" w:pos="8306"/>
        </w:tabs>
      </w:pPr>
      <w:hyperlink w:anchor="_Toc596" w:history="1">
        <w:r>
          <w:rPr>
            <w:rFonts w:ascii="仿宋" w:eastAsia="仿宋" w:hAnsi="仿宋" w:cs="仿宋" w:hint="eastAsia"/>
            <w:lang w:eastAsia="zh-CN"/>
          </w:rPr>
          <w:t>(二)、成果推广应用方案</w:t>
        </w:r>
        <w:r>
          <w:tab/>
        </w:r>
        <w:r>
          <w:fldChar w:fldCharType="begin"/>
        </w:r>
        <w:r>
          <w:instrText xml:space="preserve"> PAGEREF _Toc596 \h </w:instrText>
        </w:r>
        <w:r>
          <w:fldChar w:fldCharType="separate"/>
        </w:r>
        <w:r>
          <w:t>77</w:t>
        </w:r>
        <w:r>
          <w:fldChar w:fldCharType="end"/>
        </w:r>
      </w:hyperlink>
    </w:p>
    <w:p>
      <w:pPr>
        <w:pStyle w:val="TOC1"/>
        <w:tabs>
          <w:tab w:val="right" w:leader="dot" w:pos="8306"/>
        </w:tabs>
      </w:pPr>
      <w:hyperlink w:anchor="_Toc21446" w:history="1">
        <w:r>
          <w:rPr>
            <w:rFonts w:ascii="仿宋" w:eastAsia="仿宋" w:hAnsi="仿宋" w:cs="仿宋" w:hint="eastAsia"/>
            <w:lang w:eastAsia="zh-CN"/>
          </w:rPr>
          <w:t>十七、企业合规与伦理</w:t>
        </w:r>
        <w:r>
          <w:tab/>
        </w:r>
        <w:r>
          <w:fldChar w:fldCharType="begin"/>
        </w:r>
        <w:r>
          <w:instrText xml:space="preserve"> PAGEREF _Toc21446 \h </w:instrText>
        </w:r>
        <w:r>
          <w:fldChar w:fldCharType="separate"/>
        </w:r>
        <w:r>
          <w:t>78</w:t>
        </w:r>
        <w:r>
          <w:fldChar w:fldCharType="end"/>
        </w:r>
      </w:hyperlink>
    </w:p>
    <w:p>
      <w:pPr>
        <w:pStyle w:val="TOC2"/>
        <w:tabs>
          <w:tab w:val="right" w:leader="dot" w:pos="8306"/>
        </w:tabs>
      </w:pPr>
      <w:hyperlink w:anchor="_Toc3584" w:history="1">
        <w:r>
          <w:rPr>
            <w:rFonts w:ascii="仿宋" w:eastAsia="仿宋" w:hAnsi="仿宋" w:cs="仿宋" w:hint="eastAsia"/>
            <w:lang w:eastAsia="zh-CN"/>
          </w:rPr>
          <w:t>(一)、合规政策与程序</w:t>
        </w:r>
        <w:r>
          <w:tab/>
        </w:r>
        <w:r>
          <w:fldChar w:fldCharType="begin"/>
        </w:r>
        <w:r>
          <w:instrText xml:space="preserve"> PAGEREF _Toc3584 \h </w:instrText>
        </w:r>
        <w:r>
          <w:fldChar w:fldCharType="separate"/>
        </w:r>
        <w:r>
          <w:t>78</w:t>
        </w:r>
        <w:r>
          <w:fldChar w:fldCharType="end"/>
        </w:r>
      </w:hyperlink>
    </w:p>
    <w:p>
      <w:pPr>
        <w:pStyle w:val="TOC2"/>
        <w:tabs>
          <w:tab w:val="right" w:leader="dot" w:pos="8306"/>
        </w:tabs>
      </w:pPr>
      <w:hyperlink w:anchor="_Toc5011" w:history="1">
        <w:r>
          <w:rPr>
            <w:rFonts w:ascii="仿宋" w:eastAsia="仿宋" w:hAnsi="仿宋" w:cs="仿宋" w:hint="eastAsia"/>
            <w:lang w:eastAsia="zh-CN"/>
          </w:rPr>
          <w:t>(二)、伦理规范与培训</w:t>
        </w:r>
        <w:r>
          <w:tab/>
        </w:r>
        <w:r>
          <w:fldChar w:fldCharType="begin"/>
        </w:r>
        <w:r>
          <w:instrText xml:space="preserve"> PAGEREF _Toc5011 \h </w:instrText>
        </w:r>
        <w:r>
          <w:fldChar w:fldCharType="separate"/>
        </w:r>
        <w:r>
          <w:t>80</w:t>
        </w:r>
        <w:r>
          <w:fldChar w:fldCharType="end"/>
        </w:r>
      </w:hyperlink>
    </w:p>
    <w:p>
      <w:pPr>
        <w:pStyle w:val="TOC2"/>
        <w:tabs>
          <w:tab w:val="right" w:leader="dot" w:pos="8306"/>
        </w:tabs>
      </w:pPr>
      <w:hyperlink w:anchor="_Toc26181" w:history="1">
        <w:r>
          <w:rPr>
            <w:rFonts w:ascii="仿宋" w:eastAsia="仿宋" w:hAnsi="仿宋" w:cs="仿宋" w:hint="eastAsia"/>
            <w:lang w:eastAsia="zh-CN"/>
          </w:rPr>
          <w:t>(三)、合规风险评估</w:t>
        </w:r>
        <w:r>
          <w:tab/>
        </w:r>
        <w:r>
          <w:fldChar w:fldCharType="begin"/>
        </w:r>
        <w:r>
          <w:instrText xml:space="preserve"> PAGEREF _Toc26181 \h </w:instrText>
        </w:r>
        <w:r>
          <w:fldChar w:fldCharType="separate"/>
        </w:r>
        <w:r>
          <w:t>80</w:t>
        </w:r>
        <w:r>
          <w:fldChar w:fldCharType="end"/>
        </w:r>
      </w:hyperlink>
    </w:p>
    <w:p>
      <w:pPr>
        <w:pStyle w:val="TOC2"/>
        <w:tabs>
          <w:tab w:val="right" w:leader="dot" w:pos="8306"/>
        </w:tabs>
      </w:pPr>
      <w:hyperlink w:anchor="_Toc866" w:history="1">
        <w:r>
          <w:rPr>
            <w:rFonts w:ascii="仿宋" w:eastAsia="仿宋" w:hAnsi="仿宋" w:cs="仿宋" w:hint="eastAsia"/>
            <w:lang w:eastAsia="zh-CN"/>
          </w:rPr>
          <w:t>(四)、合规监督与执行</w:t>
        </w:r>
        <w:r>
          <w:tab/>
        </w:r>
        <w:r>
          <w:fldChar w:fldCharType="begin"/>
        </w:r>
        <w:r>
          <w:instrText xml:space="preserve"> PAGEREF _Toc866 \h </w:instrText>
        </w:r>
        <w:r>
          <w:fldChar w:fldCharType="separate"/>
        </w:r>
        <w:r>
          <w:t>82</w:t>
        </w:r>
        <w:r>
          <w:fldChar w:fldCharType="end"/>
        </w:r>
      </w:hyperlink>
    </w:p>
    <w:p>
      <w:pPr>
        <w:pStyle w:val="TOC1"/>
        <w:tabs>
          <w:tab w:val="right" w:leader="dot" w:pos="8306"/>
        </w:tabs>
      </w:pPr>
      <w:hyperlink w:anchor="_Toc28189" w:history="1">
        <w:r>
          <w:rPr>
            <w:rFonts w:ascii="仿宋" w:eastAsia="仿宋" w:hAnsi="仿宋" w:cs="仿宋" w:hint="eastAsia"/>
            <w:lang w:eastAsia="zh-CN"/>
          </w:rPr>
          <w:t>十八、项目施工方案</w:t>
        </w:r>
        <w:r>
          <w:tab/>
        </w:r>
        <w:r>
          <w:fldChar w:fldCharType="begin"/>
        </w:r>
        <w:r>
          <w:instrText xml:space="preserve"> PAGEREF _Toc28189 \h </w:instrText>
        </w:r>
        <w:r>
          <w:fldChar w:fldCharType="separate"/>
        </w:r>
        <w:r>
          <w:t>82</w:t>
        </w:r>
        <w:r>
          <w:fldChar w:fldCharType="end"/>
        </w:r>
      </w:hyperlink>
    </w:p>
    <w:p>
      <w:pPr>
        <w:pStyle w:val="TOC2"/>
        <w:tabs>
          <w:tab w:val="right" w:leader="dot" w:pos="8306"/>
        </w:tabs>
      </w:pPr>
      <w:hyperlink w:anchor="_Toc8870" w:history="1">
        <w:r>
          <w:rPr>
            <w:rFonts w:ascii="仿宋" w:eastAsia="仿宋" w:hAnsi="仿宋" w:cs="仿宋" w:hint="eastAsia"/>
            <w:lang w:eastAsia="zh-CN"/>
          </w:rPr>
          <w:t>(一)、施工组织设计</w:t>
        </w:r>
        <w:r>
          <w:tab/>
        </w:r>
        <w:r>
          <w:fldChar w:fldCharType="begin"/>
        </w:r>
        <w:r>
          <w:instrText xml:space="preserve"> PAGEREF _Toc8870 \h </w:instrText>
        </w:r>
        <w:r>
          <w:fldChar w:fldCharType="separate"/>
        </w:r>
        <w:r>
          <w:t>82</w:t>
        </w:r>
        <w:r>
          <w:fldChar w:fldCharType="end"/>
        </w:r>
      </w:hyperlink>
    </w:p>
    <w:p>
      <w:pPr>
        <w:pStyle w:val="TOC2"/>
        <w:tabs>
          <w:tab w:val="right" w:leader="dot" w:pos="8306"/>
        </w:tabs>
      </w:pPr>
      <w:hyperlink w:anchor="_Toc13836" w:history="1">
        <w:r>
          <w:rPr>
            <w:rFonts w:ascii="仿宋" w:eastAsia="仿宋" w:hAnsi="仿宋" w:cs="仿宋" w:hint="eastAsia"/>
            <w:lang w:eastAsia="zh-CN"/>
          </w:rPr>
          <w:t>(二)、施工工艺与技术路线</w:t>
        </w:r>
        <w:r>
          <w:tab/>
        </w:r>
        <w:r>
          <w:fldChar w:fldCharType="begin"/>
        </w:r>
        <w:r>
          <w:instrText xml:space="preserve"> PAGEREF _Toc13836 \h </w:instrText>
        </w:r>
        <w:r>
          <w:fldChar w:fldCharType="separate"/>
        </w:r>
        <w:r>
          <w:t>84</w:t>
        </w:r>
        <w:r>
          <w:fldChar w:fldCharType="end"/>
        </w:r>
      </w:hyperlink>
    </w:p>
    <w:p>
      <w:pPr>
        <w:pStyle w:val="TOC2"/>
        <w:tabs>
          <w:tab w:val="right" w:leader="dot" w:pos="8306"/>
        </w:tabs>
      </w:pPr>
      <w:hyperlink w:anchor="_Toc31556" w:history="1">
        <w:r>
          <w:rPr>
            <w:rFonts w:ascii="仿宋" w:eastAsia="仿宋" w:hAnsi="仿宋" w:cs="仿宋" w:hint="eastAsia"/>
            <w:lang w:eastAsia="zh-CN"/>
          </w:rPr>
          <w:t>(三)、关键节点施工计划</w:t>
        </w:r>
        <w:r>
          <w:tab/>
        </w:r>
        <w:r>
          <w:fldChar w:fldCharType="begin"/>
        </w:r>
        <w:r>
          <w:instrText xml:space="preserve"> PAGEREF _Toc31556 \h </w:instrText>
        </w:r>
        <w:r>
          <w:fldChar w:fldCharType="separate"/>
        </w:r>
        <w:r>
          <w:t>85</w:t>
        </w:r>
        <w:r>
          <w:fldChar w:fldCharType="end"/>
        </w:r>
      </w:hyperlink>
    </w:p>
    <w:p>
      <w:pPr>
        <w:pStyle w:val="TOC2"/>
        <w:tabs>
          <w:tab w:val="right" w:leader="dot" w:pos="8306"/>
        </w:tabs>
      </w:pPr>
      <w:hyperlink w:anchor="_Toc13837" w:history="1">
        <w:r>
          <w:rPr>
            <w:rFonts w:ascii="仿宋" w:eastAsia="仿宋" w:hAnsi="仿宋" w:cs="仿宋" w:hint="eastAsia"/>
            <w:lang w:eastAsia="zh-CN"/>
          </w:rPr>
          <w:t>(四)、施工现场管理</w:t>
        </w:r>
        <w:r>
          <w:tab/>
        </w:r>
        <w:r>
          <w:fldChar w:fldCharType="begin"/>
        </w:r>
        <w:r>
          <w:instrText xml:space="preserve"> PAGEREF _Toc13837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57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6904"/>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30413"/>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9054"/>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27002"/>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28265"/>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27075"/>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26995"/>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9372"/>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https://d.book118.com/615341124201011123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工业VOC治理系统项目建设方案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工业VOC治理系统项目建设方案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工业VOC治理系统项目建设方案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工业VOC治理系统项目建设方案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工业VOC治理系统项目建设方案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工业VOC治理系统项目建设方案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工业VOC治理系统项目建设方案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工业VOC治理系统项目建设方案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工业VOC治理系统项目建设方案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工业VOC治理系统项目建设方案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工业VOC治理系统项目建设方案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工业VOC治理系统项目建设方案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B860C40"/>
    <w:rsid w:val="5B860C4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1534112420101112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2024-02-27T14:36:00Z</dcterms:created>
  <dcterms:modified xsi:type="dcterms:W3CDTF">2024-02-27T14:37:39Z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8DC45EDC26CE4D9F8E00E9AABD490B66_11</vt:lpwstr>
  </property>
  <property fmtid="{D5CDD505-2E9C-101B-9397-08002B2CF9AE}" pid="3" name="KSOProductBuildVer">
    <vt:lpwstr>2052-12.1.0.16250</vt:lpwstr>
  </property>
</Properties>
</file>