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51" w:lineRule="auto"/>
      </w:pPr>
    </w:p>
    <w:p>
      <w:pPr>
        <w:pStyle w:val="BodyText"/>
        <w:spacing w:before="98" w:line="221" w:lineRule="auto"/>
        <w:ind w:left="3637"/>
        <w:rPr>
          <w:sz w:val="30"/>
          <w:szCs w:val="30"/>
        </w:rPr>
      </w:pPr>
      <w:r>
        <w:rPr>
          <w:b/>
          <w:bCs/>
          <w:spacing w:val="-38"/>
          <w:sz w:val="30"/>
          <w:szCs w:val="30"/>
        </w:rPr>
        <w:t>目</w:t>
      </w:r>
      <w:r>
        <w:rPr>
          <w:spacing w:val="23"/>
          <w:sz w:val="30"/>
          <w:szCs w:val="30"/>
        </w:rPr>
        <w:t xml:space="preserve">     </w:t>
      </w:r>
      <w:r>
        <w:rPr>
          <w:b/>
          <w:bCs/>
          <w:spacing w:val="-38"/>
          <w:sz w:val="30"/>
          <w:szCs w:val="30"/>
        </w:rPr>
        <w:t>录</w:t>
      </w:r>
    </w:p>
    <w:p>
      <w:pPr>
        <w:spacing w:line="262" w:lineRule="auto"/>
      </w:pPr>
    </w:p>
    <w:p>
      <w:pPr>
        <w:spacing w:line="263" w:lineRule="auto"/>
      </w:pPr>
    </w:p>
    <w:p>
      <w:pPr>
        <w:pStyle w:val="BodyText"/>
        <w:tabs>
          <w:tab w:val="right" w:leader="dot" w:pos="8874"/>
        </w:tabs>
        <w:spacing w:before="69" w:line="219" w:lineRule="auto"/>
        <w:ind w:left="13"/>
        <w:rPr>
          <w:rFonts w:ascii="Times New Roman" w:eastAsia="Times New Roman" w:hAnsi="Times New Roman" w:cs="Times New Roman"/>
        </w:rPr>
      </w:pPr>
      <w:r>
        <w:rPr>
          <w:rFonts w:ascii="Times New Roman" w:eastAsia="Times New Roman" w:hAnsi="Times New Roman" w:cs="Times New Roman"/>
          <w:spacing w:val="2"/>
        </w:rPr>
        <w:t>4.1</w:t>
      </w:r>
      <w:r>
        <w:rPr>
          <w:rFonts w:ascii="Times New Roman" w:eastAsia="Times New Roman" w:hAnsi="Times New Roman" w:cs="Times New Roman"/>
          <w:spacing w:val="8"/>
        </w:rPr>
        <w:t xml:space="preserve">      </w:t>
      </w:r>
      <w:r>
        <w:rPr>
          <w:spacing w:val="2"/>
        </w:rPr>
        <w:t>安全技术防范系统</w:t>
      </w:r>
      <w:r>
        <w:rPr>
          <w:spacing w:val="-84"/>
        </w:rPr>
        <w:t xml:space="preserve"> </w:t>
      </w:r>
      <w:r>
        <w:tab/>
      </w:r>
      <w:hyperlink w:anchor="bookmark1" w:history="1">
        <w:r>
          <w:rPr>
            <w:rFonts w:ascii="Times New Roman" w:eastAsia="Times New Roman" w:hAnsi="Times New Roman" w:cs="Times New Roman"/>
            <w:spacing w:val="3"/>
          </w:rPr>
          <w:t>2</w:t>
        </w:r>
      </w:hyperlink>
    </w:p>
    <w:p>
      <w:pPr>
        <w:pStyle w:val="BodyText"/>
        <w:tabs>
          <w:tab w:val="right" w:leader="dot" w:pos="8924"/>
        </w:tabs>
        <w:spacing w:before="71" w:line="220" w:lineRule="auto"/>
        <w:ind w:left="423"/>
        <w:rPr>
          <w:rFonts w:ascii="Times New Roman" w:eastAsia="Times New Roman" w:hAnsi="Times New Roman" w:cs="Times New Roman"/>
        </w:rPr>
      </w:pPr>
      <w:r>
        <w:rPr>
          <w:rFonts w:ascii="Times New Roman" w:eastAsia="Times New Roman" w:hAnsi="Times New Roman" w:cs="Times New Roman"/>
          <w:spacing w:val="1"/>
        </w:rPr>
        <w:t xml:space="preserve">4.1.1        </w:t>
      </w:r>
      <w:r>
        <w:rPr>
          <w:spacing w:val="1"/>
        </w:rPr>
        <w:t>视频安防监控系统</w:t>
      </w:r>
      <w:r>
        <w:rPr>
          <w:spacing w:val="-78"/>
        </w:rPr>
        <w:t xml:space="preserve"> </w:t>
      </w:r>
      <w:r>
        <w:tab/>
      </w:r>
      <w:hyperlink w:anchor="bookmark2" w:history="1">
        <w:r>
          <w:rPr>
            <w:rFonts w:ascii="Times New Roman" w:eastAsia="Times New Roman" w:hAnsi="Times New Roman" w:cs="Times New Roman"/>
            <w:spacing w:val="3"/>
          </w:rPr>
          <w:t>2</w:t>
        </w:r>
      </w:hyperlink>
    </w:p>
    <w:p>
      <w:pPr>
        <w:pStyle w:val="BodyText"/>
        <w:tabs>
          <w:tab w:val="right" w:leader="dot" w:pos="8867"/>
        </w:tabs>
        <w:spacing w:before="59" w:line="220" w:lineRule="auto"/>
        <w:ind w:left="423"/>
        <w:rPr>
          <w:rFonts w:ascii="Times New Roman" w:eastAsia="Times New Roman" w:hAnsi="Times New Roman" w:cs="Times New Roman"/>
        </w:rPr>
      </w:pPr>
      <w:r>
        <w:rPr>
          <w:rFonts w:ascii="Times New Roman" w:eastAsia="Times New Roman" w:hAnsi="Times New Roman" w:cs="Times New Roman"/>
        </w:rPr>
        <w:t>4.1.2</w:t>
      </w:r>
      <w:r>
        <w:rPr>
          <w:rFonts w:ascii="Times New Roman" w:eastAsia="Times New Roman" w:hAnsi="Times New Roman" w:cs="Times New Roman"/>
          <w:spacing w:val="4"/>
        </w:rPr>
        <w:t xml:space="preserve">        </w:t>
      </w:r>
      <w:r>
        <w:t>电子巡更系统</w:t>
      </w:r>
      <w:r>
        <w:rPr>
          <w:spacing w:val="-79"/>
        </w:rPr>
        <w:t xml:space="preserve"> </w:t>
      </w:r>
      <w:r>
        <w:tab/>
      </w:r>
      <w:hyperlink w:anchor="bookmark3" w:history="1">
        <w:r>
          <w:rPr>
            <w:rFonts w:ascii="Times New Roman" w:eastAsia="Times New Roman" w:hAnsi="Times New Roman" w:cs="Times New Roman"/>
          </w:rPr>
          <w:t>5</w:t>
        </w:r>
      </w:hyperlink>
    </w:p>
    <w:p>
      <w:pPr>
        <w:pStyle w:val="BodyText"/>
        <w:tabs>
          <w:tab w:val="right" w:leader="dot" w:pos="8885"/>
        </w:tabs>
        <w:spacing w:before="60" w:line="221" w:lineRule="auto"/>
        <w:ind w:left="423"/>
        <w:rPr>
          <w:rFonts w:ascii="Times New Roman" w:eastAsia="Times New Roman" w:hAnsi="Times New Roman" w:cs="Times New Roman"/>
        </w:rPr>
      </w:pPr>
      <w:r>
        <w:rPr>
          <w:rFonts w:ascii="Times New Roman" w:eastAsia="Times New Roman" w:hAnsi="Times New Roman" w:cs="Times New Roman"/>
          <w:spacing w:val="1"/>
        </w:rPr>
        <w:t>4.1.3</w:t>
      </w:r>
      <w:r>
        <w:rPr>
          <w:rFonts w:ascii="Times New Roman" w:eastAsia="Times New Roman" w:hAnsi="Times New Roman" w:cs="Times New Roman"/>
          <w:spacing w:val="4"/>
        </w:rPr>
        <w:t xml:space="preserve">        </w:t>
      </w:r>
      <w:r>
        <w:rPr>
          <w:spacing w:val="1"/>
        </w:rPr>
        <w:t>周界系统</w:t>
      </w:r>
      <w:r>
        <w:rPr>
          <w:spacing w:val="-88"/>
        </w:rPr>
        <w:t xml:space="preserve"> </w:t>
      </w:r>
      <w:r>
        <w:tab/>
      </w:r>
      <w:hyperlink w:anchor="bookmark4" w:history="1">
        <w:r>
          <w:rPr>
            <w:rFonts w:ascii="Times New Roman" w:eastAsia="Times New Roman" w:hAnsi="Times New Roman" w:cs="Times New Roman"/>
          </w:rPr>
          <w:t>8</w:t>
        </w:r>
      </w:hyperlink>
    </w:p>
    <w:p>
      <w:pPr>
        <w:pStyle w:val="BodyText"/>
        <w:tabs>
          <w:tab w:val="right" w:leader="dot" w:pos="8927"/>
        </w:tabs>
        <w:spacing w:before="57" w:line="219" w:lineRule="auto"/>
        <w:ind w:left="423"/>
        <w:rPr>
          <w:rFonts w:ascii="Times New Roman" w:eastAsia="Times New Roman" w:hAnsi="Times New Roman" w:cs="Times New Roman"/>
        </w:rPr>
      </w:pPr>
      <w:r>
        <w:rPr>
          <w:rFonts w:ascii="Times New Roman" w:eastAsia="Times New Roman" w:hAnsi="Times New Roman" w:cs="Times New Roman"/>
          <w:spacing w:val="10"/>
        </w:rPr>
        <w:t>4.1.4</w:t>
      </w:r>
      <w:r>
        <w:rPr>
          <w:rFonts w:ascii="Times New Roman" w:eastAsia="Times New Roman" w:hAnsi="Times New Roman" w:cs="Times New Roman"/>
          <w:spacing w:val="3"/>
        </w:rPr>
        <w:t xml:space="preserve">        </w:t>
      </w:r>
      <w:r>
        <w:rPr>
          <w:spacing w:val="10"/>
        </w:rPr>
        <w:t>保安无线对讲系统(选配)</w:t>
      </w:r>
      <w:r>
        <w:tab/>
      </w:r>
      <w:hyperlink w:anchor="bookmark5" w:history="1">
        <w:r>
          <w:rPr>
            <w:rFonts w:ascii="Times New Roman" w:eastAsia="Times New Roman" w:hAnsi="Times New Roman" w:cs="Times New Roman"/>
            <w:spacing w:val="-5"/>
          </w:rPr>
          <w:t>10</w:t>
        </w:r>
      </w:hyperlink>
    </w:p>
    <w:p>
      <w:pPr>
        <w:pStyle w:val="BodyText"/>
        <w:tabs>
          <w:tab w:val="right" w:leader="dot" w:pos="8937"/>
        </w:tabs>
        <w:spacing w:before="61" w:line="219" w:lineRule="auto"/>
        <w:ind w:left="13"/>
        <w:rPr>
          <w:rFonts w:ascii="Times New Roman" w:eastAsia="Times New Roman" w:hAnsi="Times New Roman" w:cs="Times New Roman"/>
        </w:rPr>
      </w:pPr>
      <w:r>
        <w:rPr>
          <w:rFonts w:ascii="Times New Roman" w:eastAsia="Times New Roman" w:hAnsi="Times New Roman" w:cs="Times New Roman"/>
        </w:rPr>
        <w:t>4.2</w:t>
      </w:r>
      <w:r>
        <w:rPr>
          <w:rFonts w:ascii="Times New Roman" w:eastAsia="Times New Roman" w:hAnsi="Times New Roman" w:cs="Times New Roman"/>
          <w:spacing w:val="5"/>
        </w:rPr>
        <w:t xml:space="preserve">       </w:t>
      </w:r>
      <w:r>
        <w:t>背景音乐系统</w:t>
      </w:r>
      <w:r>
        <w:rPr>
          <w:spacing w:val="-91"/>
        </w:rPr>
        <w:t xml:space="preserve"> </w:t>
      </w:r>
      <w:r>
        <w:tab/>
      </w:r>
      <w:hyperlink w:anchor="bookmark6" w:history="1">
        <w:r>
          <w:rPr>
            <w:rFonts w:ascii="Times New Roman" w:eastAsia="Times New Roman" w:hAnsi="Times New Roman" w:cs="Times New Roman"/>
            <w:spacing w:val="-5"/>
          </w:rPr>
          <w:t>11</w:t>
        </w:r>
      </w:hyperlink>
    </w:p>
    <w:p>
      <w:pPr>
        <w:pStyle w:val="BodyText"/>
        <w:tabs>
          <w:tab w:val="right" w:leader="dot" w:pos="8947"/>
        </w:tabs>
        <w:spacing w:before="72" w:line="221" w:lineRule="auto"/>
        <w:ind w:left="423"/>
        <w:rPr>
          <w:rFonts w:ascii="Times New Roman" w:eastAsia="Times New Roman" w:hAnsi="Times New Roman" w:cs="Times New Roman"/>
        </w:rPr>
      </w:pPr>
      <w:r>
        <w:rPr>
          <w:rFonts w:ascii="Times New Roman" w:eastAsia="Times New Roman" w:hAnsi="Times New Roman" w:cs="Times New Roman"/>
          <w:spacing w:val="1"/>
        </w:rPr>
        <w:t>4.2.1</w:t>
      </w:r>
      <w:r>
        <w:rPr>
          <w:rFonts w:ascii="Times New Roman" w:eastAsia="Times New Roman" w:hAnsi="Times New Roman" w:cs="Times New Roman"/>
          <w:spacing w:val="5"/>
        </w:rPr>
        <w:t xml:space="preserve">        </w:t>
      </w:r>
      <w:r>
        <w:rPr>
          <w:spacing w:val="1"/>
        </w:rPr>
        <w:t>系统功能</w:t>
      </w:r>
      <w:r>
        <w:rPr>
          <w:spacing w:val="-96"/>
        </w:rPr>
        <w:t xml:space="preserve"> </w:t>
      </w:r>
      <w:r>
        <w:tab/>
      </w:r>
      <w:hyperlink w:anchor="bookmark7" w:history="1">
        <w:r>
          <w:rPr>
            <w:rFonts w:ascii="Times New Roman" w:eastAsia="Times New Roman" w:hAnsi="Times New Roman" w:cs="Times New Roman"/>
            <w:spacing w:val="-9"/>
          </w:rPr>
          <w:t>11</w:t>
        </w:r>
      </w:hyperlink>
    </w:p>
    <w:p>
      <w:pPr>
        <w:pStyle w:val="BodyText"/>
        <w:tabs>
          <w:tab w:val="right" w:leader="dot" w:pos="8897"/>
        </w:tabs>
        <w:spacing w:before="58" w:line="220" w:lineRule="auto"/>
        <w:ind w:left="423"/>
        <w:rPr>
          <w:rFonts w:ascii="Times New Roman" w:eastAsia="Times New Roman" w:hAnsi="Times New Roman" w:cs="Times New Roman"/>
        </w:rPr>
      </w:pPr>
      <w:r>
        <w:rPr>
          <w:rFonts w:ascii="Times New Roman" w:eastAsia="Times New Roman" w:hAnsi="Times New Roman" w:cs="Times New Roman"/>
          <w:spacing w:val="2"/>
        </w:rPr>
        <w:t>4.2.2</w:t>
      </w:r>
      <w:r>
        <w:rPr>
          <w:rFonts w:ascii="Times New Roman" w:eastAsia="Times New Roman" w:hAnsi="Times New Roman" w:cs="Times New Roman"/>
          <w:spacing w:val="3"/>
        </w:rPr>
        <w:t xml:space="preserve">        </w:t>
      </w:r>
      <w:r>
        <w:rPr>
          <w:spacing w:val="2"/>
        </w:rPr>
        <w:t>系统结构</w:t>
      </w:r>
      <w:r>
        <w:rPr>
          <w:spacing w:val="-89"/>
        </w:rPr>
        <w:t xml:space="preserve"> </w:t>
      </w:r>
      <w:r>
        <w:tab/>
      </w:r>
      <w:r>
        <w:rPr>
          <w:spacing w:val="-40"/>
        </w:rPr>
        <w:t xml:space="preserve"> </w:t>
      </w:r>
      <w:hyperlink w:anchor="bookmark8" w:history="1">
        <w:r>
          <w:rPr>
            <w:rFonts w:ascii="Times New Roman" w:eastAsia="Times New Roman" w:hAnsi="Times New Roman" w:cs="Times New Roman"/>
            <w:spacing w:val="-7"/>
          </w:rPr>
          <w:t>12</w:t>
        </w:r>
      </w:hyperlink>
    </w:p>
    <w:p>
      <w:pPr>
        <w:pStyle w:val="BodyText"/>
        <w:tabs>
          <w:tab w:val="right" w:leader="dot" w:pos="8907"/>
        </w:tabs>
        <w:spacing w:before="59" w:line="219" w:lineRule="auto"/>
        <w:ind w:left="13"/>
        <w:rPr>
          <w:rFonts w:ascii="Times New Roman" w:eastAsia="Times New Roman" w:hAnsi="Times New Roman" w:cs="Times New Roman"/>
        </w:rPr>
      </w:pPr>
      <w:r>
        <w:rPr>
          <w:rFonts w:ascii="Times New Roman" w:eastAsia="Times New Roman" w:hAnsi="Times New Roman" w:cs="Times New Roman"/>
          <w:spacing w:val="1"/>
        </w:rPr>
        <w:t>4.3</w:t>
      </w:r>
      <w:r>
        <w:rPr>
          <w:rFonts w:ascii="Times New Roman" w:eastAsia="Times New Roman" w:hAnsi="Times New Roman" w:cs="Times New Roman"/>
          <w:spacing w:val="8"/>
        </w:rPr>
        <w:t xml:space="preserve">      </w:t>
      </w:r>
      <w:r>
        <w:rPr>
          <w:spacing w:val="1"/>
        </w:rPr>
        <w:t>停车场管理系统</w:t>
      </w:r>
      <w:r>
        <w:rPr>
          <w:spacing w:val="-82"/>
        </w:rPr>
        <w:t xml:space="preserve"> </w:t>
      </w:r>
      <w:r>
        <w:tab/>
      </w:r>
      <w:r>
        <w:rPr>
          <w:spacing w:val="-10"/>
        </w:rPr>
        <w:t xml:space="preserve"> </w:t>
      </w:r>
      <w:hyperlink w:anchor="bookmark9" w:history="1">
        <w:r>
          <w:rPr>
            <w:rFonts w:ascii="Times New Roman" w:eastAsia="Times New Roman" w:hAnsi="Times New Roman" w:cs="Times New Roman"/>
            <w:spacing w:val="-7"/>
          </w:rPr>
          <w:t>12</w:t>
        </w:r>
      </w:hyperlink>
    </w:p>
    <w:p>
      <w:pPr>
        <w:pStyle w:val="BodyText"/>
        <w:tabs>
          <w:tab w:val="right" w:leader="dot" w:pos="8907"/>
        </w:tabs>
        <w:spacing w:before="62" w:line="221" w:lineRule="auto"/>
        <w:ind w:left="423"/>
        <w:rPr>
          <w:rFonts w:ascii="Times New Roman" w:eastAsia="Times New Roman" w:hAnsi="Times New Roman" w:cs="Times New Roman"/>
        </w:rPr>
      </w:pPr>
      <w:r>
        <w:rPr>
          <w:rFonts w:ascii="Times New Roman" w:eastAsia="Times New Roman" w:hAnsi="Times New Roman" w:cs="Times New Roman"/>
          <w:spacing w:val="1"/>
        </w:rPr>
        <w:t xml:space="preserve">4.3.1        </w:t>
      </w:r>
      <w:r>
        <w:rPr>
          <w:spacing w:val="1"/>
        </w:rPr>
        <w:t>系统规划与组成</w:t>
      </w:r>
      <w:r>
        <w:rPr>
          <w:spacing w:val="-67"/>
        </w:rPr>
        <w:t xml:space="preserve"> </w:t>
      </w:r>
      <w:r>
        <w:tab/>
      </w:r>
      <w:r>
        <w:rPr>
          <w:spacing w:val="-30"/>
        </w:rPr>
        <w:t xml:space="preserve"> </w:t>
      </w:r>
      <w:hyperlink w:anchor="bookmark10" w:history="1">
        <w:r>
          <w:rPr>
            <w:rFonts w:ascii="Times New Roman" w:eastAsia="Times New Roman" w:hAnsi="Times New Roman" w:cs="Times New Roman"/>
            <w:spacing w:val="-7"/>
          </w:rPr>
          <w:t>13</w:t>
        </w:r>
      </w:hyperlink>
    </w:p>
    <w:p>
      <w:pPr>
        <w:pStyle w:val="BodyText"/>
        <w:tabs>
          <w:tab w:val="right" w:leader="dot" w:pos="8917"/>
        </w:tabs>
        <w:spacing w:before="68" w:line="220" w:lineRule="auto"/>
        <w:ind w:left="423"/>
        <w:rPr>
          <w:rFonts w:ascii="Times New Roman" w:eastAsia="Times New Roman" w:hAnsi="Times New Roman" w:cs="Times New Roman"/>
        </w:rPr>
      </w:pPr>
      <w:r>
        <w:rPr>
          <w:rFonts w:ascii="Times New Roman" w:eastAsia="Times New Roman" w:hAnsi="Times New Roman" w:cs="Times New Roman"/>
          <w:spacing w:val="1"/>
        </w:rPr>
        <w:t>4.3.2</w:t>
      </w:r>
      <w:r>
        <w:rPr>
          <w:rFonts w:ascii="Times New Roman" w:eastAsia="Times New Roman" w:hAnsi="Times New Roman" w:cs="Times New Roman"/>
          <w:spacing w:val="3"/>
        </w:rPr>
        <w:t xml:space="preserve">        </w:t>
      </w:r>
      <w:r>
        <w:rPr>
          <w:spacing w:val="1"/>
        </w:rPr>
        <w:t>工作流程</w:t>
      </w:r>
      <w:r>
        <w:rPr>
          <w:spacing w:val="-80"/>
        </w:rPr>
        <w:t xml:space="preserve"> </w:t>
      </w:r>
      <w:r>
        <w:tab/>
      </w:r>
      <w:r>
        <w:rPr>
          <w:spacing w:val="-20"/>
        </w:rPr>
        <w:t xml:space="preserve"> </w:t>
      </w:r>
      <w:hyperlink w:anchor="bookmark11" w:history="1">
        <w:r>
          <w:rPr>
            <w:rFonts w:ascii="Times New Roman" w:eastAsia="Times New Roman" w:hAnsi="Times New Roman" w:cs="Times New Roman"/>
            <w:spacing w:val="-7"/>
          </w:rPr>
          <w:t>14</w:t>
        </w:r>
      </w:hyperlink>
    </w:p>
    <w:p>
      <w:pPr>
        <w:pStyle w:val="BodyText"/>
        <w:tabs>
          <w:tab w:val="right" w:leader="dot" w:pos="8927"/>
        </w:tabs>
        <w:spacing w:before="59" w:line="219" w:lineRule="auto"/>
        <w:ind w:left="423"/>
        <w:rPr>
          <w:rFonts w:ascii="Times New Roman" w:eastAsia="Times New Roman" w:hAnsi="Times New Roman" w:cs="Times New Roman"/>
        </w:rPr>
      </w:pPr>
      <w:r>
        <w:rPr>
          <w:rFonts w:ascii="Times New Roman" w:eastAsia="Times New Roman" w:hAnsi="Times New Roman" w:cs="Times New Roman"/>
          <w:spacing w:val="1"/>
        </w:rPr>
        <w:t>4.3.3</w:t>
      </w:r>
      <w:r>
        <w:rPr>
          <w:rFonts w:ascii="Times New Roman" w:eastAsia="Times New Roman" w:hAnsi="Times New Roman" w:cs="Times New Roman"/>
          <w:spacing w:val="4"/>
        </w:rPr>
        <w:t xml:space="preserve">        </w:t>
      </w:r>
      <w:r>
        <w:rPr>
          <w:spacing w:val="1"/>
        </w:rPr>
        <w:t>系统特点</w:t>
      </w:r>
      <w:r>
        <w:tab/>
      </w:r>
      <w:hyperlink w:anchor="bookmark12" w:history="1">
        <w:r>
          <w:rPr>
            <w:rFonts w:ascii="Times New Roman" w:eastAsia="Times New Roman" w:hAnsi="Times New Roman" w:cs="Times New Roman"/>
            <w:spacing w:val="-5"/>
          </w:rPr>
          <w:t>16</w:t>
        </w:r>
      </w:hyperlink>
    </w:p>
    <w:p>
      <w:pPr>
        <w:pStyle w:val="BodyText"/>
        <w:tabs>
          <w:tab w:val="right" w:leader="dot" w:pos="8917"/>
        </w:tabs>
        <w:spacing w:before="60" w:line="219"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4.3.4        </w:t>
      </w:r>
      <w:r>
        <w:rPr>
          <w:spacing w:val="2"/>
        </w:rPr>
        <w:t>软件功能介绍</w:t>
      </w:r>
      <w:r>
        <w:rPr>
          <w:spacing w:val="-85"/>
        </w:rPr>
        <w:t xml:space="preserve"> </w:t>
      </w:r>
      <w:r>
        <w:tab/>
      </w:r>
      <w:r>
        <w:rPr>
          <w:spacing w:val="-20"/>
        </w:rPr>
        <w:t xml:space="preserve"> </w:t>
      </w:r>
      <w:hyperlink w:anchor="bookmark13" w:history="1">
        <w:r>
          <w:rPr>
            <w:rFonts w:ascii="Times New Roman" w:eastAsia="Times New Roman" w:hAnsi="Times New Roman" w:cs="Times New Roman"/>
            <w:spacing w:val="-7"/>
          </w:rPr>
          <w:t>16</w:t>
        </w:r>
      </w:hyperlink>
    </w:p>
    <w:p>
      <w:pPr>
        <w:pStyle w:val="BodyText"/>
        <w:tabs>
          <w:tab w:val="right" w:leader="dot" w:pos="8927"/>
        </w:tabs>
        <w:spacing w:before="61" w:line="219" w:lineRule="auto"/>
        <w:ind w:left="423"/>
        <w:rPr>
          <w:rFonts w:ascii="Times New Roman" w:eastAsia="Times New Roman" w:hAnsi="Times New Roman" w:cs="Times New Roman"/>
        </w:rPr>
      </w:pPr>
      <w:r>
        <w:rPr>
          <w:rFonts w:ascii="Times New Roman" w:eastAsia="Times New Roman" w:hAnsi="Times New Roman" w:cs="Times New Roman"/>
          <w:spacing w:val="1"/>
        </w:rPr>
        <w:t>4.3.5</w:t>
      </w:r>
      <w:r>
        <w:rPr>
          <w:rFonts w:ascii="Times New Roman" w:eastAsia="Times New Roman" w:hAnsi="Times New Roman" w:cs="Times New Roman"/>
          <w:spacing w:val="4"/>
        </w:rPr>
        <w:t xml:space="preserve">        </w:t>
      </w:r>
      <w:r>
        <w:rPr>
          <w:spacing w:val="1"/>
        </w:rPr>
        <w:t>图像对比介绍</w:t>
      </w:r>
      <w:r>
        <w:tab/>
      </w:r>
      <w:hyperlink w:anchor="bookmark14" w:history="1">
        <w:r>
          <w:rPr>
            <w:rFonts w:ascii="Times New Roman" w:eastAsia="Times New Roman" w:hAnsi="Times New Roman" w:cs="Times New Roman"/>
            <w:spacing w:val="-5"/>
          </w:rPr>
          <w:t>17</w:t>
        </w:r>
      </w:hyperlink>
    </w:p>
    <w:p>
      <w:pPr>
        <w:pStyle w:val="BodyText"/>
        <w:tabs>
          <w:tab w:val="right" w:leader="dot" w:pos="8917"/>
        </w:tabs>
        <w:spacing w:before="73" w:line="220" w:lineRule="auto"/>
        <w:ind w:left="13"/>
        <w:rPr>
          <w:rFonts w:ascii="Times New Roman" w:eastAsia="Times New Roman" w:hAnsi="Times New Roman" w:cs="Times New Roman"/>
        </w:rPr>
      </w:pPr>
      <w:r>
        <w:rPr>
          <w:rFonts w:ascii="Times New Roman" w:eastAsia="Times New Roman" w:hAnsi="Times New Roman" w:cs="Times New Roman"/>
          <w:spacing w:val="1"/>
        </w:rPr>
        <w:t>4.4</w:t>
      </w:r>
      <w:r>
        <w:rPr>
          <w:rFonts w:ascii="Times New Roman" w:eastAsia="Times New Roman" w:hAnsi="Times New Roman" w:cs="Times New Roman"/>
          <w:spacing w:val="5"/>
        </w:rPr>
        <w:t xml:space="preserve">       </w:t>
      </w:r>
      <w:r>
        <w:rPr>
          <w:spacing w:val="1"/>
        </w:rPr>
        <w:t>出入口控制系统</w:t>
      </w:r>
      <w:r>
        <w:rPr>
          <w:spacing w:val="-81"/>
        </w:rPr>
        <w:t xml:space="preserve"> </w:t>
      </w:r>
      <w:r>
        <w:tab/>
      </w:r>
      <w:r>
        <w:rPr>
          <w:spacing w:val="-40"/>
        </w:rPr>
        <w:t xml:space="preserve"> </w:t>
      </w:r>
      <w:hyperlink w:anchor="bookmark15" w:history="1">
        <w:r>
          <w:rPr>
            <w:rFonts w:ascii="Times New Roman" w:eastAsia="Times New Roman" w:hAnsi="Times New Roman" w:cs="Times New Roman"/>
            <w:spacing w:val="-7"/>
          </w:rPr>
          <w:t>19</w:t>
        </w:r>
      </w:hyperlink>
    </w:p>
    <w:p>
      <w:pPr>
        <w:pStyle w:val="BodyText"/>
        <w:tabs>
          <w:tab w:val="right" w:leader="dot" w:pos="8907"/>
        </w:tabs>
        <w:spacing w:before="39" w:line="219" w:lineRule="auto"/>
        <w:ind w:left="423"/>
        <w:rPr>
          <w:rFonts w:ascii="Times New Roman" w:eastAsia="Times New Roman" w:hAnsi="Times New Roman" w:cs="Times New Roman"/>
        </w:rPr>
      </w:pPr>
      <w:r>
        <w:rPr>
          <w:rFonts w:ascii="Times New Roman" w:eastAsia="Times New Roman" w:hAnsi="Times New Roman" w:cs="Times New Roman"/>
          <w:spacing w:val="1"/>
        </w:rPr>
        <w:t xml:space="preserve">4.4.1        </w:t>
      </w:r>
      <w:r>
        <w:rPr>
          <w:spacing w:val="1"/>
        </w:rPr>
        <w:t>可视对讲报警系统</w:t>
      </w:r>
      <w:r>
        <w:rPr>
          <w:spacing w:val="-68"/>
        </w:rPr>
        <w:t xml:space="preserve"> </w:t>
      </w:r>
      <w:r>
        <w:tab/>
      </w:r>
      <w:r>
        <w:rPr>
          <w:spacing w:val="-30"/>
        </w:rPr>
        <w:t xml:space="preserve"> </w:t>
      </w:r>
      <w:hyperlink w:anchor="bookmark16" w:history="1">
        <w:r>
          <w:rPr>
            <w:rFonts w:ascii="Times New Roman" w:eastAsia="Times New Roman" w:hAnsi="Times New Roman" w:cs="Times New Roman"/>
            <w:spacing w:val="-7"/>
          </w:rPr>
          <w:t>19</w:t>
        </w:r>
      </w:hyperlink>
    </w:p>
    <w:p>
      <w:pPr>
        <w:pStyle w:val="BodyText"/>
        <w:tabs>
          <w:tab w:val="right" w:leader="dot" w:pos="8869"/>
        </w:tabs>
        <w:spacing w:before="71" w:line="219" w:lineRule="auto"/>
        <w:ind w:left="423"/>
        <w:rPr>
          <w:rFonts w:ascii="Times New Roman" w:eastAsia="Times New Roman" w:hAnsi="Times New Roman" w:cs="Times New Roman"/>
        </w:rPr>
      </w:pPr>
      <w:r>
        <w:rPr>
          <w:rFonts w:ascii="Times New Roman" w:eastAsia="Times New Roman" w:hAnsi="Times New Roman" w:cs="Times New Roman"/>
          <w:spacing w:val="1"/>
        </w:rPr>
        <w:t xml:space="preserve">4.4.2        </w:t>
      </w:r>
      <w:r>
        <w:rPr>
          <w:spacing w:val="1"/>
        </w:rPr>
        <w:t>住宅门禁系统</w:t>
      </w:r>
      <w:r>
        <w:rPr>
          <w:spacing w:val="-76"/>
        </w:rPr>
        <w:t xml:space="preserve"> </w:t>
      </w:r>
      <w:r>
        <w:tab/>
      </w:r>
      <w:hyperlink w:anchor="bookmark17" w:history="1">
        <w:r>
          <w:rPr>
            <w:rFonts w:ascii="Times New Roman" w:eastAsia="Times New Roman" w:hAnsi="Times New Roman" w:cs="Times New Roman"/>
            <w:spacing w:val="10"/>
          </w:rPr>
          <w:t>27</w:t>
        </w:r>
      </w:hyperlink>
    </w:p>
    <w:p>
      <w:pPr>
        <w:pStyle w:val="BodyText"/>
        <w:tabs>
          <w:tab w:val="right" w:leader="dot" w:pos="8914"/>
        </w:tabs>
        <w:spacing w:before="71" w:line="220" w:lineRule="auto"/>
        <w:ind w:left="13"/>
        <w:rPr>
          <w:rFonts w:ascii="Times New Roman" w:eastAsia="Times New Roman" w:hAnsi="Times New Roman" w:cs="Times New Roman"/>
        </w:rPr>
      </w:pPr>
      <w:r>
        <w:rPr>
          <w:rFonts w:ascii="Times New Roman" w:eastAsia="Times New Roman" w:hAnsi="Times New Roman" w:cs="Times New Roman"/>
          <w:spacing w:val="12"/>
        </w:rPr>
        <w:t>4.5</w:t>
      </w:r>
      <w:r>
        <w:rPr>
          <w:rFonts w:ascii="Times New Roman" w:eastAsia="Times New Roman" w:hAnsi="Times New Roman" w:cs="Times New Roman"/>
          <w:spacing w:val="4"/>
        </w:rPr>
        <w:t xml:space="preserve">       </w:t>
      </w:r>
      <w:r>
        <w:rPr>
          <w:spacing w:val="12"/>
        </w:rPr>
        <w:t>智能家居系统(选配)</w:t>
      </w:r>
      <w:r>
        <w:tab/>
      </w:r>
      <w:hyperlink w:anchor="bookmark18" w:history="1">
        <w:r>
          <w:rPr>
            <w:rFonts w:ascii="Times New Roman" w:eastAsia="Times New Roman" w:hAnsi="Times New Roman" w:cs="Times New Roman"/>
            <w:spacing w:val="-1"/>
          </w:rPr>
          <w:t>31</w:t>
        </w:r>
      </w:hyperlink>
    </w:p>
    <w:p>
      <w:pPr>
        <w:pStyle w:val="BodyText"/>
        <w:tabs>
          <w:tab w:val="right" w:leader="dot" w:pos="8904"/>
        </w:tabs>
        <w:spacing w:before="58" w:line="219"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4.5.1        </w:t>
      </w:r>
      <w:r>
        <w:rPr>
          <w:spacing w:val="2"/>
        </w:rPr>
        <w:t>系统简介</w:t>
      </w:r>
      <w:r>
        <w:rPr>
          <w:spacing w:val="-81"/>
        </w:rPr>
        <w:t xml:space="preserve"> </w:t>
      </w:r>
      <w:r>
        <w:tab/>
      </w:r>
      <w:r>
        <w:rPr>
          <w:spacing w:val="-50"/>
        </w:rPr>
        <w:t xml:space="preserve"> </w:t>
      </w:r>
      <w:hyperlink w:anchor="bookmark19" w:history="1">
        <w:r>
          <w:rPr>
            <w:rFonts w:ascii="Times New Roman" w:eastAsia="Times New Roman" w:hAnsi="Times New Roman" w:cs="Times New Roman"/>
            <w:spacing w:val="-3"/>
          </w:rPr>
          <w:t>31</w:t>
        </w:r>
      </w:hyperlink>
    </w:p>
    <w:p>
      <w:pPr>
        <w:pStyle w:val="BodyText"/>
        <w:tabs>
          <w:tab w:val="right" w:leader="dot" w:pos="8924"/>
        </w:tabs>
        <w:spacing w:before="53" w:line="220" w:lineRule="auto"/>
        <w:ind w:left="423"/>
        <w:rPr>
          <w:rFonts w:ascii="Times New Roman" w:eastAsia="Times New Roman" w:hAnsi="Times New Roman" w:cs="Times New Roman"/>
        </w:rPr>
      </w:pPr>
      <w:r>
        <w:rPr>
          <w:rFonts w:ascii="Times New Roman" w:eastAsia="Times New Roman" w:hAnsi="Times New Roman" w:cs="Times New Roman"/>
          <w:spacing w:val="1"/>
        </w:rPr>
        <w:t>4.5.2</w:t>
      </w:r>
      <w:r>
        <w:rPr>
          <w:rFonts w:ascii="Times New Roman" w:eastAsia="Times New Roman" w:hAnsi="Times New Roman" w:cs="Times New Roman"/>
          <w:spacing w:val="2"/>
        </w:rPr>
        <w:t xml:space="preserve">        </w:t>
      </w:r>
      <w:r>
        <w:rPr>
          <w:spacing w:val="1"/>
        </w:rPr>
        <w:t>系统结构</w:t>
      </w:r>
      <w:r>
        <w:rPr>
          <w:spacing w:val="-82"/>
        </w:rPr>
        <w:t xml:space="preserve"> </w:t>
      </w:r>
      <w:r>
        <w:tab/>
      </w:r>
      <w:r>
        <w:rPr>
          <w:spacing w:val="-20"/>
        </w:rPr>
        <w:t xml:space="preserve"> </w:t>
      </w:r>
      <w:hyperlink w:anchor="bookmark20" w:history="1">
        <w:r>
          <w:rPr>
            <w:rFonts w:ascii="Times New Roman" w:eastAsia="Times New Roman" w:hAnsi="Times New Roman" w:cs="Times New Roman"/>
            <w:spacing w:val="-3"/>
          </w:rPr>
          <w:t>32</w:t>
        </w:r>
      </w:hyperlink>
    </w:p>
    <w:p>
      <w:pPr>
        <w:pStyle w:val="BodyText"/>
        <w:tabs>
          <w:tab w:val="right" w:leader="dot" w:pos="8884"/>
        </w:tabs>
        <w:spacing w:before="79" w:line="219" w:lineRule="auto"/>
        <w:ind w:left="423"/>
        <w:rPr>
          <w:rFonts w:ascii="Times New Roman" w:eastAsia="Times New Roman" w:hAnsi="Times New Roman" w:cs="Times New Roman"/>
        </w:rPr>
      </w:pPr>
      <w:r>
        <w:rPr>
          <w:rFonts w:ascii="Times New Roman" w:eastAsia="Times New Roman" w:hAnsi="Times New Roman" w:cs="Times New Roman"/>
          <w:spacing w:val="1"/>
        </w:rPr>
        <w:t>4.5.3</w:t>
      </w:r>
      <w:r>
        <w:rPr>
          <w:rFonts w:ascii="Times New Roman" w:eastAsia="Times New Roman" w:hAnsi="Times New Roman" w:cs="Times New Roman"/>
          <w:spacing w:val="3"/>
        </w:rPr>
        <w:t xml:space="preserve">        </w:t>
      </w:r>
      <w:r>
        <w:rPr>
          <w:spacing w:val="1"/>
        </w:rPr>
        <w:t>系统特点</w:t>
      </w:r>
      <w:r>
        <w:rPr>
          <w:spacing w:val="-90"/>
        </w:rPr>
        <w:t xml:space="preserve"> </w:t>
      </w:r>
      <w:r>
        <w:tab/>
      </w:r>
      <w:r>
        <w:rPr>
          <w:spacing w:val="-60"/>
        </w:rPr>
        <w:t xml:space="preserve"> </w:t>
      </w:r>
      <w:hyperlink w:anchor="bookmark21" w:history="1">
        <w:r>
          <w:rPr>
            <w:rFonts w:ascii="Times New Roman" w:eastAsia="Times New Roman" w:hAnsi="Times New Roman" w:cs="Times New Roman"/>
            <w:spacing w:val="-3"/>
          </w:rPr>
          <w:t>32</w:t>
        </w:r>
      </w:hyperlink>
    </w:p>
    <w:p>
      <w:pPr>
        <w:pStyle w:val="BodyText"/>
        <w:tabs>
          <w:tab w:val="right" w:leader="dot" w:pos="8914"/>
        </w:tabs>
        <w:spacing w:before="61" w:line="220"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4.5.4        </w:t>
      </w:r>
      <w:r>
        <w:rPr>
          <w:spacing w:val="2"/>
        </w:rPr>
        <w:t>控制方式</w:t>
      </w:r>
      <w:r>
        <w:rPr>
          <w:spacing w:val="-81"/>
        </w:rPr>
        <w:t xml:space="preserve"> </w:t>
      </w:r>
      <w:r>
        <w:tab/>
      </w:r>
      <w:r>
        <w:rPr>
          <w:spacing w:val="-40"/>
        </w:rPr>
        <w:t xml:space="preserve"> </w:t>
      </w:r>
      <w:hyperlink w:anchor="bookmark22" w:history="1">
        <w:r>
          <w:rPr>
            <w:rFonts w:ascii="Times New Roman" w:eastAsia="Times New Roman" w:hAnsi="Times New Roman" w:cs="Times New Roman"/>
            <w:spacing w:val="-3"/>
          </w:rPr>
          <w:t>33</w:t>
        </w:r>
      </w:hyperlink>
    </w:p>
    <w:p>
      <w:pPr>
        <w:pStyle w:val="BodyText"/>
        <w:tabs>
          <w:tab w:val="right" w:leader="dot" w:pos="8914"/>
        </w:tabs>
        <w:spacing w:before="61" w:line="221"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4.5.5        </w:t>
      </w:r>
      <w:r>
        <w:rPr>
          <w:spacing w:val="2"/>
        </w:rPr>
        <w:t>系统功能</w:t>
      </w:r>
      <w:r>
        <w:rPr>
          <w:spacing w:val="-81"/>
        </w:rPr>
        <w:t xml:space="preserve"> </w:t>
      </w:r>
      <w:r>
        <w:tab/>
      </w:r>
      <w:r>
        <w:rPr>
          <w:spacing w:val="-40"/>
        </w:rPr>
        <w:t xml:space="preserve"> </w:t>
      </w:r>
      <w:hyperlink w:anchor="bookmark23" w:history="1">
        <w:r>
          <w:rPr>
            <w:rFonts w:ascii="Times New Roman" w:eastAsia="Times New Roman" w:hAnsi="Times New Roman" w:cs="Times New Roman"/>
            <w:spacing w:val="-3"/>
          </w:rPr>
          <w:t>35</w:t>
        </w:r>
      </w:hyperlink>
    </w:p>
    <w:p>
      <w:pPr>
        <w:pStyle w:val="BodyText"/>
        <w:tabs>
          <w:tab w:val="right" w:leader="dot" w:pos="8924"/>
        </w:tabs>
        <w:spacing w:before="47" w:line="219" w:lineRule="auto"/>
        <w:ind w:left="423"/>
        <w:rPr>
          <w:rFonts w:ascii="Times New Roman" w:eastAsia="Times New Roman" w:hAnsi="Times New Roman" w:cs="Times New Roman"/>
        </w:rPr>
      </w:pPr>
      <w:r>
        <w:rPr>
          <w:rFonts w:ascii="Times New Roman" w:eastAsia="Times New Roman" w:hAnsi="Times New Roman" w:cs="Times New Roman"/>
          <w:spacing w:val="1"/>
        </w:rPr>
        <w:t xml:space="preserve">4.5.6        </w:t>
      </w:r>
      <w:r>
        <w:rPr>
          <w:spacing w:val="1"/>
        </w:rPr>
        <w:t>解决方案</w:t>
      </w:r>
      <w:r>
        <w:rPr>
          <w:spacing w:val="-74"/>
        </w:rPr>
        <w:t xml:space="preserve"> </w:t>
      </w:r>
      <w:r>
        <w:tab/>
      </w:r>
      <w:r>
        <w:rPr>
          <w:spacing w:val="-20"/>
        </w:rPr>
        <w:t xml:space="preserve"> </w:t>
      </w:r>
      <w:hyperlink w:anchor="bookmark24" w:history="1">
        <w:r>
          <w:rPr>
            <w:rFonts w:ascii="Times New Roman" w:eastAsia="Times New Roman" w:hAnsi="Times New Roman" w:cs="Times New Roman"/>
            <w:spacing w:val="-3"/>
          </w:rPr>
          <w:t>38</w:t>
        </w:r>
      </w:hyperlink>
    </w:p>
    <w:p>
      <w:pPr>
        <w:pStyle w:val="BodyText"/>
        <w:tabs>
          <w:tab w:val="right" w:leader="dot" w:pos="8870"/>
        </w:tabs>
        <w:spacing w:before="60" w:line="219" w:lineRule="auto"/>
        <w:ind w:left="13"/>
        <w:rPr>
          <w:rFonts w:ascii="Times New Roman" w:eastAsia="Times New Roman" w:hAnsi="Times New Roman" w:cs="Times New Roman"/>
        </w:rPr>
      </w:pPr>
      <w:r>
        <w:rPr>
          <w:rFonts w:ascii="Times New Roman" w:eastAsia="Times New Roman" w:hAnsi="Times New Roman" w:cs="Times New Roman"/>
          <w:spacing w:val="20"/>
        </w:rPr>
        <w:t>4.6</w:t>
      </w:r>
      <w:r>
        <w:rPr>
          <w:rFonts w:ascii="Times New Roman" w:eastAsia="Times New Roman" w:hAnsi="Times New Roman" w:cs="Times New Roman"/>
          <w:spacing w:val="3"/>
        </w:rPr>
        <w:t xml:space="preserve">       </w:t>
      </w:r>
      <w:r>
        <w:rPr>
          <w:spacing w:val="20"/>
        </w:rPr>
        <w:t>通信网络(综合布线)系统(待定)</w:t>
      </w:r>
      <w:r>
        <w:tab/>
      </w:r>
      <w:r>
        <w:rPr>
          <w:spacing w:val="-12"/>
        </w:rPr>
        <w:t xml:space="preserve"> </w:t>
      </w:r>
      <w:hyperlink w:anchor="bookmark25" w:history="1">
        <w:r>
          <w:rPr>
            <w:rFonts w:ascii="Times New Roman" w:eastAsia="Times New Roman" w:hAnsi="Times New Roman" w:cs="Times New Roman"/>
            <w:spacing w:val="-1"/>
          </w:rPr>
          <w:t>44</w:t>
        </w:r>
      </w:hyperlink>
    </w:p>
    <w:p>
      <w:pPr>
        <w:pStyle w:val="BodyText"/>
        <w:tabs>
          <w:tab w:val="right" w:leader="dot" w:pos="8880"/>
        </w:tabs>
        <w:spacing w:before="82" w:line="219" w:lineRule="auto"/>
        <w:ind w:left="13"/>
        <w:rPr>
          <w:rFonts w:ascii="Times New Roman" w:eastAsia="Times New Roman" w:hAnsi="Times New Roman" w:cs="Times New Roman"/>
        </w:rPr>
      </w:pPr>
      <w:r>
        <w:rPr>
          <w:rFonts w:ascii="Times New Roman" w:eastAsia="Times New Roman" w:hAnsi="Times New Roman" w:cs="Times New Roman"/>
          <w:spacing w:val="13"/>
        </w:rPr>
        <w:t>4.7</w:t>
      </w:r>
      <w:r>
        <w:rPr>
          <w:rFonts w:ascii="Times New Roman" w:eastAsia="Times New Roman" w:hAnsi="Times New Roman" w:cs="Times New Roman"/>
          <w:spacing w:val="2"/>
        </w:rPr>
        <w:t xml:space="preserve">       </w:t>
      </w:r>
      <w:r>
        <w:rPr>
          <w:spacing w:val="13"/>
        </w:rPr>
        <w:t>有线电视系统(待定)</w:t>
      </w:r>
      <w:r>
        <w:tab/>
      </w:r>
      <w:hyperlink w:anchor="bookmark26" w:history="1">
        <w:r>
          <w:rPr>
            <w:rFonts w:ascii="Times New Roman" w:eastAsia="Times New Roman" w:hAnsi="Times New Roman" w:cs="Times New Roman"/>
            <w:spacing w:val="2"/>
          </w:rPr>
          <w:t>44</w:t>
        </w:r>
      </w:hyperlink>
    </w:p>
    <w:p>
      <w:pPr>
        <w:pStyle w:val="BodyText"/>
        <w:tabs>
          <w:tab w:val="right" w:leader="dot" w:pos="8880"/>
        </w:tabs>
        <w:spacing w:before="59" w:line="219" w:lineRule="auto"/>
        <w:ind w:left="13"/>
        <w:rPr>
          <w:rFonts w:ascii="Times New Roman" w:eastAsia="Times New Roman" w:hAnsi="Times New Roman" w:cs="Times New Roman"/>
        </w:rPr>
      </w:pPr>
      <w:r>
        <w:rPr>
          <w:rFonts w:ascii="Times New Roman" w:eastAsia="Times New Roman" w:hAnsi="Times New Roman" w:cs="Times New Roman"/>
          <w:spacing w:val="1"/>
        </w:rPr>
        <w:t xml:space="preserve">4.8       </w:t>
      </w:r>
      <w:r>
        <w:rPr>
          <w:spacing w:val="1"/>
        </w:rPr>
        <w:t>大屏幕显示系统</w:t>
      </w:r>
      <w:r>
        <w:rPr>
          <w:spacing w:val="-74"/>
        </w:rPr>
        <w:t xml:space="preserve"> </w:t>
      </w:r>
      <w:r>
        <w:tab/>
      </w:r>
      <w:hyperlink w:anchor="bookmark27" w:history="1">
        <w:r>
          <w:rPr>
            <w:rFonts w:ascii="Times New Roman" w:eastAsia="Times New Roman" w:hAnsi="Times New Roman" w:cs="Times New Roman"/>
            <w:spacing w:val="10"/>
          </w:rPr>
          <w:t>44</w:t>
        </w:r>
      </w:hyperlink>
    </w:p>
    <w:p>
      <w:pPr>
        <w:pStyle w:val="BodyText"/>
        <w:tabs>
          <w:tab w:val="right" w:leader="dot" w:pos="8900"/>
        </w:tabs>
        <w:spacing w:before="63" w:line="220"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4.8.1        </w:t>
      </w:r>
      <w:r>
        <w:rPr>
          <w:spacing w:val="2"/>
        </w:rPr>
        <w:t>系统方案</w:t>
      </w:r>
      <w:r>
        <w:rPr>
          <w:spacing w:val="-81"/>
        </w:rPr>
        <w:t xml:space="preserve"> </w:t>
      </w:r>
      <w:r>
        <w:tab/>
      </w:r>
      <w:r>
        <w:rPr>
          <w:spacing w:val="-61"/>
        </w:rPr>
        <w:t xml:space="preserve"> </w:t>
      </w:r>
      <w:hyperlink w:anchor="bookmark28" w:history="1">
        <w:r>
          <w:rPr>
            <w:rFonts w:ascii="Times New Roman" w:eastAsia="Times New Roman" w:hAnsi="Times New Roman" w:cs="Times New Roman"/>
            <w:spacing w:val="-1"/>
          </w:rPr>
          <w:t>44</w:t>
        </w:r>
      </w:hyperlink>
    </w:p>
    <w:p>
      <w:pPr>
        <w:pStyle w:val="BodyText"/>
        <w:tabs>
          <w:tab w:val="right" w:leader="dot" w:pos="8870"/>
        </w:tabs>
        <w:spacing w:before="60" w:line="220"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4.8.2        </w:t>
      </w:r>
      <w:r>
        <w:rPr>
          <w:spacing w:val="2"/>
        </w:rPr>
        <w:t>系统构成</w:t>
      </w:r>
      <w:r>
        <w:rPr>
          <w:spacing w:val="-81"/>
        </w:rPr>
        <w:t xml:space="preserve"> </w:t>
      </w:r>
      <w:r>
        <w:tab/>
      </w:r>
      <w:hyperlink w:anchor="bookmark29" w:history="1">
        <w:r>
          <w:rPr>
            <w:rFonts w:ascii="Times New Roman" w:eastAsia="Times New Roman" w:hAnsi="Times New Roman" w:cs="Times New Roman"/>
            <w:spacing w:val="5"/>
          </w:rPr>
          <w:t>47</w:t>
        </w:r>
      </w:hyperlink>
    </w:p>
    <w:p>
      <w:pPr>
        <w:pStyle w:val="BodyText"/>
        <w:tabs>
          <w:tab w:val="right" w:leader="dot" w:pos="8852"/>
        </w:tabs>
        <w:spacing w:before="60" w:line="220" w:lineRule="auto"/>
        <w:ind w:left="423"/>
        <w:rPr>
          <w:rFonts w:ascii="Times New Roman" w:eastAsia="Times New Roman" w:hAnsi="Times New Roman" w:cs="Times New Roman"/>
        </w:rPr>
      </w:pPr>
      <w:r>
        <w:rPr>
          <w:rFonts w:ascii="Times New Roman" w:eastAsia="Times New Roman" w:hAnsi="Times New Roman" w:cs="Times New Roman"/>
          <w:spacing w:val="-4"/>
        </w:rPr>
        <w:t>4.8.3</w:t>
      </w:r>
      <w:r>
        <w:rPr>
          <w:rFonts w:ascii="Times New Roman" w:eastAsia="Times New Roman" w:hAnsi="Times New Roman" w:cs="Times New Roman"/>
          <w:spacing w:val="2"/>
        </w:rPr>
        <w:t xml:space="preserve">        </w:t>
      </w:r>
      <w:r>
        <w:rPr>
          <w:rFonts w:ascii="Times New Roman" w:eastAsia="Times New Roman" w:hAnsi="Times New Roman" w:cs="Times New Roman"/>
          <w:spacing w:val="-4"/>
        </w:rPr>
        <w:t>LED</w:t>
      </w:r>
      <w:r>
        <w:rPr>
          <w:rFonts w:ascii="Times New Roman" w:eastAsia="Times New Roman" w:hAnsi="Times New Roman" w:cs="Times New Roman"/>
          <w:spacing w:val="11"/>
        </w:rPr>
        <w:t xml:space="preserve">  </w:t>
      </w:r>
      <w:r>
        <w:rPr>
          <w:spacing w:val="-4"/>
        </w:rPr>
        <w:t>显示屏功能</w:t>
      </w:r>
      <w:r>
        <w:rPr>
          <w:spacing w:val="-86"/>
        </w:rPr>
        <w:t xml:space="preserve"> </w:t>
      </w:r>
      <w:r>
        <w:tab/>
      </w:r>
      <w:hyperlink w:anchor="bookmark30" w:history="1">
        <w:r>
          <w:rPr>
            <w:rFonts w:ascii="Times New Roman" w:eastAsia="Times New Roman" w:hAnsi="Times New Roman" w:cs="Times New Roman"/>
            <w:spacing w:val="-1"/>
          </w:rPr>
          <w:t>50</w:t>
        </w:r>
      </w:hyperlink>
    </w:p>
    <w:p>
      <w:pPr>
        <w:pStyle w:val="BodyText"/>
        <w:tabs>
          <w:tab w:val="right" w:leader="dot" w:pos="8912"/>
        </w:tabs>
        <w:spacing w:before="59" w:line="220" w:lineRule="auto"/>
        <w:ind w:left="13"/>
        <w:rPr>
          <w:rFonts w:ascii="Times New Roman" w:eastAsia="Times New Roman" w:hAnsi="Times New Roman" w:cs="Times New Roman"/>
        </w:rPr>
      </w:pPr>
      <w:r>
        <w:rPr>
          <w:rFonts w:ascii="Times New Roman" w:eastAsia="Times New Roman" w:hAnsi="Times New Roman" w:cs="Times New Roman"/>
        </w:rPr>
        <w:t>4.9</w:t>
      </w:r>
      <w:r>
        <w:rPr>
          <w:rFonts w:ascii="Times New Roman" w:eastAsia="Times New Roman" w:hAnsi="Times New Roman" w:cs="Times New Roman"/>
          <w:spacing w:val="5"/>
        </w:rPr>
        <w:t xml:space="preserve">       </w:t>
      </w:r>
      <w:r>
        <w:t>防雷保护系统</w:t>
      </w:r>
      <w:r>
        <w:rPr>
          <w:spacing w:val="-81"/>
        </w:rPr>
        <w:t xml:space="preserve"> </w:t>
      </w:r>
      <w:r>
        <w:tab/>
      </w:r>
      <w:r>
        <w:rPr>
          <w:spacing w:val="-51"/>
        </w:rPr>
        <w:t xml:space="preserve"> </w:t>
      </w:r>
      <w:hyperlink w:anchor="bookmark31" w:history="1">
        <w:r>
          <w:rPr>
            <w:rFonts w:ascii="Times New Roman" w:eastAsia="Times New Roman" w:hAnsi="Times New Roman" w:cs="Times New Roman"/>
            <w:spacing w:val="-3"/>
          </w:rPr>
          <w:t>51</w:t>
        </w:r>
      </w:hyperlink>
    </w:p>
    <w:p>
      <w:pPr>
        <w:pStyle w:val="BodyText"/>
        <w:tabs>
          <w:tab w:val="right" w:leader="dot" w:pos="8892"/>
        </w:tabs>
        <w:spacing w:before="70" w:line="220" w:lineRule="auto"/>
        <w:ind w:left="423"/>
        <w:rPr>
          <w:rFonts w:ascii="Times New Roman" w:eastAsia="Times New Roman" w:hAnsi="Times New Roman" w:cs="Times New Roman"/>
        </w:rPr>
      </w:pPr>
      <w:r>
        <w:rPr>
          <w:rFonts w:ascii="Times New Roman" w:eastAsia="Times New Roman" w:hAnsi="Times New Roman" w:cs="Times New Roman"/>
        </w:rPr>
        <w:t>4.9.1</w:t>
      </w:r>
      <w:r>
        <w:rPr>
          <w:rFonts w:ascii="Times New Roman" w:eastAsia="Times New Roman" w:hAnsi="Times New Roman" w:cs="Times New Roman"/>
          <w:spacing w:val="4"/>
        </w:rPr>
        <w:t xml:space="preserve">        </w:t>
      </w:r>
      <w:r>
        <w:t>电源防雷措施</w:t>
      </w:r>
      <w:r>
        <w:rPr>
          <w:spacing w:val="-89"/>
        </w:rPr>
        <w:t xml:space="preserve"> </w:t>
      </w:r>
      <w:r>
        <w:tab/>
      </w:r>
      <w:r>
        <w:rPr>
          <w:spacing w:val="-51"/>
        </w:rPr>
        <w:t xml:space="preserve"> </w:t>
      </w:r>
      <w:hyperlink w:anchor="bookmark32" w:history="1">
        <w:r>
          <w:rPr>
            <w:rFonts w:ascii="Times New Roman" w:eastAsia="Times New Roman" w:hAnsi="Times New Roman" w:cs="Times New Roman"/>
            <w:spacing w:val="-3"/>
          </w:rPr>
          <w:t>51</w:t>
        </w:r>
      </w:hyperlink>
    </w:p>
    <w:p>
      <w:pPr>
        <w:pStyle w:val="BodyText"/>
        <w:tabs>
          <w:tab w:val="right" w:leader="dot" w:pos="8912"/>
        </w:tabs>
        <w:spacing w:before="59" w:line="219" w:lineRule="auto"/>
        <w:ind w:left="423"/>
        <w:rPr>
          <w:rFonts w:ascii="Times New Roman" w:eastAsia="Times New Roman" w:hAnsi="Times New Roman" w:cs="Times New Roman"/>
        </w:rPr>
      </w:pPr>
      <w:r>
        <w:rPr>
          <w:rFonts w:ascii="Times New Roman" w:eastAsia="Times New Roman" w:hAnsi="Times New Roman" w:cs="Times New Roman"/>
          <w:spacing w:val="-2"/>
        </w:rPr>
        <w:t>4.9.2</w:t>
      </w:r>
      <w:r>
        <w:rPr>
          <w:rFonts w:ascii="Times New Roman" w:eastAsia="Times New Roman" w:hAnsi="Times New Roman" w:cs="Times New Roman"/>
          <w:spacing w:val="6"/>
        </w:rPr>
        <w:t xml:space="preserve">        </w:t>
      </w:r>
      <w:r>
        <w:rPr>
          <w:spacing w:val="-2"/>
        </w:rPr>
        <w:t>信号保护措施</w:t>
      </w:r>
      <w:r>
        <w:rPr>
          <w:spacing w:val="-73"/>
        </w:rPr>
        <w:t xml:space="preserve"> </w:t>
      </w:r>
      <w:r>
        <w:tab/>
      </w:r>
      <w:r>
        <w:rPr>
          <w:spacing w:val="-41"/>
        </w:rPr>
        <w:t xml:space="preserve"> </w:t>
      </w:r>
      <w:hyperlink w:anchor="bookmark33" w:history="1">
        <w:r>
          <w:rPr>
            <w:rFonts w:ascii="Times New Roman" w:eastAsia="Times New Roman" w:hAnsi="Times New Roman" w:cs="Times New Roman"/>
            <w:spacing w:val="-3"/>
          </w:rPr>
          <w:t>53</w:t>
        </w:r>
      </w:hyperlink>
    </w:p>
    <w:p>
      <w:pPr>
        <w:pStyle w:val="BodyText"/>
        <w:tabs>
          <w:tab w:val="right" w:leader="dot" w:pos="8862"/>
        </w:tabs>
        <w:spacing w:before="60" w:line="219" w:lineRule="auto"/>
        <w:ind w:left="423"/>
        <w:rPr>
          <w:rFonts w:ascii="Times New Roman" w:eastAsia="Times New Roman" w:hAnsi="Times New Roman" w:cs="Times New Roman"/>
        </w:rPr>
      </w:pPr>
      <w:r>
        <w:rPr>
          <w:rFonts w:ascii="Times New Roman" w:eastAsia="Times New Roman" w:hAnsi="Times New Roman" w:cs="Times New Roman"/>
          <w:spacing w:val="-1"/>
        </w:rPr>
        <w:t>4.9.3</w:t>
      </w:r>
      <w:r>
        <w:rPr>
          <w:rFonts w:ascii="Times New Roman" w:eastAsia="Times New Roman" w:hAnsi="Times New Roman" w:cs="Times New Roman"/>
          <w:spacing w:val="5"/>
        </w:rPr>
        <w:t xml:space="preserve">        </w:t>
      </w:r>
      <w:r>
        <w:rPr>
          <w:spacing w:val="-1"/>
        </w:rPr>
        <w:t>机房等电位接地</w:t>
      </w:r>
      <w:r>
        <w:rPr>
          <w:spacing w:val="-75"/>
        </w:rPr>
        <w:t xml:space="preserve"> </w:t>
      </w:r>
      <w:r>
        <w:tab/>
      </w:r>
      <w:hyperlink w:anchor="bookmark34" w:history="1">
        <w:r>
          <w:rPr>
            <w:rFonts w:ascii="Times New Roman" w:eastAsia="Times New Roman" w:hAnsi="Times New Roman" w:cs="Times New Roman"/>
            <w:spacing w:val="2"/>
          </w:rPr>
          <w:t>54</w:t>
        </w:r>
      </w:hyperlink>
    </w:p>
    <w:p>
      <w:pPr>
        <w:pStyle w:val="BodyText"/>
        <w:tabs>
          <w:tab w:val="right" w:leader="dot" w:pos="8872"/>
        </w:tabs>
        <w:spacing w:before="63" w:line="221" w:lineRule="auto"/>
        <w:ind w:left="423"/>
        <w:rPr>
          <w:rFonts w:ascii="Times New Roman" w:eastAsia="Times New Roman" w:hAnsi="Times New Roman" w:cs="Times New Roman"/>
        </w:rPr>
      </w:pPr>
      <w:r>
        <w:rPr>
          <w:rFonts w:ascii="Times New Roman" w:eastAsia="Times New Roman" w:hAnsi="Times New Roman" w:cs="Times New Roman"/>
          <w:spacing w:val="2"/>
        </w:rPr>
        <w:t xml:space="preserve">4.9.4        </w:t>
      </w:r>
      <w:r>
        <w:rPr>
          <w:spacing w:val="2"/>
        </w:rPr>
        <w:t>接地网建设</w:t>
      </w:r>
      <w:r>
        <w:rPr>
          <w:spacing w:val="-82"/>
        </w:rPr>
        <w:t xml:space="preserve"> </w:t>
      </w:r>
      <w:r>
        <w:tab/>
      </w:r>
      <w:hyperlink w:anchor="bookmark35" w:history="1">
        <w:r>
          <w:rPr>
            <w:rFonts w:ascii="Times New Roman" w:eastAsia="Times New Roman" w:hAnsi="Times New Roman" w:cs="Times New Roman"/>
            <w:spacing w:val="6"/>
          </w:rPr>
          <w:t>55</w:t>
        </w:r>
      </w:hyperlink>
    </w:p>
    <w:p>
      <w:pPr>
        <w:spacing w:line="221" w:lineRule="auto"/>
        <w:rPr>
          <w:rFonts w:ascii="Times New Roman" w:eastAsia="Times New Roman" w:hAnsi="Times New Roman" w:cs="Times New Roman"/>
        </w:rPr>
        <w:sectPr>
          <w:footerReference w:type="default" r:id="rId4"/>
          <w:pgSz w:w="11910" w:h="16840"/>
          <w:pgMar w:top="1431" w:right="1174" w:bottom="997" w:left="1786" w:header="0" w:footer="859" w:gutter="0"/>
          <w:cols w:space="708"/>
        </w:sectPr>
      </w:pPr>
    </w:p>
    <w:p>
      <w:pPr>
        <w:pStyle w:val="BodyText"/>
        <w:spacing w:before="251" w:line="219" w:lineRule="auto"/>
        <w:ind w:left="546"/>
        <w:rPr>
          <w:sz w:val="47"/>
          <w:szCs w:val="47"/>
        </w:rPr>
      </w:pPr>
      <w:bookmarkStart w:id="0" w:name="bookmark2"/>
      <w:bookmarkStart w:id="1" w:name="bookmark1"/>
      <w:bookmarkEnd w:id="0"/>
      <w:bookmarkEnd w:id="1"/>
      <w:r>
        <w:rPr>
          <w:b/>
          <w:bCs/>
          <w:color w:val="0000FB"/>
          <w:spacing w:val="3"/>
          <w:sz w:val="47"/>
          <w:szCs w:val="47"/>
        </w:rPr>
        <w:t>鸿运润园建筑智能化系统深化设计方案</w:t>
      </w:r>
    </w:p>
    <w:p>
      <w:pPr>
        <w:pStyle w:val="BodyText"/>
        <w:spacing w:before="62" w:line="219" w:lineRule="auto"/>
        <w:ind w:left="3686"/>
        <w:rPr>
          <w:sz w:val="47"/>
          <w:szCs w:val="47"/>
        </w:rPr>
      </w:pPr>
      <w:r>
        <w:rPr>
          <w:b/>
          <w:bCs/>
          <w:color w:val="0000FB"/>
          <w:spacing w:val="12"/>
          <w:sz w:val="47"/>
          <w:szCs w:val="47"/>
        </w:rPr>
        <w:t>(讨论稿)</w:t>
      </w:r>
    </w:p>
    <w:p>
      <w:pPr>
        <w:spacing w:line="242" w:lineRule="auto"/>
      </w:pPr>
    </w:p>
    <w:p>
      <w:pPr>
        <w:spacing w:line="242" w:lineRule="auto"/>
      </w:pPr>
    </w:p>
    <w:p>
      <w:pPr>
        <w:spacing w:line="243" w:lineRule="auto"/>
      </w:pPr>
    </w:p>
    <w:p>
      <w:pPr>
        <w:spacing w:line="243" w:lineRule="auto"/>
      </w:pPr>
    </w:p>
    <w:p>
      <w:pPr>
        <w:spacing w:line="243" w:lineRule="auto"/>
      </w:pPr>
    </w:p>
    <w:p>
      <w:pPr>
        <w:spacing w:before="104" w:line="221" w:lineRule="auto"/>
        <w:ind w:left="4"/>
        <w:outlineLvl w:val="0"/>
        <w:rPr>
          <w:rFonts w:ascii="黑体" w:eastAsia="黑体" w:hAnsi="黑体" w:cs="黑体"/>
          <w:sz w:val="32"/>
          <w:szCs w:val="32"/>
        </w:rPr>
      </w:pPr>
      <w:r>
        <w:rPr>
          <w:rFonts w:ascii="黑体" w:eastAsia="黑体" w:hAnsi="黑体" w:cs="黑体"/>
          <w:b/>
          <w:bCs/>
          <w:spacing w:val="-5"/>
          <w:sz w:val="32"/>
          <w:szCs w:val="32"/>
        </w:rPr>
        <w:t>4.1</w:t>
      </w:r>
      <w:r>
        <w:rPr>
          <w:rFonts w:ascii="黑体" w:eastAsia="黑体" w:hAnsi="黑体" w:cs="黑体"/>
          <w:spacing w:val="150"/>
          <w:sz w:val="32"/>
          <w:szCs w:val="32"/>
        </w:rPr>
        <w:t xml:space="preserve"> </w:t>
      </w:r>
      <w:r>
        <w:rPr>
          <w:rFonts w:ascii="黑体" w:eastAsia="黑体" w:hAnsi="黑体" w:cs="黑体"/>
          <w:b/>
          <w:bCs/>
          <w:spacing w:val="-5"/>
          <w:sz w:val="32"/>
          <w:szCs w:val="32"/>
        </w:rPr>
        <w:t>安全技术防范系统</w:t>
      </w:r>
    </w:p>
    <w:p>
      <w:pPr>
        <w:spacing w:line="379" w:lineRule="auto"/>
      </w:pPr>
    </w:p>
    <w:p>
      <w:pPr>
        <w:pStyle w:val="BodyText"/>
        <w:spacing w:before="78" w:line="362" w:lineRule="auto"/>
        <w:ind w:right="22" w:firstLine="539"/>
        <w:jc w:val="both"/>
        <w:rPr>
          <w:sz w:val="24"/>
          <w:szCs w:val="24"/>
        </w:rPr>
      </w:pPr>
      <w:r>
        <w:rPr>
          <w:sz w:val="24"/>
          <w:szCs w:val="24"/>
        </w:rPr>
        <w:t>本系统旨在为鸿运润园建立一个集图像监视、控制、周界防范、巡更为一体，中心</w:t>
      </w:r>
      <w:r>
        <w:rPr>
          <w:spacing w:val="7"/>
          <w:sz w:val="24"/>
          <w:szCs w:val="24"/>
        </w:rPr>
        <w:t xml:space="preserve">  </w:t>
      </w:r>
      <w:r>
        <w:rPr>
          <w:spacing w:val="-1"/>
          <w:sz w:val="24"/>
          <w:szCs w:val="24"/>
        </w:rPr>
        <w:t>综合处理的多媒体监控系统，实现监控中心对整个住宅小区的主要</w:t>
      </w:r>
      <w:r>
        <w:rPr>
          <w:spacing w:val="-2"/>
          <w:sz w:val="24"/>
          <w:szCs w:val="24"/>
        </w:rPr>
        <w:t>出入口、单独建筑物、</w:t>
      </w:r>
      <w:r>
        <w:rPr>
          <w:sz w:val="24"/>
          <w:szCs w:val="24"/>
        </w:rPr>
        <w:t xml:space="preserve"> </w:t>
      </w:r>
      <w:r>
        <w:rPr>
          <w:spacing w:val="-3"/>
          <w:sz w:val="24"/>
          <w:szCs w:val="24"/>
        </w:rPr>
        <w:t>内部通道、大厅及重要的内部功能房间等监</w:t>
      </w:r>
      <w:r>
        <w:rPr>
          <w:spacing w:val="-4"/>
          <w:sz w:val="24"/>
          <w:szCs w:val="24"/>
        </w:rPr>
        <w:t>控点的监控和防范。本系统的设计与实施可以</w:t>
      </w:r>
    </w:p>
    <w:p>
      <w:pPr>
        <w:pStyle w:val="BodyText"/>
        <w:spacing w:line="220" w:lineRule="auto"/>
        <w:rPr>
          <w:sz w:val="24"/>
          <w:szCs w:val="24"/>
        </w:rPr>
      </w:pPr>
      <w:r>
        <w:rPr>
          <w:spacing w:val="-13"/>
          <w:sz w:val="24"/>
          <w:szCs w:val="24"/>
        </w:rPr>
        <w:t>实现如下目标：</w:t>
      </w:r>
    </w:p>
    <w:p>
      <w:pPr>
        <w:pStyle w:val="BodyText"/>
        <w:spacing w:before="182" w:line="480" w:lineRule="exact"/>
        <w:ind w:left="543"/>
        <w:rPr>
          <w:sz w:val="24"/>
          <w:szCs w:val="24"/>
        </w:rPr>
      </w:pPr>
      <w:r>
        <w:rPr>
          <w:b/>
          <w:bCs/>
          <w:spacing w:val="2"/>
          <w:position w:val="18"/>
          <w:sz w:val="24"/>
          <w:szCs w:val="24"/>
        </w:rPr>
        <w:t>2</w:t>
      </w:r>
      <w:r>
        <w:rPr>
          <w:spacing w:val="44"/>
          <w:position w:val="18"/>
          <w:sz w:val="24"/>
          <w:szCs w:val="24"/>
        </w:rPr>
        <w:t xml:space="preserve">  </w:t>
      </w:r>
      <w:r>
        <w:rPr>
          <w:spacing w:val="2"/>
          <w:position w:val="18"/>
          <w:sz w:val="24"/>
          <w:szCs w:val="24"/>
        </w:rPr>
        <w:t>为鸿运润园建设一套技术先进、运行成熟、操作简单、扩展性</w:t>
      </w:r>
      <w:r>
        <w:rPr>
          <w:spacing w:val="1"/>
          <w:position w:val="18"/>
          <w:sz w:val="24"/>
          <w:szCs w:val="24"/>
        </w:rPr>
        <w:t>好、容易维护和</w:t>
      </w:r>
    </w:p>
    <w:p>
      <w:pPr>
        <w:pStyle w:val="BodyText"/>
        <w:spacing w:before="1" w:line="218" w:lineRule="auto"/>
        <w:ind w:left="979"/>
        <w:rPr>
          <w:sz w:val="24"/>
          <w:szCs w:val="24"/>
        </w:rPr>
      </w:pPr>
      <w:r>
        <w:rPr>
          <w:spacing w:val="-5"/>
          <w:sz w:val="24"/>
          <w:szCs w:val="24"/>
        </w:rPr>
        <w:t>使用方便的视频传输与监控防范系统。</w:t>
      </w:r>
    </w:p>
    <w:p>
      <w:pPr>
        <w:pStyle w:val="BodyText"/>
        <w:spacing w:before="156" w:line="491" w:lineRule="exact"/>
        <w:jc w:val="right"/>
        <w:rPr>
          <w:sz w:val="24"/>
          <w:szCs w:val="24"/>
        </w:rPr>
      </w:pPr>
      <w:r>
        <w:rPr>
          <w:rFonts w:ascii="Arial" w:eastAsia="Arial" w:hAnsi="Arial" w:cs="Arial"/>
          <w:position w:val="19"/>
          <w:sz w:val="24"/>
          <w:szCs w:val="24"/>
        </w:rPr>
        <w:t xml:space="preserve">2    </w:t>
      </w:r>
      <w:r>
        <w:rPr>
          <w:position w:val="19"/>
          <w:sz w:val="24"/>
          <w:szCs w:val="24"/>
        </w:rPr>
        <w:t>通过本系统实现对整个企业住宅小区、地下车库及其各单体建筑物</w:t>
      </w:r>
      <w:r>
        <w:rPr>
          <w:spacing w:val="-1"/>
          <w:position w:val="19"/>
          <w:sz w:val="24"/>
          <w:szCs w:val="24"/>
        </w:rPr>
        <w:t>内部的通道、</w:t>
      </w:r>
    </w:p>
    <w:p>
      <w:pPr>
        <w:pStyle w:val="BodyText"/>
        <w:spacing w:line="219" w:lineRule="auto"/>
        <w:ind w:left="979"/>
        <w:rPr>
          <w:sz w:val="24"/>
          <w:szCs w:val="24"/>
        </w:rPr>
      </w:pPr>
      <w:r>
        <w:rPr>
          <w:spacing w:val="-3"/>
          <w:sz w:val="24"/>
          <w:szCs w:val="24"/>
        </w:rPr>
        <w:t>大厅、电梯间等重要部位进行全面监视。</w:t>
      </w:r>
    </w:p>
    <w:p>
      <w:pPr>
        <w:pStyle w:val="BodyText"/>
        <w:spacing w:before="175" w:line="219" w:lineRule="auto"/>
        <w:ind w:left="539"/>
        <w:rPr>
          <w:sz w:val="24"/>
          <w:szCs w:val="24"/>
        </w:rPr>
      </w:pPr>
      <w:r>
        <w:rPr>
          <w:spacing w:val="-2"/>
          <w:sz w:val="24"/>
          <w:szCs w:val="24"/>
        </w:rPr>
        <w:t>2</w:t>
      </w:r>
      <w:r>
        <w:rPr>
          <w:spacing w:val="46"/>
          <w:sz w:val="24"/>
          <w:szCs w:val="24"/>
        </w:rPr>
        <w:t xml:space="preserve">  </w:t>
      </w:r>
      <w:r>
        <w:rPr>
          <w:spacing w:val="-2"/>
          <w:sz w:val="24"/>
          <w:szCs w:val="24"/>
        </w:rPr>
        <w:t>在收到异常信息时，监控中心能及时进行应急处理和控制。</w:t>
      </w:r>
    </w:p>
    <w:p>
      <w:pPr>
        <w:pStyle w:val="BodyText"/>
        <w:spacing w:before="196" w:line="219" w:lineRule="auto"/>
        <w:ind w:left="539"/>
        <w:rPr>
          <w:sz w:val="24"/>
          <w:szCs w:val="24"/>
        </w:rPr>
      </w:pPr>
      <w:r>
        <w:rPr>
          <w:spacing w:val="-2"/>
          <w:sz w:val="24"/>
          <w:szCs w:val="24"/>
        </w:rPr>
        <w:t>2</w:t>
      </w:r>
      <w:r>
        <w:rPr>
          <w:spacing w:val="46"/>
          <w:sz w:val="24"/>
          <w:szCs w:val="24"/>
        </w:rPr>
        <w:t xml:space="preserve">  </w:t>
      </w:r>
      <w:r>
        <w:rPr>
          <w:spacing w:val="-2"/>
          <w:sz w:val="24"/>
          <w:szCs w:val="24"/>
        </w:rPr>
        <w:t>系统具有良好的实时性、连续性、可控性、安全性、可扩</w:t>
      </w:r>
      <w:r>
        <w:rPr>
          <w:spacing w:val="-3"/>
          <w:sz w:val="24"/>
          <w:szCs w:val="24"/>
        </w:rPr>
        <w:t>展性。</w:t>
      </w:r>
    </w:p>
    <w:p>
      <w:pPr>
        <w:pStyle w:val="BodyText"/>
        <w:spacing w:before="174" w:line="470" w:lineRule="exact"/>
        <w:ind w:left="539"/>
        <w:rPr>
          <w:sz w:val="24"/>
          <w:szCs w:val="24"/>
        </w:rPr>
      </w:pPr>
      <w:r>
        <w:rPr>
          <w:rFonts w:ascii="Arial" w:eastAsia="Arial" w:hAnsi="Arial" w:cs="Arial"/>
          <w:spacing w:val="3"/>
          <w:position w:val="17"/>
          <w:sz w:val="24"/>
          <w:szCs w:val="24"/>
        </w:rPr>
        <w:t xml:space="preserve">2    </w:t>
      </w:r>
      <w:r>
        <w:rPr>
          <w:spacing w:val="3"/>
          <w:position w:val="17"/>
          <w:sz w:val="24"/>
          <w:szCs w:val="24"/>
        </w:rPr>
        <w:t>录像系统能够对所有摄像机进行实时录像和动态检测感知录像</w:t>
      </w:r>
      <w:r>
        <w:rPr>
          <w:spacing w:val="2"/>
          <w:position w:val="17"/>
          <w:sz w:val="24"/>
          <w:szCs w:val="24"/>
        </w:rPr>
        <w:t>，同时可以进行</w:t>
      </w:r>
    </w:p>
    <w:p>
      <w:pPr>
        <w:pStyle w:val="BodyText"/>
        <w:spacing w:line="218" w:lineRule="auto"/>
        <w:ind w:left="979"/>
        <w:rPr>
          <w:sz w:val="24"/>
          <w:szCs w:val="24"/>
        </w:rPr>
      </w:pPr>
      <w:r>
        <w:rPr>
          <w:spacing w:val="-10"/>
          <w:sz w:val="24"/>
          <w:szCs w:val="24"/>
        </w:rPr>
        <w:t>本地实时回放。</w:t>
      </w:r>
    </w:p>
    <w:p>
      <w:pPr>
        <w:spacing w:line="380" w:lineRule="auto"/>
      </w:pPr>
    </w:p>
    <w:p>
      <w:pPr>
        <w:pStyle w:val="BodyText"/>
        <w:spacing w:before="105" w:line="910" w:lineRule="exact"/>
        <w:ind w:left="3"/>
        <w:rPr>
          <w:sz w:val="32"/>
          <w:szCs w:val="32"/>
        </w:rPr>
      </w:pPr>
      <w:r>
        <w:rPr>
          <w:b/>
          <w:bCs/>
          <w:spacing w:val="-17"/>
          <w:position w:val="45"/>
          <w:sz w:val="32"/>
          <w:szCs w:val="32"/>
        </w:rPr>
        <w:t>4.1.1</w:t>
      </w:r>
      <w:r>
        <w:rPr>
          <w:spacing w:val="-17"/>
          <w:position w:val="45"/>
          <w:sz w:val="32"/>
          <w:szCs w:val="32"/>
        </w:rPr>
        <w:t xml:space="preserve"> </w:t>
      </w:r>
      <w:r>
        <w:rPr>
          <w:b/>
          <w:bCs/>
          <w:spacing w:val="-17"/>
          <w:position w:val="45"/>
          <w:sz w:val="32"/>
          <w:szCs w:val="32"/>
        </w:rPr>
        <w:t>视频安防监控系统</w:t>
      </w:r>
    </w:p>
    <w:p>
      <w:pPr>
        <w:pStyle w:val="BodyText"/>
        <w:spacing w:before="1" w:line="220" w:lineRule="auto"/>
        <w:ind w:left="3"/>
        <w:rPr>
          <w:sz w:val="29"/>
          <w:szCs w:val="29"/>
        </w:rPr>
      </w:pPr>
      <w:hyperlink r:id="rId5" w:history="1">
        <w:r>
          <w:rPr>
            <w:b/>
            <w:bCs/>
            <w:spacing w:val="-18"/>
            <w:sz w:val="29"/>
            <w:szCs w:val="29"/>
          </w:rPr>
          <w:t>4.1.1.1</w:t>
        </w:r>
      </w:hyperlink>
      <w:r>
        <w:rPr>
          <w:spacing w:val="-18"/>
          <w:sz w:val="29"/>
          <w:szCs w:val="29"/>
        </w:rPr>
        <w:t xml:space="preserve">   </w:t>
      </w:r>
      <w:r>
        <w:rPr>
          <w:b/>
          <w:bCs/>
          <w:spacing w:val="-18"/>
          <w:sz w:val="29"/>
          <w:szCs w:val="29"/>
        </w:rPr>
        <w:t>系统配置</w:t>
      </w:r>
    </w:p>
    <w:p>
      <w:pPr>
        <w:spacing w:line="431" w:lineRule="auto"/>
      </w:pPr>
    </w:p>
    <w:p>
      <w:pPr>
        <w:pStyle w:val="BodyText"/>
        <w:spacing w:before="79" w:line="471" w:lineRule="exact"/>
        <w:ind w:left="539"/>
        <w:rPr>
          <w:sz w:val="24"/>
          <w:szCs w:val="24"/>
        </w:rPr>
      </w:pPr>
      <w:r>
        <w:rPr>
          <w:spacing w:val="-1"/>
          <w:position w:val="17"/>
          <w:sz w:val="24"/>
          <w:szCs w:val="24"/>
        </w:rPr>
        <w:t>视频安防监控系统由摄像部分、传输部分、控制部分以及显示和记</w:t>
      </w:r>
      <w:r>
        <w:rPr>
          <w:spacing w:val="-2"/>
          <w:position w:val="17"/>
          <w:sz w:val="24"/>
          <w:szCs w:val="24"/>
        </w:rPr>
        <w:t>录部分等组成。</w:t>
      </w:r>
    </w:p>
    <w:p>
      <w:pPr>
        <w:pStyle w:val="BodyText"/>
        <w:spacing w:line="219" w:lineRule="auto"/>
        <w:rPr>
          <w:sz w:val="24"/>
          <w:szCs w:val="24"/>
        </w:rPr>
      </w:pPr>
      <w:r>
        <w:rPr>
          <w:spacing w:val="-4"/>
          <w:sz w:val="24"/>
          <w:szCs w:val="24"/>
        </w:rPr>
        <w:t>在每一部分中又含有更加具体的设备或部件。</w:t>
      </w:r>
    </w:p>
    <w:p>
      <w:pPr>
        <w:pStyle w:val="BodyText"/>
        <w:spacing w:before="192" w:line="219" w:lineRule="auto"/>
        <w:ind w:left="543"/>
        <w:outlineLvl w:val="1"/>
        <w:rPr>
          <w:sz w:val="24"/>
          <w:szCs w:val="24"/>
        </w:rPr>
      </w:pPr>
      <w:r>
        <w:rPr>
          <w:b/>
          <w:bCs/>
          <w:spacing w:val="-7"/>
          <w:sz w:val="24"/>
          <w:szCs w:val="24"/>
        </w:rPr>
        <w:t>1.</w:t>
      </w:r>
      <w:r>
        <w:rPr>
          <w:spacing w:val="-7"/>
          <w:sz w:val="24"/>
          <w:szCs w:val="24"/>
        </w:rPr>
        <w:t xml:space="preserve"> </w:t>
      </w:r>
      <w:r>
        <w:rPr>
          <w:b/>
          <w:bCs/>
          <w:spacing w:val="-7"/>
          <w:sz w:val="24"/>
          <w:szCs w:val="24"/>
        </w:rPr>
        <w:t>摄像部分</w:t>
      </w:r>
    </w:p>
    <w:p>
      <w:pPr>
        <w:pStyle w:val="BodyText"/>
        <w:spacing w:before="166" w:line="362" w:lineRule="auto"/>
        <w:ind w:right="126" w:firstLine="539"/>
        <w:jc w:val="both"/>
        <w:rPr>
          <w:sz w:val="24"/>
          <w:szCs w:val="24"/>
        </w:rPr>
      </w:pPr>
      <w:r>
        <w:rPr>
          <w:spacing w:val="-6"/>
          <w:sz w:val="24"/>
          <w:szCs w:val="24"/>
        </w:rPr>
        <w:t>摄像部分是视频安防监控系统的前沿部分，是整个系统的“眼睛”</w:t>
      </w:r>
      <w:r>
        <w:rPr>
          <w:spacing w:val="-7"/>
          <w:sz w:val="24"/>
          <w:szCs w:val="24"/>
        </w:rPr>
        <w:t>。他的好坏与它布</w:t>
      </w:r>
      <w:r>
        <w:rPr>
          <w:sz w:val="24"/>
          <w:szCs w:val="24"/>
        </w:rPr>
        <w:t xml:space="preserve"> </w:t>
      </w:r>
      <w:r>
        <w:rPr>
          <w:spacing w:val="-4"/>
          <w:sz w:val="24"/>
          <w:szCs w:val="24"/>
        </w:rPr>
        <w:t>置在被监视场所的某一位置上，使其视场角能覆盖整个被监视的各个部位。有时，被监视</w:t>
      </w:r>
    </w:p>
    <w:p>
      <w:pPr>
        <w:pStyle w:val="BodyText"/>
        <w:spacing w:before="1" w:line="218" w:lineRule="auto"/>
        <w:rPr>
          <w:sz w:val="24"/>
          <w:szCs w:val="24"/>
        </w:rPr>
      </w:pPr>
      <w:r>
        <w:rPr>
          <w:spacing w:val="-4"/>
          <w:sz w:val="24"/>
          <w:szCs w:val="24"/>
        </w:rPr>
        <w:t>场所面积较大，为了节省摄像机所用的数量、简化传输系统及控制与显示系统，采用一体</w:t>
      </w:r>
    </w:p>
    <w:p>
      <w:pPr>
        <w:spacing w:line="218" w:lineRule="auto"/>
        <w:rPr>
          <w:sz w:val="24"/>
          <w:szCs w:val="24"/>
        </w:rPr>
        <w:sectPr>
          <w:footerReference w:type="default" r:id="rId6"/>
          <w:pgSz w:w="11910" w:h="16840"/>
          <w:pgMar w:top="1431" w:right="1164" w:bottom="1077" w:left="1410" w:header="0" w:footer="846" w:gutter="0"/>
          <w:pgNumType w:start="2"/>
          <w:cols w:space="708"/>
        </w:sectPr>
      </w:pPr>
    </w:p>
    <w:p>
      <w:pPr>
        <w:pStyle w:val="BodyText"/>
        <w:spacing w:before="47" w:line="501" w:lineRule="exact"/>
        <w:rPr>
          <w:sz w:val="24"/>
          <w:szCs w:val="24"/>
        </w:rPr>
      </w:pPr>
      <w:r>
        <w:rPr>
          <w:spacing w:val="-3"/>
          <w:position w:val="19"/>
          <w:sz w:val="24"/>
          <w:szCs w:val="24"/>
        </w:rPr>
        <w:t>化代变焦功能的摄像机或高速智能球达到灵活监视与控制的目的。总之，摄像机就像整个</w:t>
      </w:r>
    </w:p>
    <w:p>
      <w:pPr>
        <w:pStyle w:val="BodyText"/>
        <w:spacing w:line="218" w:lineRule="auto"/>
        <w:rPr>
          <w:sz w:val="24"/>
          <w:szCs w:val="24"/>
        </w:rPr>
      </w:pPr>
      <w:r>
        <w:rPr>
          <w:spacing w:val="-2"/>
          <w:sz w:val="24"/>
          <w:szCs w:val="24"/>
        </w:rPr>
        <w:t>系统的眼睛一样，把它监视的内容变为图像信号，传送给控</w:t>
      </w:r>
      <w:r>
        <w:rPr>
          <w:spacing w:val="-3"/>
          <w:sz w:val="24"/>
          <w:szCs w:val="24"/>
        </w:rPr>
        <w:t>制中心的监视器上。</w:t>
      </w:r>
    </w:p>
    <w:p>
      <w:pPr>
        <w:pStyle w:val="BodyText"/>
        <w:spacing w:before="177" w:line="220" w:lineRule="auto"/>
        <w:ind w:left="570"/>
        <w:rPr>
          <w:sz w:val="24"/>
          <w:szCs w:val="24"/>
        </w:rPr>
      </w:pPr>
      <w:r>
        <w:rPr>
          <w:spacing w:val="-10"/>
          <w:sz w:val="24"/>
          <w:szCs w:val="24"/>
        </w:rPr>
        <w:t>监视点设计：</w:t>
      </w:r>
    </w:p>
    <w:p>
      <w:pPr>
        <w:pStyle w:val="BodyText"/>
        <w:spacing w:before="152" w:line="500" w:lineRule="exact"/>
        <w:ind w:left="570"/>
        <w:rPr>
          <w:sz w:val="24"/>
          <w:szCs w:val="24"/>
        </w:rPr>
      </w:pPr>
      <w:r>
        <w:rPr>
          <w:position w:val="19"/>
          <w:sz w:val="24"/>
          <w:szCs w:val="24"/>
        </w:rPr>
        <w:t>1)在小区内重要位置设置彩色一体化快球摄像机，其他位置设置彩色日夜型枪式摄</w:t>
      </w:r>
    </w:p>
    <w:p>
      <w:pPr>
        <w:pStyle w:val="BodyText"/>
        <w:spacing w:line="218" w:lineRule="auto"/>
        <w:rPr>
          <w:sz w:val="24"/>
          <w:szCs w:val="24"/>
        </w:rPr>
      </w:pPr>
      <w:r>
        <w:rPr>
          <w:spacing w:val="-4"/>
          <w:sz w:val="24"/>
          <w:szCs w:val="24"/>
        </w:rPr>
        <w:t>像机加以辅助，监视住宅小区内人流及车流状况；</w:t>
      </w:r>
    </w:p>
    <w:p>
      <w:pPr>
        <w:pStyle w:val="BodyText"/>
        <w:spacing w:before="176" w:line="460" w:lineRule="exact"/>
        <w:ind w:left="570"/>
        <w:rPr>
          <w:sz w:val="24"/>
          <w:szCs w:val="24"/>
        </w:rPr>
      </w:pPr>
      <w:r>
        <w:rPr>
          <w:position w:val="16"/>
          <w:sz w:val="24"/>
          <w:szCs w:val="24"/>
        </w:rPr>
        <w:t>2)在单元出入口、共用电梯前厅及主要通道设置彩色半球摄像机，监视该处人员流</w:t>
      </w:r>
    </w:p>
    <w:p>
      <w:pPr>
        <w:pStyle w:val="BodyText"/>
        <w:spacing w:before="1" w:line="219" w:lineRule="auto"/>
        <w:rPr>
          <w:sz w:val="24"/>
          <w:szCs w:val="24"/>
        </w:rPr>
      </w:pPr>
      <w:r>
        <w:rPr>
          <w:spacing w:val="-13"/>
          <w:sz w:val="24"/>
          <w:szCs w:val="24"/>
        </w:rPr>
        <w:t>动状况；</w:t>
      </w:r>
    </w:p>
    <w:p>
      <w:pPr>
        <w:pStyle w:val="BodyText"/>
        <w:spacing w:before="181" w:line="363" w:lineRule="auto"/>
        <w:ind w:right="98" w:firstLine="570"/>
        <w:rPr>
          <w:sz w:val="24"/>
          <w:szCs w:val="24"/>
        </w:rPr>
      </w:pPr>
      <w:r>
        <w:rPr>
          <w:spacing w:val="10"/>
          <w:sz w:val="24"/>
          <w:szCs w:val="24"/>
        </w:rPr>
        <w:t>3)在叠拼别墅共用电梯轿厢内设置轿厢针孔摄像机(待定，</w:t>
      </w:r>
      <w:r>
        <w:rPr>
          <w:spacing w:val="9"/>
          <w:sz w:val="24"/>
          <w:szCs w:val="24"/>
        </w:rPr>
        <w:t>因牵涉隐私问题),同</w:t>
      </w:r>
      <w:r>
        <w:rPr>
          <w:sz w:val="24"/>
          <w:szCs w:val="24"/>
        </w:rPr>
        <w:t xml:space="preserve"> </w:t>
      </w:r>
      <w:r>
        <w:rPr>
          <w:spacing w:val="-4"/>
          <w:sz w:val="24"/>
          <w:szCs w:val="24"/>
        </w:rPr>
        <w:t>时所有的电梯信号需通过楼层显示器叠加上相应的楼层信号，以便于监视电梯当前的运行</w:t>
      </w:r>
    </w:p>
    <w:p>
      <w:pPr>
        <w:pStyle w:val="BodyText"/>
        <w:spacing w:line="219" w:lineRule="auto"/>
        <w:rPr>
          <w:sz w:val="24"/>
          <w:szCs w:val="24"/>
        </w:rPr>
      </w:pPr>
      <w:r>
        <w:rPr>
          <w:spacing w:val="-15"/>
          <w:sz w:val="24"/>
          <w:szCs w:val="24"/>
        </w:rPr>
        <w:t>状态；</w:t>
      </w:r>
    </w:p>
    <w:p>
      <w:pPr>
        <w:pStyle w:val="BodyText"/>
        <w:spacing w:before="194" w:line="219" w:lineRule="auto"/>
        <w:ind w:left="570"/>
        <w:rPr>
          <w:sz w:val="24"/>
          <w:szCs w:val="24"/>
        </w:rPr>
      </w:pPr>
      <w:r>
        <w:rPr>
          <w:sz w:val="24"/>
          <w:szCs w:val="24"/>
        </w:rPr>
        <w:t>4)在车库出入口设置具有排强光干扰功能且可识别车牌号码的专用彩色摄像机；</w:t>
      </w:r>
    </w:p>
    <w:p>
      <w:pPr>
        <w:pStyle w:val="BodyText"/>
        <w:spacing w:before="186" w:line="460" w:lineRule="exact"/>
        <w:ind w:right="50"/>
        <w:jc w:val="right"/>
        <w:rPr>
          <w:sz w:val="24"/>
          <w:szCs w:val="24"/>
        </w:rPr>
      </w:pPr>
      <w:r>
        <w:rPr>
          <w:spacing w:val="1"/>
          <w:position w:val="16"/>
          <w:sz w:val="24"/>
          <w:szCs w:val="24"/>
        </w:rPr>
        <w:t>5)在车库内根据建筑平面合理设置枪式摄像机，监视车库内人员及车辆流动状况。</w:t>
      </w:r>
    </w:p>
    <w:p>
      <w:pPr>
        <w:pStyle w:val="BodyText"/>
        <w:spacing w:before="1" w:line="218" w:lineRule="auto"/>
        <w:ind w:left="570"/>
        <w:rPr>
          <w:sz w:val="24"/>
          <w:szCs w:val="24"/>
        </w:rPr>
      </w:pPr>
      <w:r>
        <w:rPr>
          <w:sz w:val="24"/>
          <w:szCs w:val="24"/>
        </w:rPr>
        <w:t>6)在临时停车区域内的合适位置设置彩色枪式摄像机，监视该区域内车辆状况。</w:t>
      </w:r>
    </w:p>
    <w:p>
      <w:pPr>
        <w:pStyle w:val="BodyText"/>
        <w:spacing w:before="175" w:line="460" w:lineRule="exact"/>
        <w:ind w:left="570"/>
        <w:rPr>
          <w:sz w:val="24"/>
          <w:szCs w:val="24"/>
        </w:rPr>
      </w:pPr>
      <w:r>
        <w:rPr>
          <w:position w:val="16"/>
          <w:sz w:val="24"/>
          <w:szCs w:val="24"/>
        </w:rPr>
        <w:t>通过上述设备的精心设计与布置以后，人员从外面到住宅</w:t>
      </w:r>
      <w:r>
        <w:rPr>
          <w:spacing w:val="-1"/>
          <w:position w:val="16"/>
          <w:sz w:val="24"/>
          <w:szCs w:val="24"/>
        </w:rPr>
        <w:t>小区内部的各个角落的活</w:t>
      </w:r>
    </w:p>
    <w:p>
      <w:pPr>
        <w:pStyle w:val="BodyText"/>
        <w:spacing w:before="1" w:line="218" w:lineRule="auto"/>
        <w:rPr>
          <w:sz w:val="24"/>
          <w:szCs w:val="24"/>
        </w:rPr>
      </w:pPr>
      <w:r>
        <w:rPr>
          <w:spacing w:val="-3"/>
          <w:sz w:val="24"/>
          <w:szCs w:val="24"/>
        </w:rPr>
        <w:t>动情况基本都可观察到，可录像保存。</w:t>
      </w:r>
    </w:p>
    <w:p>
      <w:pPr>
        <w:pStyle w:val="BodyText"/>
        <w:spacing w:before="202" w:line="219" w:lineRule="auto"/>
        <w:ind w:left="573"/>
        <w:outlineLvl w:val="1"/>
        <w:rPr>
          <w:sz w:val="24"/>
          <w:szCs w:val="24"/>
        </w:rPr>
      </w:pPr>
      <w:r>
        <w:rPr>
          <w:b/>
          <w:bCs/>
          <w:spacing w:val="-6"/>
          <w:sz w:val="24"/>
          <w:szCs w:val="24"/>
        </w:rPr>
        <w:t>2.</w:t>
      </w:r>
      <w:r>
        <w:rPr>
          <w:spacing w:val="-16"/>
          <w:sz w:val="24"/>
          <w:szCs w:val="24"/>
        </w:rPr>
        <w:t xml:space="preserve"> </w:t>
      </w:r>
      <w:r>
        <w:rPr>
          <w:b/>
          <w:bCs/>
          <w:spacing w:val="-6"/>
          <w:sz w:val="24"/>
          <w:szCs w:val="24"/>
        </w:rPr>
        <w:t>传输部分</w:t>
      </w:r>
    </w:p>
    <w:p>
      <w:pPr>
        <w:pStyle w:val="BodyText"/>
        <w:spacing w:before="179" w:line="354" w:lineRule="auto"/>
        <w:ind w:right="103" w:firstLine="570"/>
        <w:jc w:val="both"/>
        <w:rPr>
          <w:sz w:val="24"/>
          <w:szCs w:val="24"/>
        </w:rPr>
      </w:pPr>
      <w:r>
        <w:rPr>
          <w:sz w:val="24"/>
          <w:szCs w:val="24"/>
        </w:rPr>
        <w:t>传输部分就是系统图像信号、声音信号、控制信号等的通道。</w:t>
      </w:r>
      <w:r>
        <w:rPr>
          <w:spacing w:val="-1"/>
          <w:sz w:val="24"/>
          <w:szCs w:val="24"/>
        </w:rPr>
        <w:t>本系统采用视频基带</w:t>
      </w:r>
      <w:r>
        <w:rPr>
          <w:sz w:val="24"/>
          <w:szCs w:val="24"/>
        </w:rPr>
        <w:t xml:space="preserve"> </w:t>
      </w:r>
      <w:r>
        <w:rPr>
          <w:spacing w:val="2"/>
          <w:sz w:val="24"/>
          <w:szCs w:val="24"/>
        </w:rPr>
        <w:t>传输方式，近距离采用75欧姆的视频同轴电缆，远距离采用室外型多模光纤。对图像信</w:t>
      </w:r>
      <w:r>
        <w:rPr>
          <w:spacing w:val="7"/>
          <w:sz w:val="24"/>
          <w:szCs w:val="24"/>
        </w:rPr>
        <w:t xml:space="preserve"> </w:t>
      </w:r>
      <w:r>
        <w:rPr>
          <w:spacing w:val="-1"/>
          <w:sz w:val="24"/>
          <w:szCs w:val="24"/>
        </w:rPr>
        <w:t>号的传输重点要求在图像信号经过传输系统后，不产生明显的噪声、失真(色度信号</w:t>
      </w:r>
      <w:r>
        <w:rPr>
          <w:spacing w:val="-2"/>
          <w:sz w:val="24"/>
          <w:szCs w:val="24"/>
        </w:rPr>
        <w:t>与亮</w:t>
      </w:r>
      <w:r>
        <w:rPr>
          <w:sz w:val="24"/>
          <w:szCs w:val="24"/>
        </w:rPr>
        <w:t xml:space="preserve"> </w:t>
      </w:r>
      <w:r>
        <w:rPr>
          <w:spacing w:val="8"/>
          <w:sz w:val="24"/>
          <w:szCs w:val="24"/>
        </w:rPr>
        <w:t>度信号均不产生明显的失真),保证原始图像信号(从摄像机输出的图像信号)的清晰度</w:t>
      </w:r>
    </w:p>
    <w:p>
      <w:pPr>
        <w:pStyle w:val="BodyText"/>
        <w:spacing w:before="1" w:line="219" w:lineRule="auto"/>
        <w:rPr>
          <w:sz w:val="24"/>
          <w:szCs w:val="24"/>
        </w:rPr>
      </w:pPr>
      <w:r>
        <w:rPr>
          <w:spacing w:val="-6"/>
          <w:sz w:val="24"/>
          <w:szCs w:val="24"/>
        </w:rPr>
        <w:t>和灰度等级没有明显下降等。</w:t>
      </w:r>
    </w:p>
    <w:p>
      <w:pPr>
        <w:pStyle w:val="BodyText"/>
        <w:spacing w:before="184" w:line="491" w:lineRule="exact"/>
        <w:ind w:left="570"/>
        <w:rPr>
          <w:sz w:val="24"/>
          <w:szCs w:val="24"/>
        </w:rPr>
      </w:pPr>
      <w:r>
        <w:rPr>
          <w:position w:val="19"/>
          <w:sz w:val="24"/>
          <w:szCs w:val="24"/>
        </w:rPr>
        <w:t>传输部分的线缆选择很重要，直接影响系统的工程质量。故建</w:t>
      </w:r>
      <w:r>
        <w:rPr>
          <w:spacing w:val="-1"/>
          <w:position w:val="19"/>
          <w:sz w:val="24"/>
          <w:szCs w:val="24"/>
        </w:rPr>
        <w:t>议业主选用优于国标</w:t>
      </w:r>
    </w:p>
    <w:p>
      <w:pPr>
        <w:pStyle w:val="BodyText"/>
        <w:spacing w:line="219" w:lineRule="auto"/>
        <w:rPr>
          <w:sz w:val="24"/>
          <w:szCs w:val="24"/>
        </w:rPr>
      </w:pPr>
      <w:r>
        <w:rPr>
          <w:spacing w:val="-8"/>
          <w:sz w:val="24"/>
          <w:szCs w:val="24"/>
        </w:rPr>
        <w:t>的高质量产品。</w:t>
      </w:r>
    </w:p>
    <w:p>
      <w:pPr>
        <w:pStyle w:val="BodyText"/>
        <w:spacing w:before="202" w:line="219" w:lineRule="auto"/>
        <w:ind w:left="573"/>
        <w:outlineLvl w:val="1"/>
        <w:rPr>
          <w:sz w:val="24"/>
          <w:szCs w:val="24"/>
        </w:rPr>
      </w:pPr>
      <w:r>
        <w:rPr>
          <w:b/>
          <w:bCs/>
          <w:spacing w:val="-6"/>
          <w:sz w:val="24"/>
          <w:szCs w:val="24"/>
        </w:rPr>
        <w:t>3.</w:t>
      </w:r>
      <w:r>
        <w:rPr>
          <w:spacing w:val="-6"/>
          <w:sz w:val="24"/>
          <w:szCs w:val="24"/>
        </w:rPr>
        <w:t xml:space="preserve"> </w:t>
      </w:r>
      <w:r>
        <w:rPr>
          <w:b/>
          <w:bCs/>
          <w:spacing w:val="-6"/>
          <w:sz w:val="24"/>
          <w:szCs w:val="24"/>
        </w:rPr>
        <w:t>控制、显示部分</w:t>
      </w:r>
    </w:p>
    <w:p>
      <w:pPr>
        <w:pStyle w:val="BodyText"/>
        <w:spacing w:before="167" w:line="354" w:lineRule="auto"/>
        <w:ind w:firstLine="570"/>
        <w:jc w:val="both"/>
        <w:rPr>
          <w:sz w:val="24"/>
          <w:szCs w:val="24"/>
        </w:rPr>
      </w:pPr>
      <w:r>
        <w:rPr>
          <w:spacing w:val="-4"/>
          <w:sz w:val="24"/>
          <w:szCs w:val="24"/>
        </w:rPr>
        <w:t>控制部分主要由总控制台即矩阵主机，以及操作键盘组成。矩阵主机主要的功能有：</w:t>
      </w:r>
      <w:r>
        <w:rPr>
          <w:spacing w:val="6"/>
          <w:sz w:val="24"/>
          <w:szCs w:val="24"/>
        </w:rPr>
        <w:t xml:space="preserve"> </w:t>
      </w:r>
      <w:r>
        <w:rPr>
          <w:spacing w:val="-4"/>
          <w:sz w:val="24"/>
          <w:szCs w:val="24"/>
        </w:rPr>
        <w:t>视频信号放大与分配、视频信号的校正与补偿、图像信号的切换、图像信号的</w:t>
      </w:r>
      <w:r>
        <w:rPr>
          <w:spacing w:val="-5"/>
          <w:sz w:val="24"/>
          <w:szCs w:val="24"/>
        </w:rPr>
        <w:t>记录等；对</w:t>
      </w:r>
      <w:r>
        <w:rPr>
          <w:sz w:val="24"/>
          <w:szCs w:val="24"/>
        </w:rPr>
        <w:t xml:space="preserve">  </w:t>
      </w:r>
      <w:r>
        <w:rPr>
          <w:spacing w:val="-4"/>
          <w:sz w:val="24"/>
          <w:szCs w:val="24"/>
        </w:rPr>
        <w:t>摄像机、电动变焦镜头、云台等进行遥控，以完成对被监视场所全面、详细的监视或跟踪 监视。当周界防区感知有非法入侵时，报警信号传送到总控制台，可以显示报警防区</w:t>
      </w:r>
      <w:r>
        <w:rPr>
          <w:spacing w:val="-5"/>
          <w:sz w:val="24"/>
          <w:szCs w:val="24"/>
        </w:rPr>
        <w:t>、联</w:t>
      </w:r>
    </w:p>
    <w:p>
      <w:pPr>
        <w:pStyle w:val="BodyText"/>
        <w:spacing w:line="218" w:lineRule="auto"/>
        <w:rPr>
          <w:sz w:val="24"/>
          <w:szCs w:val="24"/>
        </w:rPr>
      </w:pPr>
      <w:r>
        <w:rPr>
          <w:spacing w:val="-3"/>
          <w:sz w:val="24"/>
          <w:szCs w:val="24"/>
        </w:rPr>
        <w:t>动警号、闪灯、前端灯光、录像机等设备。</w:t>
      </w:r>
    </w:p>
    <w:p>
      <w:pPr>
        <w:pStyle w:val="BodyText"/>
        <w:spacing w:before="216" w:line="481" w:lineRule="exact"/>
        <w:ind w:left="570"/>
        <w:rPr>
          <w:sz w:val="24"/>
          <w:szCs w:val="24"/>
        </w:rPr>
      </w:pPr>
      <w:r>
        <w:rPr>
          <w:position w:val="18"/>
          <w:sz w:val="24"/>
          <w:szCs w:val="24"/>
        </w:rPr>
        <w:t>显示部分，即监视墙。矩阵主机要对监视墙提</w:t>
      </w:r>
      <w:r>
        <w:rPr>
          <w:spacing w:val="-1"/>
          <w:position w:val="18"/>
          <w:sz w:val="24"/>
          <w:szCs w:val="24"/>
        </w:rPr>
        <w:t>供足够路数视频输出。每台监视器可</w:t>
      </w:r>
    </w:p>
    <w:p>
      <w:pPr>
        <w:pStyle w:val="BodyText"/>
        <w:spacing w:line="219" w:lineRule="auto"/>
        <w:rPr>
          <w:sz w:val="24"/>
          <w:szCs w:val="24"/>
        </w:rPr>
      </w:pPr>
      <w:r>
        <w:rPr>
          <w:spacing w:val="-1"/>
          <w:sz w:val="24"/>
          <w:szCs w:val="24"/>
        </w:rPr>
        <w:t>选多种组合画面或顺序切换的图像输出，监视器分辩率大于500线，中文叠加，使得摄像</w:t>
      </w:r>
    </w:p>
    <w:p>
      <w:pPr>
        <w:spacing w:line="219" w:lineRule="auto"/>
        <w:rPr>
          <w:sz w:val="24"/>
          <w:szCs w:val="24"/>
        </w:rPr>
        <w:sectPr>
          <w:footerReference w:type="default" r:id="rId7"/>
          <w:pgSz w:w="11910" w:h="16840"/>
          <w:pgMar w:top="1170" w:right="1200" w:bottom="1077" w:left="1400" w:header="0" w:footer="846" w:gutter="0"/>
          <w:pgNumType w:start="3"/>
          <w:cols w:space="708"/>
        </w:sectPr>
      </w:pPr>
    </w:p>
    <w:p>
      <w:pPr>
        <w:pStyle w:val="BodyText"/>
        <w:spacing w:before="47" w:line="219" w:lineRule="auto"/>
        <w:rPr>
          <w:sz w:val="24"/>
          <w:szCs w:val="24"/>
        </w:rPr>
      </w:pPr>
      <w:r>
        <w:rPr>
          <w:spacing w:val="-8"/>
          <w:sz w:val="24"/>
          <w:szCs w:val="24"/>
        </w:rPr>
        <w:t>机位置一目了然。</w:t>
      </w:r>
    </w:p>
    <w:p>
      <w:pPr>
        <w:pStyle w:val="BodyText"/>
        <w:spacing w:before="183" w:line="219" w:lineRule="auto"/>
        <w:ind w:left="533"/>
        <w:outlineLvl w:val="1"/>
        <w:rPr>
          <w:sz w:val="24"/>
          <w:szCs w:val="24"/>
        </w:rPr>
      </w:pPr>
      <w:r>
        <w:rPr>
          <w:b/>
          <w:bCs/>
          <w:spacing w:val="-6"/>
          <w:sz w:val="24"/>
          <w:szCs w:val="24"/>
        </w:rPr>
        <w:t>4.</w:t>
      </w:r>
      <w:r>
        <w:rPr>
          <w:spacing w:val="-6"/>
          <w:sz w:val="24"/>
          <w:szCs w:val="24"/>
        </w:rPr>
        <w:t xml:space="preserve"> </w:t>
      </w:r>
      <w:r>
        <w:rPr>
          <w:b/>
          <w:bCs/>
          <w:spacing w:val="-6"/>
          <w:sz w:val="24"/>
          <w:szCs w:val="24"/>
        </w:rPr>
        <w:t>记录部分</w:t>
      </w:r>
    </w:p>
    <w:p>
      <w:pPr>
        <w:pStyle w:val="BodyText"/>
        <w:spacing w:before="178" w:line="469" w:lineRule="exact"/>
        <w:ind w:right="38"/>
        <w:jc w:val="right"/>
        <w:rPr>
          <w:sz w:val="24"/>
          <w:szCs w:val="24"/>
        </w:rPr>
      </w:pPr>
      <w:r>
        <w:rPr>
          <w:position w:val="17"/>
          <w:sz w:val="24"/>
          <w:szCs w:val="24"/>
        </w:rPr>
        <w:t>记录：手动录像、时间编程录像、及报警前录像，从感应器</w:t>
      </w:r>
      <w:r>
        <w:rPr>
          <w:spacing w:val="-1"/>
          <w:position w:val="17"/>
          <w:sz w:val="24"/>
          <w:szCs w:val="24"/>
        </w:rPr>
        <w:t>和移动侦察器输入报警</w:t>
      </w:r>
    </w:p>
    <w:p>
      <w:pPr>
        <w:pStyle w:val="BodyText"/>
        <w:spacing w:line="218" w:lineRule="auto"/>
        <w:rPr>
          <w:sz w:val="24"/>
          <w:szCs w:val="24"/>
        </w:rPr>
      </w:pPr>
      <w:r>
        <w:rPr>
          <w:sz w:val="24"/>
          <w:szCs w:val="24"/>
        </w:rPr>
        <w:t>讯号，系统最大录像资源400帧/秒，可依据报警调配录像帧资</w:t>
      </w:r>
      <w:r>
        <w:rPr>
          <w:spacing w:val="-1"/>
          <w:sz w:val="24"/>
          <w:szCs w:val="24"/>
        </w:rPr>
        <w:t>源。</w:t>
      </w:r>
    </w:p>
    <w:p>
      <w:pPr>
        <w:pStyle w:val="BodyText"/>
        <w:spacing w:before="186" w:line="470" w:lineRule="exact"/>
        <w:ind w:right="39"/>
        <w:jc w:val="right"/>
        <w:rPr>
          <w:sz w:val="24"/>
          <w:szCs w:val="24"/>
        </w:rPr>
      </w:pPr>
      <w:r>
        <w:rPr>
          <w:position w:val="17"/>
          <w:sz w:val="24"/>
          <w:szCs w:val="24"/>
        </w:rPr>
        <w:t>根据以上要求，系统控制可选用硬盘录像机，该设备集系</w:t>
      </w:r>
      <w:r>
        <w:rPr>
          <w:spacing w:val="-1"/>
          <w:position w:val="17"/>
          <w:sz w:val="24"/>
          <w:szCs w:val="24"/>
        </w:rPr>
        <w:t>统控制，显示输出、画面</w:t>
      </w:r>
    </w:p>
    <w:p>
      <w:pPr>
        <w:pStyle w:val="BodyText"/>
        <w:spacing w:before="1" w:line="219" w:lineRule="auto"/>
        <w:rPr>
          <w:sz w:val="24"/>
          <w:szCs w:val="24"/>
        </w:rPr>
      </w:pPr>
      <w:r>
        <w:rPr>
          <w:spacing w:val="-2"/>
          <w:sz w:val="24"/>
          <w:szCs w:val="24"/>
        </w:rPr>
        <w:t>分割、录像、报警、网络连接等多种功能为一体</w:t>
      </w:r>
      <w:r>
        <w:rPr>
          <w:spacing w:val="-3"/>
          <w:sz w:val="24"/>
          <w:szCs w:val="24"/>
        </w:rPr>
        <w:t>，可以节省大量设备投资。</w:t>
      </w:r>
    </w:p>
    <w:p>
      <w:pPr>
        <w:pStyle w:val="BodyText"/>
        <w:spacing w:before="180" w:line="219" w:lineRule="auto"/>
        <w:ind w:left="533"/>
        <w:outlineLvl w:val="1"/>
        <w:rPr>
          <w:sz w:val="24"/>
          <w:szCs w:val="24"/>
        </w:rPr>
      </w:pPr>
      <w:r>
        <w:rPr>
          <w:b/>
          <w:bCs/>
          <w:spacing w:val="-5"/>
          <w:sz w:val="24"/>
          <w:szCs w:val="24"/>
        </w:rPr>
        <w:t>5.</w:t>
      </w:r>
      <w:r>
        <w:rPr>
          <w:spacing w:val="-5"/>
          <w:sz w:val="24"/>
          <w:szCs w:val="24"/>
        </w:rPr>
        <w:t xml:space="preserve"> </w:t>
      </w:r>
      <w:r>
        <w:rPr>
          <w:b/>
          <w:bCs/>
          <w:spacing w:val="-5"/>
          <w:sz w:val="24"/>
          <w:szCs w:val="24"/>
        </w:rPr>
        <w:t>机房工程需注意事项</w:t>
      </w:r>
    </w:p>
    <w:p>
      <w:pPr>
        <w:pStyle w:val="BodyText"/>
        <w:spacing w:before="179" w:line="460" w:lineRule="exact"/>
        <w:ind w:left="529"/>
        <w:rPr>
          <w:sz w:val="24"/>
          <w:szCs w:val="24"/>
        </w:rPr>
      </w:pPr>
      <w:r>
        <w:rPr>
          <w:spacing w:val="-3"/>
          <w:position w:val="16"/>
          <w:sz w:val="24"/>
          <w:szCs w:val="24"/>
        </w:rPr>
        <w:t>除正常的机房装修、配电、照明、消防、空调、</w:t>
      </w:r>
      <w:r>
        <w:rPr>
          <w:rFonts w:ascii="Times New Roman" w:eastAsia="Times New Roman" w:hAnsi="Times New Roman" w:cs="Times New Roman"/>
          <w:spacing w:val="-3"/>
          <w:position w:val="16"/>
          <w:sz w:val="24"/>
          <w:szCs w:val="24"/>
        </w:rPr>
        <w:t xml:space="preserve">UPS </w:t>
      </w:r>
      <w:r>
        <w:rPr>
          <w:spacing w:val="-3"/>
          <w:position w:val="16"/>
          <w:sz w:val="24"/>
          <w:szCs w:val="24"/>
        </w:rPr>
        <w:t>外，还需要注意一下事项：</w:t>
      </w:r>
    </w:p>
    <w:p>
      <w:pPr>
        <w:pStyle w:val="BodyText"/>
        <w:spacing w:before="1" w:line="218" w:lineRule="auto"/>
        <w:ind w:left="529"/>
        <w:rPr>
          <w:sz w:val="24"/>
          <w:szCs w:val="24"/>
        </w:rPr>
      </w:pPr>
      <w:r>
        <w:rPr>
          <w:rFonts w:ascii="Times New Roman" w:eastAsia="Times New Roman" w:hAnsi="Times New Roman" w:cs="Times New Roman"/>
          <w:spacing w:val="-2"/>
          <w:sz w:val="24"/>
          <w:szCs w:val="24"/>
        </w:rPr>
        <w:t xml:space="preserve">a.     </w:t>
      </w:r>
      <w:r>
        <w:rPr>
          <w:spacing w:val="-2"/>
          <w:sz w:val="24"/>
          <w:szCs w:val="24"/>
        </w:rPr>
        <w:t>机房面积的选择，需要注意操作员的视距问题；</w:t>
      </w:r>
    </w:p>
    <w:p>
      <w:pPr>
        <w:pStyle w:val="BodyText"/>
        <w:spacing w:before="185" w:line="219" w:lineRule="auto"/>
        <w:ind w:left="529"/>
        <w:rPr>
          <w:sz w:val="24"/>
          <w:szCs w:val="24"/>
        </w:rPr>
      </w:pPr>
      <w:r>
        <w:rPr>
          <w:rFonts w:ascii="Times New Roman" w:eastAsia="Times New Roman" w:hAnsi="Times New Roman" w:cs="Times New Roman"/>
          <w:sz w:val="24"/>
          <w:szCs w:val="24"/>
        </w:rPr>
        <w:t xml:space="preserve">b.    </w:t>
      </w:r>
      <w:r>
        <w:rPr>
          <w:sz w:val="24"/>
          <w:szCs w:val="24"/>
        </w:rPr>
        <w:t>机房内电子设备较多，需要注意通风与散热问题；</w:t>
      </w:r>
    </w:p>
    <w:p>
      <w:pPr>
        <w:pStyle w:val="BodyText"/>
        <w:spacing w:before="206" w:line="462" w:lineRule="exact"/>
        <w:ind w:left="529"/>
        <w:rPr>
          <w:sz w:val="24"/>
          <w:szCs w:val="24"/>
        </w:rPr>
      </w:pPr>
      <w:r>
        <w:rPr>
          <w:spacing w:val="-2"/>
          <w:position w:val="16"/>
          <w:sz w:val="24"/>
          <w:szCs w:val="24"/>
        </w:rPr>
        <w:t>c.  机房内系统众多，信号线与电力线</w:t>
      </w:r>
      <w:r>
        <w:rPr>
          <w:spacing w:val="-3"/>
          <w:position w:val="16"/>
          <w:sz w:val="24"/>
          <w:szCs w:val="24"/>
        </w:rPr>
        <w:t>交叉，需要注意干扰问题；</w:t>
      </w:r>
    </w:p>
    <w:p>
      <w:pPr>
        <w:pStyle w:val="BodyText"/>
        <w:spacing w:line="220" w:lineRule="auto"/>
        <w:ind w:left="529"/>
        <w:rPr>
          <w:sz w:val="24"/>
          <w:szCs w:val="24"/>
        </w:rPr>
      </w:pPr>
      <w:r>
        <w:rPr>
          <w:rFonts w:ascii="Times New Roman" w:eastAsia="Times New Roman" w:hAnsi="Times New Roman" w:cs="Times New Roman"/>
          <w:spacing w:val="-2"/>
          <w:sz w:val="24"/>
          <w:szCs w:val="24"/>
        </w:rPr>
        <w:t xml:space="preserve">d.     </w:t>
      </w:r>
      <w:r>
        <w:rPr>
          <w:spacing w:val="-2"/>
          <w:sz w:val="24"/>
          <w:szCs w:val="24"/>
        </w:rPr>
        <w:t>还需要注意电子设备的防雷保护问题。</w:t>
      </w:r>
    </w:p>
    <w:p>
      <w:pPr>
        <w:spacing w:line="297" w:lineRule="auto"/>
      </w:pPr>
    </w:p>
    <w:p>
      <w:pPr>
        <w:spacing w:line="297" w:lineRule="auto"/>
      </w:pPr>
    </w:p>
    <w:p>
      <w:pPr>
        <w:spacing w:line="298" w:lineRule="auto"/>
      </w:pPr>
    </w:p>
    <w:p>
      <w:pPr>
        <w:spacing w:before="91" w:line="842" w:lineRule="exact"/>
        <w:ind w:left="3"/>
        <w:rPr>
          <w:rFonts w:ascii="黑体" w:eastAsia="黑体" w:hAnsi="黑体" w:cs="黑体"/>
          <w:sz w:val="28"/>
          <w:szCs w:val="28"/>
        </w:rPr>
      </w:pPr>
      <w:hyperlink r:id="rId8" w:history="1">
        <w:r>
          <w:rPr>
            <w:rFonts w:ascii="黑体" w:eastAsia="黑体" w:hAnsi="黑体" w:cs="黑体"/>
            <w:b/>
            <w:bCs/>
            <w:spacing w:val="-13"/>
            <w:position w:val="43"/>
            <w:sz w:val="28"/>
            <w:szCs w:val="28"/>
          </w:rPr>
          <w:t>4.1.1.2</w:t>
        </w:r>
      </w:hyperlink>
      <w:r>
        <w:rPr>
          <w:rFonts w:ascii="黑体" w:eastAsia="黑体" w:hAnsi="黑体" w:cs="黑体"/>
          <w:spacing w:val="57"/>
          <w:position w:val="43"/>
          <w:sz w:val="28"/>
          <w:szCs w:val="28"/>
        </w:rPr>
        <w:t xml:space="preserve">  </w:t>
      </w:r>
      <w:r>
        <w:rPr>
          <w:rFonts w:ascii="黑体" w:eastAsia="黑体" w:hAnsi="黑体" w:cs="黑体"/>
          <w:b/>
          <w:bCs/>
          <w:spacing w:val="-13"/>
          <w:position w:val="43"/>
          <w:sz w:val="28"/>
          <w:szCs w:val="28"/>
        </w:rPr>
        <w:t>系统结构与功能要求</w:t>
      </w:r>
    </w:p>
    <w:p>
      <w:pPr>
        <w:pStyle w:val="BodyText"/>
        <w:spacing w:line="220" w:lineRule="auto"/>
        <w:ind w:left="533"/>
        <w:rPr>
          <w:sz w:val="24"/>
          <w:szCs w:val="24"/>
        </w:rPr>
      </w:pPr>
      <w:r>
        <w:rPr>
          <w:b/>
          <w:bCs/>
          <w:spacing w:val="9"/>
          <w:sz w:val="24"/>
          <w:szCs w:val="24"/>
        </w:rPr>
        <w:t>1.</w:t>
      </w:r>
      <w:r>
        <w:rPr>
          <w:spacing w:val="9"/>
          <w:sz w:val="24"/>
          <w:szCs w:val="24"/>
        </w:rPr>
        <w:t xml:space="preserve"> </w:t>
      </w:r>
      <w:r>
        <w:rPr>
          <w:b/>
          <w:bCs/>
          <w:spacing w:val="9"/>
          <w:sz w:val="24"/>
          <w:szCs w:val="24"/>
        </w:rPr>
        <w:t>系统结构示意图(如下)</w:t>
      </w:r>
    </w:p>
    <w:p>
      <w:pPr>
        <w:pStyle w:val="BodyText"/>
        <w:spacing w:before="157" w:line="5080" w:lineRule="exact"/>
        <w:ind w:firstLine="469"/>
      </w:pPr>
      <w:r>
        <w:rPr>
          <w:position w:val="-101"/>
        </w:rPr>
        <w:pict>
          <v:group id="组合 2" o:spid="_x0000_i1025" style="width:417pt;height:254pt;mso-position-horizontal-relative:char;mso-position-vertical-relative:line" coordorigin="0,0" coordsize="8340,5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8340;height:5080;position:absolute" filled="f" stroked="f">
              <v:imagedata r:id="rId9"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7657;height:4018;left:360;position:absolute;top:877" filled="f" stroked="f">
              <o:lock v:ext="edit" aspectratio="f"/>
              <v:textbox inset="0,0,0,0">
                <w:txbxContent>
                  <w:p>
                    <w:pPr>
                      <w:spacing w:before="20" w:line="223" w:lineRule="auto"/>
                      <w:ind w:left="3939"/>
                      <w:rPr>
                        <w:rFonts w:ascii="黑体" w:eastAsia="黑体" w:hAnsi="黑体" w:cs="黑体"/>
                        <w:sz w:val="17"/>
                        <w:szCs w:val="17"/>
                      </w:rPr>
                    </w:pPr>
                    <w:r>
                      <w:rPr>
                        <w:rFonts w:ascii="黑体" w:eastAsia="黑体" w:hAnsi="黑体" w:cs="黑体"/>
                        <w:color w:val="6E829C"/>
                        <w:spacing w:val="-2"/>
                        <w:sz w:val="17"/>
                        <w:szCs w:val="17"/>
                      </w:rPr>
                      <w:t>控制键益</w:t>
                    </w:r>
                  </w:p>
                  <w:p>
                    <w:pPr>
                      <w:spacing w:before="214" w:line="219" w:lineRule="auto"/>
                      <w:ind w:right="9"/>
                      <w:jc w:val="right"/>
                      <w:rPr>
                        <w:rFonts w:ascii="宋体" w:eastAsia="宋体" w:hAnsi="宋体" w:cs="宋体"/>
                        <w:sz w:val="17"/>
                        <w:szCs w:val="17"/>
                      </w:rPr>
                    </w:pPr>
                    <w:r>
                      <w:rPr>
                        <w:rFonts w:ascii="宋体" w:eastAsia="宋体" w:hAnsi="宋体" w:cs="宋体"/>
                        <w:spacing w:val="-9"/>
                        <w:sz w:val="17"/>
                        <w:szCs w:val="17"/>
                      </w:rPr>
                      <w:t>主监教器</w:t>
                    </w:r>
                  </w:p>
                  <w:p>
                    <w:pPr>
                      <w:spacing w:before="17" w:line="222" w:lineRule="auto"/>
                      <w:ind w:left="209"/>
                      <w:rPr>
                        <w:rFonts w:ascii="仿宋" w:eastAsia="仿宋" w:hAnsi="仿宋" w:cs="仿宋"/>
                        <w:sz w:val="17"/>
                        <w:szCs w:val="17"/>
                      </w:rPr>
                    </w:pPr>
                    <w:r>
                      <w:rPr>
                        <w:rFonts w:ascii="仿宋" w:eastAsia="仿宋" w:hAnsi="仿宋" w:cs="仿宋"/>
                        <w:color w:val="82A2C8"/>
                        <w:spacing w:val="5"/>
                        <w:sz w:val="17"/>
                        <w:szCs w:val="17"/>
                      </w:rPr>
                      <w:t>修化货填</w:t>
                    </w:r>
                  </w:p>
                  <w:p>
                    <w:pPr>
                      <w:spacing w:line="309" w:lineRule="auto"/>
                    </w:pPr>
                  </w:p>
                  <w:p>
                    <w:pPr>
                      <w:spacing w:line="309" w:lineRule="auto"/>
                    </w:pPr>
                  </w:p>
                  <w:p>
                    <w:pPr>
                      <w:spacing w:before="55" w:line="183" w:lineRule="auto"/>
                      <w:ind w:left="4080"/>
                      <w:rPr>
                        <w:rFonts w:ascii="宋体" w:eastAsia="宋体" w:hAnsi="宋体" w:cs="宋体"/>
                        <w:sz w:val="17"/>
                        <w:szCs w:val="17"/>
                      </w:rPr>
                    </w:pPr>
                    <w:r>
                      <w:rPr>
                        <w:rFonts w:ascii="宋体" w:eastAsia="宋体" w:hAnsi="宋体" w:cs="宋体"/>
                        <w:spacing w:val="-1"/>
                        <w:sz w:val="17"/>
                        <w:szCs w:val="17"/>
                      </w:rPr>
                      <w:t>视频分配器</w:t>
                    </w:r>
                  </w:p>
                  <w:p>
                    <w:pPr>
                      <w:spacing w:line="217" w:lineRule="auto"/>
                      <w:ind w:left="7119"/>
                      <w:rPr>
                        <w:rFonts w:ascii="宋体" w:eastAsia="宋体" w:hAnsi="宋体" w:cs="宋体"/>
                        <w:sz w:val="14"/>
                        <w:szCs w:val="14"/>
                      </w:rPr>
                    </w:pPr>
                    <w:r>
                      <w:rPr>
                        <w:rFonts w:ascii="宋体" w:eastAsia="宋体" w:hAnsi="宋体" w:cs="宋体"/>
                        <w:sz w:val="14"/>
                        <w:szCs w:val="14"/>
                      </w:rPr>
                      <w:t>机</w:t>
                    </w:r>
                  </w:p>
                  <w:p>
                    <w:pPr>
                      <w:spacing w:line="327" w:lineRule="auto"/>
                    </w:pPr>
                  </w:p>
                  <w:p>
                    <w:pPr>
                      <w:spacing w:before="55" w:line="219" w:lineRule="auto"/>
                      <w:ind w:left="89"/>
                      <w:rPr>
                        <w:rFonts w:ascii="宋体" w:eastAsia="宋体" w:hAnsi="宋体" w:cs="宋体"/>
                        <w:sz w:val="17"/>
                        <w:szCs w:val="17"/>
                      </w:rPr>
                    </w:pPr>
                    <w:r>
                      <w:rPr>
                        <w:rFonts w:ascii="宋体" w:eastAsia="宋体" w:hAnsi="宋体" w:cs="宋体"/>
                        <w:color w:val="8DA9CE"/>
                        <w:spacing w:val="5"/>
                        <w:sz w:val="17"/>
                        <w:szCs w:val="17"/>
                      </w:rPr>
                      <w:t>体化细像机</w:t>
                    </w:r>
                  </w:p>
                  <w:p>
                    <w:pPr>
                      <w:spacing w:line="330" w:lineRule="auto"/>
                    </w:pPr>
                  </w:p>
                  <w:p>
                    <w:pPr>
                      <w:spacing w:line="330" w:lineRule="auto"/>
                    </w:pPr>
                  </w:p>
                  <w:p>
                    <w:pPr>
                      <w:spacing w:before="55" w:line="219" w:lineRule="auto"/>
                      <w:ind w:left="1279"/>
                      <w:rPr>
                        <w:rFonts w:ascii="宋体" w:eastAsia="宋体" w:hAnsi="宋体" w:cs="宋体"/>
                        <w:sz w:val="17"/>
                        <w:szCs w:val="17"/>
                      </w:rPr>
                    </w:pPr>
                    <w:r>
                      <w:rPr>
                        <w:rFonts w:ascii="宋体" w:eastAsia="宋体" w:hAnsi="宋体" w:cs="宋体"/>
                        <w:color w:val="A9BDDF"/>
                        <w:spacing w:val="-5"/>
                        <w:sz w:val="17"/>
                        <w:szCs w:val="17"/>
                      </w:rPr>
                      <w:t>降雷器</w:t>
                    </w:r>
                  </w:p>
                  <w:p>
                    <w:pPr>
                      <w:spacing w:line="389" w:lineRule="auto"/>
                    </w:pPr>
                  </w:p>
                  <w:p>
                    <w:pPr>
                      <w:spacing w:before="56" w:line="219" w:lineRule="auto"/>
                      <w:ind w:left="20"/>
                      <w:rPr>
                        <w:rFonts w:ascii="宋体" w:eastAsia="宋体" w:hAnsi="宋体" w:cs="宋体"/>
                        <w:sz w:val="17"/>
                        <w:szCs w:val="17"/>
                      </w:rPr>
                    </w:pPr>
                    <w:r>
                      <w:rPr>
                        <w:rFonts w:ascii="宋体" w:eastAsia="宋体" w:hAnsi="宋体" w:cs="宋体"/>
                        <w:spacing w:val="3"/>
                        <w:sz w:val="17"/>
                        <w:szCs w:val="17"/>
                      </w:rPr>
                      <w:t>W</w:t>
                    </w:r>
                    <w:r>
                      <w:rPr>
                        <w:rFonts w:ascii="宋体" w:eastAsia="宋体" w:hAnsi="宋体" w:cs="宋体"/>
                        <w:spacing w:val="21"/>
                        <w:sz w:val="17"/>
                        <w:szCs w:val="17"/>
                      </w:rPr>
                      <w:t xml:space="preserve"> </w:t>
                    </w:r>
                    <w:r>
                      <w:rPr>
                        <w:rFonts w:ascii="宋体" w:eastAsia="宋体" w:hAnsi="宋体" w:cs="宋体"/>
                        <w:spacing w:val="3"/>
                        <w:sz w:val="17"/>
                        <w:szCs w:val="17"/>
                      </w:rPr>
                      <w:t>定描像机</w:t>
                    </w:r>
                  </w:p>
                </w:txbxContent>
              </v:textbox>
            </v:shape>
            <v:shape id="文本框 5" o:spid="_x0000_s1028" type="#_x0000_t202" style="width:884;height:210;left:3729;position:absolute;top:4676" filled="f" stroked="f">
              <o:lock v:ext="edit" aspectratio="f"/>
              <v:textbox inset="0,0,0,0">
                <w:txbxContent>
                  <w:p>
                    <w:pPr>
                      <w:spacing w:before="19" w:line="219" w:lineRule="auto"/>
                      <w:ind w:left="20"/>
                      <w:rPr>
                        <w:rFonts w:ascii="宋体" w:eastAsia="宋体" w:hAnsi="宋体" w:cs="宋体"/>
                        <w:sz w:val="17"/>
                        <w:szCs w:val="17"/>
                      </w:rPr>
                    </w:pPr>
                    <w:r>
                      <w:rPr>
                        <w:rFonts w:ascii="宋体" w:eastAsia="宋体" w:hAnsi="宋体" w:cs="宋体"/>
                        <w:spacing w:val="-2"/>
                        <w:sz w:val="17"/>
                        <w:szCs w:val="17"/>
                      </w:rPr>
                      <w:t>硬益录像机</w:t>
                    </w:r>
                  </w:p>
                </w:txbxContent>
              </v:textbox>
            </v:shape>
            <v:shape id="文本框 6" o:spid="_x0000_s1029" type="#_x0000_t202" style="width:512;height:280;left:1759;position:absolute;top:3150" filled="f" stroked="f">
              <o:lock v:ext="edit" aspectratio="f"/>
              <v:textbox inset="0,0,0,0">
                <w:txbxContent>
                  <w:p>
                    <w:pPr>
                      <w:spacing w:before="20" w:line="220" w:lineRule="auto"/>
                      <w:ind w:left="20"/>
                      <w:rPr>
                        <w:rFonts w:ascii="宋体" w:eastAsia="宋体" w:hAnsi="宋体" w:cs="宋体"/>
                        <w:sz w:val="24"/>
                        <w:szCs w:val="24"/>
                      </w:rPr>
                    </w:pPr>
                    <w:r>
                      <w:rPr>
                        <w:rFonts w:ascii="宋体" w:eastAsia="宋体" w:hAnsi="宋体" w:cs="宋体"/>
                        <w:spacing w:val="-3"/>
                        <w:sz w:val="24"/>
                        <w:szCs w:val="24"/>
                      </w:rPr>
                      <w:t>解码</w:t>
                    </w:r>
                  </w:p>
                </w:txbxContent>
              </v:textbox>
            </v:shape>
            <v:shape id="文本框 7" o:spid="_x0000_s1030" type="#_x0000_t202" style="width:567;height:210;left:1759;position:absolute;top:1566" filled="f" stroked="f">
              <o:lock v:ext="edit" aspectratio="f"/>
              <v:textbox inset="0,0,0,0">
                <w:txbxContent>
                  <w:p>
                    <w:pPr>
                      <w:spacing w:before="20" w:line="219" w:lineRule="auto"/>
                      <w:ind w:left="20"/>
                      <w:rPr>
                        <w:rFonts w:ascii="宋体" w:eastAsia="宋体" w:hAnsi="宋体" w:cs="宋体"/>
                        <w:sz w:val="17"/>
                        <w:szCs w:val="17"/>
                      </w:rPr>
                    </w:pPr>
                    <w:r>
                      <w:rPr>
                        <w:rFonts w:ascii="宋体" w:eastAsia="宋体" w:hAnsi="宋体" w:cs="宋体"/>
                        <w:color w:val="FFFFFF"/>
                        <w:spacing w:val="5"/>
                        <w:sz w:val="17"/>
                        <w:szCs w:val="17"/>
                      </w:rPr>
                      <w:t>矿列基</w:t>
                    </w:r>
                  </w:p>
                </w:txbxContent>
              </v:textbox>
            </v:shape>
            <v:shape id="文本框 8" o:spid="_x0000_s1031" type="#_x0000_t202" style="width:567;height:210;left:6409;position:absolute;top:4697" filled="f" stroked="f">
              <o:lock v:ext="edit" aspectratio="f"/>
              <v:textbox inset="0,0,0,0">
                <w:txbxContent>
                  <w:p>
                    <w:pPr>
                      <w:spacing w:before="20" w:line="220" w:lineRule="auto"/>
                      <w:ind w:left="20"/>
                      <w:rPr>
                        <w:rFonts w:ascii="宋体" w:eastAsia="宋体" w:hAnsi="宋体" w:cs="宋体"/>
                        <w:sz w:val="17"/>
                        <w:szCs w:val="17"/>
                      </w:rPr>
                    </w:pPr>
                    <w:r>
                      <w:rPr>
                        <w:rFonts w:ascii="宋体" w:eastAsia="宋体" w:hAnsi="宋体" w:cs="宋体"/>
                        <w:color w:val="FFFFFF"/>
                        <w:spacing w:val="5"/>
                        <w:sz w:val="17"/>
                        <w:szCs w:val="17"/>
                      </w:rPr>
                      <w:t>电视墙</w:t>
                    </w:r>
                  </w:p>
                </w:txbxContent>
              </v:textbox>
            </v:shape>
            <v:shape id="文本框 9" o:spid="_x0000_s1032" type="#_x0000_t202" style="width:470;height:183;left:1640;position:absolute;top:2315" filled="f" stroked="f">
              <o:lock v:ext="edit" aspectratio="f"/>
              <v:textbox inset="0,0,0,0">
                <w:txbxContent>
                  <w:p>
                    <w:pPr>
                      <w:spacing w:before="20" w:line="223" w:lineRule="auto"/>
                      <w:ind w:left="20"/>
                      <w:rPr>
                        <w:rFonts w:ascii="仿宋" w:eastAsia="仿宋" w:hAnsi="仿宋" w:cs="仿宋"/>
                        <w:sz w:val="14"/>
                        <w:szCs w:val="14"/>
                      </w:rPr>
                    </w:pPr>
                    <w:r>
                      <w:rPr>
                        <w:rFonts w:ascii="仿宋" w:eastAsia="仿宋" w:hAnsi="仿宋" w:cs="仿宋"/>
                        <w:sz w:val="14"/>
                        <w:szCs w:val="14"/>
                      </w:rPr>
                      <w:pict>
                        <v:shape id="IM 2" o:spid="_x0000_i1033" type="#_x0000_t75" style="width:6.46pt;height:4.99pt;mso-wrap-distance-left:0;mso-wrap-distance-right:0" o:preferrelative="t" filled="f" stroked="f">
                          <v:fill o:detectmouseclick="t"/>
                          <v:imagedata r:id="rId10" o:title=""/>
                          <v:path o:extrusionok="f"/>
                          <o:lock v:ext="edit" aspectratio="f"/>
                        </v:shape>
                      </w:pict>
                    </w:r>
                    <w:r>
                      <w:rPr>
                        <w:rFonts w:ascii="仿宋" w:eastAsia="仿宋" w:hAnsi="仿宋" w:cs="仿宋"/>
                        <w:spacing w:val="-14"/>
                        <w:sz w:val="14"/>
                        <w:szCs w:val="14"/>
                      </w:rPr>
                      <w:t>雷</w:t>
                    </w:r>
                    <w:r>
                      <w:rPr>
                        <w:rFonts w:ascii="仿宋" w:eastAsia="仿宋" w:hAnsi="仿宋" w:cs="仿宋"/>
                        <w:spacing w:val="-15"/>
                        <w:sz w:val="14"/>
                        <w:szCs w:val="14"/>
                      </w:rPr>
                      <w:t xml:space="preserve"> </w:t>
                    </w:r>
                    <w:r>
                      <w:rPr>
                        <w:rFonts w:ascii="仿宋" w:eastAsia="仿宋" w:hAnsi="仿宋" w:cs="仿宋"/>
                        <w:spacing w:val="-14"/>
                        <w:sz w:val="14"/>
                        <w:szCs w:val="14"/>
                      </w:rPr>
                      <w:t>器</w:t>
                    </w:r>
                  </w:p>
                </w:txbxContent>
              </v:textbox>
            </v:shape>
            <w10:wrap type="none"/>
            <w10:anchorlock/>
          </v:group>
        </w:pict>
      </w:r>
    </w:p>
    <w:p>
      <w:pPr>
        <w:pStyle w:val="BodyText"/>
        <w:spacing w:before="258" w:line="221" w:lineRule="auto"/>
        <w:ind w:left="533"/>
        <w:outlineLvl w:val="1"/>
        <w:rPr>
          <w:sz w:val="24"/>
          <w:szCs w:val="24"/>
        </w:rPr>
      </w:pPr>
      <w:r>
        <w:rPr>
          <w:b/>
          <w:bCs/>
          <w:spacing w:val="-6"/>
          <w:sz w:val="24"/>
          <w:szCs w:val="24"/>
        </w:rPr>
        <w:t>2.</w:t>
      </w:r>
      <w:r>
        <w:rPr>
          <w:spacing w:val="-6"/>
          <w:sz w:val="24"/>
          <w:szCs w:val="24"/>
        </w:rPr>
        <w:t xml:space="preserve"> </w:t>
      </w:r>
      <w:r>
        <w:rPr>
          <w:b/>
          <w:bCs/>
          <w:spacing w:val="-6"/>
          <w:sz w:val="24"/>
          <w:szCs w:val="24"/>
        </w:rPr>
        <w:t>系统功能要求</w:t>
      </w:r>
    </w:p>
    <w:p>
      <w:pPr>
        <w:pStyle w:val="BodyText"/>
        <w:spacing w:before="173" w:line="471" w:lineRule="exact"/>
        <w:jc w:val="right"/>
        <w:rPr>
          <w:sz w:val="24"/>
          <w:szCs w:val="24"/>
        </w:rPr>
      </w:pPr>
      <w:r>
        <w:rPr>
          <w:spacing w:val="1"/>
          <w:position w:val="17"/>
          <w:sz w:val="24"/>
          <w:szCs w:val="24"/>
        </w:rPr>
        <w:t>1)重点部位图像应均能在保安监控室电视墙上显示，也应能将任</w:t>
      </w:r>
      <w:r>
        <w:rPr>
          <w:position w:val="17"/>
          <w:sz w:val="24"/>
          <w:szCs w:val="24"/>
        </w:rPr>
        <w:t>意摄像机画面显示</w:t>
      </w:r>
    </w:p>
    <w:p>
      <w:pPr>
        <w:pStyle w:val="BodyText"/>
        <w:spacing w:line="219" w:lineRule="auto"/>
        <w:rPr>
          <w:sz w:val="24"/>
          <w:szCs w:val="24"/>
        </w:rPr>
      </w:pPr>
      <w:r>
        <w:rPr>
          <w:spacing w:val="-3"/>
          <w:sz w:val="24"/>
          <w:szCs w:val="24"/>
        </w:rPr>
        <w:t>在任意监视器上，并可以设定程序，自动轮流显示输出至电视墙。</w:t>
      </w:r>
    </w:p>
    <w:p>
      <w:pPr>
        <w:spacing w:line="219" w:lineRule="auto"/>
        <w:rPr>
          <w:sz w:val="24"/>
          <w:szCs w:val="24"/>
        </w:rPr>
        <w:sectPr>
          <w:footerReference w:type="default" r:id="rId11"/>
          <w:pgSz w:w="11910" w:h="16840"/>
          <w:pgMar w:top="1200" w:right="1289" w:bottom="1048" w:left="1420" w:header="0" w:footer="841" w:gutter="0"/>
          <w:pgNumType w:start="4"/>
          <w:cols w:space="708"/>
        </w:sectPr>
      </w:pPr>
    </w:p>
    <w:p>
      <w:pPr>
        <w:pStyle w:val="BodyText"/>
        <w:spacing w:before="48" w:line="219" w:lineRule="auto"/>
        <w:ind w:left="539"/>
        <w:rPr>
          <w:sz w:val="24"/>
          <w:szCs w:val="24"/>
        </w:rPr>
      </w:pPr>
      <w:bookmarkStart w:id="2" w:name="bookmark3"/>
      <w:bookmarkEnd w:id="2"/>
      <w:r>
        <w:rPr>
          <w:spacing w:val="1"/>
          <w:sz w:val="24"/>
          <w:szCs w:val="24"/>
        </w:rPr>
        <w:t>2)应有完整的日志功能，并能长时间记录。</w:t>
      </w:r>
    </w:p>
    <w:p>
      <w:pPr>
        <w:pStyle w:val="BodyText"/>
        <w:spacing w:before="185" w:line="219" w:lineRule="auto"/>
        <w:ind w:left="539"/>
        <w:rPr>
          <w:sz w:val="24"/>
          <w:szCs w:val="24"/>
        </w:rPr>
      </w:pPr>
      <w:r>
        <w:rPr>
          <w:spacing w:val="5"/>
          <w:sz w:val="24"/>
          <w:szCs w:val="24"/>
        </w:rPr>
        <w:t>3)视频输入信号应均可由视频矩阵切换器进行手动/</w:t>
      </w:r>
      <w:r>
        <w:rPr>
          <w:spacing w:val="4"/>
          <w:sz w:val="24"/>
          <w:szCs w:val="24"/>
        </w:rPr>
        <w:t>自动切换控制。</w:t>
      </w:r>
    </w:p>
    <w:p>
      <w:pPr>
        <w:pStyle w:val="BodyText"/>
        <w:spacing w:before="183" w:line="219" w:lineRule="auto"/>
        <w:ind w:left="539"/>
        <w:rPr>
          <w:sz w:val="24"/>
          <w:szCs w:val="24"/>
        </w:rPr>
      </w:pPr>
      <w:r>
        <w:rPr>
          <w:spacing w:val="1"/>
          <w:sz w:val="24"/>
          <w:szCs w:val="24"/>
        </w:rPr>
        <w:t>4)系统应提供电子地图报警提示功能，清晰指示监控、入侵报警类型及点位。</w:t>
      </w:r>
    </w:p>
    <w:p>
      <w:pPr>
        <w:pStyle w:val="BodyText"/>
        <w:spacing w:before="195" w:line="451" w:lineRule="exact"/>
        <w:ind w:left="539"/>
        <w:rPr>
          <w:sz w:val="24"/>
          <w:szCs w:val="24"/>
        </w:rPr>
      </w:pPr>
      <w:r>
        <w:rPr>
          <w:spacing w:val="3"/>
          <w:position w:val="15"/>
          <w:sz w:val="24"/>
          <w:szCs w:val="24"/>
        </w:rPr>
        <w:t>5)系统可以24小时不间断连续工作，计算机设备平均无故障时间≥20000小时，系</w:t>
      </w:r>
    </w:p>
    <w:p>
      <w:pPr>
        <w:pStyle w:val="BodyText"/>
        <w:spacing w:line="219" w:lineRule="auto"/>
        <w:rPr>
          <w:sz w:val="24"/>
          <w:szCs w:val="24"/>
        </w:rPr>
      </w:pPr>
      <w:r>
        <w:rPr>
          <w:spacing w:val="-4"/>
          <w:sz w:val="24"/>
          <w:szCs w:val="24"/>
        </w:rPr>
        <w:t>统其他设备平均无故障时间≥5000 小时。</w:t>
      </w:r>
    </w:p>
    <w:p>
      <w:pPr>
        <w:pStyle w:val="BodyText"/>
        <w:spacing w:before="183" w:line="219" w:lineRule="auto"/>
        <w:ind w:left="539"/>
        <w:rPr>
          <w:sz w:val="24"/>
          <w:szCs w:val="24"/>
        </w:rPr>
      </w:pPr>
      <w:r>
        <w:rPr>
          <w:sz w:val="24"/>
          <w:szCs w:val="24"/>
        </w:rPr>
        <w:t>6)系统能手动/自动操作，对摄像机、云台、镜头等的各种功能进行遥控。</w:t>
      </w:r>
    </w:p>
    <w:p>
      <w:pPr>
        <w:pStyle w:val="BodyText"/>
        <w:spacing w:before="177" w:line="472" w:lineRule="exact"/>
        <w:ind w:left="539"/>
        <w:rPr>
          <w:sz w:val="24"/>
          <w:szCs w:val="24"/>
        </w:rPr>
      </w:pPr>
      <w:r>
        <w:rPr>
          <w:spacing w:val="-3"/>
          <w:position w:val="17"/>
          <w:sz w:val="24"/>
          <w:szCs w:val="24"/>
        </w:rPr>
        <w:t>7)系统能手动切换/编程自动切换，对视频输入信号在指定的监视器上进行固定或时</w:t>
      </w:r>
    </w:p>
    <w:p>
      <w:pPr>
        <w:pStyle w:val="BodyText"/>
        <w:spacing w:before="1" w:line="220" w:lineRule="auto"/>
        <w:rPr>
          <w:sz w:val="24"/>
          <w:szCs w:val="24"/>
        </w:rPr>
      </w:pPr>
      <w:r>
        <w:rPr>
          <w:spacing w:val="-9"/>
          <w:sz w:val="24"/>
          <w:szCs w:val="24"/>
        </w:rPr>
        <w:t>序显示。</w:t>
      </w:r>
    </w:p>
    <w:p>
      <w:pPr>
        <w:pStyle w:val="BodyText"/>
        <w:spacing w:before="180" w:line="471" w:lineRule="exact"/>
        <w:ind w:left="539"/>
        <w:rPr>
          <w:sz w:val="24"/>
          <w:szCs w:val="24"/>
        </w:rPr>
      </w:pPr>
      <w:r>
        <w:rPr>
          <w:position w:val="17"/>
          <w:sz w:val="24"/>
          <w:szCs w:val="24"/>
        </w:rPr>
        <w:t>8)系统配置信息可存储，供电中断或关机，所有编程设置、摄像机号、时间、地址</w:t>
      </w:r>
    </w:p>
    <w:p>
      <w:pPr>
        <w:pStyle w:val="BodyText"/>
        <w:spacing w:line="219" w:lineRule="auto"/>
        <w:rPr>
          <w:sz w:val="24"/>
          <w:szCs w:val="24"/>
        </w:rPr>
      </w:pPr>
      <w:r>
        <w:rPr>
          <w:spacing w:val="-9"/>
          <w:sz w:val="24"/>
          <w:szCs w:val="24"/>
        </w:rPr>
        <w:t>等信息均可保持。</w:t>
      </w:r>
    </w:p>
    <w:p>
      <w:pPr>
        <w:pStyle w:val="BodyText"/>
        <w:spacing w:before="165" w:line="490" w:lineRule="exact"/>
        <w:ind w:left="539"/>
        <w:rPr>
          <w:sz w:val="24"/>
          <w:szCs w:val="24"/>
        </w:rPr>
      </w:pPr>
      <w:r>
        <w:rPr>
          <w:position w:val="19"/>
          <w:sz w:val="24"/>
          <w:szCs w:val="24"/>
        </w:rPr>
        <w:t>9)应能对前端球机进行预置位设定，能与入侵报警系统等联动。报警时，自动对报</w:t>
      </w:r>
    </w:p>
    <w:p>
      <w:pPr>
        <w:pStyle w:val="BodyText"/>
        <w:spacing w:before="1" w:line="219" w:lineRule="auto"/>
        <w:rPr>
          <w:sz w:val="24"/>
          <w:szCs w:val="24"/>
        </w:rPr>
      </w:pPr>
      <w:r>
        <w:rPr>
          <w:spacing w:val="-3"/>
          <w:sz w:val="24"/>
          <w:szCs w:val="24"/>
        </w:rPr>
        <w:t>警现场的图像进行复核，且切换到指定的监视器上显示，并自动录像。</w:t>
      </w:r>
    </w:p>
    <w:p>
      <w:pPr>
        <w:pStyle w:val="BodyText"/>
        <w:spacing w:before="185" w:line="219" w:lineRule="auto"/>
        <w:ind w:left="539"/>
        <w:rPr>
          <w:sz w:val="24"/>
          <w:szCs w:val="24"/>
        </w:rPr>
      </w:pPr>
      <w:r>
        <w:rPr>
          <w:sz w:val="24"/>
          <w:szCs w:val="24"/>
        </w:rPr>
        <w:t>10)图像记录功能应满足以下要求：</w:t>
      </w:r>
    </w:p>
    <w:p>
      <w:pPr>
        <w:pStyle w:val="BodyText"/>
        <w:spacing w:before="158" w:line="212" w:lineRule="auto"/>
        <w:ind w:left="659"/>
        <w:rPr>
          <w:sz w:val="24"/>
          <w:szCs w:val="24"/>
        </w:rPr>
      </w:pPr>
      <w:r>
        <w:rPr>
          <w:rFonts w:ascii="Times New Roman" w:eastAsia="Times New Roman" w:hAnsi="Times New Roman" w:cs="Times New Roman"/>
          <w:spacing w:val="-2"/>
          <w:sz w:val="24"/>
          <w:szCs w:val="24"/>
        </w:rPr>
        <w:t>a)</w:t>
      </w:r>
      <w:r>
        <w:rPr>
          <w:spacing w:val="-2"/>
          <w:sz w:val="24"/>
          <w:szCs w:val="24"/>
        </w:rPr>
        <w:t>画面上有摄像机的编号、部位、地址和时间、日期显示。</w:t>
      </w:r>
    </w:p>
    <w:p>
      <w:pPr>
        <w:pStyle w:val="BodyText"/>
        <w:spacing w:before="184" w:line="212" w:lineRule="auto"/>
        <w:ind w:left="659"/>
        <w:rPr>
          <w:sz w:val="24"/>
          <w:szCs w:val="24"/>
        </w:rPr>
      </w:pPr>
      <w:r>
        <w:rPr>
          <w:rFonts w:ascii="Times New Roman" w:eastAsia="Times New Roman" w:hAnsi="Times New Roman" w:cs="Times New Roman"/>
          <w:spacing w:val="-3"/>
          <w:sz w:val="24"/>
          <w:szCs w:val="24"/>
        </w:rPr>
        <w:t>b)</w:t>
      </w:r>
      <w:r>
        <w:rPr>
          <w:spacing w:val="-3"/>
          <w:sz w:val="24"/>
          <w:szCs w:val="24"/>
        </w:rPr>
        <w:t>回放效果满足原始资料的完整性。</w:t>
      </w:r>
    </w:p>
    <w:p>
      <w:pPr>
        <w:pStyle w:val="BodyText"/>
        <w:spacing w:before="195" w:line="212" w:lineRule="auto"/>
        <w:ind w:left="659"/>
        <w:rPr>
          <w:sz w:val="24"/>
          <w:szCs w:val="24"/>
        </w:rPr>
      </w:pPr>
      <w:r>
        <w:rPr>
          <w:rFonts w:ascii="Times New Roman" w:eastAsia="Times New Roman" w:hAnsi="Times New Roman" w:cs="Times New Roman"/>
          <w:spacing w:val="-4"/>
          <w:sz w:val="24"/>
          <w:szCs w:val="24"/>
        </w:rPr>
        <w:t>c)</w:t>
      </w:r>
      <w:r>
        <w:rPr>
          <w:spacing w:val="-4"/>
          <w:sz w:val="24"/>
          <w:szCs w:val="24"/>
        </w:rPr>
        <w:t>报警录像具有预录像功能。</w:t>
      </w:r>
    </w:p>
    <w:p>
      <w:pPr>
        <w:pStyle w:val="BodyText"/>
        <w:spacing w:before="209" w:line="362" w:lineRule="auto"/>
        <w:ind w:right="76" w:firstLine="539"/>
        <w:rPr>
          <w:sz w:val="24"/>
          <w:szCs w:val="24"/>
        </w:rPr>
      </w:pPr>
      <w:r>
        <w:rPr>
          <w:spacing w:val="3"/>
          <w:sz w:val="24"/>
          <w:szCs w:val="24"/>
        </w:rPr>
        <w:t>11)所有摄像点可同时录像，可根据需要采用实时、移动探测联动和报警联动录像</w:t>
      </w:r>
      <w:r>
        <w:rPr>
          <w:spacing w:val="18"/>
          <w:sz w:val="24"/>
          <w:szCs w:val="24"/>
        </w:rPr>
        <w:t xml:space="preserve"> </w:t>
      </w:r>
      <w:r>
        <w:rPr>
          <w:spacing w:val="2"/>
          <w:sz w:val="24"/>
          <w:szCs w:val="24"/>
        </w:rPr>
        <w:t>模式。图像应具有防篡改功能，容量不低于动态录像储存30天的空间，并可随时提供调</w:t>
      </w:r>
    </w:p>
    <w:p>
      <w:pPr>
        <w:pStyle w:val="BodyText"/>
        <w:spacing w:before="1" w:line="218" w:lineRule="auto"/>
        <w:jc w:val="right"/>
        <w:rPr>
          <w:sz w:val="24"/>
          <w:szCs w:val="24"/>
        </w:rPr>
      </w:pPr>
      <w:r>
        <w:rPr>
          <w:spacing w:val="-6"/>
          <w:sz w:val="24"/>
          <w:szCs w:val="24"/>
        </w:rPr>
        <w:t>阅及快速检索，图像应包含摄像机机位、日期、时间等。图像分辨率不低于640x</w:t>
      </w:r>
      <w:r>
        <w:rPr>
          <w:spacing w:val="-7"/>
          <w:sz w:val="24"/>
          <w:szCs w:val="24"/>
        </w:rPr>
        <w:t>480</w:t>
      </w:r>
      <w:r>
        <w:rPr>
          <w:spacing w:val="-62"/>
          <w:sz w:val="24"/>
          <w:szCs w:val="24"/>
        </w:rPr>
        <w:t xml:space="preserve"> </w:t>
      </w:r>
      <w:r>
        <w:rPr>
          <w:spacing w:val="-7"/>
          <w:sz w:val="24"/>
          <w:szCs w:val="24"/>
        </w:rPr>
        <w:t>像素。</w:t>
      </w:r>
    </w:p>
    <w:p>
      <w:pPr>
        <w:pStyle w:val="BodyText"/>
        <w:spacing w:before="184" w:line="220" w:lineRule="auto"/>
        <w:ind w:left="543"/>
        <w:outlineLvl w:val="1"/>
        <w:rPr>
          <w:sz w:val="24"/>
          <w:szCs w:val="24"/>
        </w:rPr>
      </w:pPr>
      <w:r>
        <w:rPr>
          <w:b/>
          <w:bCs/>
          <w:spacing w:val="-7"/>
          <w:sz w:val="24"/>
          <w:szCs w:val="24"/>
        </w:rPr>
        <w:t>3.</w:t>
      </w:r>
      <w:r>
        <w:rPr>
          <w:spacing w:val="-7"/>
          <w:sz w:val="24"/>
          <w:szCs w:val="24"/>
        </w:rPr>
        <w:t xml:space="preserve"> </w:t>
      </w:r>
      <w:r>
        <w:rPr>
          <w:b/>
          <w:bCs/>
          <w:spacing w:val="-7"/>
          <w:sz w:val="24"/>
          <w:szCs w:val="24"/>
        </w:rPr>
        <w:t>与一期系统的接续</w:t>
      </w:r>
    </w:p>
    <w:p>
      <w:pPr>
        <w:pStyle w:val="BodyText"/>
        <w:spacing w:before="186" w:line="460" w:lineRule="exact"/>
        <w:ind w:left="539"/>
        <w:rPr>
          <w:sz w:val="24"/>
          <w:szCs w:val="24"/>
        </w:rPr>
      </w:pPr>
      <w:r>
        <w:rPr>
          <w:position w:val="16"/>
          <w:sz w:val="24"/>
          <w:szCs w:val="24"/>
        </w:rPr>
        <w:t>本次视频安防监控系统提供</w:t>
      </w:r>
      <w:r>
        <w:rPr>
          <w:rFonts w:ascii="Times New Roman" w:eastAsia="Times New Roman" w:hAnsi="Times New Roman" w:cs="Times New Roman"/>
          <w:position w:val="16"/>
          <w:sz w:val="24"/>
          <w:szCs w:val="24"/>
        </w:rPr>
        <w:t>B</w:t>
      </w:r>
      <w:r>
        <w:rPr>
          <w:rFonts w:ascii="Times New Roman" w:eastAsia="Times New Roman" w:hAnsi="Times New Roman" w:cs="Times New Roman"/>
          <w:spacing w:val="45"/>
          <w:position w:val="16"/>
          <w:sz w:val="24"/>
          <w:szCs w:val="24"/>
        </w:rPr>
        <w:t xml:space="preserve"> </w:t>
      </w:r>
      <w:r>
        <w:rPr>
          <w:position w:val="16"/>
          <w:sz w:val="24"/>
          <w:szCs w:val="24"/>
        </w:rPr>
        <w:t>区以及</w:t>
      </w:r>
      <w:r>
        <w:rPr>
          <w:spacing w:val="-33"/>
          <w:position w:val="16"/>
          <w:sz w:val="24"/>
          <w:szCs w:val="24"/>
        </w:rPr>
        <w:t xml:space="preserve"> </w:t>
      </w:r>
      <w:r>
        <w:rPr>
          <w:rFonts w:ascii="Times New Roman" w:eastAsia="Times New Roman" w:hAnsi="Times New Roman" w:cs="Times New Roman"/>
          <w:position w:val="16"/>
          <w:sz w:val="24"/>
          <w:szCs w:val="24"/>
        </w:rPr>
        <w:t>C2</w:t>
      </w:r>
      <w:r>
        <w:rPr>
          <w:rFonts w:ascii="Times New Roman" w:eastAsia="Times New Roman" w:hAnsi="Times New Roman" w:cs="Times New Roman"/>
          <w:spacing w:val="18"/>
          <w:w w:val="101"/>
          <w:position w:val="16"/>
          <w:sz w:val="24"/>
          <w:szCs w:val="24"/>
        </w:rPr>
        <w:t xml:space="preserve"> </w:t>
      </w:r>
      <w:r>
        <w:rPr>
          <w:position w:val="16"/>
          <w:sz w:val="24"/>
          <w:szCs w:val="24"/>
        </w:rPr>
        <w:t>区的防护范围，</w:t>
      </w:r>
      <w:r>
        <w:rPr>
          <w:spacing w:val="-1"/>
          <w:position w:val="16"/>
          <w:sz w:val="24"/>
          <w:szCs w:val="24"/>
        </w:rPr>
        <w:t>安保中心建议独立设置。</w:t>
      </w:r>
    </w:p>
    <w:p>
      <w:pPr>
        <w:pStyle w:val="BodyText"/>
        <w:spacing w:line="218" w:lineRule="auto"/>
        <w:rPr>
          <w:sz w:val="24"/>
          <w:szCs w:val="24"/>
        </w:rPr>
      </w:pPr>
      <w:r>
        <w:rPr>
          <w:spacing w:val="-3"/>
          <w:sz w:val="24"/>
          <w:szCs w:val="24"/>
        </w:rPr>
        <w:t>同时将一期系统的监控图像通过光纤回传给本期的安保中心。</w:t>
      </w:r>
    </w:p>
    <w:p>
      <w:pPr>
        <w:spacing w:line="279" w:lineRule="auto"/>
      </w:pPr>
    </w:p>
    <w:p>
      <w:pPr>
        <w:spacing w:line="279" w:lineRule="auto"/>
      </w:pPr>
    </w:p>
    <w:p>
      <w:pPr>
        <w:spacing w:line="279" w:lineRule="auto"/>
      </w:pPr>
    </w:p>
    <w:p>
      <w:pPr>
        <w:pStyle w:val="BodyText"/>
        <w:spacing w:before="105" w:line="220" w:lineRule="auto"/>
        <w:ind w:left="3"/>
        <w:outlineLvl w:val="0"/>
        <w:rPr>
          <w:sz w:val="32"/>
          <w:szCs w:val="32"/>
        </w:rPr>
      </w:pPr>
      <w:r>
        <w:rPr>
          <w:b/>
          <w:bCs/>
          <w:spacing w:val="-18"/>
          <w:sz w:val="32"/>
          <w:szCs w:val="32"/>
        </w:rPr>
        <w:t>4.1.2</w:t>
      </w:r>
      <w:r>
        <w:rPr>
          <w:spacing w:val="-18"/>
          <w:sz w:val="32"/>
          <w:szCs w:val="32"/>
        </w:rPr>
        <w:t xml:space="preserve"> </w:t>
      </w:r>
      <w:r>
        <w:rPr>
          <w:b/>
          <w:bCs/>
          <w:spacing w:val="-18"/>
          <w:sz w:val="32"/>
          <w:szCs w:val="32"/>
        </w:rPr>
        <w:t>电子巡更系统</w:t>
      </w:r>
    </w:p>
    <w:p>
      <w:pPr>
        <w:spacing w:line="396" w:lineRule="auto"/>
      </w:pPr>
    </w:p>
    <w:p>
      <w:pPr>
        <w:pStyle w:val="BodyText"/>
        <w:spacing w:before="78" w:line="354" w:lineRule="auto"/>
        <w:ind w:right="64" w:firstLine="539"/>
        <w:jc w:val="both"/>
        <w:rPr>
          <w:sz w:val="24"/>
          <w:szCs w:val="24"/>
        </w:rPr>
      </w:pPr>
      <w:r>
        <w:rPr>
          <w:sz w:val="24"/>
          <w:szCs w:val="24"/>
        </w:rPr>
        <w:t>本系统设计为离线式电子巡更系统。根据需要将信息钮</w:t>
      </w:r>
      <w:r>
        <w:rPr>
          <w:spacing w:val="-1"/>
          <w:sz w:val="24"/>
          <w:szCs w:val="24"/>
        </w:rPr>
        <w:t>安装在需要巡逻的线路或设</w:t>
      </w:r>
      <w:r>
        <w:rPr>
          <w:sz w:val="24"/>
          <w:szCs w:val="24"/>
        </w:rPr>
        <w:t xml:space="preserve"> </w:t>
      </w:r>
      <w:r>
        <w:rPr>
          <w:spacing w:val="-4"/>
          <w:sz w:val="24"/>
          <w:szCs w:val="24"/>
        </w:rPr>
        <w:t>备上，对该地进行巡查的同时，用巡检器采集安装在代表该地点的信息钮，巡检器将记录</w:t>
      </w:r>
      <w:r>
        <w:rPr>
          <w:spacing w:val="6"/>
          <w:sz w:val="24"/>
          <w:szCs w:val="24"/>
        </w:rPr>
        <w:t xml:space="preserve"> </w:t>
      </w:r>
      <w:r>
        <w:rPr>
          <w:spacing w:val="-4"/>
          <w:sz w:val="24"/>
          <w:szCs w:val="24"/>
        </w:rPr>
        <w:t>下信息钮的代码及采集信息的时间和该地的相应事件。此</w:t>
      </w:r>
      <w:r>
        <w:rPr>
          <w:spacing w:val="-5"/>
          <w:sz w:val="24"/>
          <w:szCs w:val="24"/>
        </w:rPr>
        <w:t>记录将成为保安何时到达该地巡</w:t>
      </w:r>
      <w:r>
        <w:rPr>
          <w:sz w:val="24"/>
          <w:szCs w:val="24"/>
        </w:rPr>
        <w:t xml:space="preserve"> </w:t>
      </w:r>
      <w:r>
        <w:rPr>
          <w:spacing w:val="1"/>
          <w:sz w:val="24"/>
          <w:szCs w:val="24"/>
        </w:rPr>
        <w:t>查的依据。通讯座是巡检器与</w:t>
      </w:r>
      <w:r>
        <w:rPr>
          <w:rFonts w:ascii="Times New Roman" w:eastAsia="Times New Roman" w:hAnsi="Times New Roman" w:cs="Times New Roman"/>
          <w:sz w:val="24"/>
          <w:szCs w:val="24"/>
        </w:rPr>
        <w:t>PC</w:t>
      </w:r>
      <w:r>
        <w:rPr>
          <w:rFonts w:ascii="Times New Roman" w:eastAsia="Times New Roman" w:hAnsi="Times New Roman" w:cs="Times New Roman"/>
          <w:spacing w:val="1"/>
          <w:sz w:val="24"/>
          <w:szCs w:val="24"/>
        </w:rPr>
        <w:t xml:space="preserve"> </w:t>
      </w:r>
      <w:r>
        <w:rPr>
          <w:spacing w:val="1"/>
          <w:sz w:val="24"/>
          <w:szCs w:val="24"/>
        </w:rPr>
        <w:t>机之间的通讯设备，</w:t>
      </w:r>
      <w:r>
        <w:rPr>
          <w:sz w:val="24"/>
          <w:szCs w:val="24"/>
        </w:rPr>
        <w:t>可将巡检器中的记录传送到</w:t>
      </w:r>
      <w:r>
        <w:rPr>
          <w:spacing w:val="-52"/>
          <w:sz w:val="24"/>
          <w:szCs w:val="24"/>
        </w:rPr>
        <w:t xml:space="preserve"> </w:t>
      </w:r>
      <w:r>
        <w:rPr>
          <w:rFonts w:ascii="Times New Roman" w:eastAsia="Times New Roman" w:hAnsi="Times New Roman" w:cs="Times New Roman"/>
          <w:sz w:val="24"/>
          <w:szCs w:val="24"/>
        </w:rPr>
        <w:t xml:space="preserve">PC </w:t>
      </w:r>
      <w:r>
        <w:rPr>
          <w:sz w:val="24"/>
          <w:szCs w:val="24"/>
        </w:rPr>
        <w:t>机</w:t>
      </w:r>
    </w:p>
    <w:p>
      <w:pPr>
        <w:pStyle w:val="BodyText"/>
        <w:spacing w:before="1" w:line="218" w:lineRule="auto"/>
        <w:rPr>
          <w:sz w:val="24"/>
          <w:szCs w:val="24"/>
        </w:rPr>
      </w:pPr>
      <w:r>
        <w:rPr>
          <w:spacing w:val="-4"/>
          <w:sz w:val="24"/>
          <w:szCs w:val="24"/>
        </w:rPr>
        <w:t>系统的巡检管理软件中。管理人员通过微机可清晰看到保安巡检过的设备和线路，并提出</w:t>
      </w:r>
    </w:p>
    <w:p>
      <w:pPr>
        <w:spacing w:line="218" w:lineRule="auto"/>
        <w:rPr>
          <w:sz w:val="24"/>
          <w:szCs w:val="24"/>
        </w:rPr>
        <w:sectPr>
          <w:footerReference w:type="default" r:id="rId12"/>
          <w:pgSz w:w="11910" w:h="16840"/>
          <w:pgMar w:top="1201" w:right="1214" w:bottom="1048" w:left="1420" w:header="0" w:footer="841" w:gutter="0"/>
          <w:pgNumType w:start="5"/>
          <w:cols w:space="708"/>
        </w:sectPr>
      </w:pPr>
    </w:p>
    <w:p>
      <w:pPr>
        <w:pStyle w:val="BodyText"/>
        <w:spacing w:before="48" w:line="219" w:lineRule="auto"/>
        <w:rPr>
          <w:sz w:val="24"/>
          <w:szCs w:val="24"/>
        </w:rPr>
      </w:pPr>
      <w:r>
        <w:rPr>
          <w:spacing w:val="-3"/>
          <w:sz w:val="24"/>
          <w:szCs w:val="24"/>
        </w:rPr>
        <w:t>漏检、误点信息，通过管理软件统计巡检的正点率、误点率、漏检次数和抄表等功能。</w:t>
      </w:r>
    </w:p>
    <w:p>
      <w:pPr>
        <w:spacing w:line="436" w:lineRule="auto"/>
      </w:pPr>
    </w:p>
    <w:p>
      <w:pPr>
        <w:spacing w:before="91" w:line="221" w:lineRule="auto"/>
        <w:ind w:left="3"/>
        <w:outlineLvl w:val="1"/>
        <w:rPr>
          <w:rFonts w:ascii="黑体" w:eastAsia="黑体" w:hAnsi="黑体" w:cs="黑体"/>
          <w:sz w:val="28"/>
          <w:szCs w:val="28"/>
        </w:rPr>
      </w:pPr>
      <w:hyperlink r:id="rId13" w:history="1">
        <w:r>
          <w:rPr>
            <w:rFonts w:ascii="黑体" w:eastAsia="黑体" w:hAnsi="黑体" w:cs="黑体"/>
            <w:b/>
            <w:bCs/>
            <w:spacing w:val="-17"/>
            <w:sz w:val="28"/>
            <w:szCs w:val="28"/>
          </w:rPr>
          <w:t>4.1.2.1</w:t>
        </w:r>
      </w:hyperlink>
      <w:r>
        <w:rPr>
          <w:rFonts w:ascii="黑体" w:eastAsia="黑体" w:hAnsi="黑体" w:cs="黑体"/>
          <w:spacing w:val="55"/>
          <w:sz w:val="28"/>
          <w:szCs w:val="28"/>
        </w:rPr>
        <w:t xml:space="preserve">  </w:t>
      </w:r>
      <w:r>
        <w:rPr>
          <w:rFonts w:ascii="黑体" w:eastAsia="黑体" w:hAnsi="黑体" w:cs="黑体"/>
          <w:b/>
          <w:bCs/>
          <w:spacing w:val="-17"/>
          <w:sz w:val="28"/>
          <w:szCs w:val="28"/>
        </w:rPr>
        <w:t>系统构成</w:t>
      </w:r>
    </w:p>
    <w:p>
      <w:pPr>
        <w:spacing w:line="437" w:lineRule="auto"/>
      </w:pPr>
    </w:p>
    <w:p>
      <w:pPr>
        <w:pStyle w:val="BodyText"/>
        <w:spacing w:before="79" w:line="470" w:lineRule="exact"/>
        <w:ind w:left="580"/>
        <w:rPr>
          <w:sz w:val="24"/>
          <w:szCs w:val="24"/>
        </w:rPr>
      </w:pPr>
      <w:r>
        <w:rPr>
          <w:position w:val="17"/>
          <w:sz w:val="24"/>
          <w:szCs w:val="24"/>
        </w:rPr>
        <w:t>本系统由数据采集器、传输器、信息钮、中文软件四部</w:t>
      </w:r>
      <w:r>
        <w:rPr>
          <w:spacing w:val="-1"/>
          <w:position w:val="17"/>
          <w:sz w:val="24"/>
          <w:szCs w:val="24"/>
        </w:rPr>
        <w:t>分组成，附加计算机、充电</w:t>
      </w:r>
    </w:p>
    <w:p>
      <w:pPr>
        <w:pStyle w:val="BodyText"/>
        <w:spacing w:line="218" w:lineRule="auto"/>
        <w:rPr>
          <w:sz w:val="24"/>
          <w:szCs w:val="24"/>
        </w:rPr>
      </w:pPr>
      <w:r>
        <w:rPr>
          <w:spacing w:val="-5"/>
          <w:sz w:val="24"/>
          <w:szCs w:val="24"/>
        </w:rPr>
        <w:t>器与打印机即可实现全部传输.打印和生成报表等要求。</w:t>
      </w:r>
    </w:p>
    <w:p>
      <w:pPr>
        <w:pStyle w:val="BodyText"/>
        <w:spacing w:before="162" w:line="493" w:lineRule="exact"/>
        <w:jc w:val="right"/>
        <w:rPr>
          <w:sz w:val="24"/>
          <w:szCs w:val="24"/>
        </w:rPr>
      </w:pPr>
      <w:r>
        <w:rPr>
          <w:b/>
          <w:bCs/>
          <w:spacing w:val="9"/>
          <w:position w:val="19"/>
          <w:sz w:val="24"/>
          <w:szCs w:val="24"/>
        </w:rPr>
        <w:t>巡检器(数据采集器):</w:t>
      </w:r>
      <w:r>
        <w:rPr>
          <w:spacing w:val="-35"/>
          <w:position w:val="19"/>
          <w:sz w:val="24"/>
          <w:szCs w:val="24"/>
        </w:rPr>
        <w:t xml:space="preserve"> </w:t>
      </w:r>
      <w:r>
        <w:rPr>
          <w:spacing w:val="9"/>
          <w:position w:val="19"/>
          <w:sz w:val="24"/>
          <w:szCs w:val="24"/>
        </w:rPr>
        <w:t>储存巡检记录(可存储11</w:t>
      </w:r>
      <w:r>
        <w:rPr>
          <w:spacing w:val="8"/>
          <w:position w:val="19"/>
          <w:sz w:val="24"/>
          <w:szCs w:val="24"/>
        </w:rPr>
        <w:t>200条数据),内带时钟，体积小，</w:t>
      </w:r>
    </w:p>
    <w:p>
      <w:pPr>
        <w:pStyle w:val="BodyText"/>
        <w:spacing w:before="1" w:line="218" w:lineRule="auto"/>
        <w:rPr>
          <w:sz w:val="24"/>
          <w:szCs w:val="24"/>
        </w:rPr>
      </w:pPr>
      <w:r>
        <w:rPr>
          <w:spacing w:val="-1"/>
          <w:sz w:val="24"/>
          <w:szCs w:val="24"/>
        </w:rPr>
        <w:t>携带方便。巡检时由巡检员携带，采集完毕后，通过传输器</w:t>
      </w:r>
      <w:r>
        <w:rPr>
          <w:spacing w:val="-2"/>
          <w:sz w:val="24"/>
          <w:szCs w:val="24"/>
        </w:rPr>
        <w:t>把数据导入计算机。</w:t>
      </w:r>
    </w:p>
    <w:p>
      <w:pPr>
        <w:pStyle w:val="BodyText"/>
        <w:spacing w:before="162" w:line="484" w:lineRule="exact"/>
        <w:ind w:left="583"/>
        <w:rPr>
          <w:sz w:val="24"/>
          <w:szCs w:val="24"/>
        </w:rPr>
      </w:pPr>
      <w:r>
        <w:rPr>
          <w:b/>
          <w:bCs/>
          <w:spacing w:val="-1"/>
          <w:position w:val="18"/>
          <w:sz w:val="24"/>
          <w:szCs w:val="24"/>
        </w:rPr>
        <w:t>传输器(数据转换器):</w:t>
      </w:r>
      <w:r>
        <w:rPr>
          <w:spacing w:val="-1"/>
          <w:position w:val="18"/>
          <w:sz w:val="24"/>
          <w:szCs w:val="24"/>
        </w:rPr>
        <w:t xml:space="preserve"> 由电源，电缆线，通讯座三步分构成一套数据下栽器，主要</w:t>
      </w:r>
    </w:p>
    <w:p>
      <w:pPr>
        <w:pStyle w:val="BodyText"/>
        <w:spacing w:before="1" w:line="218" w:lineRule="auto"/>
        <w:rPr>
          <w:sz w:val="24"/>
          <w:szCs w:val="24"/>
        </w:rPr>
      </w:pPr>
      <w:r>
        <w:rPr>
          <w:spacing w:val="-3"/>
          <w:sz w:val="24"/>
          <w:szCs w:val="24"/>
        </w:rPr>
        <w:t>是将采集器中的数据传输到计算机中.</w:t>
      </w:r>
    </w:p>
    <w:p>
      <w:pPr>
        <w:pStyle w:val="BodyText"/>
        <w:spacing w:before="183" w:line="473" w:lineRule="exact"/>
        <w:ind w:left="583"/>
        <w:rPr>
          <w:sz w:val="24"/>
          <w:szCs w:val="24"/>
        </w:rPr>
      </w:pPr>
      <w:r>
        <w:rPr>
          <w:b/>
          <w:bCs/>
          <w:spacing w:val="-3"/>
          <w:position w:val="17"/>
          <w:sz w:val="24"/>
          <w:szCs w:val="24"/>
        </w:rPr>
        <w:t>信息钮：</w:t>
      </w:r>
      <w:r>
        <w:rPr>
          <w:spacing w:val="-27"/>
          <w:position w:val="17"/>
          <w:sz w:val="24"/>
          <w:szCs w:val="24"/>
        </w:rPr>
        <w:t xml:space="preserve"> </w:t>
      </w:r>
      <w:r>
        <w:rPr>
          <w:spacing w:val="-3"/>
          <w:position w:val="17"/>
          <w:sz w:val="24"/>
          <w:szCs w:val="24"/>
        </w:rPr>
        <w:t>是巡检地点代码，安装在需要巡检的地方，耐受各种环境</w:t>
      </w:r>
      <w:r>
        <w:rPr>
          <w:spacing w:val="-4"/>
          <w:position w:val="17"/>
          <w:sz w:val="24"/>
          <w:szCs w:val="24"/>
        </w:rPr>
        <w:t>的变化，安全防</w:t>
      </w:r>
    </w:p>
    <w:p>
      <w:pPr>
        <w:pStyle w:val="BodyText"/>
        <w:spacing w:before="1" w:line="219" w:lineRule="auto"/>
        <w:rPr>
          <w:sz w:val="24"/>
          <w:szCs w:val="24"/>
        </w:rPr>
      </w:pPr>
      <w:r>
        <w:rPr>
          <w:spacing w:val="-2"/>
          <w:sz w:val="24"/>
          <w:szCs w:val="24"/>
        </w:rPr>
        <w:t>水，不需要电池，用于放置在必须巡检的地点或设备上。</w:t>
      </w:r>
    </w:p>
    <w:p>
      <w:pPr>
        <w:pStyle w:val="BodyText"/>
        <w:spacing w:before="163" w:line="362" w:lineRule="auto"/>
        <w:ind w:right="110" w:firstLine="583"/>
        <w:rPr>
          <w:sz w:val="24"/>
          <w:szCs w:val="24"/>
        </w:rPr>
      </w:pPr>
      <w:r>
        <w:rPr>
          <w:b/>
          <w:bCs/>
          <w:spacing w:val="-4"/>
          <w:sz w:val="24"/>
          <w:szCs w:val="24"/>
        </w:rPr>
        <w:t>软件管理系统：</w:t>
      </w:r>
      <w:r>
        <w:rPr>
          <w:spacing w:val="61"/>
          <w:sz w:val="24"/>
          <w:szCs w:val="24"/>
        </w:rPr>
        <w:t xml:space="preserve"> </w:t>
      </w:r>
      <w:r>
        <w:rPr>
          <w:spacing w:val="-4"/>
          <w:sz w:val="24"/>
          <w:szCs w:val="24"/>
        </w:rPr>
        <w:t>通过《公安安全巡检系统》软件处理巡检数据，进行网络(单机，</w:t>
      </w:r>
      <w:r>
        <w:rPr>
          <w:sz w:val="24"/>
          <w:szCs w:val="24"/>
        </w:rPr>
        <w:t xml:space="preserve"> </w:t>
      </w:r>
      <w:r>
        <w:rPr>
          <w:spacing w:val="-1"/>
          <w:sz w:val="24"/>
          <w:szCs w:val="24"/>
        </w:rPr>
        <w:t>远程)传输，并将有关数据进行处理，对巡检数据进行管理并提供详尽的巡检报告，管理</w:t>
      </w:r>
      <w:r>
        <w:rPr>
          <w:spacing w:val="6"/>
          <w:sz w:val="24"/>
          <w:szCs w:val="24"/>
        </w:rPr>
        <w:t xml:space="preserve"> </w:t>
      </w:r>
      <w:r>
        <w:rPr>
          <w:spacing w:val="-4"/>
          <w:sz w:val="24"/>
          <w:szCs w:val="24"/>
        </w:rPr>
        <w:t>人员将通过计算机来读取信息棒中的信息，便可了解巡检人员的活动情况，包括经过巡检</w:t>
      </w:r>
    </w:p>
    <w:p>
      <w:pPr>
        <w:pStyle w:val="BodyText"/>
        <w:spacing w:line="219" w:lineRule="auto"/>
        <w:rPr>
          <w:sz w:val="24"/>
          <w:szCs w:val="24"/>
        </w:rPr>
      </w:pPr>
      <w:r>
        <w:rPr>
          <w:spacing w:val="-1"/>
          <w:sz w:val="24"/>
          <w:szCs w:val="24"/>
        </w:rPr>
        <w:t>地点的日期和时间等信息，通过查询分析和统计，可达到对保安监督</w:t>
      </w:r>
      <w:r>
        <w:rPr>
          <w:spacing w:val="-2"/>
          <w:sz w:val="24"/>
          <w:szCs w:val="24"/>
        </w:rPr>
        <w:t>和考核的目的。</w:t>
      </w:r>
    </w:p>
    <w:p>
      <w:pPr>
        <w:pStyle w:val="BodyText"/>
        <w:spacing w:before="171" w:line="476" w:lineRule="exact"/>
        <w:ind w:left="583"/>
        <w:rPr>
          <w:sz w:val="24"/>
          <w:szCs w:val="24"/>
        </w:rPr>
      </w:pPr>
      <w:r>
        <w:rPr>
          <w:b/>
          <w:bCs/>
          <w:spacing w:val="-4"/>
          <w:position w:val="17"/>
          <w:sz w:val="24"/>
          <w:szCs w:val="24"/>
        </w:rPr>
        <w:t>计算机：</w:t>
      </w:r>
      <w:r>
        <w:rPr>
          <w:spacing w:val="-4"/>
          <w:position w:val="17"/>
          <w:sz w:val="24"/>
          <w:szCs w:val="24"/>
        </w:rPr>
        <w:t xml:space="preserve"> 通过《公安安全巡检系统》软件处理巡检数据，并进行传输的一个辅助工</w:t>
      </w:r>
    </w:p>
    <w:p>
      <w:pPr>
        <w:pStyle w:val="BodyText"/>
        <w:spacing w:before="1" w:line="220" w:lineRule="auto"/>
        <w:rPr>
          <w:sz w:val="24"/>
          <w:szCs w:val="24"/>
        </w:rPr>
      </w:pPr>
      <w:r>
        <w:rPr>
          <w:spacing w:val="-5"/>
          <w:sz w:val="24"/>
          <w:szCs w:val="24"/>
        </w:rPr>
        <w:t>具。</w:t>
      </w:r>
    </w:p>
    <w:p>
      <w:pPr>
        <w:pStyle w:val="BodyText"/>
        <w:spacing w:before="186" w:line="219" w:lineRule="auto"/>
        <w:ind w:left="583"/>
        <w:rPr>
          <w:sz w:val="24"/>
          <w:szCs w:val="24"/>
        </w:rPr>
      </w:pPr>
      <w:r>
        <w:rPr>
          <w:b/>
          <w:bCs/>
          <w:spacing w:val="-2"/>
          <w:sz w:val="24"/>
          <w:szCs w:val="24"/>
        </w:rPr>
        <w:t>打印机：</w:t>
      </w:r>
      <w:r>
        <w:rPr>
          <w:spacing w:val="-2"/>
          <w:sz w:val="24"/>
          <w:szCs w:val="24"/>
        </w:rPr>
        <w:t>打印巡检报表，供领导对巡检情况进行检查。</w:t>
      </w:r>
    </w:p>
    <w:p>
      <w:pPr>
        <w:pStyle w:val="BodyText"/>
        <w:spacing w:before="178" w:line="219" w:lineRule="auto"/>
        <w:ind w:left="583"/>
        <w:rPr>
          <w:sz w:val="24"/>
          <w:szCs w:val="24"/>
        </w:rPr>
      </w:pPr>
      <w:r>
        <w:rPr>
          <w:b/>
          <w:bCs/>
          <w:spacing w:val="-8"/>
          <w:sz w:val="24"/>
          <w:szCs w:val="24"/>
        </w:rPr>
        <w:t>充电器：</w:t>
      </w:r>
      <w:r>
        <w:rPr>
          <w:spacing w:val="-8"/>
          <w:sz w:val="24"/>
          <w:szCs w:val="24"/>
        </w:rPr>
        <w:t xml:space="preserve"> 智能充电功能，即电池充满后自动断电。保护充电电池。</w:t>
      </w:r>
    </w:p>
    <w:p>
      <w:pPr>
        <w:spacing w:line="439" w:lineRule="auto"/>
      </w:pPr>
    </w:p>
    <w:p>
      <w:pPr>
        <w:spacing w:before="91" w:line="221" w:lineRule="auto"/>
        <w:ind w:left="3"/>
        <w:outlineLvl w:val="1"/>
        <w:rPr>
          <w:rFonts w:ascii="黑体" w:eastAsia="黑体" w:hAnsi="黑体" w:cs="黑体"/>
          <w:sz w:val="28"/>
          <w:szCs w:val="28"/>
        </w:rPr>
      </w:pPr>
      <w:hyperlink r:id="rId14" w:history="1">
        <w:r>
          <w:rPr>
            <w:rFonts w:ascii="黑体" w:eastAsia="黑体" w:hAnsi="黑体" w:cs="黑体"/>
            <w:b/>
            <w:bCs/>
            <w:spacing w:val="-15"/>
            <w:sz w:val="28"/>
            <w:szCs w:val="28"/>
          </w:rPr>
          <w:t>4.1.2.2</w:t>
        </w:r>
      </w:hyperlink>
      <w:r>
        <w:rPr>
          <w:rFonts w:ascii="黑体" w:eastAsia="黑体" w:hAnsi="黑体" w:cs="黑体"/>
          <w:spacing w:val="54"/>
          <w:sz w:val="28"/>
          <w:szCs w:val="28"/>
        </w:rPr>
        <w:t xml:space="preserve">  </w:t>
      </w:r>
      <w:r>
        <w:rPr>
          <w:rFonts w:ascii="黑体" w:eastAsia="黑体" w:hAnsi="黑体" w:cs="黑体"/>
          <w:b/>
          <w:bCs/>
          <w:spacing w:val="-15"/>
          <w:sz w:val="28"/>
          <w:szCs w:val="28"/>
        </w:rPr>
        <w:t>系统特点</w:t>
      </w:r>
    </w:p>
    <w:p>
      <w:pPr>
        <w:spacing w:line="425" w:lineRule="auto"/>
      </w:pPr>
    </w:p>
    <w:p>
      <w:pPr>
        <w:pStyle w:val="BodyText"/>
        <w:spacing w:before="78" w:line="363" w:lineRule="auto"/>
        <w:ind w:right="40" w:firstLine="583"/>
        <w:rPr>
          <w:sz w:val="24"/>
          <w:szCs w:val="24"/>
        </w:rPr>
      </w:pPr>
      <w:r>
        <w:rPr>
          <w:b/>
          <w:bCs/>
          <w:spacing w:val="-6"/>
          <w:sz w:val="24"/>
          <w:szCs w:val="24"/>
        </w:rPr>
        <w:t>可靠性高：</w:t>
      </w:r>
      <w:r>
        <w:rPr>
          <w:spacing w:val="34"/>
          <w:sz w:val="24"/>
          <w:szCs w:val="24"/>
        </w:rPr>
        <w:t xml:space="preserve"> </w:t>
      </w:r>
      <w:r>
        <w:rPr>
          <w:spacing w:val="-6"/>
          <w:sz w:val="24"/>
          <w:szCs w:val="24"/>
        </w:rPr>
        <w:t>巡查棒整体用不锈钢制造，坚固耐用，不怕摔</w:t>
      </w:r>
      <w:r>
        <w:rPr>
          <w:spacing w:val="-7"/>
          <w:sz w:val="24"/>
          <w:szCs w:val="24"/>
        </w:rPr>
        <w:t>，防震，防潮，防静电：</w:t>
      </w:r>
      <w:r>
        <w:rPr>
          <w:sz w:val="24"/>
          <w:szCs w:val="24"/>
        </w:rPr>
        <w:t xml:space="preserve">  </w:t>
      </w:r>
      <w:r>
        <w:rPr>
          <w:spacing w:val="-8"/>
          <w:sz w:val="24"/>
          <w:szCs w:val="24"/>
        </w:rPr>
        <w:t>防水性能佳。完全适用巡逻应用环境。巡查棒内采用非易失性存储器，确保数据不会丢</w:t>
      </w:r>
      <w:r>
        <w:rPr>
          <w:spacing w:val="-9"/>
          <w:sz w:val="24"/>
          <w:szCs w:val="24"/>
        </w:rPr>
        <w:t>失，</w:t>
      </w:r>
    </w:p>
    <w:p>
      <w:pPr>
        <w:pStyle w:val="BodyText"/>
        <w:spacing w:before="1" w:line="219" w:lineRule="auto"/>
        <w:rPr>
          <w:sz w:val="24"/>
          <w:szCs w:val="24"/>
        </w:rPr>
      </w:pPr>
      <w:r>
        <w:rPr>
          <w:spacing w:val="-5"/>
          <w:sz w:val="24"/>
          <w:szCs w:val="24"/>
        </w:rPr>
        <w:t>即使断电数据还可保存数年。</w:t>
      </w:r>
    </w:p>
    <w:p>
      <w:pPr>
        <w:pStyle w:val="BodyText"/>
        <w:spacing w:before="191" w:line="355" w:lineRule="auto"/>
        <w:ind w:right="91" w:firstLine="583"/>
        <w:rPr>
          <w:sz w:val="24"/>
          <w:szCs w:val="24"/>
        </w:rPr>
      </w:pPr>
      <w:r>
        <w:rPr>
          <w:b/>
          <w:bCs/>
          <w:spacing w:val="-4"/>
          <w:sz w:val="24"/>
          <w:szCs w:val="24"/>
        </w:rPr>
        <w:t>技术含量高：</w:t>
      </w:r>
      <w:r>
        <w:rPr>
          <w:spacing w:val="-4"/>
          <w:sz w:val="24"/>
          <w:szCs w:val="24"/>
        </w:rPr>
        <w:t xml:space="preserve"> 巡查棒内置微电脑和实时时钟，可存储达4000条巡查记录，低功耗设</w:t>
      </w:r>
      <w:r>
        <w:rPr>
          <w:spacing w:val="7"/>
          <w:sz w:val="24"/>
          <w:szCs w:val="24"/>
        </w:rPr>
        <w:t xml:space="preserve"> </w:t>
      </w:r>
      <w:r>
        <w:rPr>
          <w:spacing w:val="-3"/>
          <w:sz w:val="24"/>
          <w:szCs w:val="24"/>
        </w:rPr>
        <w:t>计更得巡查棒无需充电装置，两节电池可使用一年以</w:t>
      </w:r>
      <w:r>
        <w:rPr>
          <w:spacing w:val="-4"/>
          <w:sz w:val="24"/>
          <w:szCs w:val="24"/>
        </w:rPr>
        <w:t>上，使用成本低廉。本设计带来的另</w:t>
      </w:r>
    </w:p>
    <w:p>
      <w:pPr>
        <w:pStyle w:val="BodyText"/>
        <w:spacing w:line="218" w:lineRule="auto"/>
        <w:rPr>
          <w:sz w:val="24"/>
          <w:szCs w:val="24"/>
        </w:rPr>
      </w:pPr>
      <w:r>
        <w:rPr>
          <w:spacing w:val="-3"/>
          <w:sz w:val="24"/>
          <w:szCs w:val="24"/>
        </w:rPr>
        <w:t>外一个优点是保证不会出现程序运行故障。</w:t>
      </w:r>
    </w:p>
    <w:p>
      <w:pPr>
        <w:pStyle w:val="BodyText"/>
        <w:spacing w:before="183" w:line="484" w:lineRule="exact"/>
        <w:ind w:left="583"/>
        <w:rPr>
          <w:sz w:val="24"/>
          <w:szCs w:val="24"/>
        </w:rPr>
      </w:pPr>
      <w:r>
        <w:rPr>
          <w:b/>
          <w:bCs/>
          <w:spacing w:val="-6"/>
          <w:position w:val="18"/>
          <w:sz w:val="24"/>
          <w:szCs w:val="24"/>
        </w:rPr>
        <w:t>使用简单方便：</w:t>
      </w:r>
      <w:r>
        <w:rPr>
          <w:spacing w:val="53"/>
          <w:position w:val="18"/>
          <w:sz w:val="24"/>
          <w:szCs w:val="24"/>
        </w:rPr>
        <w:t xml:space="preserve"> </w:t>
      </w:r>
      <w:r>
        <w:rPr>
          <w:spacing w:val="-6"/>
          <w:position w:val="18"/>
          <w:sz w:val="24"/>
          <w:szCs w:val="24"/>
        </w:rPr>
        <w:t>巡查棒为开关和按钮设计，无需培训即可使用。软件采用全中文菜</w:t>
      </w:r>
    </w:p>
    <w:p>
      <w:pPr>
        <w:pStyle w:val="BodyText"/>
        <w:spacing w:line="219" w:lineRule="auto"/>
        <w:rPr>
          <w:sz w:val="24"/>
          <w:szCs w:val="24"/>
        </w:rPr>
      </w:pPr>
      <w:r>
        <w:rPr>
          <w:spacing w:val="-9"/>
          <w:sz w:val="24"/>
          <w:szCs w:val="24"/>
        </w:rPr>
        <w:t>单，容易学习和操作。</w:t>
      </w:r>
    </w:p>
    <w:p>
      <w:pPr>
        <w:pStyle w:val="BodyText"/>
        <w:spacing w:before="181" w:line="219" w:lineRule="auto"/>
        <w:ind w:left="583"/>
        <w:rPr>
          <w:sz w:val="24"/>
          <w:szCs w:val="24"/>
        </w:rPr>
      </w:pPr>
      <w:r>
        <w:rPr>
          <w:b/>
          <w:bCs/>
          <w:spacing w:val="-4"/>
          <w:sz w:val="24"/>
          <w:szCs w:val="24"/>
        </w:rPr>
        <w:t>巡查点设置简易：</w:t>
      </w:r>
      <w:r>
        <w:rPr>
          <w:spacing w:val="-4"/>
          <w:sz w:val="24"/>
          <w:szCs w:val="24"/>
        </w:rPr>
        <w:t xml:space="preserve"> 巡查点所用的信息钮是不</w:t>
      </w:r>
      <w:r>
        <w:rPr>
          <w:spacing w:val="-5"/>
          <w:sz w:val="24"/>
          <w:szCs w:val="24"/>
        </w:rPr>
        <w:t>锈钢封装，具有防水、防磁、防震、耐</w:t>
      </w:r>
    </w:p>
    <w:p>
      <w:pPr>
        <w:spacing w:line="219" w:lineRule="auto"/>
        <w:rPr>
          <w:sz w:val="24"/>
          <w:szCs w:val="24"/>
        </w:rPr>
        <w:sectPr>
          <w:footerReference w:type="default" r:id="rId15"/>
          <w:pgSz w:w="11910" w:h="16840"/>
          <w:pgMar w:top="1191" w:right="1189" w:bottom="1067" w:left="1400" w:header="0" w:footer="836" w:gutter="0"/>
          <w:pgNumType w:start="6"/>
          <w:cols w:space="708"/>
        </w:sectPr>
      </w:pPr>
    </w:p>
    <w:p>
      <w:pPr>
        <w:pStyle w:val="BodyText"/>
        <w:spacing w:before="47" w:line="480" w:lineRule="exact"/>
        <w:rPr>
          <w:sz w:val="24"/>
          <w:szCs w:val="24"/>
        </w:rPr>
      </w:pPr>
      <w:r>
        <w:rPr>
          <w:spacing w:val="-4"/>
          <w:position w:val="18"/>
          <w:sz w:val="24"/>
          <w:szCs w:val="24"/>
        </w:rPr>
        <w:t>高温和低温，无须电源等优异性能，并且成本低廉，安装简便，无论在环境适应性或性能</w:t>
      </w:r>
    </w:p>
    <w:p>
      <w:pPr>
        <w:pStyle w:val="BodyText"/>
        <w:spacing w:before="1" w:line="217" w:lineRule="auto"/>
        <w:rPr>
          <w:sz w:val="24"/>
          <w:szCs w:val="24"/>
        </w:rPr>
      </w:pPr>
      <w:r>
        <w:rPr>
          <w:spacing w:val="-6"/>
          <w:sz w:val="24"/>
          <w:szCs w:val="24"/>
        </w:rPr>
        <w:t>价格比，均是巡查点首选载体。</w:t>
      </w:r>
    </w:p>
    <w:p>
      <w:pPr>
        <w:spacing w:line="410" w:lineRule="auto"/>
      </w:pPr>
    </w:p>
    <w:p>
      <w:pPr>
        <w:spacing w:before="91" w:line="221" w:lineRule="auto"/>
        <w:ind w:left="3"/>
        <w:outlineLvl w:val="1"/>
        <w:rPr>
          <w:rFonts w:ascii="黑体" w:eastAsia="黑体" w:hAnsi="黑体" w:cs="黑体"/>
          <w:sz w:val="28"/>
          <w:szCs w:val="28"/>
        </w:rPr>
      </w:pPr>
      <w:hyperlink r:id="rId16" w:history="1">
        <w:r>
          <w:rPr>
            <w:rFonts w:ascii="黑体" w:eastAsia="黑体" w:hAnsi="黑体" w:cs="黑体"/>
            <w:b/>
            <w:bCs/>
            <w:spacing w:val="-14"/>
            <w:sz w:val="28"/>
            <w:szCs w:val="28"/>
          </w:rPr>
          <w:t>4.1.2.3</w:t>
        </w:r>
      </w:hyperlink>
      <w:r>
        <w:rPr>
          <w:rFonts w:ascii="黑体" w:eastAsia="黑体" w:hAnsi="黑体" w:cs="黑体"/>
          <w:spacing w:val="61"/>
          <w:sz w:val="28"/>
          <w:szCs w:val="28"/>
        </w:rPr>
        <w:t xml:space="preserve">  </w:t>
      </w:r>
      <w:r>
        <w:rPr>
          <w:rFonts w:ascii="黑体" w:eastAsia="黑体" w:hAnsi="黑体" w:cs="黑体"/>
          <w:b/>
          <w:bCs/>
          <w:spacing w:val="-14"/>
          <w:sz w:val="28"/>
          <w:szCs w:val="28"/>
        </w:rPr>
        <w:t>系统应用</w:t>
      </w:r>
    </w:p>
    <w:p>
      <w:pPr>
        <w:spacing w:line="450" w:lineRule="auto"/>
      </w:pPr>
    </w:p>
    <w:p>
      <w:pPr>
        <w:pStyle w:val="BodyText"/>
        <w:spacing w:before="78" w:line="361" w:lineRule="auto"/>
        <w:ind w:right="50" w:firstLine="590"/>
        <w:rPr>
          <w:sz w:val="24"/>
          <w:szCs w:val="24"/>
        </w:rPr>
      </w:pPr>
      <w:r>
        <w:rPr>
          <w:spacing w:val="-5"/>
          <w:sz w:val="24"/>
          <w:szCs w:val="24"/>
        </w:rPr>
        <w:t>该系统为离线式电子巡检系统。根据需要将信</w:t>
      </w:r>
      <w:r>
        <w:rPr>
          <w:spacing w:val="-6"/>
          <w:sz w:val="24"/>
          <w:szCs w:val="24"/>
        </w:rPr>
        <w:t>息钮安装在需要巡逻的线路或设备上，</w:t>
      </w:r>
      <w:r>
        <w:rPr>
          <w:sz w:val="24"/>
          <w:szCs w:val="24"/>
        </w:rPr>
        <w:t xml:space="preserve"> </w:t>
      </w:r>
      <w:r>
        <w:rPr>
          <w:spacing w:val="-4"/>
          <w:sz w:val="24"/>
          <w:szCs w:val="24"/>
        </w:rPr>
        <w:t>保安人员在对该地进行巡查的同时，用巡更棒感应安装在该处的信</w:t>
      </w:r>
      <w:r>
        <w:rPr>
          <w:spacing w:val="-5"/>
          <w:sz w:val="24"/>
          <w:szCs w:val="24"/>
        </w:rPr>
        <w:t>息钮，巡更棒将记录下</w:t>
      </w:r>
      <w:r>
        <w:rPr>
          <w:sz w:val="24"/>
          <w:szCs w:val="24"/>
        </w:rPr>
        <w:t xml:space="preserve"> </w:t>
      </w:r>
      <w:r>
        <w:rPr>
          <w:spacing w:val="-8"/>
          <w:sz w:val="24"/>
          <w:szCs w:val="24"/>
        </w:rPr>
        <w:t>该次信息，此记录将成为保安员到达该地巡查的时间依据，</w:t>
      </w:r>
      <w:r>
        <w:rPr>
          <w:spacing w:val="64"/>
          <w:sz w:val="24"/>
          <w:szCs w:val="24"/>
        </w:rPr>
        <w:t xml:space="preserve"> </w:t>
      </w:r>
      <w:r>
        <w:rPr>
          <w:spacing w:val="-9"/>
          <w:sz w:val="24"/>
          <w:szCs w:val="24"/>
        </w:rPr>
        <w:t>一段时间内巡更棒存储的信息</w:t>
      </w:r>
    </w:p>
    <w:p>
      <w:pPr>
        <w:pStyle w:val="BodyText"/>
        <w:spacing w:line="218" w:lineRule="auto"/>
        <w:rPr>
          <w:sz w:val="24"/>
          <w:szCs w:val="24"/>
        </w:rPr>
      </w:pPr>
      <w:r>
        <w:rPr>
          <w:spacing w:val="-4"/>
          <w:sz w:val="24"/>
          <w:szCs w:val="24"/>
        </w:rPr>
        <w:t>通过通讯座传送至管理微机。</w:t>
      </w:r>
    </w:p>
    <w:p>
      <w:pPr>
        <w:pStyle w:val="BodyText"/>
        <w:spacing w:before="177" w:line="361" w:lineRule="auto"/>
        <w:ind w:right="50" w:firstLine="590"/>
        <w:rPr>
          <w:sz w:val="24"/>
          <w:szCs w:val="24"/>
        </w:rPr>
      </w:pPr>
      <w:r>
        <w:rPr>
          <w:sz w:val="24"/>
          <w:szCs w:val="24"/>
        </w:rPr>
        <w:t>管理人员可通过系统管理软件清晰了解保安</w:t>
      </w:r>
      <w:r>
        <w:rPr>
          <w:spacing w:val="-1"/>
          <w:sz w:val="24"/>
          <w:szCs w:val="24"/>
        </w:rPr>
        <w:t>人员巡检过的设备、路线及时间。系统</w:t>
      </w:r>
      <w:r>
        <w:rPr>
          <w:sz w:val="24"/>
          <w:szCs w:val="24"/>
        </w:rPr>
        <w:t xml:space="preserve"> </w:t>
      </w:r>
      <w:r>
        <w:rPr>
          <w:spacing w:val="-8"/>
          <w:sz w:val="24"/>
          <w:szCs w:val="24"/>
        </w:rPr>
        <w:t>软件可提示出漏点、误点信息并将采集来的数据自动生成分类记</w:t>
      </w:r>
      <w:r>
        <w:rPr>
          <w:spacing w:val="-9"/>
          <w:sz w:val="24"/>
          <w:szCs w:val="24"/>
        </w:rPr>
        <w:t>录、报表，提高管理效率，</w:t>
      </w:r>
    </w:p>
    <w:p>
      <w:pPr>
        <w:pStyle w:val="BodyText"/>
        <w:spacing w:line="218" w:lineRule="auto"/>
        <w:rPr>
          <w:sz w:val="24"/>
          <w:szCs w:val="24"/>
        </w:rPr>
      </w:pPr>
      <w:r>
        <w:rPr>
          <w:spacing w:val="-6"/>
          <w:sz w:val="24"/>
          <w:szCs w:val="24"/>
        </w:rPr>
        <w:t>为一旦发生的各种问题提供数据分析。</w:t>
      </w:r>
    </w:p>
    <w:p>
      <w:pPr>
        <w:pStyle w:val="BodyText"/>
        <w:spacing w:before="194" w:line="355" w:lineRule="auto"/>
        <w:ind w:right="99" w:firstLine="590"/>
        <w:rPr>
          <w:sz w:val="24"/>
          <w:szCs w:val="24"/>
        </w:rPr>
      </w:pPr>
      <w:r>
        <w:rPr>
          <w:sz w:val="24"/>
          <w:szCs w:val="24"/>
        </w:rPr>
        <w:t>根据实际巡检要求，可合理设置若干个信息钮于巡查线路</w:t>
      </w:r>
      <w:r>
        <w:rPr>
          <w:spacing w:val="-1"/>
          <w:sz w:val="24"/>
          <w:szCs w:val="24"/>
        </w:rPr>
        <w:t>及设备上，使一次巡视能</w:t>
      </w:r>
      <w:r>
        <w:rPr>
          <w:sz w:val="24"/>
          <w:szCs w:val="24"/>
        </w:rPr>
        <w:t xml:space="preserve"> </w:t>
      </w:r>
      <w:r>
        <w:rPr>
          <w:spacing w:val="-4"/>
          <w:sz w:val="24"/>
          <w:szCs w:val="24"/>
        </w:rPr>
        <w:t>够覆盖全部范围。系统软件可设定巡更的时间要求、线路要求、次数要求，使巡检能够实</w:t>
      </w:r>
    </w:p>
    <w:p>
      <w:pPr>
        <w:pStyle w:val="BodyText"/>
        <w:spacing w:line="220" w:lineRule="auto"/>
        <w:rPr>
          <w:sz w:val="24"/>
          <w:szCs w:val="24"/>
        </w:rPr>
      </w:pPr>
      <w:r>
        <w:rPr>
          <w:spacing w:val="-5"/>
          <w:sz w:val="24"/>
          <w:szCs w:val="24"/>
        </w:rPr>
        <w:t>现连续性、全面性。</w:t>
      </w:r>
    </w:p>
    <w:p>
      <w:pPr>
        <w:pStyle w:val="BodyText"/>
        <w:spacing w:before="183" w:line="362" w:lineRule="auto"/>
        <w:ind w:firstLine="593"/>
        <w:rPr>
          <w:sz w:val="24"/>
          <w:szCs w:val="24"/>
        </w:rPr>
      </w:pPr>
      <w:r>
        <w:rPr>
          <w:b/>
          <w:bCs/>
          <w:spacing w:val="-6"/>
          <w:sz w:val="24"/>
          <w:szCs w:val="24"/>
        </w:rPr>
        <w:t>巡更：</w:t>
      </w:r>
      <w:r>
        <w:rPr>
          <w:spacing w:val="-50"/>
          <w:sz w:val="24"/>
          <w:szCs w:val="24"/>
        </w:rPr>
        <w:t xml:space="preserve"> </w:t>
      </w:r>
      <w:r>
        <w:rPr>
          <w:spacing w:val="-6"/>
          <w:sz w:val="24"/>
          <w:szCs w:val="24"/>
        </w:rPr>
        <w:t>在确定巡更线路上设定一合理的检测点，安装信息钮</w:t>
      </w:r>
      <w:r>
        <w:rPr>
          <w:spacing w:val="-7"/>
          <w:sz w:val="24"/>
          <w:szCs w:val="24"/>
        </w:rPr>
        <w:t>，巡更人员手持巡更器，</w:t>
      </w:r>
      <w:r>
        <w:rPr>
          <w:sz w:val="24"/>
          <w:szCs w:val="24"/>
        </w:rPr>
        <w:t xml:space="preserve"> </w:t>
      </w:r>
      <w:r>
        <w:rPr>
          <w:spacing w:val="-4"/>
          <w:sz w:val="24"/>
          <w:szCs w:val="24"/>
        </w:rPr>
        <w:t>由电脑软件编排巡更班次、时间间隔、线路走向，有效地管理巡更员巡视活动，加强了保</w:t>
      </w:r>
    </w:p>
    <w:p>
      <w:pPr>
        <w:pStyle w:val="BodyText"/>
        <w:spacing w:line="220" w:lineRule="auto"/>
        <w:rPr>
          <w:sz w:val="24"/>
          <w:szCs w:val="24"/>
        </w:rPr>
      </w:pPr>
      <w:r>
        <w:rPr>
          <w:spacing w:val="-14"/>
          <w:sz w:val="24"/>
          <w:szCs w:val="24"/>
        </w:rPr>
        <w:t>安防范措施。</w:t>
      </w:r>
    </w:p>
    <w:p>
      <w:pPr>
        <w:pStyle w:val="BodyText"/>
        <w:spacing w:before="161" w:line="492" w:lineRule="exact"/>
        <w:ind w:left="593"/>
        <w:rPr>
          <w:sz w:val="24"/>
          <w:szCs w:val="24"/>
        </w:rPr>
      </w:pPr>
      <w:r>
        <w:rPr>
          <w:b/>
          <w:bCs/>
          <w:spacing w:val="-5"/>
          <w:position w:val="19"/>
          <w:sz w:val="24"/>
          <w:szCs w:val="24"/>
        </w:rPr>
        <w:t>发行：</w:t>
      </w:r>
      <w:r>
        <w:rPr>
          <w:spacing w:val="-5"/>
          <w:position w:val="19"/>
          <w:sz w:val="24"/>
          <w:szCs w:val="24"/>
        </w:rPr>
        <w:t xml:space="preserve"> 软件设定巡更时间要求、线路要求、次数要求，通过发行巡更点、巡更器，</w:t>
      </w:r>
    </w:p>
    <w:p>
      <w:pPr>
        <w:pStyle w:val="BodyText"/>
        <w:spacing w:before="1" w:line="219" w:lineRule="auto"/>
        <w:rPr>
          <w:sz w:val="24"/>
          <w:szCs w:val="24"/>
        </w:rPr>
      </w:pPr>
      <w:r>
        <w:rPr>
          <w:spacing w:val="-2"/>
          <w:sz w:val="24"/>
          <w:szCs w:val="24"/>
        </w:rPr>
        <w:t>记录巡更员身份、编号，并授予有效巡更活动读卡权限。</w:t>
      </w:r>
    </w:p>
    <w:p>
      <w:pPr>
        <w:pStyle w:val="BodyText"/>
        <w:spacing w:before="150" w:line="371" w:lineRule="auto"/>
        <w:ind w:right="88" w:firstLine="593"/>
        <w:rPr>
          <w:sz w:val="24"/>
          <w:szCs w:val="24"/>
        </w:rPr>
      </w:pPr>
      <w:r>
        <w:rPr>
          <w:b/>
          <w:bCs/>
          <w:spacing w:val="-4"/>
          <w:sz w:val="24"/>
          <w:szCs w:val="24"/>
        </w:rPr>
        <w:t>信息采集：</w:t>
      </w:r>
      <w:r>
        <w:rPr>
          <w:spacing w:val="-4"/>
          <w:sz w:val="24"/>
          <w:szCs w:val="24"/>
        </w:rPr>
        <w:t xml:space="preserve"> 巡更员带巡更器按规定时间及线路要求巡视，将巡更器感应信息钮，便</w:t>
      </w:r>
      <w:r>
        <w:rPr>
          <w:spacing w:val="12"/>
          <w:sz w:val="24"/>
          <w:szCs w:val="24"/>
        </w:rPr>
        <w:t xml:space="preserve"> </w:t>
      </w:r>
      <w:r>
        <w:rPr>
          <w:spacing w:val="-4"/>
          <w:sz w:val="24"/>
          <w:szCs w:val="24"/>
        </w:rPr>
        <w:t>可记录巡更员到达日期、时间、地点及相关信息。若不按正常程序巡视，则记录无效。查</w:t>
      </w:r>
    </w:p>
    <w:p>
      <w:pPr>
        <w:pStyle w:val="BodyText"/>
        <w:spacing w:line="219" w:lineRule="auto"/>
        <w:rPr>
          <w:sz w:val="24"/>
          <w:szCs w:val="24"/>
        </w:rPr>
      </w:pPr>
      <w:r>
        <w:rPr>
          <w:spacing w:val="-2"/>
          <w:sz w:val="24"/>
          <w:szCs w:val="24"/>
        </w:rPr>
        <w:t>对核实后，即视作失职。返回控制中心时可连接电脑下载所有数据，整理、存档。</w:t>
      </w:r>
    </w:p>
    <w:p>
      <w:pPr>
        <w:pStyle w:val="BodyText"/>
        <w:spacing w:before="164" w:line="491" w:lineRule="exact"/>
        <w:ind w:left="593"/>
        <w:rPr>
          <w:sz w:val="24"/>
          <w:szCs w:val="24"/>
        </w:rPr>
      </w:pPr>
      <w:r>
        <w:rPr>
          <w:b/>
          <w:bCs/>
          <w:spacing w:val="-3"/>
          <w:position w:val="19"/>
          <w:sz w:val="24"/>
          <w:szCs w:val="24"/>
        </w:rPr>
        <w:t>查询：</w:t>
      </w:r>
      <w:r>
        <w:rPr>
          <w:spacing w:val="-21"/>
          <w:position w:val="19"/>
          <w:sz w:val="24"/>
          <w:szCs w:val="24"/>
        </w:rPr>
        <w:t xml:space="preserve"> </w:t>
      </w:r>
      <w:r>
        <w:rPr>
          <w:spacing w:val="-3"/>
          <w:position w:val="19"/>
          <w:sz w:val="24"/>
          <w:szCs w:val="24"/>
        </w:rPr>
        <w:t>采集回来的数据，系统可自动生成分类记录、报表，并打印。管理人员根据</w:t>
      </w:r>
    </w:p>
    <w:p>
      <w:pPr>
        <w:pStyle w:val="BodyText"/>
        <w:spacing w:before="1" w:line="219" w:lineRule="auto"/>
        <w:rPr>
          <w:sz w:val="24"/>
          <w:szCs w:val="24"/>
        </w:rPr>
      </w:pPr>
      <w:r>
        <w:rPr>
          <w:spacing w:val="-2"/>
          <w:sz w:val="24"/>
          <w:szCs w:val="24"/>
        </w:rPr>
        <w:t>需要随时在电脑中查询保安人员巡逻情况，并对失盗失职进行分析。</w:t>
      </w:r>
    </w:p>
    <w:p>
      <w:pPr>
        <w:spacing w:line="416" w:lineRule="auto"/>
      </w:pPr>
    </w:p>
    <w:p>
      <w:pPr>
        <w:spacing w:before="91" w:line="221" w:lineRule="auto"/>
        <w:ind w:left="3"/>
        <w:outlineLvl w:val="1"/>
        <w:rPr>
          <w:rFonts w:ascii="黑体" w:eastAsia="黑体" w:hAnsi="黑体" w:cs="黑体"/>
          <w:sz w:val="28"/>
          <w:szCs w:val="28"/>
        </w:rPr>
      </w:pPr>
      <w:hyperlink r:id="rId17" w:history="1">
        <w:r>
          <w:rPr>
            <w:rFonts w:ascii="黑体" w:eastAsia="黑体" w:hAnsi="黑体" w:cs="黑体"/>
            <w:b/>
            <w:bCs/>
            <w:spacing w:val="-13"/>
            <w:sz w:val="28"/>
            <w:szCs w:val="28"/>
          </w:rPr>
          <w:t>4.1.2.4</w:t>
        </w:r>
      </w:hyperlink>
      <w:r>
        <w:rPr>
          <w:rFonts w:ascii="黑体" w:eastAsia="黑体" w:hAnsi="黑体" w:cs="黑体"/>
          <w:spacing w:val="-13"/>
          <w:sz w:val="28"/>
          <w:szCs w:val="28"/>
        </w:rPr>
        <w:t xml:space="preserve">   </w:t>
      </w:r>
      <w:r>
        <w:rPr>
          <w:rFonts w:ascii="黑体" w:eastAsia="黑体" w:hAnsi="黑体" w:cs="黑体"/>
          <w:b/>
          <w:bCs/>
          <w:spacing w:val="-13"/>
          <w:sz w:val="28"/>
          <w:szCs w:val="28"/>
        </w:rPr>
        <w:t>系统实施</w:t>
      </w:r>
    </w:p>
    <w:p>
      <w:pPr>
        <w:spacing w:line="449" w:lineRule="auto"/>
      </w:pPr>
    </w:p>
    <w:p>
      <w:pPr>
        <w:pStyle w:val="BodyText"/>
        <w:spacing w:before="79" w:line="220" w:lineRule="auto"/>
        <w:ind w:left="590"/>
        <w:rPr>
          <w:sz w:val="24"/>
          <w:szCs w:val="24"/>
        </w:rPr>
      </w:pPr>
      <w:r>
        <w:rPr>
          <w:spacing w:val="-6"/>
          <w:sz w:val="24"/>
          <w:szCs w:val="24"/>
        </w:rPr>
        <w:t>1.</w:t>
      </w:r>
      <w:r>
        <w:rPr>
          <w:spacing w:val="3"/>
          <w:sz w:val="24"/>
          <w:szCs w:val="24"/>
        </w:rPr>
        <w:t xml:space="preserve">  </w:t>
      </w:r>
      <w:r>
        <w:rPr>
          <w:spacing w:val="-6"/>
          <w:sz w:val="24"/>
          <w:szCs w:val="24"/>
        </w:rPr>
        <w:t>人员分班</w:t>
      </w:r>
    </w:p>
    <w:p>
      <w:pPr>
        <w:pStyle w:val="BodyText"/>
        <w:spacing w:before="172" w:line="481" w:lineRule="exact"/>
        <w:ind w:left="590"/>
        <w:rPr>
          <w:sz w:val="24"/>
          <w:szCs w:val="24"/>
        </w:rPr>
      </w:pPr>
      <w:r>
        <w:rPr>
          <w:position w:val="18"/>
          <w:sz w:val="24"/>
          <w:szCs w:val="24"/>
        </w:rPr>
        <w:t>系统根据共有巡逻值勤的保安人数，依据各人的</w:t>
      </w:r>
      <w:r>
        <w:rPr>
          <w:spacing w:val="-1"/>
          <w:position w:val="18"/>
          <w:sz w:val="24"/>
          <w:szCs w:val="24"/>
        </w:rPr>
        <w:t>工作分工分为几个班次，每班几个</w:t>
      </w:r>
    </w:p>
    <w:p>
      <w:pPr>
        <w:pStyle w:val="BodyText"/>
        <w:spacing w:line="219" w:lineRule="auto"/>
        <w:rPr>
          <w:sz w:val="24"/>
          <w:szCs w:val="24"/>
        </w:rPr>
      </w:pPr>
      <w:r>
        <w:rPr>
          <w:spacing w:val="-3"/>
          <w:sz w:val="24"/>
          <w:szCs w:val="24"/>
        </w:rPr>
        <w:t>人。每个班次按照巡逻时间、地点进行分配。</w:t>
      </w:r>
    </w:p>
    <w:p>
      <w:pPr>
        <w:pStyle w:val="BodyText"/>
        <w:spacing w:before="184" w:line="219" w:lineRule="auto"/>
        <w:ind w:left="590"/>
        <w:rPr>
          <w:sz w:val="24"/>
          <w:szCs w:val="24"/>
        </w:rPr>
      </w:pPr>
      <w:r>
        <w:rPr>
          <w:sz w:val="24"/>
          <w:szCs w:val="24"/>
        </w:rPr>
        <w:t>2.</w:t>
      </w:r>
      <w:r>
        <w:rPr>
          <w:spacing w:val="102"/>
          <w:sz w:val="24"/>
          <w:szCs w:val="24"/>
        </w:rPr>
        <w:t xml:space="preserve"> </w:t>
      </w:r>
      <w:r>
        <w:rPr>
          <w:sz w:val="24"/>
          <w:szCs w:val="24"/>
        </w:rPr>
        <w:t>巡更点分布</w:t>
      </w:r>
    </w:p>
    <w:p>
      <w:pPr>
        <w:spacing w:line="219" w:lineRule="auto"/>
        <w:rPr>
          <w:sz w:val="24"/>
          <w:szCs w:val="24"/>
        </w:rPr>
        <w:sectPr>
          <w:footerReference w:type="default" r:id="rId18"/>
          <w:pgSz w:w="11910" w:h="16840"/>
          <w:pgMar w:top="1190" w:right="1200" w:bottom="1048" w:left="1390" w:header="0" w:footer="841" w:gutter="0"/>
          <w:pgNumType w:start="7"/>
          <w:cols w:space="708"/>
        </w:sectPr>
      </w:pPr>
    </w:p>
    <w:p>
      <w:pPr>
        <w:pStyle w:val="BodyText"/>
        <w:spacing w:before="47" w:line="354" w:lineRule="auto"/>
        <w:ind w:firstLine="550"/>
        <w:jc w:val="both"/>
        <w:rPr>
          <w:sz w:val="24"/>
          <w:szCs w:val="24"/>
        </w:rPr>
      </w:pPr>
      <w:r>
        <w:rPr>
          <w:sz w:val="24"/>
          <w:szCs w:val="24"/>
        </w:rPr>
        <w:t>根据重要巡查地点的多少来分布巡逻地点。布点原则为：</w:t>
      </w:r>
      <w:r>
        <w:rPr>
          <w:spacing w:val="-1"/>
          <w:sz w:val="24"/>
          <w:szCs w:val="24"/>
        </w:rPr>
        <w:t>以巡查路线为纽带科学规</w:t>
      </w:r>
      <w:r>
        <w:rPr>
          <w:sz w:val="24"/>
          <w:szCs w:val="24"/>
        </w:rPr>
        <w:t xml:space="preserve">  </w:t>
      </w:r>
      <w:r>
        <w:rPr>
          <w:spacing w:val="-1"/>
          <w:sz w:val="24"/>
          <w:szCs w:val="24"/>
        </w:rPr>
        <w:t>划巡检线路，合理设置巡更点，完全覆盖主要重点要害部位，最大限度的消</w:t>
      </w:r>
      <w:r>
        <w:rPr>
          <w:spacing w:val="-2"/>
          <w:sz w:val="24"/>
          <w:szCs w:val="24"/>
        </w:rPr>
        <w:t>除巡逻盲点。</w:t>
      </w:r>
    </w:p>
    <w:p>
      <w:pPr>
        <w:pStyle w:val="BodyText"/>
        <w:spacing w:line="218" w:lineRule="auto"/>
        <w:rPr>
          <w:sz w:val="24"/>
          <w:szCs w:val="24"/>
        </w:rPr>
      </w:pPr>
      <w:r>
        <w:rPr>
          <w:spacing w:val="-2"/>
          <w:sz w:val="24"/>
          <w:szCs w:val="24"/>
        </w:rPr>
        <w:t>巡检点分布及巡检路线根据现场实际情况设</w:t>
      </w:r>
      <w:r>
        <w:rPr>
          <w:spacing w:val="-3"/>
          <w:sz w:val="24"/>
          <w:szCs w:val="24"/>
        </w:rPr>
        <w:t>置。</w:t>
      </w:r>
    </w:p>
    <w:p>
      <w:pPr>
        <w:spacing w:line="282" w:lineRule="auto"/>
      </w:pPr>
    </w:p>
    <w:p>
      <w:pPr>
        <w:spacing w:line="283" w:lineRule="auto"/>
      </w:pPr>
    </w:p>
    <w:p>
      <w:pPr>
        <w:spacing w:line="283" w:lineRule="auto"/>
      </w:pPr>
    </w:p>
    <w:p>
      <w:pPr>
        <w:pStyle w:val="BodyText"/>
        <w:spacing w:before="104" w:line="221" w:lineRule="auto"/>
        <w:ind w:left="3"/>
        <w:outlineLvl w:val="0"/>
        <w:rPr>
          <w:sz w:val="32"/>
          <w:szCs w:val="32"/>
        </w:rPr>
      </w:pPr>
      <w:bookmarkStart w:id="3" w:name="bookmark4"/>
      <w:bookmarkEnd w:id="3"/>
      <w:r>
        <w:rPr>
          <w:b/>
          <w:bCs/>
          <w:spacing w:val="-21"/>
          <w:sz w:val="32"/>
          <w:szCs w:val="32"/>
        </w:rPr>
        <w:t>4.1.3</w:t>
      </w:r>
      <w:r>
        <w:rPr>
          <w:spacing w:val="-21"/>
          <w:sz w:val="32"/>
          <w:szCs w:val="32"/>
        </w:rPr>
        <w:t xml:space="preserve"> </w:t>
      </w:r>
      <w:r>
        <w:rPr>
          <w:b/>
          <w:bCs/>
          <w:spacing w:val="-21"/>
          <w:sz w:val="32"/>
          <w:szCs w:val="32"/>
        </w:rPr>
        <w:t>周界系统</w:t>
      </w:r>
    </w:p>
    <w:p>
      <w:pPr>
        <w:spacing w:line="394" w:lineRule="auto"/>
      </w:pPr>
    </w:p>
    <w:p>
      <w:pPr>
        <w:pStyle w:val="BodyText"/>
        <w:spacing w:before="78" w:line="354" w:lineRule="auto"/>
        <w:ind w:right="119" w:firstLine="550"/>
        <w:jc w:val="both"/>
        <w:rPr>
          <w:sz w:val="24"/>
          <w:szCs w:val="24"/>
        </w:rPr>
      </w:pPr>
      <w:r>
        <w:rPr>
          <w:spacing w:val="7"/>
          <w:sz w:val="24"/>
          <w:szCs w:val="24"/>
        </w:rPr>
        <w:t>周界防范报警系统，是在无人值守的围墙(或栅栏)</w:t>
      </w:r>
      <w:r>
        <w:rPr>
          <w:spacing w:val="6"/>
          <w:sz w:val="24"/>
          <w:szCs w:val="24"/>
        </w:rPr>
        <w:t>四周，通过电子探测技术判断</w:t>
      </w:r>
      <w:r>
        <w:rPr>
          <w:sz w:val="24"/>
          <w:szCs w:val="24"/>
        </w:rPr>
        <w:t xml:space="preserve"> </w:t>
      </w:r>
      <w:r>
        <w:rPr>
          <w:spacing w:val="-4"/>
          <w:sz w:val="24"/>
          <w:szCs w:val="24"/>
        </w:rPr>
        <w:t>非法入侵行为，提供声光报警以及和监控系统结合实现报警后图象复核</w:t>
      </w:r>
      <w:r>
        <w:rPr>
          <w:spacing w:val="-5"/>
          <w:sz w:val="24"/>
          <w:szCs w:val="24"/>
        </w:rPr>
        <w:t>的联动功能，然后</w:t>
      </w:r>
      <w:r>
        <w:rPr>
          <w:sz w:val="24"/>
          <w:szCs w:val="24"/>
        </w:rPr>
        <w:t xml:space="preserve"> </w:t>
      </w:r>
      <w:r>
        <w:rPr>
          <w:spacing w:val="-4"/>
          <w:sz w:val="24"/>
          <w:szCs w:val="24"/>
        </w:rPr>
        <w:t>现场报警，以便保安人员能迅速、准确的做出反应。在鸿运</w:t>
      </w:r>
      <w:r>
        <w:rPr>
          <w:spacing w:val="-5"/>
          <w:sz w:val="24"/>
          <w:szCs w:val="24"/>
        </w:rPr>
        <w:t>润园区四周设立周界防范入侵</w:t>
      </w:r>
      <w:r>
        <w:rPr>
          <w:sz w:val="24"/>
          <w:szCs w:val="24"/>
        </w:rPr>
        <w:t xml:space="preserve"> </w:t>
      </w:r>
      <w:r>
        <w:rPr>
          <w:spacing w:val="-4"/>
          <w:sz w:val="24"/>
          <w:szCs w:val="24"/>
        </w:rPr>
        <w:t>报警系统是必要的，配合住宅小区严密的人防可使得对非法入侵行</w:t>
      </w:r>
      <w:r>
        <w:rPr>
          <w:spacing w:val="-5"/>
          <w:sz w:val="24"/>
          <w:szCs w:val="24"/>
        </w:rPr>
        <w:t>为得到有效的控制，构</w:t>
      </w:r>
    </w:p>
    <w:p>
      <w:pPr>
        <w:pStyle w:val="BodyText"/>
        <w:spacing w:line="219" w:lineRule="auto"/>
        <w:rPr>
          <w:sz w:val="24"/>
          <w:szCs w:val="24"/>
        </w:rPr>
      </w:pPr>
      <w:r>
        <w:rPr>
          <w:spacing w:val="-2"/>
          <w:sz w:val="24"/>
          <w:szCs w:val="24"/>
        </w:rPr>
        <w:t>成住宅小区整体安全防范体系的第一道防线。</w:t>
      </w:r>
    </w:p>
    <w:p>
      <w:pPr>
        <w:pStyle w:val="BodyText"/>
        <w:spacing w:before="214" w:line="471" w:lineRule="exact"/>
        <w:ind w:left="550"/>
        <w:rPr>
          <w:sz w:val="24"/>
          <w:szCs w:val="24"/>
        </w:rPr>
      </w:pPr>
      <w:r>
        <w:rPr>
          <w:spacing w:val="10"/>
          <w:position w:val="17"/>
          <w:sz w:val="24"/>
          <w:szCs w:val="24"/>
        </w:rPr>
        <w:t>周界防范系统由前端探测器(对射探头)和报警主机及一些辅助设备(电源、</w:t>
      </w:r>
      <w:r>
        <w:rPr>
          <w:spacing w:val="9"/>
          <w:position w:val="17"/>
          <w:sz w:val="24"/>
          <w:szCs w:val="24"/>
        </w:rPr>
        <w:t>显示</w:t>
      </w:r>
    </w:p>
    <w:p>
      <w:pPr>
        <w:pStyle w:val="BodyText"/>
        <w:spacing w:before="1" w:line="219" w:lineRule="auto"/>
        <w:rPr>
          <w:sz w:val="24"/>
          <w:szCs w:val="24"/>
        </w:rPr>
      </w:pPr>
      <w:r>
        <w:rPr>
          <w:spacing w:val="3"/>
          <w:sz w:val="24"/>
          <w:szCs w:val="24"/>
        </w:rPr>
        <w:t>地图、警号、探头安装支架)构成。</w:t>
      </w:r>
    </w:p>
    <w:p>
      <w:pPr>
        <w:spacing w:line="403" w:lineRule="auto"/>
      </w:pPr>
    </w:p>
    <w:p>
      <w:pPr>
        <w:spacing w:before="95" w:line="221" w:lineRule="auto"/>
        <w:ind w:left="3"/>
        <w:outlineLvl w:val="0"/>
        <w:rPr>
          <w:rFonts w:ascii="黑体" w:eastAsia="黑体" w:hAnsi="黑体" w:cs="黑体"/>
          <w:sz w:val="29"/>
          <w:szCs w:val="29"/>
        </w:rPr>
      </w:pPr>
      <w:hyperlink r:id="rId19" w:history="1">
        <w:r>
          <w:rPr>
            <w:rFonts w:ascii="黑体" w:eastAsia="黑体" w:hAnsi="黑体" w:cs="黑体"/>
            <w:b/>
            <w:bCs/>
            <w:spacing w:val="-20"/>
            <w:sz w:val="29"/>
            <w:szCs w:val="29"/>
          </w:rPr>
          <w:t>4.1.3.1</w:t>
        </w:r>
      </w:hyperlink>
      <w:r>
        <w:rPr>
          <w:rFonts w:ascii="黑体" w:eastAsia="黑体" w:hAnsi="黑体" w:cs="黑体"/>
          <w:spacing w:val="49"/>
          <w:sz w:val="29"/>
          <w:szCs w:val="29"/>
        </w:rPr>
        <w:t xml:space="preserve">  </w:t>
      </w:r>
      <w:r>
        <w:rPr>
          <w:rFonts w:ascii="黑体" w:eastAsia="黑体" w:hAnsi="黑体" w:cs="黑体"/>
          <w:b/>
          <w:bCs/>
          <w:spacing w:val="-20"/>
          <w:sz w:val="29"/>
          <w:szCs w:val="29"/>
        </w:rPr>
        <w:t>系统简介</w:t>
      </w:r>
    </w:p>
    <w:p>
      <w:pPr>
        <w:spacing w:line="445" w:lineRule="auto"/>
      </w:pPr>
    </w:p>
    <w:p>
      <w:pPr>
        <w:pStyle w:val="BodyText"/>
        <w:spacing w:before="78" w:line="219" w:lineRule="auto"/>
        <w:ind w:left="550"/>
        <w:rPr>
          <w:sz w:val="24"/>
          <w:szCs w:val="24"/>
        </w:rPr>
      </w:pPr>
      <w:r>
        <w:rPr>
          <w:rFonts w:ascii="Arial" w:eastAsia="Arial" w:hAnsi="Arial" w:cs="Arial"/>
          <w:spacing w:val="-1"/>
          <w:sz w:val="24"/>
          <w:szCs w:val="24"/>
        </w:rPr>
        <w:t xml:space="preserve">≥    </w:t>
      </w:r>
      <w:r>
        <w:rPr>
          <w:spacing w:val="-1"/>
          <w:sz w:val="24"/>
          <w:szCs w:val="24"/>
        </w:rPr>
        <w:t>报警主机和计算机监控安装在住宅小区安防控制中</w:t>
      </w:r>
      <w:r>
        <w:rPr>
          <w:spacing w:val="-2"/>
          <w:sz w:val="24"/>
          <w:szCs w:val="24"/>
        </w:rPr>
        <w:t>心；</w:t>
      </w:r>
    </w:p>
    <w:p>
      <w:pPr>
        <w:pStyle w:val="BodyText"/>
        <w:spacing w:before="177" w:line="220" w:lineRule="auto"/>
        <w:ind w:left="550"/>
        <w:rPr>
          <w:sz w:val="24"/>
          <w:szCs w:val="24"/>
        </w:rPr>
      </w:pPr>
      <w:r>
        <w:rPr>
          <w:rFonts w:ascii="Arial" w:eastAsia="Arial" w:hAnsi="Arial" w:cs="Arial"/>
          <w:spacing w:val="-6"/>
          <w:sz w:val="24"/>
          <w:szCs w:val="24"/>
        </w:rPr>
        <w:t>2</w:t>
      </w:r>
      <w:r>
        <w:rPr>
          <w:rFonts w:ascii="Arial" w:eastAsia="Arial" w:hAnsi="Arial" w:cs="Arial"/>
          <w:spacing w:val="9"/>
          <w:sz w:val="24"/>
          <w:szCs w:val="24"/>
        </w:rPr>
        <w:t xml:space="preserve">    </w:t>
      </w:r>
      <w:r>
        <w:rPr>
          <w:spacing w:val="-6"/>
          <w:sz w:val="24"/>
          <w:szCs w:val="24"/>
        </w:rPr>
        <w:t>建筑物围墙安装红外线对射探测器；</w:t>
      </w:r>
    </w:p>
    <w:p>
      <w:pPr>
        <w:pStyle w:val="BodyText"/>
        <w:spacing w:before="174" w:line="219" w:lineRule="auto"/>
        <w:ind w:left="550"/>
        <w:rPr>
          <w:sz w:val="24"/>
          <w:szCs w:val="24"/>
        </w:rPr>
      </w:pPr>
      <w:r>
        <w:rPr>
          <w:spacing w:val="-5"/>
          <w:sz w:val="24"/>
          <w:szCs w:val="24"/>
        </w:rPr>
        <w:t>2</w:t>
      </w:r>
      <w:r>
        <w:rPr>
          <w:spacing w:val="44"/>
          <w:sz w:val="24"/>
          <w:szCs w:val="24"/>
        </w:rPr>
        <w:t xml:space="preserve">  </w:t>
      </w:r>
      <w:r>
        <w:rPr>
          <w:spacing w:val="-5"/>
          <w:sz w:val="24"/>
          <w:szCs w:val="24"/>
        </w:rPr>
        <w:t>报警信号联动视频安防监控系统；</w:t>
      </w:r>
    </w:p>
    <w:p>
      <w:pPr>
        <w:pStyle w:val="BodyText"/>
        <w:spacing w:before="174" w:line="471" w:lineRule="exact"/>
        <w:ind w:left="550"/>
        <w:rPr>
          <w:sz w:val="24"/>
          <w:szCs w:val="24"/>
        </w:rPr>
      </w:pPr>
      <w:r>
        <w:rPr>
          <w:spacing w:val="3"/>
          <w:position w:val="17"/>
          <w:sz w:val="24"/>
          <w:szCs w:val="24"/>
        </w:rPr>
        <w:t>2</w:t>
      </w:r>
      <w:r>
        <w:rPr>
          <w:spacing w:val="41"/>
          <w:position w:val="17"/>
          <w:sz w:val="24"/>
          <w:szCs w:val="24"/>
        </w:rPr>
        <w:t xml:space="preserve">  </w:t>
      </w:r>
      <w:r>
        <w:rPr>
          <w:spacing w:val="3"/>
          <w:position w:val="17"/>
          <w:sz w:val="24"/>
          <w:szCs w:val="24"/>
        </w:rPr>
        <w:t>报警主机信号联接计算机，在计算机上用</w:t>
      </w:r>
      <w:r>
        <w:rPr>
          <w:spacing w:val="2"/>
          <w:position w:val="17"/>
          <w:sz w:val="24"/>
          <w:szCs w:val="24"/>
        </w:rPr>
        <w:t>电子地图显示防区状态，纪录报警系</w:t>
      </w:r>
    </w:p>
    <w:p>
      <w:pPr>
        <w:pStyle w:val="BodyText"/>
        <w:spacing w:line="219" w:lineRule="auto"/>
        <w:ind w:left="979"/>
        <w:rPr>
          <w:sz w:val="24"/>
          <w:szCs w:val="24"/>
        </w:rPr>
      </w:pPr>
      <w:r>
        <w:rPr>
          <w:spacing w:val="-12"/>
          <w:sz w:val="24"/>
          <w:szCs w:val="24"/>
        </w:rPr>
        <w:t>统的数据；</w:t>
      </w:r>
    </w:p>
    <w:p>
      <w:pPr>
        <w:pStyle w:val="BodyText"/>
        <w:spacing w:before="184" w:line="219" w:lineRule="auto"/>
        <w:ind w:left="550"/>
        <w:rPr>
          <w:sz w:val="24"/>
          <w:szCs w:val="24"/>
        </w:rPr>
      </w:pPr>
      <w:r>
        <w:rPr>
          <w:spacing w:val="-4"/>
          <w:sz w:val="24"/>
          <w:szCs w:val="24"/>
        </w:rPr>
        <w:t>2</w:t>
      </w:r>
      <w:r>
        <w:rPr>
          <w:spacing w:val="41"/>
          <w:sz w:val="24"/>
          <w:szCs w:val="24"/>
        </w:rPr>
        <w:t xml:space="preserve">  </w:t>
      </w:r>
      <w:r>
        <w:rPr>
          <w:spacing w:val="-4"/>
          <w:sz w:val="24"/>
          <w:szCs w:val="24"/>
        </w:rPr>
        <w:t>使用总线方式传送报警信号。</w:t>
      </w:r>
    </w:p>
    <w:p>
      <w:pPr>
        <w:spacing w:line="425" w:lineRule="auto"/>
      </w:pPr>
    </w:p>
    <w:p>
      <w:pPr>
        <w:spacing w:before="94" w:line="221" w:lineRule="auto"/>
        <w:ind w:left="3"/>
        <w:outlineLvl w:val="0"/>
        <w:rPr>
          <w:rFonts w:ascii="黑体" w:eastAsia="黑体" w:hAnsi="黑体" w:cs="黑体"/>
          <w:sz w:val="29"/>
          <w:szCs w:val="29"/>
        </w:rPr>
      </w:pPr>
      <w:hyperlink r:id="rId20" w:history="1">
        <w:r>
          <w:rPr>
            <w:rFonts w:ascii="黑体" w:eastAsia="黑体" w:hAnsi="黑体" w:cs="黑体"/>
            <w:b/>
            <w:bCs/>
            <w:spacing w:val="-20"/>
            <w:sz w:val="29"/>
            <w:szCs w:val="29"/>
          </w:rPr>
          <w:t>4.1.3.2</w:t>
        </w:r>
      </w:hyperlink>
      <w:r>
        <w:rPr>
          <w:rFonts w:ascii="黑体" w:eastAsia="黑体" w:hAnsi="黑体" w:cs="黑体"/>
          <w:spacing w:val="49"/>
          <w:sz w:val="29"/>
          <w:szCs w:val="29"/>
        </w:rPr>
        <w:t xml:space="preserve">  </w:t>
      </w:r>
      <w:r>
        <w:rPr>
          <w:rFonts w:ascii="黑体" w:eastAsia="黑体" w:hAnsi="黑体" w:cs="黑体"/>
          <w:b/>
          <w:bCs/>
          <w:spacing w:val="-20"/>
          <w:sz w:val="29"/>
          <w:szCs w:val="29"/>
        </w:rPr>
        <w:t>系统构成</w:t>
      </w:r>
    </w:p>
    <w:p>
      <w:pPr>
        <w:spacing w:line="443" w:lineRule="auto"/>
      </w:pPr>
    </w:p>
    <w:p>
      <w:pPr>
        <w:pStyle w:val="BodyText"/>
        <w:spacing w:before="79" w:line="219" w:lineRule="auto"/>
        <w:ind w:left="553"/>
        <w:outlineLvl w:val="1"/>
        <w:rPr>
          <w:sz w:val="24"/>
          <w:szCs w:val="24"/>
        </w:rPr>
      </w:pPr>
      <w:r>
        <w:rPr>
          <w:b/>
          <w:bCs/>
          <w:spacing w:val="-8"/>
          <w:sz w:val="24"/>
          <w:szCs w:val="24"/>
        </w:rPr>
        <w:t>1.</w:t>
      </w:r>
      <w:r>
        <w:rPr>
          <w:spacing w:val="-8"/>
          <w:sz w:val="24"/>
          <w:szCs w:val="24"/>
        </w:rPr>
        <w:t xml:space="preserve">  </w:t>
      </w:r>
      <w:r>
        <w:rPr>
          <w:b/>
          <w:bCs/>
          <w:spacing w:val="-8"/>
          <w:sz w:val="24"/>
          <w:szCs w:val="24"/>
        </w:rPr>
        <w:t>防盗报警部分</w:t>
      </w:r>
    </w:p>
    <w:p>
      <w:pPr>
        <w:pStyle w:val="BodyText"/>
        <w:spacing w:before="177" w:line="219" w:lineRule="auto"/>
        <w:ind w:left="550"/>
        <w:rPr>
          <w:sz w:val="24"/>
          <w:szCs w:val="24"/>
        </w:rPr>
      </w:pPr>
      <w:r>
        <w:rPr>
          <w:spacing w:val="-2"/>
          <w:sz w:val="24"/>
          <w:szCs w:val="24"/>
        </w:rPr>
        <w:t>采用总线方式连接各红外探测器。主要选用光电对射探测器。</w:t>
      </w:r>
    </w:p>
    <w:p>
      <w:pPr>
        <w:pStyle w:val="BodyText"/>
        <w:spacing w:before="193" w:line="219" w:lineRule="auto"/>
        <w:ind w:left="553"/>
        <w:outlineLvl w:val="1"/>
        <w:rPr>
          <w:sz w:val="24"/>
          <w:szCs w:val="24"/>
        </w:rPr>
      </w:pPr>
      <w:r>
        <w:rPr>
          <w:b/>
          <w:bCs/>
          <w:spacing w:val="-5"/>
          <w:sz w:val="24"/>
          <w:szCs w:val="24"/>
        </w:rPr>
        <w:t>2.</w:t>
      </w:r>
      <w:r>
        <w:rPr>
          <w:spacing w:val="113"/>
          <w:sz w:val="24"/>
          <w:szCs w:val="24"/>
        </w:rPr>
        <w:t xml:space="preserve"> </w:t>
      </w:r>
      <w:r>
        <w:rPr>
          <w:b/>
          <w:bCs/>
          <w:spacing w:val="-5"/>
          <w:sz w:val="24"/>
          <w:szCs w:val="24"/>
        </w:rPr>
        <w:t>中心控制部分</w:t>
      </w:r>
    </w:p>
    <w:p>
      <w:pPr>
        <w:pStyle w:val="BodyText"/>
        <w:spacing w:before="178" w:line="354" w:lineRule="auto"/>
        <w:ind w:right="125" w:firstLine="550"/>
        <w:jc w:val="both"/>
        <w:rPr>
          <w:sz w:val="24"/>
          <w:szCs w:val="24"/>
        </w:rPr>
      </w:pPr>
      <w:r>
        <w:rPr>
          <w:sz w:val="24"/>
          <w:szCs w:val="24"/>
        </w:rPr>
        <w:t xml:space="preserve">中心采用大型联网报警通讯主机，用一台多媒体电脑对这台大型主机通过管理软件 </w:t>
      </w:r>
      <w:r>
        <w:rPr>
          <w:spacing w:val="-4"/>
          <w:sz w:val="24"/>
          <w:szCs w:val="24"/>
        </w:rPr>
        <w:t>报警管理软件进行集中、统一的管理。在小气的周界作防</w:t>
      </w:r>
      <w:r>
        <w:rPr>
          <w:spacing w:val="-5"/>
          <w:sz w:val="24"/>
          <w:szCs w:val="24"/>
        </w:rPr>
        <w:t>范，采用对射探测器。所有的报</w:t>
      </w:r>
    </w:p>
    <w:p>
      <w:pPr>
        <w:pStyle w:val="BodyText"/>
        <w:spacing w:before="1" w:line="219" w:lineRule="auto"/>
        <w:rPr>
          <w:sz w:val="24"/>
          <w:szCs w:val="24"/>
        </w:rPr>
      </w:pPr>
      <w:r>
        <w:rPr>
          <w:spacing w:val="-3"/>
          <w:sz w:val="24"/>
          <w:szCs w:val="24"/>
        </w:rPr>
        <w:t>警探测器的二芯信号线直接并联在四芯总线上，减少了多线制报警系统给施工、</w:t>
      </w:r>
      <w:r>
        <w:rPr>
          <w:spacing w:val="-4"/>
          <w:sz w:val="24"/>
          <w:szCs w:val="24"/>
        </w:rPr>
        <w:t>调试及后</w:t>
      </w:r>
    </w:p>
    <w:p>
      <w:pPr>
        <w:spacing w:line="219" w:lineRule="auto"/>
        <w:rPr>
          <w:sz w:val="24"/>
          <w:szCs w:val="24"/>
        </w:rPr>
        <w:sectPr>
          <w:footerReference w:type="default" r:id="rId21"/>
          <w:pgSz w:w="11910" w:h="16840"/>
          <w:pgMar w:top="1200" w:right="1193" w:bottom="1067" w:left="1400" w:header="0" w:footer="836" w:gutter="0"/>
          <w:pgNumType w:start="8"/>
          <w:cols w:space="708"/>
        </w:sectPr>
      </w:pPr>
    </w:p>
    <w:p>
      <w:pPr>
        <w:pStyle w:val="BodyText"/>
        <w:spacing w:before="44" w:line="362" w:lineRule="auto"/>
        <w:ind w:right="29"/>
        <w:jc w:val="both"/>
        <w:rPr>
          <w:sz w:val="24"/>
          <w:szCs w:val="24"/>
        </w:rPr>
      </w:pPr>
      <w:r>
        <w:rPr>
          <w:spacing w:val="-3"/>
          <w:sz w:val="24"/>
          <w:szCs w:val="24"/>
        </w:rPr>
        <w:t>续保养带来的麻烦。联网报警通讯主机安装在保安中心</w:t>
      </w:r>
      <w:r>
        <w:rPr>
          <w:spacing w:val="-4"/>
          <w:sz w:val="24"/>
          <w:szCs w:val="24"/>
        </w:rPr>
        <w:t>，配备不间断电源，保证系统的连</w:t>
      </w:r>
      <w:r>
        <w:rPr>
          <w:sz w:val="24"/>
          <w:szCs w:val="24"/>
        </w:rPr>
        <w:t xml:space="preserve"> </w:t>
      </w:r>
      <w:r>
        <w:rPr>
          <w:spacing w:val="-4"/>
          <w:sz w:val="24"/>
          <w:szCs w:val="24"/>
        </w:rPr>
        <w:t>续工作。该报警主机通过计算机串口模块直接和计算机专业报警</w:t>
      </w:r>
      <w:r>
        <w:rPr>
          <w:spacing w:val="-5"/>
          <w:sz w:val="24"/>
          <w:szCs w:val="24"/>
        </w:rPr>
        <w:t xml:space="preserve">管理软件进行通讯。计算 </w:t>
      </w:r>
      <w:r>
        <w:rPr>
          <w:spacing w:val="-4"/>
          <w:sz w:val="24"/>
          <w:szCs w:val="24"/>
        </w:rPr>
        <w:t>机上运行专业报警接收软件，可以及时详细显示用户的报警信息，完成所有的报警监控和</w:t>
      </w:r>
      <w:r>
        <w:rPr>
          <w:spacing w:val="14"/>
          <w:sz w:val="24"/>
          <w:szCs w:val="24"/>
        </w:rPr>
        <w:t xml:space="preserve"> </w:t>
      </w:r>
      <w:r>
        <w:rPr>
          <w:spacing w:val="-8"/>
          <w:sz w:val="24"/>
          <w:szCs w:val="24"/>
        </w:rPr>
        <w:t>用户信息管理查询等功能，并且提供报警记录的存储，以达到完善的报警处理与管理系统。</w:t>
      </w:r>
      <w:r>
        <w:rPr>
          <w:spacing w:val="8"/>
          <w:sz w:val="24"/>
          <w:szCs w:val="24"/>
        </w:rPr>
        <w:t xml:space="preserve"> </w:t>
      </w:r>
      <w:r>
        <w:rPr>
          <w:spacing w:val="-5"/>
          <w:sz w:val="24"/>
          <w:szCs w:val="24"/>
        </w:rPr>
        <w:t>该系统可接收、显示周界报警信息；可接收、显示用户的布撤防及分防区的报警信息；可</w:t>
      </w:r>
      <w:r>
        <w:rPr>
          <w:spacing w:val="7"/>
          <w:sz w:val="24"/>
          <w:szCs w:val="24"/>
        </w:rPr>
        <w:t xml:space="preserve">  </w:t>
      </w:r>
      <w:r>
        <w:rPr>
          <w:spacing w:val="-8"/>
          <w:sz w:val="24"/>
          <w:szCs w:val="24"/>
        </w:rPr>
        <w:t>查询、打印布撤防、报警信息历史记录；可根据小区周界、小</w:t>
      </w:r>
      <w:r>
        <w:rPr>
          <w:spacing w:val="-9"/>
          <w:sz w:val="24"/>
          <w:szCs w:val="24"/>
        </w:rPr>
        <w:t>区平面绘制多级的电子地图；</w:t>
      </w:r>
    </w:p>
    <w:p>
      <w:pPr>
        <w:pStyle w:val="BodyText"/>
        <w:spacing w:line="218" w:lineRule="auto"/>
        <w:rPr>
          <w:sz w:val="24"/>
          <w:szCs w:val="24"/>
        </w:rPr>
      </w:pPr>
      <w:r>
        <w:rPr>
          <w:spacing w:val="-3"/>
          <w:sz w:val="24"/>
          <w:szCs w:val="24"/>
        </w:rPr>
        <w:t>方便查询，接收报警后自动弹出相应防区电子地图。</w:t>
      </w:r>
    </w:p>
    <w:p>
      <w:pPr>
        <w:spacing w:line="448" w:lineRule="auto"/>
      </w:pPr>
    </w:p>
    <w:p>
      <w:pPr>
        <w:spacing w:before="91" w:line="221" w:lineRule="auto"/>
        <w:ind w:left="3"/>
        <w:outlineLvl w:val="0"/>
        <w:rPr>
          <w:rFonts w:ascii="黑体" w:eastAsia="黑体" w:hAnsi="黑体" w:cs="黑体"/>
          <w:sz w:val="28"/>
          <w:szCs w:val="28"/>
        </w:rPr>
      </w:pPr>
      <w:hyperlink r:id="rId22" w:history="1">
        <w:r>
          <w:rPr>
            <w:rFonts w:ascii="黑体" w:eastAsia="黑体" w:hAnsi="黑体" w:cs="黑体"/>
            <w:b/>
            <w:bCs/>
            <w:spacing w:val="-14"/>
            <w:sz w:val="28"/>
            <w:szCs w:val="28"/>
          </w:rPr>
          <w:t>4.1.3.3</w:t>
        </w:r>
      </w:hyperlink>
      <w:r>
        <w:rPr>
          <w:rFonts w:ascii="黑体" w:eastAsia="黑体" w:hAnsi="黑体" w:cs="黑体"/>
          <w:spacing w:val="-14"/>
          <w:sz w:val="28"/>
          <w:szCs w:val="28"/>
        </w:rPr>
        <w:t xml:space="preserve">   </w:t>
      </w:r>
      <w:r>
        <w:rPr>
          <w:rFonts w:ascii="黑体" w:eastAsia="黑体" w:hAnsi="黑体" w:cs="黑体"/>
          <w:b/>
          <w:bCs/>
          <w:spacing w:val="-14"/>
          <w:sz w:val="28"/>
          <w:szCs w:val="28"/>
        </w:rPr>
        <w:t>系统功能</w:t>
      </w:r>
    </w:p>
    <w:p>
      <w:pPr>
        <w:spacing w:line="435" w:lineRule="auto"/>
      </w:pPr>
    </w:p>
    <w:p>
      <w:pPr>
        <w:pStyle w:val="BodyText"/>
        <w:spacing w:before="78" w:line="219" w:lineRule="auto"/>
        <w:ind w:left="563"/>
        <w:rPr>
          <w:sz w:val="24"/>
          <w:szCs w:val="24"/>
        </w:rPr>
      </w:pPr>
      <w:r>
        <w:rPr>
          <w:b/>
          <w:bCs/>
          <w:spacing w:val="-13"/>
          <w:sz w:val="24"/>
          <w:szCs w:val="24"/>
        </w:rPr>
        <w:t>报警功能：</w:t>
      </w:r>
    </w:p>
    <w:p>
      <w:pPr>
        <w:pStyle w:val="BodyText"/>
        <w:spacing w:before="178" w:line="470" w:lineRule="exact"/>
        <w:ind w:left="560"/>
        <w:rPr>
          <w:sz w:val="24"/>
          <w:szCs w:val="24"/>
        </w:rPr>
      </w:pPr>
      <w:r>
        <w:rPr>
          <w:spacing w:val="-2"/>
          <w:position w:val="17"/>
          <w:sz w:val="24"/>
          <w:szCs w:val="24"/>
        </w:rPr>
        <w:t>1.</w:t>
      </w:r>
      <w:r>
        <w:rPr>
          <w:spacing w:val="-63"/>
          <w:position w:val="17"/>
          <w:sz w:val="24"/>
          <w:szCs w:val="24"/>
        </w:rPr>
        <w:t xml:space="preserve"> </w:t>
      </w:r>
      <w:r>
        <w:rPr>
          <w:spacing w:val="-2"/>
          <w:position w:val="17"/>
          <w:sz w:val="24"/>
          <w:szCs w:val="24"/>
        </w:rPr>
        <w:t>所有前端报警探测设备灵敏度可调整，各紧急按钮按下后不能自行恢复，回路具</w:t>
      </w:r>
    </w:p>
    <w:p>
      <w:pPr>
        <w:pStyle w:val="BodyText"/>
        <w:spacing w:line="219" w:lineRule="auto"/>
        <w:rPr>
          <w:sz w:val="24"/>
          <w:szCs w:val="24"/>
        </w:rPr>
      </w:pPr>
      <w:r>
        <w:rPr>
          <w:spacing w:val="-2"/>
          <w:sz w:val="24"/>
          <w:szCs w:val="24"/>
        </w:rPr>
        <w:t>有自检测功能，发生异常立即报警，保证呼救及安全防</w:t>
      </w:r>
      <w:r>
        <w:rPr>
          <w:spacing w:val="-3"/>
          <w:sz w:val="24"/>
          <w:szCs w:val="24"/>
        </w:rPr>
        <w:t>范功能的实现。</w:t>
      </w:r>
    </w:p>
    <w:p>
      <w:pPr>
        <w:pStyle w:val="BodyText"/>
        <w:spacing w:before="184" w:line="471" w:lineRule="exact"/>
        <w:ind w:left="560"/>
        <w:rPr>
          <w:sz w:val="24"/>
          <w:szCs w:val="24"/>
        </w:rPr>
      </w:pPr>
      <w:r>
        <w:rPr>
          <w:spacing w:val="-2"/>
          <w:position w:val="17"/>
          <w:sz w:val="24"/>
          <w:szCs w:val="24"/>
        </w:rPr>
        <w:t>2.</w:t>
      </w:r>
      <w:r>
        <w:rPr>
          <w:spacing w:val="-33"/>
          <w:position w:val="17"/>
          <w:sz w:val="24"/>
          <w:szCs w:val="24"/>
        </w:rPr>
        <w:t xml:space="preserve"> </w:t>
      </w:r>
      <w:r>
        <w:rPr>
          <w:spacing w:val="-2"/>
          <w:position w:val="17"/>
          <w:sz w:val="24"/>
          <w:szCs w:val="24"/>
        </w:rPr>
        <w:t>布防、撤防及复位命令：可由用户手动或按事件表自动对系统各报警点进行布防</w:t>
      </w:r>
    </w:p>
    <w:p>
      <w:pPr>
        <w:pStyle w:val="BodyText"/>
        <w:spacing w:before="1" w:line="219" w:lineRule="auto"/>
        <w:rPr>
          <w:sz w:val="24"/>
          <w:szCs w:val="24"/>
        </w:rPr>
      </w:pPr>
      <w:r>
        <w:rPr>
          <w:spacing w:val="-6"/>
          <w:sz w:val="24"/>
          <w:szCs w:val="24"/>
        </w:rPr>
        <w:t>/撤防操作，并记录操作时间和操作人。</w:t>
      </w:r>
    </w:p>
    <w:p>
      <w:pPr>
        <w:pStyle w:val="BodyText"/>
        <w:spacing w:before="183" w:line="219" w:lineRule="auto"/>
        <w:ind w:left="560"/>
        <w:rPr>
          <w:sz w:val="24"/>
          <w:szCs w:val="24"/>
        </w:rPr>
      </w:pPr>
      <w:r>
        <w:rPr>
          <w:spacing w:val="-1"/>
          <w:sz w:val="24"/>
          <w:szCs w:val="24"/>
        </w:rPr>
        <w:t>3. 报警响应：管理主机上能区分、显示、记录每一报警发生的地点、时间</w:t>
      </w:r>
    </w:p>
    <w:p>
      <w:pPr>
        <w:pStyle w:val="BodyText"/>
        <w:spacing w:before="176" w:line="461" w:lineRule="exact"/>
        <w:ind w:left="560"/>
        <w:rPr>
          <w:sz w:val="24"/>
          <w:szCs w:val="24"/>
        </w:rPr>
      </w:pPr>
      <w:r>
        <w:rPr>
          <w:spacing w:val="-2"/>
          <w:position w:val="16"/>
          <w:sz w:val="24"/>
          <w:szCs w:val="24"/>
        </w:rPr>
        <w:t>4.</w:t>
      </w:r>
      <w:r>
        <w:rPr>
          <w:spacing w:val="-34"/>
          <w:position w:val="16"/>
          <w:sz w:val="24"/>
          <w:szCs w:val="24"/>
        </w:rPr>
        <w:t xml:space="preserve"> </w:t>
      </w:r>
      <w:r>
        <w:rPr>
          <w:spacing w:val="-2"/>
          <w:position w:val="16"/>
          <w:sz w:val="24"/>
          <w:szCs w:val="24"/>
        </w:rPr>
        <w:t>事件结束后由监控中心报警管理计算机和报警控制主机解除系统报警，包括解除</w:t>
      </w:r>
    </w:p>
    <w:p>
      <w:pPr>
        <w:pStyle w:val="BodyText"/>
        <w:spacing w:line="219" w:lineRule="auto"/>
        <w:rPr>
          <w:sz w:val="24"/>
          <w:szCs w:val="24"/>
        </w:rPr>
      </w:pPr>
      <w:r>
        <w:rPr>
          <w:spacing w:val="-4"/>
          <w:sz w:val="24"/>
          <w:szCs w:val="24"/>
        </w:rPr>
        <w:t>电网加电，解除广播及照明灯的工作。</w:t>
      </w:r>
    </w:p>
    <w:p>
      <w:pPr>
        <w:pStyle w:val="BodyText"/>
        <w:spacing w:before="204" w:line="460" w:lineRule="exact"/>
        <w:ind w:left="560"/>
        <w:rPr>
          <w:sz w:val="24"/>
          <w:szCs w:val="24"/>
        </w:rPr>
      </w:pPr>
      <w:r>
        <w:rPr>
          <w:spacing w:val="3"/>
          <w:position w:val="16"/>
          <w:sz w:val="24"/>
          <w:szCs w:val="24"/>
        </w:rPr>
        <w:t>5. 报警主机能在与</w:t>
      </w:r>
      <w:r>
        <w:rPr>
          <w:rFonts w:ascii="Times New Roman" w:eastAsia="Times New Roman" w:hAnsi="Times New Roman" w:cs="Times New Roman"/>
          <w:position w:val="16"/>
          <w:sz w:val="24"/>
          <w:szCs w:val="24"/>
        </w:rPr>
        <w:t>PC</w:t>
      </w:r>
      <w:r>
        <w:rPr>
          <w:rFonts w:ascii="Times New Roman" w:eastAsia="Times New Roman" w:hAnsi="Times New Roman" w:cs="Times New Roman"/>
          <w:spacing w:val="3"/>
          <w:position w:val="16"/>
          <w:sz w:val="24"/>
          <w:szCs w:val="24"/>
        </w:rPr>
        <w:t xml:space="preserve"> </w:t>
      </w:r>
      <w:r>
        <w:rPr>
          <w:spacing w:val="3"/>
          <w:position w:val="16"/>
          <w:sz w:val="24"/>
          <w:szCs w:val="24"/>
        </w:rPr>
        <w:t>机通信不畅乃至中断时独立正常工作，并</w:t>
      </w:r>
      <w:r>
        <w:rPr>
          <w:spacing w:val="2"/>
          <w:position w:val="16"/>
          <w:sz w:val="24"/>
          <w:szCs w:val="24"/>
        </w:rPr>
        <w:t>能存储250个事件</w:t>
      </w:r>
    </w:p>
    <w:p>
      <w:pPr>
        <w:pStyle w:val="BodyText"/>
        <w:spacing w:before="1" w:line="218" w:lineRule="auto"/>
        <w:rPr>
          <w:sz w:val="24"/>
          <w:szCs w:val="24"/>
        </w:rPr>
      </w:pPr>
      <w:r>
        <w:rPr>
          <w:spacing w:val="-2"/>
          <w:sz w:val="24"/>
          <w:szCs w:val="24"/>
        </w:rPr>
        <w:t>记录，当通信恢复后立即将事件记录传给报警接收控制主机记录。</w:t>
      </w:r>
    </w:p>
    <w:p>
      <w:pPr>
        <w:pStyle w:val="BodyText"/>
        <w:spacing w:before="177" w:line="479" w:lineRule="exact"/>
        <w:ind w:left="560"/>
        <w:rPr>
          <w:sz w:val="24"/>
          <w:szCs w:val="24"/>
        </w:rPr>
      </w:pPr>
      <w:r>
        <w:rPr>
          <w:spacing w:val="-1"/>
          <w:position w:val="18"/>
          <w:sz w:val="24"/>
          <w:szCs w:val="24"/>
        </w:rPr>
        <w:t>6.</w:t>
      </w:r>
      <w:r>
        <w:rPr>
          <w:spacing w:val="-59"/>
          <w:position w:val="18"/>
          <w:sz w:val="24"/>
          <w:szCs w:val="24"/>
        </w:rPr>
        <w:t xml:space="preserve"> </w:t>
      </w:r>
      <w:r>
        <w:rPr>
          <w:spacing w:val="-1"/>
          <w:position w:val="18"/>
          <w:sz w:val="24"/>
          <w:szCs w:val="24"/>
        </w:rPr>
        <w:t>报警事件的记录数据不能进行修改，数据的删除必须由高</w:t>
      </w:r>
      <w:r>
        <w:rPr>
          <w:spacing w:val="-2"/>
          <w:position w:val="18"/>
          <w:sz w:val="24"/>
          <w:szCs w:val="24"/>
        </w:rPr>
        <w:t>级别管理员做了数据异</w:t>
      </w:r>
    </w:p>
    <w:p>
      <w:pPr>
        <w:pStyle w:val="BodyText"/>
        <w:spacing w:before="1" w:line="218" w:lineRule="auto"/>
        <w:rPr>
          <w:sz w:val="24"/>
          <w:szCs w:val="24"/>
        </w:rPr>
      </w:pPr>
      <w:r>
        <w:rPr>
          <w:spacing w:val="-5"/>
          <w:sz w:val="24"/>
          <w:szCs w:val="24"/>
        </w:rPr>
        <w:t>地备份后才能进行。</w:t>
      </w:r>
    </w:p>
    <w:p>
      <w:pPr>
        <w:pStyle w:val="BodyText"/>
        <w:spacing w:before="166" w:line="470" w:lineRule="exact"/>
        <w:ind w:right="67"/>
        <w:jc w:val="right"/>
        <w:rPr>
          <w:sz w:val="24"/>
          <w:szCs w:val="24"/>
        </w:rPr>
      </w:pPr>
      <w:r>
        <w:rPr>
          <w:spacing w:val="-2"/>
          <w:position w:val="17"/>
          <w:sz w:val="24"/>
          <w:szCs w:val="24"/>
        </w:rPr>
        <w:t>7. 具有报警事件记录功能，报警控制主机的报警事件记录包括：报警时间、地点、</w:t>
      </w:r>
    </w:p>
    <w:p>
      <w:pPr>
        <w:pStyle w:val="BodyText"/>
        <w:spacing w:before="1" w:line="219" w:lineRule="auto"/>
        <w:rPr>
          <w:sz w:val="24"/>
          <w:szCs w:val="24"/>
        </w:rPr>
      </w:pPr>
      <w:r>
        <w:rPr>
          <w:spacing w:val="-3"/>
          <w:sz w:val="24"/>
          <w:szCs w:val="24"/>
        </w:rPr>
        <w:t>编号、报警结束时间、报警控制器复位时间。</w:t>
      </w:r>
    </w:p>
    <w:p>
      <w:pPr>
        <w:pStyle w:val="BodyText"/>
        <w:spacing w:before="183" w:line="362" w:lineRule="auto"/>
        <w:ind w:firstLine="560"/>
        <w:rPr>
          <w:sz w:val="24"/>
          <w:szCs w:val="24"/>
        </w:rPr>
      </w:pPr>
      <w:r>
        <w:rPr>
          <w:spacing w:val="2"/>
          <w:sz w:val="24"/>
          <w:szCs w:val="24"/>
        </w:rPr>
        <w:t>8.</w:t>
      </w:r>
      <w:r>
        <w:rPr>
          <w:spacing w:val="-20"/>
          <w:sz w:val="24"/>
          <w:szCs w:val="24"/>
        </w:rPr>
        <w:t xml:space="preserve"> </w:t>
      </w:r>
      <w:r>
        <w:rPr>
          <w:spacing w:val="2"/>
          <w:sz w:val="24"/>
          <w:szCs w:val="24"/>
        </w:rPr>
        <w:t>在周界报警系统管理计算机、与报警事件业务管理相关的</w:t>
      </w:r>
      <w:r>
        <w:rPr>
          <w:spacing w:val="1"/>
          <w:sz w:val="24"/>
          <w:szCs w:val="24"/>
        </w:rPr>
        <w:t>控制室(或管理控制中</w:t>
      </w:r>
      <w:r>
        <w:rPr>
          <w:sz w:val="24"/>
          <w:szCs w:val="24"/>
        </w:rPr>
        <w:t xml:space="preserve"> </w:t>
      </w:r>
      <w:r>
        <w:rPr>
          <w:spacing w:val="2"/>
          <w:sz w:val="24"/>
          <w:szCs w:val="24"/>
        </w:rPr>
        <w:t>心)的多媒体工作站中均要有记录，记录包括：报警时间、地点、编号、报警结束时间、</w:t>
      </w:r>
      <w:r>
        <w:rPr>
          <w:sz w:val="24"/>
          <w:szCs w:val="24"/>
        </w:rPr>
        <w:t xml:space="preserve"> </w:t>
      </w:r>
      <w:r>
        <w:rPr>
          <w:spacing w:val="-4"/>
          <w:sz w:val="24"/>
          <w:szCs w:val="24"/>
        </w:rPr>
        <w:t>报警控制器复位时间、联动编号及名称、联动动作，安全防范系统管理服务器和相关多媒</w:t>
      </w:r>
    </w:p>
    <w:p>
      <w:pPr>
        <w:pStyle w:val="BodyText"/>
        <w:spacing w:line="219" w:lineRule="auto"/>
        <w:rPr>
          <w:sz w:val="24"/>
          <w:szCs w:val="24"/>
        </w:rPr>
      </w:pPr>
      <w:r>
        <w:rPr>
          <w:spacing w:val="-1"/>
          <w:sz w:val="24"/>
          <w:szCs w:val="24"/>
        </w:rPr>
        <w:t>体工作站还须有报警种类和要求联动的来源记录，记录</w:t>
      </w:r>
      <w:r>
        <w:rPr>
          <w:spacing w:val="-2"/>
          <w:sz w:val="24"/>
          <w:szCs w:val="24"/>
        </w:rPr>
        <w:t>必须以中文方式显示。</w:t>
      </w:r>
    </w:p>
    <w:p>
      <w:pPr>
        <w:pStyle w:val="BodyText"/>
        <w:spacing w:before="156" w:line="369" w:lineRule="auto"/>
        <w:ind w:right="29" w:firstLine="560"/>
        <w:rPr>
          <w:sz w:val="24"/>
          <w:szCs w:val="24"/>
        </w:rPr>
      </w:pPr>
      <w:r>
        <w:rPr>
          <w:spacing w:val="-3"/>
          <w:sz w:val="24"/>
          <w:szCs w:val="24"/>
        </w:rPr>
        <w:t>9. 当有联动发生时，在监控子系统的通信控制器和视频矩阵控制单元、出入口控制</w:t>
      </w:r>
      <w:r>
        <w:rPr>
          <w:spacing w:val="13"/>
          <w:sz w:val="24"/>
          <w:szCs w:val="24"/>
        </w:rPr>
        <w:t xml:space="preserve"> </w:t>
      </w:r>
      <w:r>
        <w:rPr>
          <w:spacing w:val="-2"/>
          <w:sz w:val="24"/>
          <w:szCs w:val="24"/>
        </w:rPr>
        <w:t>子系统的文件服务器中均应有记录，记录包括：报警时间、地点、编号、报警结束时间、</w:t>
      </w:r>
    </w:p>
    <w:p>
      <w:pPr>
        <w:pStyle w:val="BodyText"/>
        <w:spacing w:line="219" w:lineRule="auto"/>
        <w:rPr>
          <w:sz w:val="24"/>
          <w:szCs w:val="24"/>
        </w:rPr>
      </w:pPr>
      <w:r>
        <w:rPr>
          <w:spacing w:val="-3"/>
          <w:sz w:val="24"/>
          <w:szCs w:val="24"/>
        </w:rPr>
        <w:t>报警控制器复位时间、联动编号及名称、联动动作，监控子系统</w:t>
      </w:r>
      <w:r>
        <w:rPr>
          <w:spacing w:val="-4"/>
          <w:sz w:val="24"/>
          <w:szCs w:val="24"/>
        </w:rPr>
        <w:t>的通信控制器和出入口控</w:t>
      </w:r>
    </w:p>
    <w:p>
      <w:pPr>
        <w:spacing w:line="219" w:lineRule="auto"/>
        <w:rPr>
          <w:sz w:val="24"/>
          <w:szCs w:val="24"/>
        </w:rPr>
        <w:sectPr>
          <w:footerReference w:type="default" r:id="rId23"/>
          <w:pgSz w:w="11910" w:h="16840"/>
          <w:pgMar w:top="1170" w:right="1180" w:bottom="1067" w:left="1410" w:header="0" w:footer="836" w:gutter="0"/>
          <w:pgNumType w:start="9"/>
          <w:cols w:space="708"/>
        </w:sectPr>
      </w:pPr>
    </w:p>
    <w:p>
      <w:pPr>
        <w:pStyle w:val="BodyText"/>
        <w:spacing w:before="47" w:line="482" w:lineRule="exact"/>
        <w:rPr>
          <w:sz w:val="24"/>
          <w:szCs w:val="24"/>
        </w:rPr>
      </w:pPr>
      <w:bookmarkStart w:id="4" w:name="bookmark5"/>
      <w:bookmarkEnd w:id="4"/>
      <w:r>
        <w:rPr>
          <w:spacing w:val="2"/>
          <w:position w:val="18"/>
          <w:sz w:val="24"/>
          <w:szCs w:val="24"/>
        </w:rPr>
        <w:t>制子系统的文件服务器还须有报警种类和要求联动的来源记录，记录必须以中文方式显</w:t>
      </w:r>
    </w:p>
    <w:p>
      <w:pPr>
        <w:pStyle w:val="BodyText"/>
        <w:spacing w:before="1" w:line="220" w:lineRule="auto"/>
        <w:rPr>
          <w:sz w:val="24"/>
          <w:szCs w:val="24"/>
        </w:rPr>
      </w:pPr>
      <w:r>
        <w:rPr>
          <w:spacing w:val="-5"/>
          <w:sz w:val="24"/>
          <w:szCs w:val="24"/>
        </w:rPr>
        <w:t>示。</w:t>
      </w:r>
    </w:p>
    <w:p>
      <w:pPr>
        <w:pStyle w:val="BodyText"/>
        <w:spacing w:before="171" w:line="354" w:lineRule="auto"/>
        <w:ind w:right="80" w:firstLine="580"/>
        <w:jc w:val="both"/>
        <w:rPr>
          <w:sz w:val="24"/>
          <w:szCs w:val="24"/>
        </w:rPr>
      </w:pPr>
      <w:r>
        <w:rPr>
          <w:sz w:val="24"/>
          <w:szCs w:val="24"/>
        </w:rPr>
        <w:t>10.</w:t>
      </w:r>
      <w:r>
        <w:rPr>
          <w:spacing w:val="-12"/>
          <w:sz w:val="24"/>
          <w:szCs w:val="24"/>
        </w:rPr>
        <w:t xml:space="preserve"> </w:t>
      </w:r>
      <w:r>
        <w:rPr>
          <w:sz w:val="24"/>
          <w:szCs w:val="24"/>
        </w:rPr>
        <w:t xml:space="preserve">报警事件结束后由值班人员填写处理过程、措施、结果后进行报警复位并将值 </w:t>
      </w:r>
      <w:r>
        <w:rPr>
          <w:spacing w:val="-4"/>
          <w:sz w:val="24"/>
          <w:szCs w:val="24"/>
        </w:rPr>
        <w:t>班人员填写的内容添加到报警记录中存储，报警复位后包括联动的子系统在内的全系统自</w:t>
      </w:r>
    </w:p>
    <w:p>
      <w:pPr>
        <w:pStyle w:val="BodyText"/>
        <w:spacing w:line="220" w:lineRule="auto"/>
        <w:rPr>
          <w:sz w:val="24"/>
          <w:szCs w:val="24"/>
        </w:rPr>
      </w:pPr>
      <w:r>
        <w:rPr>
          <w:spacing w:val="-14"/>
          <w:sz w:val="24"/>
          <w:szCs w:val="24"/>
        </w:rPr>
        <w:t>动复位。</w:t>
      </w:r>
    </w:p>
    <w:p>
      <w:pPr>
        <w:pStyle w:val="BodyText"/>
        <w:spacing w:before="191" w:line="362" w:lineRule="auto"/>
        <w:ind w:right="89" w:firstLine="580"/>
        <w:jc w:val="both"/>
        <w:rPr>
          <w:sz w:val="24"/>
          <w:szCs w:val="24"/>
        </w:rPr>
      </w:pPr>
      <w:r>
        <w:rPr>
          <w:spacing w:val="1"/>
          <w:sz w:val="24"/>
          <w:szCs w:val="24"/>
        </w:rPr>
        <w:t>11.</w:t>
      </w:r>
      <w:r>
        <w:rPr>
          <w:spacing w:val="-50"/>
          <w:sz w:val="24"/>
          <w:szCs w:val="24"/>
        </w:rPr>
        <w:t xml:space="preserve"> </w:t>
      </w:r>
      <w:r>
        <w:rPr>
          <w:spacing w:val="1"/>
          <w:sz w:val="24"/>
          <w:szCs w:val="24"/>
        </w:rPr>
        <w:t>历史文档存储及操作能力：应能在线记录及显示不少于1024件运行记录，并对</w:t>
      </w:r>
      <w:r>
        <w:rPr>
          <w:sz w:val="24"/>
          <w:szCs w:val="24"/>
        </w:rPr>
        <w:t xml:space="preserve"> </w:t>
      </w:r>
      <w:r>
        <w:rPr>
          <w:spacing w:val="-1"/>
          <w:sz w:val="24"/>
          <w:szCs w:val="24"/>
        </w:rPr>
        <w:t>100000 件以上的运行记录进行存储，可由用户对历史文档按照时间顺序、防区地址、时</w:t>
      </w:r>
    </w:p>
    <w:p>
      <w:pPr>
        <w:pStyle w:val="BodyText"/>
        <w:spacing w:line="219" w:lineRule="auto"/>
        <w:rPr>
          <w:sz w:val="24"/>
          <w:szCs w:val="24"/>
        </w:rPr>
      </w:pPr>
      <w:r>
        <w:rPr>
          <w:spacing w:val="-2"/>
          <w:sz w:val="24"/>
          <w:szCs w:val="24"/>
        </w:rPr>
        <w:t>间性质等不同类型进行检索，检索结果能生成报表文件进</w:t>
      </w:r>
      <w:r>
        <w:rPr>
          <w:spacing w:val="-3"/>
          <w:sz w:val="24"/>
          <w:szCs w:val="24"/>
        </w:rPr>
        <w:t>行打印。</w:t>
      </w:r>
    </w:p>
    <w:p>
      <w:pPr>
        <w:pStyle w:val="BodyText"/>
        <w:spacing w:before="192" w:line="219" w:lineRule="auto"/>
        <w:ind w:left="583"/>
        <w:rPr>
          <w:sz w:val="24"/>
          <w:szCs w:val="24"/>
        </w:rPr>
      </w:pPr>
      <w:r>
        <w:rPr>
          <w:b/>
          <w:bCs/>
          <w:spacing w:val="-9"/>
          <w:sz w:val="24"/>
          <w:szCs w:val="24"/>
        </w:rPr>
        <w:t>报警联动</w:t>
      </w:r>
    </w:p>
    <w:p>
      <w:pPr>
        <w:pStyle w:val="BodyText"/>
        <w:spacing w:before="164" w:line="362" w:lineRule="auto"/>
        <w:ind w:firstLine="580"/>
        <w:jc w:val="both"/>
        <w:rPr>
          <w:sz w:val="24"/>
          <w:szCs w:val="24"/>
        </w:rPr>
      </w:pPr>
      <w:r>
        <w:rPr>
          <w:spacing w:val="1"/>
          <w:sz w:val="24"/>
          <w:szCs w:val="24"/>
        </w:rPr>
        <w:t>1.联动监控系统：自动调用位于该报警点附近的摄像机(可以多个)转到该点监视；</w:t>
      </w:r>
      <w:r>
        <w:rPr>
          <w:spacing w:val="10"/>
          <w:sz w:val="24"/>
          <w:szCs w:val="24"/>
        </w:rPr>
        <w:t xml:space="preserve"> </w:t>
      </w:r>
      <w:r>
        <w:rPr>
          <w:sz w:val="24"/>
          <w:szCs w:val="24"/>
        </w:rPr>
        <w:t>在实物保护监控中心的彩色监视器和多媒体工作站上显示该点图像</w:t>
      </w:r>
      <w:r>
        <w:rPr>
          <w:spacing w:val="-1"/>
          <w:sz w:val="24"/>
          <w:szCs w:val="24"/>
        </w:rPr>
        <w:t>(有多个摄像机时，自</w:t>
      </w:r>
      <w:r>
        <w:rPr>
          <w:sz w:val="24"/>
          <w:szCs w:val="24"/>
        </w:rPr>
        <w:t xml:space="preserve"> 动循环切换显示，只要操作员操控键盘或鼠标即立即停止切换转为人工控制</w:t>
      </w:r>
      <w:r>
        <w:rPr>
          <w:spacing w:val="-1"/>
          <w:sz w:val="24"/>
          <w:szCs w:val="24"/>
        </w:rPr>
        <w:t>方式); 同时</w:t>
      </w:r>
      <w:r>
        <w:rPr>
          <w:sz w:val="24"/>
          <w:szCs w:val="24"/>
        </w:rPr>
        <w:t xml:space="preserve"> </w:t>
      </w:r>
      <w:r>
        <w:rPr>
          <w:spacing w:val="-4"/>
          <w:sz w:val="24"/>
          <w:szCs w:val="24"/>
        </w:rPr>
        <w:t>发出报警提示音；在多媒体工作站上显示该报警点在电子地图上的位置，地图上的报警</w:t>
      </w:r>
      <w:r>
        <w:rPr>
          <w:spacing w:val="-5"/>
          <w:sz w:val="24"/>
          <w:szCs w:val="24"/>
        </w:rPr>
        <w:t xml:space="preserve">点 </w:t>
      </w:r>
      <w:r>
        <w:rPr>
          <w:spacing w:val="2"/>
          <w:sz w:val="24"/>
          <w:szCs w:val="24"/>
        </w:rPr>
        <w:t>图标闪烁；在多媒体工作站和周界管理计算</w:t>
      </w:r>
      <w:r>
        <w:rPr>
          <w:spacing w:val="1"/>
          <w:sz w:val="24"/>
          <w:szCs w:val="24"/>
        </w:rPr>
        <w:t>机上显示该报警点的相关信息(报警地名称、</w:t>
      </w:r>
      <w:r>
        <w:rPr>
          <w:sz w:val="24"/>
          <w:szCs w:val="24"/>
        </w:rPr>
        <w:t xml:space="preserve"> </w:t>
      </w:r>
      <w:r>
        <w:rPr>
          <w:spacing w:val="-1"/>
          <w:sz w:val="24"/>
          <w:szCs w:val="24"/>
        </w:rPr>
        <w:t>报警点编号、报警种类、发生了哪些自动动作)和相应的控制操作与处理措施。在发生警</w:t>
      </w:r>
    </w:p>
    <w:p>
      <w:pPr>
        <w:pStyle w:val="BodyText"/>
        <w:spacing w:before="1" w:line="218" w:lineRule="auto"/>
        <w:rPr>
          <w:sz w:val="24"/>
          <w:szCs w:val="24"/>
        </w:rPr>
      </w:pPr>
      <w:r>
        <w:rPr>
          <w:spacing w:val="-2"/>
          <w:sz w:val="24"/>
          <w:szCs w:val="24"/>
        </w:rPr>
        <w:t>情时驱动硬盘录像设备，进行实时录像，作为记录取证的依据。</w:t>
      </w:r>
    </w:p>
    <w:p>
      <w:pPr>
        <w:pStyle w:val="BodyText"/>
        <w:spacing w:before="176" w:line="354" w:lineRule="auto"/>
        <w:ind w:right="84" w:firstLine="580"/>
        <w:jc w:val="both"/>
        <w:rPr>
          <w:sz w:val="24"/>
          <w:szCs w:val="24"/>
        </w:rPr>
      </w:pPr>
      <w:r>
        <w:rPr>
          <w:spacing w:val="-3"/>
          <w:sz w:val="24"/>
          <w:szCs w:val="24"/>
        </w:rPr>
        <w:t>2.</w:t>
      </w:r>
      <w:r>
        <w:rPr>
          <w:spacing w:val="-21"/>
          <w:sz w:val="24"/>
          <w:szCs w:val="24"/>
        </w:rPr>
        <w:t xml:space="preserve"> </w:t>
      </w:r>
      <w:r>
        <w:rPr>
          <w:spacing w:val="-3"/>
          <w:sz w:val="24"/>
          <w:szCs w:val="24"/>
        </w:rPr>
        <w:t>联动控制设备：通过继电器输出模块，由指定防区或子系统报警、未准备、布撤</w:t>
      </w:r>
      <w:r>
        <w:rPr>
          <w:sz w:val="24"/>
          <w:szCs w:val="24"/>
        </w:rPr>
        <w:t xml:space="preserve"> </w:t>
      </w:r>
      <w:r>
        <w:rPr>
          <w:spacing w:val="-1"/>
          <w:sz w:val="24"/>
          <w:szCs w:val="24"/>
        </w:rPr>
        <w:t>防、旁路等状态去驱动继电器动作，继电器的动作方式可以是连续吸合、吸合2秒、断续</w:t>
      </w:r>
      <w:r>
        <w:rPr>
          <w:spacing w:val="13"/>
          <w:sz w:val="24"/>
          <w:szCs w:val="24"/>
        </w:rPr>
        <w:t xml:space="preserve"> </w:t>
      </w:r>
      <w:r>
        <w:rPr>
          <w:spacing w:val="-4"/>
          <w:sz w:val="24"/>
          <w:szCs w:val="24"/>
        </w:rPr>
        <w:t>吸合等，可以与小区内照明、电力系统联动，提高监控整体安防控制能力。当有警情时联</w:t>
      </w:r>
    </w:p>
    <w:p>
      <w:pPr>
        <w:pStyle w:val="BodyText"/>
        <w:spacing w:line="219" w:lineRule="auto"/>
        <w:rPr>
          <w:sz w:val="24"/>
          <w:szCs w:val="24"/>
        </w:rPr>
      </w:pPr>
      <w:r>
        <w:rPr>
          <w:spacing w:val="-3"/>
          <w:sz w:val="24"/>
          <w:szCs w:val="24"/>
        </w:rPr>
        <w:t>动该区域的照明设施，威慑犯罪分子。</w:t>
      </w:r>
    </w:p>
    <w:p>
      <w:pPr>
        <w:spacing w:line="407" w:lineRule="auto"/>
      </w:pPr>
    </w:p>
    <w:p>
      <w:pPr>
        <w:pStyle w:val="BodyText"/>
        <w:spacing w:before="105" w:line="219" w:lineRule="auto"/>
        <w:ind w:left="3"/>
        <w:outlineLvl w:val="0"/>
        <w:rPr>
          <w:sz w:val="32"/>
          <w:szCs w:val="32"/>
        </w:rPr>
      </w:pPr>
      <w:r>
        <w:rPr>
          <w:b/>
          <w:bCs/>
          <w:spacing w:val="-2"/>
          <w:sz w:val="32"/>
          <w:szCs w:val="32"/>
        </w:rPr>
        <w:t>4.1.4</w:t>
      </w:r>
      <w:r>
        <w:rPr>
          <w:spacing w:val="-2"/>
          <w:sz w:val="32"/>
          <w:szCs w:val="32"/>
        </w:rPr>
        <w:t xml:space="preserve"> </w:t>
      </w:r>
      <w:r>
        <w:rPr>
          <w:b/>
          <w:bCs/>
          <w:spacing w:val="-2"/>
          <w:sz w:val="32"/>
          <w:szCs w:val="32"/>
        </w:rPr>
        <w:t>保安无线对讲系统(选配)</w:t>
      </w:r>
    </w:p>
    <w:p>
      <w:pPr>
        <w:spacing w:line="380" w:lineRule="auto"/>
      </w:pPr>
    </w:p>
    <w:p>
      <w:pPr>
        <w:pStyle w:val="BodyText"/>
        <w:spacing w:before="79" w:line="470" w:lineRule="exact"/>
        <w:ind w:left="580"/>
        <w:rPr>
          <w:sz w:val="24"/>
          <w:szCs w:val="24"/>
        </w:rPr>
      </w:pPr>
      <w:r>
        <w:rPr>
          <w:position w:val="17"/>
          <w:sz w:val="24"/>
          <w:szCs w:val="24"/>
        </w:rPr>
        <w:t>1.  为解决小区管理，物业管理，保安巡逻，设备维修及停车场调度警卫等通话联</w:t>
      </w:r>
    </w:p>
    <w:p>
      <w:pPr>
        <w:pStyle w:val="BodyText"/>
        <w:spacing w:line="219" w:lineRule="auto"/>
        <w:rPr>
          <w:sz w:val="24"/>
          <w:szCs w:val="24"/>
        </w:rPr>
      </w:pPr>
      <w:r>
        <w:rPr>
          <w:spacing w:val="-3"/>
          <w:sz w:val="24"/>
          <w:szCs w:val="24"/>
        </w:rPr>
        <w:t>系，组建无线对讲移动通信网，覆盖范围要求小区内无盲区。</w:t>
      </w:r>
    </w:p>
    <w:p>
      <w:pPr>
        <w:pStyle w:val="BodyText"/>
        <w:spacing w:before="163" w:line="370" w:lineRule="auto"/>
        <w:ind w:right="71" w:firstLine="560"/>
        <w:rPr>
          <w:sz w:val="24"/>
          <w:szCs w:val="24"/>
        </w:rPr>
      </w:pPr>
      <w:r>
        <w:rPr>
          <w:spacing w:val="1"/>
          <w:sz w:val="24"/>
          <w:szCs w:val="24"/>
        </w:rPr>
        <w:t>2.  采用异频半双工中转通信方式，在安保控制中心安装</w:t>
      </w:r>
      <w:r>
        <w:rPr>
          <w:sz w:val="24"/>
          <w:szCs w:val="24"/>
        </w:rPr>
        <w:t xml:space="preserve">中转台，在相应位置设置 </w:t>
      </w:r>
      <w:r>
        <w:rPr>
          <w:spacing w:val="-4"/>
          <w:sz w:val="24"/>
          <w:szCs w:val="24"/>
        </w:rPr>
        <w:t>信号功分器或耦合器以及微功率天线，以保证小区内有足够强度的无线信号，从而实现无</w:t>
      </w:r>
    </w:p>
    <w:p>
      <w:pPr>
        <w:pStyle w:val="BodyText"/>
        <w:spacing w:line="219" w:lineRule="auto"/>
        <w:rPr>
          <w:sz w:val="24"/>
          <w:szCs w:val="24"/>
        </w:rPr>
      </w:pPr>
      <w:r>
        <w:rPr>
          <w:spacing w:val="-7"/>
          <w:sz w:val="24"/>
          <w:szCs w:val="24"/>
        </w:rPr>
        <w:t>线通信的畅通无阻。</w:t>
      </w:r>
    </w:p>
    <w:p>
      <w:pPr>
        <w:pStyle w:val="BodyText"/>
        <w:spacing w:before="174" w:line="354" w:lineRule="auto"/>
        <w:ind w:right="70" w:firstLine="580"/>
        <w:rPr>
          <w:sz w:val="24"/>
          <w:szCs w:val="24"/>
        </w:rPr>
      </w:pPr>
      <w:r>
        <w:rPr>
          <w:sz w:val="24"/>
          <w:szCs w:val="24"/>
        </w:rPr>
        <w:t>3.</w:t>
      </w:r>
      <w:r>
        <w:rPr>
          <w:spacing w:val="128"/>
          <w:sz w:val="24"/>
          <w:szCs w:val="24"/>
        </w:rPr>
        <w:t xml:space="preserve"> </w:t>
      </w:r>
      <w:r>
        <w:rPr>
          <w:sz w:val="24"/>
          <w:szCs w:val="24"/>
        </w:rPr>
        <w:t xml:space="preserve">工作方式及亚音频信令：工作方式：依据无线管理局批准的频率，本系统采用 </w:t>
      </w:r>
      <w:r>
        <w:rPr>
          <w:spacing w:val="27"/>
          <w:sz w:val="24"/>
          <w:szCs w:val="24"/>
        </w:rPr>
        <w:t>半双工的工作方式。基站为全双工，发射频</w:t>
      </w:r>
      <w:r>
        <w:rPr>
          <w:spacing w:val="26"/>
          <w:sz w:val="24"/>
          <w:szCs w:val="24"/>
        </w:rPr>
        <w:t>率为：</w:t>
      </w:r>
      <w:r>
        <w:rPr>
          <w:rFonts w:ascii="Times New Roman" w:eastAsia="Times New Roman" w:hAnsi="Times New Roman" w:cs="Times New Roman"/>
          <w:b/>
          <w:bCs/>
          <w:sz w:val="24"/>
          <w:szCs w:val="24"/>
        </w:rPr>
        <w:t>XXX</w:t>
      </w:r>
      <w:r>
        <w:rPr>
          <w:rFonts w:ascii="Times New Roman" w:eastAsia="Times New Roman" w:hAnsi="Times New Roman" w:cs="Times New Roman"/>
          <w:b/>
          <w:bCs/>
          <w:spacing w:val="26"/>
          <w:sz w:val="24"/>
          <w:szCs w:val="24"/>
        </w:rPr>
        <w:t>.</w:t>
      </w:r>
      <w:r>
        <w:rPr>
          <w:rFonts w:ascii="Times New Roman" w:eastAsia="Times New Roman" w:hAnsi="Times New Roman" w:cs="Times New Roman"/>
          <w:b/>
          <w:bCs/>
          <w:sz w:val="24"/>
          <w:szCs w:val="24"/>
        </w:rPr>
        <w:t>XXXMHz</w:t>
      </w:r>
      <w:r>
        <w:rPr>
          <w:rFonts w:ascii="Times New Roman" w:eastAsia="Times New Roman" w:hAnsi="Times New Roman" w:cs="Times New Roman"/>
          <w:b/>
          <w:bCs/>
          <w:spacing w:val="26"/>
          <w:sz w:val="24"/>
          <w:szCs w:val="24"/>
        </w:rPr>
        <w:t xml:space="preserve">,   </w:t>
      </w:r>
      <w:r>
        <w:rPr>
          <w:spacing w:val="26"/>
          <w:sz w:val="24"/>
          <w:szCs w:val="24"/>
        </w:rPr>
        <w:t>接收频率为</w:t>
      </w:r>
    </w:p>
    <w:p>
      <w:pPr>
        <w:pStyle w:val="BodyText"/>
        <w:spacing w:before="1" w:line="218" w:lineRule="auto"/>
        <w:rPr>
          <w:sz w:val="24"/>
          <w:szCs w:val="24"/>
        </w:rPr>
      </w:pPr>
      <w:r>
        <w:rPr>
          <w:sz w:val="24"/>
          <w:szCs w:val="24"/>
        </w:rPr>
        <w:t>XXX</w:t>
      </w:r>
      <w:r>
        <w:rPr>
          <w:spacing w:val="2"/>
          <w:sz w:val="24"/>
          <w:szCs w:val="24"/>
        </w:rPr>
        <w:t>.</w:t>
      </w:r>
      <w:r>
        <w:rPr>
          <w:sz w:val="24"/>
          <w:szCs w:val="24"/>
        </w:rPr>
        <w:t>XXXMHz</w:t>
      </w:r>
      <w:r>
        <w:rPr>
          <w:spacing w:val="2"/>
          <w:sz w:val="24"/>
          <w:szCs w:val="24"/>
        </w:rPr>
        <w:t xml:space="preserve">    (根据当地无委会规定)。手持机为单工方式，该种工作方式的优点是设</w:t>
      </w:r>
    </w:p>
    <w:p>
      <w:pPr>
        <w:spacing w:line="218" w:lineRule="auto"/>
        <w:rPr>
          <w:sz w:val="24"/>
          <w:szCs w:val="24"/>
        </w:rPr>
        <w:sectPr>
          <w:footerReference w:type="default" r:id="rId24"/>
          <w:pgSz w:w="11910" w:h="16840"/>
          <w:pgMar w:top="1191" w:right="1209" w:bottom="1057" w:left="1400" w:header="0" w:footer="838" w:gutter="0"/>
          <w:pgNumType w:start="10"/>
          <w:cols w:space="708"/>
        </w:sectPr>
      </w:pPr>
    </w:p>
    <w:p>
      <w:pPr>
        <w:pStyle w:val="BodyText"/>
        <w:spacing w:before="51" w:line="506" w:lineRule="exact"/>
        <w:rPr>
          <w:rFonts w:ascii="Times New Roman" w:eastAsia="Times New Roman" w:hAnsi="Times New Roman" w:cs="Times New Roman"/>
          <w:sz w:val="24"/>
          <w:szCs w:val="24"/>
        </w:rPr>
      </w:pPr>
      <w:r>
        <w:rPr>
          <w:spacing w:val="-6"/>
          <w:position w:val="20"/>
          <w:sz w:val="24"/>
          <w:szCs w:val="24"/>
        </w:rPr>
        <w:t>备简单，工作效率高，、充分利用频谱资源，投资省见效快。系统采用数字亚音频</w:t>
      </w:r>
      <w:r>
        <w:rPr>
          <w:spacing w:val="-26"/>
          <w:position w:val="20"/>
          <w:sz w:val="24"/>
          <w:szCs w:val="24"/>
        </w:rPr>
        <w:t xml:space="preserve"> </w:t>
      </w:r>
      <w:r>
        <w:rPr>
          <w:rFonts w:ascii="Times New Roman" w:eastAsia="Times New Roman" w:hAnsi="Times New Roman" w:cs="Times New Roman"/>
          <w:spacing w:val="-6"/>
          <w:position w:val="20"/>
          <w:sz w:val="24"/>
          <w:szCs w:val="24"/>
        </w:rPr>
        <w:t>(DCS)</w:t>
      </w:r>
    </w:p>
    <w:p>
      <w:pPr>
        <w:pStyle w:val="BodyText"/>
        <w:spacing w:line="218" w:lineRule="auto"/>
        <w:rPr>
          <w:sz w:val="24"/>
          <w:szCs w:val="24"/>
        </w:rPr>
      </w:pPr>
      <w:r>
        <w:rPr>
          <w:spacing w:val="-6"/>
          <w:sz w:val="24"/>
          <w:szCs w:val="24"/>
        </w:rPr>
        <w:t>信令：有利于减少互相影响。</w:t>
      </w:r>
    </w:p>
    <w:p>
      <w:pPr>
        <w:pStyle w:val="BodyText"/>
        <w:spacing w:before="165" w:line="481" w:lineRule="exact"/>
        <w:ind w:left="560"/>
        <w:rPr>
          <w:sz w:val="24"/>
          <w:szCs w:val="24"/>
        </w:rPr>
      </w:pPr>
      <w:r>
        <w:rPr>
          <w:spacing w:val="1"/>
          <w:position w:val="18"/>
          <w:sz w:val="24"/>
          <w:szCs w:val="24"/>
        </w:rPr>
        <w:t>4.  通讯区域覆盖技术：本系统采用微</w:t>
      </w:r>
      <w:r>
        <w:rPr>
          <w:position w:val="18"/>
          <w:sz w:val="24"/>
          <w:szCs w:val="24"/>
        </w:rPr>
        <w:t>功率多天线覆盖技术。利用这种技术可以比</w:t>
      </w:r>
    </w:p>
    <w:p>
      <w:pPr>
        <w:pStyle w:val="BodyText"/>
        <w:spacing w:line="219" w:lineRule="auto"/>
        <w:rPr>
          <w:sz w:val="24"/>
          <w:szCs w:val="24"/>
        </w:rPr>
      </w:pPr>
      <w:r>
        <w:rPr>
          <w:spacing w:val="-1"/>
          <w:sz w:val="24"/>
          <w:szCs w:val="24"/>
        </w:rPr>
        <w:t>较均匀的覆盖通讯区域。同时也能控制主台的发射覆盖范围，满足覆</w:t>
      </w:r>
      <w:r>
        <w:rPr>
          <w:spacing w:val="-2"/>
          <w:sz w:val="24"/>
          <w:szCs w:val="24"/>
        </w:rPr>
        <w:t>盖边界的要求。</w:t>
      </w:r>
    </w:p>
    <w:p>
      <w:pPr>
        <w:spacing w:line="280" w:lineRule="auto"/>
      </w:pPr>
    </w:p>
    <w:p>
      <w:pPr>
        <w:spacing w:line="280" w:lineRule="auto"/>
      </w:pPr>
    </w:p>
    <w:p>
      <w:pPr>
        <w:spacing w:line="281" w:lineRule="auto"/>
      </w:pPr>
    </w:p>
    <w:p>
      <w:pPr>
        <w:spacing w:before="105" w:line="221" w:lineRule="auto"/>
        <w:ind w:left="4"/>
        <w:outlineLvl w:val="0"/>
        <w:rPr>
          <w:rFonts w:ascii="黑体" w:eastAsia="黑体" w:hAnsi="黑体" w:cs="黑体"/>
          <w:sz w:val="32"/>
          <w:szCs w:val="32"/>
        </w:rPr>
      </w:pPr>
      <w:bookmarkStart w:id="5" w:name="bookmark6"/>
      <w:bookmarkStart w:id="6" w:name="bookmark7"/>
      <w:bookmarkEnd w:id="5"/>
      <w:bookmarkEnd w:id="6"/>
      <w:r>
        <w:rPr>
          <w:rFonts w:ascii="黑体" w:eastAsia="黑体" w:hAnsi="黑体" w:cs="黑体"/>
          <w:b/>
          <w:bCs/>
          <w:spacing w:val="-5"/>
          <w:sz w:val="32"/>
          <w:szCs w:val="32"/>
        </w:rPr>
        <w:t>4.2</w:t>
      </w:r>
      <w:r>
        <w:rPr>
          <w:rFonts w:ascii="黑体" w:eastAsia="黑体" w:hAnsi="黑体" w:cs="黑体"/>
          <w:spacing w:val="147"/>
          <w:sz w:val="32"/>
          <w:szCs w:val="32"/>
        </w:rPr>
        <w:t xml:space="preserve"> </w:t>
      </w:r>
      <w:r>
        <w:rPr>
          <w:rFonts w:ascii="黑体" w:eastAsia="黑体" w:hAnsi="黑体" w:cs="黑体"/>
          <w:b/>
          <w:bCs/>
          <w:spacing w:val="-5"/>
          <w:sz w:val="32"/>
          <w:szCs w:val="32"/>
        </w:rPr>
        <w:t>背景音乐系统</w:t>
      </w:r>
    </w:p>
    <w:p>
      <w:pPr>
        <w:spacing w:line="389" w:lineRule="auto"/>
      </w:pPr>
    </w:p>
    <w:p>
      <w:pPr>
        <w:pStyle w:val="BodyText"/>
        <w:spacing w:before="78" w:line="354" w:lineRule="auto"/>
        <w:ind w:firstLine="560"/>
        <w:rPr>
          <w:sz w:val="24"/>
          <w:szCs w:val="24"/>
        </w:rPr>
      </w:pPr>
      <w:r>
        <w:rPr>
          <w:spacing w:val="-1"/>
          <w:sz w:val="24"/>
          <w:szCs w:val="24"/>
        </w:rPr>
        <w:t>为了更加丰富社区文化生活，增添社区文化氛围，实</w:t>
      </w:r>
      <w:r>
        <w:rPr>
          <w:spacing w:val="-2"/>
          <w:sz w:val="24"/>
          <w:szCs w:val="24"/>
        </w:rPr>
        <w:t>现广播自动化、智能化管理、</w:t>
      </w:r>
      <w:r>
        <w:rPr>
          <w:sz w:val="24"/>
          <w:szCs w:val="24"/>
        </w:rPr>
        <w:t xml:space="preserve">  </w:t>
      </w:r>
      <w:r>
        <w:rPr>
          <w:spacing w:val="-4"/>
          <w:sz w:val="24"/>
          <w:szCs w:val="24"/>
        </w:rPr>
        <w:t>社区背景音乐、自动分区、电源控制和所有包括常用音乐的自动</w:t>
      </w:r>
      <w:r>
        <w:rPr>
          <w:spacing w:val="-5"/>
          <w:sz w:val="24"/>
          <w:szCs w:val="24"/>
        </w:rPr>
        <w:t>播放等功能，做到社区广</w:t>
      </w:r>
      <w:r>
        <w:rPr>
          <w:sz w:val="24"/>
          <w:szCs w:val="24"/>
        </w:rPr>
        <w:t xml:space="preserve">  </w:t>
      </w:r>
      <w:r>
        <w:rPr>
          <w:spacing w:val="-8"/>
          <w:sz w:val="24"/>
          <w:szCs w:val="24"/>
        </w:rPr>
        <w:t>播的全天候无人值守，使社区广播真正的实现自动化、智能化，做到广播设备的集中管理、</w:t>
      </w:r>
      <w:r>
        <w:rPr>
          <w:spacing w:val="18"/>
          <w:sz w:val="24"/>
          <w:szCs w:val="24"/>
        </w:rPr>
        <w:t xml:space="preserve"> </w:t>
      </w:r>
      <w:r>
        <w:rPr>
          <w:spacing w:val="-4"/>
          <w:sz w:val="24"/>
          <w:szCs w:val="24"/>
        </w:rPr>
        <w:t>广播系统的自动控制，让居民欣赏到优美的音乐等。鸿运润园小区是具有世界先进</w:t>
      </w:r>
      <w:r>
        <w:rPr>
          <w:spacing w:val="-5"/>
          <w:sz w:val="24"/>
          <w:szCs w:val="24"/>
        </w:rPr>
        <w:t>水平的</w:t>
      </w:r>
    </w:p>
    <w:p>
      <w:pPr>
        <w:pStyle w:val="BodyText"/>
        <w:spacing w:before="1" w:line="219" w:lineRule="auto"/>
        <w:rPr>
          <w:sz w:val="24"/>
          <w:szCs w:val="24"/>
        </w:rPr>
      </w:pPr>
      <w:r>
        <w:rPr>
          <w:spacing w:val="-3"/>
          <w:sz w:val="24"/>
          <w:szCs w:val="24"/>
        </w:rPr>
        <w:t>高智能型建筑群体，故配置相应的背景音乐系统。</w:t>
      </w:r>
    </w:p>
    <w:p>
      <w:pPr>
        <w:spacing w:line="389" w:lineRule="auto"/>
      </w:pPr>
    </w:p>
    <w:p>
      <w:pPr>
        <w:pStyle w:val="BodyText"/>
        <w:spacing w:before="104" w:line="221" w:lineRule="auto"/>
        <w:ind w:left="3"/>
        <w:outlineLvl w:val="0"/>
        <w:rPr>
          <w:sz w:val="32"/>
          <w:szCs w:val="32"/>
        </w:rPr>
      </w:pPr>
      <w:r>
        <w:rPr>
          <w:b/>
          <w:bCs/>
          <w:spacing w:val="-23"/>
          <w:sz w:val="32"/>
          <w:szCs w:val="32"/>
        </w:rPr>
        <w:t>4.2.1</w:t>
      </w:r>
      <w:r>
        <w:rPr>
          <w:spacing w:val="-23"/>
          <w:sz w:val="32"/>
          <w:szCs w:val="32"/>
        </w:rPr>
        <w:t xml:space="preserve"> </w:t>
      </w:r>
      <w:r>
        <w:rPr>
          <w:b/>
          <w:bCs/>
          <w:spacing w:val="-23"/>
          <w:sz w:val="32"/>
          <w:szCs w:val="32"/>
        </w:rPr>
        <w:t>系统功能</w:t>
      </w:r>
    </w:p>
    <w:p>
      <w:pPr>
        <w:spacing w:line="385" w:lineRule="auto"/>
      </w:pPr>
    </w:p>
    <w:p>
      <w:pPr>
        <w:pStyle w:val="BodyText"/>
        <w:spacing w:before="79" w:line="480" w:lineRule="exact"/>
        <w:ind w:left="560"/>
        <w:rPr>
          <w:sz w:val="24"/>
          <w:szCs w:val="24"/>
        </w:rPr>
      </w:pPr>
      <w:r>
        <w:rPr>
          <w:spacing w:val="-3"/>
          <w:position w:val="18"/>
          <w:sz w:val="24"/>
          <w:szCs w:val="24"/>
        </w:rPr>
        <w:t>作为一所现代化社区的广播系统，不仅要作到广播的系统性</w:t>
      </w:r>
      <w:r>
        <w:rPr>
          <w:spacing w:val="-4"/>
          <w:position w:val="18"/>
          <w:sz w:val="24"/>
          <w:szCs w:val="24"/>
        </w:rPr>
        <w:t>和开放性.更应该注意到</w:t>
      </w:r>
    </w:p>
    <w:p>
      <w:pPr>
        <w:pStyle w:val="BodyText"/>
        <w:spacing w:line="219" w:lineRule="auto"/>
        <w:rPr>
          <w:sz w:val="24"/>
          <w:szCs w:val="24"/>
        </w:rPr>
      </w:pPr>
      <w:r>
        <w:rPr>
          <w:spacing w:val="-2"/>
          <w:sz w:val="24"/>
          <w:szCs w:val="24"/>
        </w:rPr>
        <w:t>利用广播系统进行多姿多彩的现代化活动的需要。智能广播系统具备如下功能：</w:t>
      </w:r>
    </w:p>
    <w:p>
      <w:pPr>
        <w:pStyle w:val="BodyText"/>
        <w:spacing w:before="176" w:line="219" w:lineRule="auto"/>
        <w:ind w:left="560"/>
        <w:rPr>
          <w:sz w:val="24"/>
          <w:szCs w:val="24"/>
        </w:rPr>
      </w:pPr>
      <w:r>
        <w:rPr>
          <w:spacing w:val="3"/>
          <w:sz w:val="24"/>
          <w:szCs w:val="24"/>
        </w:rPr>
        <w:t>1、</w:t>
      </w:r>
      <w:r>
        <w:rPr>
          <w:spacing w:val="-34"/>
          <w:sz w:val="24"/>
          <w:szCs w:val="24"/>
        </w:rPr>
        <w:t xml:space="preserve"> </w:t>
      </w:r>
      <w:r>
        <w:rPr>
          <w:spacing w:val="3"/>
          <w:sz w:val="24"/>
          <w:szCs w:val="24"/>
        </w:rPr>
        <w:t>自动广播：定时播放音乐信号；定时转播(放)电台和其他节目。</w:t>
      </w:r>
    </w:p>
    <w:p>
      <w:pPr>
        <w:pStyle w:val="BodyText"/>
        <w:spacing w:before="185" w:line="219" w:lineRule="auto"/>
        <w:ind w:left="560"/>
        <w:rPr>
          <w:sz w:val="24"/>
          <w:szCs w:val="24"/>
        </w:rPr>
      </w:pPr>
      <w:r>
        <w:rPr>
          <w:spacing w:val="-3"/>
          <w:sz w:val="24"/>
          <w:szCs w:val="24"/>
        </w:rPr>
        <w:t>2、人工插播：广播讲话、插播全区性或指定区域通知。</w:t>
      </w:r>
    </w:p>
    <w:p>
      <w:pPr>
        <w:pStyle w:val="BodyText"/>
        <w:spacing w:before="175" w:line="480" w:lineRule="exact"/>
        <w:ind w:left="560"/>
        <w:rPr>
          <w:sz w:val="24"/>
          <w:szCs w:val="24"/>
        </w:rPr>
      </w:pPr>
      <w:r>
        <w:rPr>
          <w:spacing w:val="-3"/>
          <w:position w:val="18"/>
          <w:sz w:val="24"/>
          <w:szCs w:val="24"/>
        </w:rPr>
        <w:t>3、分区广播：六路分区和三路电源控制，自动打开和关闭分</w:t>
      </w:r>
      <w:r>
        <w:rPr>
          <w:spacing w:val="-4"/>
          <w:position w:val="18"/>
          <w:sz w:val="24"/>
          <w:szCs w:val="24"/>
        </w:rPr>
        <w:t>区和设备电源，指定区</w:t>
      </w:r>
    </w:p>
    <w:p>
      <w:pPr>
        <w:pStyle w:val="BodyText"/>
        <w:spacing w:line="219" w:lineRule="auto"/>
        <w:rPr>
          <w:sz w:val="24"/>
          <w:szCs w:val="24"/>
        </w:rPr>
      </w:pPr>
      <w:r>
        <w:rPr>
          <w:spacing w:val="-4"/>
          <w:sz w:val="24"/>
          <w:szCs w:val="24"/>
        </w:rPr>
        <w:t>域自动播放广播、音乐。</w:t>
      </w:r>
    </w:p>
    <w:p>
      <w:pPr>
        <w:pStyle w:val="BodyText"/>
        <w:spacing w:before="175" w:line="219" w:lineRule="auto"/>
        <w:ind w:left="560"/>
        <w:rPr>
          <w:sz w:val="24"/>
          <w:szCs w:val="24"/>
        </w:rPr>
      </w:pPr>
      <w:r>
        <w:rPr>
          <w:spacing w:val="-5"/>
          <w:sz w:val="24"/>
          <w:szCs w:val="24"/>
        </w:rPr>
        <w:t>4、</w:t>
      </w:r>
      <w:r>
        <w:rPr>
          <w:spacing w:val="-39"/>
          <w:sz w:val="24"/>
          <w:szCs w:val="24"/>
        </w:rPr>
        <w:t xml:space="preserve"> </w:t>
      </w:r>
      <w:r>
        <w:rPr>
          <w:spacing w:val="-5"/>
          <w:sz w:val="24"/>
          <w:szCs w:val="24"/>
        </w:rPr>
        <w:t>自动开关功放的电源，延长系统设备的使用寿命。</w:t>
      </w:r>
    </w:p>
    <w:p>
      <w:pPr>
        <w:pStyle w:val="BodyText"/>
        <w:spacing w:before="174" w:line="219" w:lineRule="auto"/>
        <w:ind w:left="560"/>
        <w:rPr>
          <w:sz w:val="24"/>
          <w:szCs w:val="24"/>
        </w:rPr>
      </w:pPr>
      <w:r>
        <w:rPr>
          <w:sz w:val="24"/>
          <w:szCs w:val="24"/>
        </w:rPr>
        <w:t>5、选择不同音乐铃声代替传统电铃或者直接控制原有电铃进行打铃.</w:t>
      </w:r>
    </w:p>
    <w:p>
      <w:pPr>
        <w:pStyle w:val="BodyText"/>
        <w:spacing w:before="186" w:line="462" w:lineRule="exact"/>
        <w:ind w:left="560"/>
        <w:rPr>
          <w:sz w:val="24"/>
          <w:szCs w:val="24"/>
        </w:rPr>
      </w:pPr>
      <w:r>
        <w:rPr>
          <w:spacing w:val="-3"/>
          <w:position w:val="16"/>
          <w:sz w:val="24"/>
          <w:szCs w:val="24"/>
        </w:rPr>
        <w:t>6、配套乐曲库提供多首小区常用乐曲、歌曲、中外名曲等</w:t>
      </w:r>
      <w:r>
        <w:rPr>
          <w:spacing w:val="-4"/>
          <w:position w:val="16"/>
          <w:sz w:val="24"/>
          <w:szCs w:val="24"/>
        </w:rPr>
        <w:t>，也可随时随意添加，增</w:t>
      </w:r>
    </w:p>
    <w:p>
      <w:pPr>
        <w:pStyle w:val="BodyText"/>
        <w:spacing w:before="1" w:line="220" w:lineRule="auto"/>
        <w:rPr>
          <w:sz w:val="24"/>
          <w:szCs w:val="24"/>
        </w:rPr>
      </w:pPr>
      <w:r>
        <w:rPr>
          <w:spacing w:val="-9"/>
          <w:sz w:val="24"/>
          <w:szCs w:val="24"/>
        </w:rPr>
        <w:t>减曲目。</w:t>
      </w:r>
    </w:p>
    <w:p>
      <w:pPr>
        <w:pStyle w:val="BodyText"/>
        <w:spacing w:before="202" w:line="219" w:lineRule="auto"/>
        <w:ind w:left="560"/>
        <w:rPr>
          <w:sz w:val="24"/>
          <w:szCs w:val="24"/>
        </w:rPr>
      </w:pPr>
      <w:r>
        <w:rPr>
          <w:spacing w:val="-4"/>
          <w:sz w:val="24"/>
          <w:szCs w:val="24"/>
        </w:rPr>
        <w:t>7、配备有线话筒，进行广播通知。</w:t>
      </w:r>
    </w:p>
    <w:p>
      <w:pPr>
        <w:pStyle w:val="BodyText"/>
        <w:spacing w:before="172" w:line="216" w:lineRule="auto"/>
        <w:ind w:left="560"/>
        <w:rPr>
          <w:sz w:val="24"/>
          <w:szCs w:val="24"/>
        </w:rPr>
      </w:pPr>
      <w:r>
        <w:rPr>
          <w:spacing w:val="6"/>
          <w:sz w:val="24"/>
          <w:szCs w:val="24"/>
        </w:rPr>
        <w:t>8、预置多套播放节目表(节目编排时，可先试听、选</w:t>
      </w:r>
      <w:r>
        <w:rPr>
          <w:spacing w:val="5"/>
          <w:sz w:val="24"/>
          <w:szCs w:val="24"/>
        </w:rPr>
        <w:t>择),供随时调用。</w:t>
      </w:r>
    </w:p>
    <w:p>
      <w:pPr>
        <w:pStyle w:val="BodyText"/>
        <w:spacing w:before="191" w:line="461" w:lineRule="exact"/>
        <w:ind w:left="560"/>
        <w:rPr>
          <w:sz w:val="24"/>
          <w:szCs w:val="24"/>
        </w:rPr>
      </w:pPr>
      <w:r>
        <w:rPr>
          <w:spacing w:val="-3"/>
          <w:position w:val="16"/>
          <w:sz w:val="24"/>
          <w:szCs w:val="24"/>
        </w:rPr>
        <w:t>9、预先编存每天播放表，供每天选用。对不同区域进行多套不同或相同的广播。例</w:t>
      </w:r>
    </w:p>
    <w:p>
      <w:pPr>
        <w:pStyle w:val="BodyText"/>
        <w:spacing w:line="219" w:lineRule="auto"/>
        <w:rPr>
          <w:sz w:val="24"/>
          <w:szCs w:val="24"/>
        </w:rPr>
      </w:pPr>
      <w:r>
        <w:rPr>
          <w:spacing w:val="-3"/>
          <w:sz w:val="24"/>
          <w:szCs w:val="24"/>
        </w:rPr>
        <w:t>如；对运动场或户外草地进行不同广播等。</w:t>
      </w:r>
    </w:p>
    <w:p>
      <w:pPr>
        <w:pStyle w:val="BodyText"/>
        <w:spacing w:before="175" w:line="490" w:lineRule="exact"/>
        <w:ind w:left="560"/>
        <w:rPr>
          <w:sz w:val="24"/>
          <w:szCs w:val="24"/>
        </w:rPr>
      </w:pPr>
      <w:r>
        <w:rPr>
          <w:spacing w:val="-12"/>
          <w:position w:val="19"/>
          <w:sz w:val="24"/>
          <w:szCs w:val="24"/>
        </w:rPr>
        <w:t>10、</w:t>
      </w:r>
      <w:r>
        <w:rPr>
          <w:spacing w:val="-59"/>
          <w:position w:val="19"/>
          <w:sz w:val="24"/>
          <w:szCs w:val="24"/>
        </w:rPr>
        <w:t xml:space="preserve"> </w:t>
      </w:r>
      <w:r>
        <w:rPr>
          <w:spacing w:val="-12"/>
          <w:position w:val="19"/>
          <w:sz w:val="24"/>
          <w:szCs w:val="24"/>
        </w:rPr>
        <w:t>预置一周七天播放表，</w:t>
      </w:r>
      <w:r>
        <w:rPr>
          <w:spacing w:val="70"/>
          <w:position w:val="19"/>
          <w:sz w:val="24"/>
          <w:szCs w:val="24"/>
        </w:rPr>
        <w:t xml:space="preserve"> </w:t>
      </w:r>
      <w:r>
        <w:rPr>
          <w:spacing w:val="-12"/>
          <w:position w:val="19"/>
          <w:sz w:val="24"/>
          <w:szCs w:val="24"/>
        </w:rPr>
        <w:t>一周可设置七套节目，</w:t>
      </w:r>
      <w:r>
        <w:rPr>
          <w:spacing w:val="70"/>
          <w:position w:val="19"/>
          <w:sz w:val="24"/>
          <w:szCs w:val="24"/>
        </w:rPr>
        <w:t xml:space="preserve"> </w:t>
      </w:r>
      <w:r>
        <w:rPr>
          <w:spacing w:val="-12"/>
          <w:position w:val="19"/>
          <w:sz w:val="24"/>
          <w:szCs w:val="24"/>
        </w:rPr>
        <w:t>自动开启、关闭系统电</w:t>
      </w:r>
      <w:r>
        <w:rPr>
          <w:spacing w:val="-13"/>
          <w:position w:val="19"/>
          <w:sz w:val="24"/>
          <w:szCs w:val="24"/>
        </w:rPr>
        <w:t>源，实现</w:t>
      </w:r>
    </w:p>
    <w:p>
      <w:pPr>
        <w:pStyle w:val="BodyText"/>
        <w:spacing w:before="1" w:line="219" w:lineRule="auto"/>
        <w:rPr>
          <w:sz w:val="24"/>
          <w:szCs w:val="24"/>
        </w:rPr>
      </w:pPr>
      <w:r>
        <w:rPr>
          <w:spacing w:val="-6"/>
          <w:sz w:val="24"/>
          <w:szCs w:val="24"/>
        </w:rPr>
        <w:t>播音室无人值守全自动播放。</w:t>
      </w:r>
    </w:p>
    <w:p>
      <w:pPr>
        <w:spacing w:line="219" w:lineRule="auto"/>
        <w:rPr>
          <w:sz w:val="24"/>
          <w:szCs w:val="24"/>
        </w:rPr>
        <w:sectPr>
          <w:footerReference w:type="default" r:id="rId25"/>
          <w:pgSz w:w="11910" w:h="16840"/>
          <w:pgMar w:top="1161" w:right="1210" w:bottom="1029" w:left="1400" w:header="0" w:footer="847" w:gutter="0"/>
          <w:pgNumType w:start="11"/>
          <w:cols w:space="708"/>
        </w:sectPr>
      </w:pPr>
    </w:p>
    <w:p>
      <w:pPr>
        <w:pStyle w:val="BodyText"/>
        <w:spacing w:before="47" w:line="470" w:lineRule="exact"/>
        <w:ind w:right="22"/>
        <w:jc w:val="right"/>
        <w:rPr>
          <w:sz w:val="24"/>
          <w:szCs w:val="24"/>
        </w:rPr>
      </w:pPr>
      <w:r>
        <w:rPr>
          <w:spacing w:val="-7"/>
          <w:position w:val="17"/>
          <w:sz w:val="24"/>
          <w:szCs w:val="24"/>
        </w:rPr>
        <w:t>11、音乐播放：支持</w:t>
      </w:r>
      <w:r>
        <w:rPr>
          <w:rFonts w:ascii="Times New Roman" w:eastAsia="Times New Roman" w:hAnsi="Times New Roman" w:cs="Times New Roman"/>
          <w:b/>
          <w:bCs/>
          <w:spacing w:val="-7"/>
          <w:position w:val="17"/>
          <w:sz w:val="24"/>
          <w:szCs w:val="24"/>
        </w:rPr>
        <w:t>MP3</w:t>
      </w:r>
      <w:r>
        <w:rPr>
          <w:rFonts w:ascii="Times New Roman" w:eastAsia="Times New Roman" w:hAnsi="Times New Roman" w:cs="Times New Roman"/>
          <w:b/>
          <w:bCs/>
          <w:spacing w:val="-35"/>
          <w:position w:val="17"/>
          <w:sz w:val="24"/>
          <w:szCs w:val="24"/>
        </w:rPr>
        <w:t xml:space="preserve"> </w:t>
      </w:r>
      <w:r>
        <w:rPr>
          <w:b/>
          <w:bCs/>
          <w:spacing w:val="-7"/>
          <w:position w:val="17"/>
          <w:sz w:val="24"/>
          <w:szCs w:val="24"/>
        </w:rPr>
        <w:t>、</w:t>
      </w:r>
      <w:r>
        <w:rPr>
          <w:rFonts w:ascii="Times New Roman" w:eastAsia="Times New Roman" w:hAnsi="Times New Roman" w:cs="Times New Roman"/>
          <w:b/>
          <w:bCs/>
          <w:spacing w:val="-7"/>
          <w:position w:val="17"/>
          <w:sz w:val="24"/>
          <w:szCs w:val="24"/>
        </w:rPr>
        <w:t>MIDI</w:t>
      </w:r>
      <w:r>
        <w:rPr>
          <w:rFonts w:ascii="Times New Roman" w:eastAsia="Times New Roman" w:hAnsi="Times New Roman" w:cs="Times New Roman"/>
          <w:b/>
          <w:bCs/>
          <w:spacing w:val="-35"/>
          <w:position w:val="17"/>
          <w:sz w:val="24"/>
          <w:szCs w:val="24"/>
        </w:rPr>
        <w:t xml:space="preserve"> </w:t>
      </w:r>
      <w:r>
        <w:rPr>
          <w:b/>
          <w:bCs/>
          <w:spacing w:val="-7"/>
          <w:position w:val="17"/>
          <w:sz w:val="24"/>
          <w:szCs w:val="24"/>
        </w:rPr>
        <w:t>、</w:t>
      </w:r>
      <w:r>
        <w:rPr>
          <w:rFonts w:ascii="Times New Roman" w:eastAsia="Times New Roman" w:hAnsi="Times New Roman" w:cs="Times New Roman"/>
          <w:b/>
          <w:bCs/>
          <w:spacing w:val="-7"/>
          <w:position w:val="17"/>
          <w:sz w:val="24"/>
          <w:szCs w:val="24"/>
        </w:rPr>
        <w:t>WAV</w:t>
      </w:r>
      <w:r>
        <w:rPr>
          <w:spacing w:val="-7"/>
          <w:position w:val="17"/>
          <w:sz w:val="24"/>
          <w:szCs w:val="24"/>
        </w:rPr>
        <w:t>等流行音乐文件，能自动</w:t>
      </w:r>
      <w:r>
        <w:rPr>
          <w:spacing w:val="-8"/>
          <w:position w:val="17"/>
          <w:sz w:val="24"/>
          <w:szCs w:val="24"/>
        </w:rPr>
        <w:t>调整文件音量；大</w:t>
      </w:r>
    </w:p>
    <w:p>
      <w:pPr>
        <w:pStyle w:val="BodyText"/>
        <w:spacing w:line="219" w:lineRule="auto"/>
        <w:rPr>
          <w:sz w:val="24"/>
          <w:szCs w:val="24"/>
        </w:rPr>
      </w:pPr>
      <w:r>
        <w:rPr>
          <w:spacing w:val="-7"/>
          <w:sz w:val="24"/>
          <w:szCs w:val="24"/>
        </w:rPr>
        <w:t>面积、多层次播放背景音乐。</w:t>
      </w:r>
    </w:p>
    <w:p>
      <w:pPr>
        <w:pStyle w:val="BodyText"/>
        <w:spacing w:before="171" w:line="483" w:lineRule="exact"/>
        <w:ind w:right="9"/>
        <w:jc w:val="right"/>
        <w:rPr>
          <w:sz w:val="24"/>
          <w:szCs w:val="24"/>
        </w:rPr>
      </w:pPr>
      <w:r>
        <w:rPr>
          <w:spacing w:val="8"/>
          <w:position w:val="18"/>
          <w:sz w:val="24"/>
          <w:szCs w:val="24"/>
        </w:rPr>
        <w:t>12、智能控制：在作息项播放前10-100</w:t>
      </w:r>
      <w:r>
        <w:rPr>
          <w:spacing w:val="-62"/>
          <w:position w:val="18"/>
          <w:sz w:val="24"/>
          <w:szCs w:val="24"/>
        </w:rPr>
        <w:t xml:space="preserve"> </w:t>
      </w:r>
      <w:r>
        <w:rPr>
          <w:spacing w:val="7"/>
          <w:position w:val="18"/>
          <w:sz w:val="24"/>
          <w:szCs w:val="24"/>
        </w:rPr>
        <w:t>秒(可设置),自动打开播放设备电源，播</w:t>
      </w:r>
    </w:p>
    <w:p>
      <w:pPr>
        <w:pStyle w:val="BodyText"/>
        <w:spacing w:line="219" w:lineRule="auto"/>
        <w:rPr>
          <w:sz w:val="24"/>
          <w:szCs w:val="24"/>
        </w:rPr>
      </w:pPr>
      <w:r>
        <w:rPr>
          <w:spacing w:val="-5"/>
          <w:sz w:val="24"/>
          <w:szCs w:val="24"/>
        </w:rPr>
        <w:t>放结束，自动关闭播放设备电源。</w:t>
      </w:r>
    </w:p>
    <w:p>
      <w:pPr>
        <w:pStyle w:val="BodyText"/>
        <w:spacing w:before="154" w:line="482" w:lineRule="exact"/>
        <w:ind w:right="7"/>
        <w:jc w:val="right"/>
        <w:rPr>
          <w:sz w:val="24"/>
          <w:szCs w:val="24"/>
        </w:rPr>
      </w:pPr>
      <w:r>
        <w:rPr>
          <w:spacing w:val="-2"/>
          <w:position w:val="18"/>
          <w:sz w:val="24"/>
          <w:szCs w:val="24"/>
        </w:rPr>
        <w:t>13、</w:t>
      </w:r>
      <w:r>
        <w:rPr>
          <w:spacing w:val="-45"/>
          <w:position w:val="18"/>
          <w:sz w:val="24"/>
          <w:szCs w:val="24"/>
        </w:rPr>
        <w:t xml:space="preserve"> </w:t>
      </w:r>
      <w:r>
        <w:rPr>
          <w:spacing w:val="-2"/>
          <w:position w:val="18"/>
          <w:sz w:val="24"/>
          <w:szCs w:val="24"/>
        </w:rPr>
        <w:t>主机即可以连接电脑工作，也可以脱离电脑独立工作，满足用户不同时间段不</w:t>
      </w:r>
    </w:p>
    <w:p>
      <w:pPr>
        <w:pStyle w:val="BodyText"/>
        <w:spacing w:line="220" w:lineRule="auto"/>
        <w:rPr>
          <w:sz w:val="24"/>
          <w:szCs w:val="24"/>
        </w:rPr>
      </w:pPr>
      <w:r>
        <w:rPr>
          <w:spacing w:val="-13"/>
          <w:sz w:val="24"/>
          <w:szCs w:val="24"/>
        </w:rPr>
        <w:t>同需求。</w:t>
      </w:r>
    </w:p>
    <w:p>
      <w:pPr>
        <w:spacing w:line="386" w:lineRule="auto"/>
      </w:pPr>
    </w:p>
    <w:p>
      <w:pPr>
        <w:pStyle w:val="BodyText"/>
        <w:spacing w:before="105" w:line="220" w:lineRule="auto"/>
        <w:ind w:left="3"/>
        <w:outlineLvl w:val="0"/>
        <w:rPr>
          <w:sz w:val="32"/>
          <w:szCs w:val="32"/>
        </w:rPr>
      </w:pPr>
      <w:bookmarkStart w:id="7" w:name="bookmark8"/>
      <w:bookmarkStart w:id="8" w:name="bookmark9"/>
      <w:bookmarkEnd w:id="7"/>
      <w:bookmarkEnd w:id="8"/>
      <w:r>
        <w:rPr>
          <w:b/>
          <w:bCs/>
          <w:spacing w:val="-27"/>
          <w:sz w:val="32"/>
          <w:szCs w:val="32"/>
        </w:rPr>
        <w:t>4.2.2</w:t>
      </w:r>
      <w:r>
        <w:rPr>
          <w:spacing w:val="18"/>
          <w:sz w:val="32"/>
          <w:szCs w:val="32"/>
        </w:rPr>
        <w:t xml:space="preserve"> </w:t>
      </w:r>
      <w:r>
        <w:rPr>
          <w:b/>
          <w:bCs/>
          <w:spacing w:val="-27"/>
          <w:sz w:val="32"/>
          <w:szCs w:val="32"/>
        </w:rPr>
        <w:t>系统结构</w:t>
      </w:r>
    </w:p>
    <w:p>
      <w:pPr>
        <w:spacing w:line="269" w:lineRule="auto"/>
      </w:pPr>
    </w:p>
    <w:p>
      <w:pPr>
        <w:spacing w:line="269" w:lineRule="auto"/>
      </w:pPr>
    </w:p>
    <w:p>
      <w:pPr>
        <w:spacing w:line="269" w:lineRule="auto"/>
      </w:pPr>
    </w:p>
    <w:p>
      <w:pPr>
        <w:spacing w:line="269" w:lineRule="auto"/>
      </w:pPr>
    </w:p>
    <w:p>
      <w:pPr>
        <w:spacing w:line="270" w:lineRule="auto"/>
      </w:pPr>
    </w:p>
    <w:p>
      <w:pPr>
        <w:spacing w:line="270" w:lineRule="auto"/>
      </w:pPr>
    </w:p>
    <w:p>
      <w:pPr>
        <w:pStyle w:val="BodyText"/>
        <w:spacing w:before="49" w:line="224" w:lineRule="auto"/>
        <w:ind w:left="6899"/>
        <w:rPr>
          <w:rFonts w:ascii="仿宋" w:eastAsia="仿宋" w:hAnsi="仿宋" w:cs="仿宋"/>
          <w:sz w:val="15"/>
          <w:szCs w:val="15"/>
        </w:rPr>
      </w:pPr>
      <w:r>
        <w:pict>
          <v:shape id="IM 4" o:spid="_x0000_s1034" type="#_x0000_t75" style="width:439.5pt;height:271.5pt;margin-top:-68.35pt;margin-left:20.95pt;mso-wrap-distance-left:0;mso-wrap-distance-right:0;position:absolute;z-index:-251658240" o:preferrelative="t" filled="f" stroked="f">
            <v:fill o:detectmouseclick="t"/>
            <v:imagedata r:id="rId26" o:title=""/>
            <v:path o:extrusionok="f"/>
            <o:lock v:ext="edit" aspectratio="f"/>
          </v:shape>
        </w:pict>
      </w:r>
      <w:r>
        <w:rPr>
          <w:spacing w:val="-2"/>
          <w:sz w:val="15"/>
          <w:szCs w:val="15"/>
        </w:rPr>
        <w:t xml:space="preserve">室外防雨音柱             </w:t>
      </w:r>
      <w:r>
        <w:rPr>
          <w:rFonts w:ascii="仿宋" w:eastAsia="仿宋" w:hAnsi="仿宋" w:cs="仿宋"/>
          <w:spacing w:val="-2"/>
          <w:sz w:val="15"/>
          <w:szCs w:val="15"/>
        </w:rPr>
        <w:t>区域-</w:t>
      </w:r>
    </w:p>
    <w:p>
      <w:pPr>
        <w:spacing w:line="251" w:lineRule="auto"/>
      </w:pPr>
    </w:p>
    <w:p>
      <w:pPr>
        <w:spacing w:line="251" w:lineRule="auto"/>
      </w:pPr>
    </w:p>
    <w:p>
      <w:pPr>
        <w:spacing w:line="252" w:lineRule="auto"/>
      </w:pPr>
    </w:p>
    <w:p>
      <w:pPr>
        <w:spacing w:before="48" w:line="222" w:lineRule="auto"/>
        <w:ind w:left="1650"/>
        <w:rPr>
          <w:rFonts w:ascii="黑体" w:eastAsia="黑体" w:hAnsi="黑体" w:cs="黑体"/>
          <w:sz w:val="15"/>
          <w:szCs w:val="15"/>
        </w:rPr>
      </w:pPr>
      <w:r>
        <w:rPr>
          <w:rFonts w:ascii="黑体" w:eastAsia="黑体" w:hAnsi="黑体" w:cs="黑体"/>
          <w:spacing w:val="-5"/>
          <w:sz w:val="15"/>
          <w:szCs w:val="15"/>
        </w:rPr>
        <w:t>功放输出信号</w:t>
      </w:r>
    </w:p>
    <w:p>
      <w:pPr>
        <w:spacing w:before="129"/>
      </w:pPr>
    </w:p>
    <w:p>
      <w:pPr>
        <w:sectPr>
          <w:footerReference w:type="default" r:id="rId27"/>
          <w:pgSz w:w="11910" w:h="16840"/>
          <w:pgMar w:top="1201" w:right="1279" w:bottom="1039" w:left="1420" w:header="0" w:footer="857" w:gutter="0"/>
          <w:pgNumType w:start="12"/>
          <w:cols w:space="708"/>
        </w:sectPr>
      </w:pPr>
    </w:p>
    <w:p>
      <w:pPr>
        <w:pStyle w:val="BodyText"/>
        <w:spacing w:before="140" w:line="209" w:lineRule="auto"/>
        <w:ind w:left="2529"/>
        <w:rPr>
          <w:sz w:val="15"/>
          <w:szCs w:val="15"/>
        </w:rPr>
      </w:pPr>
      <w:r>
        <w:rPr>
          <w:spacing w:val="-5"/>
          <w:sz w:val="15"/>
          <w:szCs w:val="15"/>
        </w:rPr>
        <w:t>电源控制</w:t>
      </w:r>
    </w:p>
    <w:p>
      <w:pPr>
        <w:pStyle w:val="BodyText"/>
        <w:spacing w:before="1" w:line="219" w:lineRule="auto"/>
        <w:ind w:left="560"/>
        <w:rPr>
          <w:sz w:val="15"/>
          <w:szCs w:val="15"/>
        </w:rPr>
      </w:pPr>
      <w:r>
        <w:rPr>
          <w:spacing w:val="-9"/>
          <w:sz w:val="15"/>
          <w:szCs w:val="15"/>
        </w:rPr>
        <w:t>合并式功率放大器</w:t>
      </w:r>
    </w:p>
    <w:p>
      <w:pPr>
        <w:spacing w:line="14" w:lineRule="auto"/>
        <w:rPr>
          <w:sz w:val="2"/>
        </w:rPr>
      </w:pPr>
      <w:r>
        <w:rPr>
          <w:rFonts w:ascii="Arial" w:eastAsia="Arial" w:hAnsi="Arial" w:cs="Arial"/>
          <w:sz w:val="2"/>
          <w:szCs w:val="2"/>
        </w:rPr>
        <w:br w:type="column"/>
      </w:r>
    </w:p>
    <w:p>
      <w:pPr>
        <w:spacing w:before="29" w:line="290" w:lineRule="exact"/>
        <w:rPr>
          <w:rFonts w:ascii="黑体" w:eastAsia="黑体" w:hAnsi="黑体" w:cs="黑体"/>
          <w:sz w:val="15"/>
          <w:szCs w:val="15"/>
        </w:rPr>
      </w:pPr>
      <w:r>
        <w:rPr>
          <w:rFonts w:ascii="黑体" w:eastAsia="黑体" w:hAnsi="黑体" w:cs="黑体"/>
          <w:spacing w:val="-5"/>
          <w:position w:val="10"/>
          <w:sz w:val="15"/>
          <w:szCs w:val="15"/>
        </w:rPr>
        <w:t>仿真草坪音箱</w:t>
      </w:r>
    </w:p>
    <w:p>
      <w:pPr>
        <w:pStyle w:val="BodyText"/>
        <w:spacing w:line="220" w:lineRule="auto"/>
        <w:rPr>
          <w:sz w:val="15"/>
          <w:szCs w:val="15"/>
        </w:rPr>
      </w:pPr>
      <w:r>
        <w:rPr>
          <w:spacing w:val="-5"/>
          <w:sz w:val="15"/>
          <w:szCs w:val="15"/>
        </w:rPr>
        <w:t>室外防雨音柱</w:t>
      </w:r>
    </w:p>
    <w:p>
      <w:pPr>
        <w:spacing w:line="14" w:lineRule="auto"/>
        <w:rPr>
          <w:sz w:val="2"/>
        </w:rPr>
      </w:pPr>
      <w:r>
        <w:rPr>
          <w:rFonts w:ascii="Arial" w:eastAsia="Arial" w:hAnsi="Arial" w:cs="Arial"/>
          <w:sz w:val="2"/>
          <w:szCs w:val="2"/>
        </w:rPr>
        <w:br w:type="column"/>
      </w:r>
    </w:p>
    <w:p>
      <w:pPr>
        <w:pStyle w:val="BodyText"/>
        <w:spacing w:before="29" w:line="220" w:lineRule="auto"/>
        <w:ind w:left="240"/>
        <w:rPr>
          <w:rFonts w:ascii="Times New Roman" w:eastAsia="Times New Roman" w:hAnsi="Times New Roman" w:cs="Times New Roman"/>
          <w:sz w:val="15"/>
          <w:szCs w:val="15"/>
        </w:rPr>
      </w:pPr>
      <w:r>
        <w:rPr>
          <w:spacing w:val="-8"/>
          <w:sz w:val="15"/>
          <w:szCs w:val="15"/>
        </w:rPr>
        <w:t>区</w:t>
      </w:r>
      <w:r>
        <w:rPr>
          <w:spacing w:val="-16"/>
          <w:sz w:val="15"/>
          <w:szCs w:val="15"/>
        </w:rPr>
        <w:t xml:space="preserve"> </w:t>
      </w:r>
      <w:r>
        <w:rPr>
          <w:spacing w:val="-8"/>
          <w:sz w:val="15"/>
          <w:szCs w:val="15"/>
        </w:rPr>
        <w:t>域</w:t>
      </w:r>
      <w:r>
        <w:rPr>
          <w:rFonts w:ascii="Times New Roman" w:eastAsia="Times New Roman" w:hAnsi="Times New Roman" w:cs="Times New Roman"/>
          <w:spacing w:val="-8"/>
          <w:sz w:val="15"/>
          <w:szCs w:val="15"/>
        </w:rPr>
        <w:t>N</w:t>
      </w:r>
    </w:p>
    <w:p>
      <w:pPr>
        <w:spacing w:line="320" w:lineRule="auto"/>
      </w:pPr>
    </w:p>
    <w:p>
      <w:pPr>
        <w:pStyle w:val="BodyText"/>
        <w:spacing w:before="50" w:line="184" w:lineRule="auto"/>
        <w:ind w:right="13"/>
        <w:jc w:val="right"/>
        <w:rPr>
          <w:sz w:val="15"/>
          <w:szCs w:val="15"/>
        </w:rPr>
      </w:pPr>
      <w:r>
        <w:rPr>
          <w:spacing w:val="5"/>
          <w:sz w:val="15"/>
          <w:szCs w:val="15"/>
        </w:rPr>
        <w:t>区域六</w:t>
      </w:r>
    </w:p>
    <w:p>
      <w:pPr>
        <w:spacing w:line="184" w:lineRule="auto"/>
        <w:rPr>
          <w:sz w:val="15"/>
          <w:szCs w:val="15"/>
        </w:rPr>
        <w:sectPr>
          <w:footerReference w:type="default" r:id="rId28"/>
          <w:type w:val="continuous"/>
          <w:pgSz w:w="11910" w:h="16840"/>
          <w:pgMar w:top="1201" w:right="1279" w:bottom="1039" w:left="1420" w:header="0" w:footer="857" w:gutter="0"/>
          <w:pgNumType w:start="13"/>
          <w:cols w:num="3" w:space="100" w:equalWidth="0">
            <w:col w:w="6850" w:space="100"/>
            <w:col w:w="1441" w:space="100"/>
            <w:col w:w="720" w:space="0"/>
          </w:cols>
        </w:sectPr>
      </w:pPr>
    </w:p>
    <w:p>
      <w:pPr>
        <w:spacing w:line="378" w:lineRule="auto"/>
      </w:pPr>
    </w:p>
    <w:p>
      <w:pPr>
        <w:pStyle w:val="BodyText"/>
        <w:spacing w:before="49" w:line="219" w:lineRule="auto"/>
        <w:ind w:left="1879"/>
        <w:rPr>
          <w:sz w:val="15"/>
          <w:szCs w:val="15"/>
        </w:rPr>
      </w:pPr>
      <w:r>
        <w:rPr>
          <w:spacing w:val="-13"/>
          <w:w w:val="94"/>
          <w:sz w:val="15"/>
          <w:szCs w:val="15"/>
        </w:rPr>
        <w:t>音频信号</w:t>
      </w:r>
    </w:p>
    <w:p>
      <w:pPr>
        <w:spacing w:line="292" w:lineRule="auto"/>
      </w:pPr>
    </w:p>
    <w:p>
      <w:pPr>
        <w:spacing w:line="292" w:lineRule="auto"/>
      </w:pPr>
    </w:p>
    <w:p>
      <w:pPr>
        <w:spacing w:line="293" w:lineRule="auto"/>
      </w:pPr>
    </w:p>
    <w:p>
      <w:pPr>
        <w:pStyle w:val="BodyText"/>
        <w:spacing w:before="50" w:line="219" w:lineRule="auto"/>
        <w:ind w:left="2579"/>
        <w:rPr>
          <w:sz w:val="15"/>
          <w:szCs w:val="15"/>
        </w:rPr>
      </w:pPr>
      <w:r>
        <w:rPr>
          <w:rFonts w:ascii="Times New Roman" w:eastAsia="Times New Roman" w:hAnsi="Times New Roman" w:cs="Times New Roman"/>
          <w:spacing w:val="-4"/>
          <w:sz w:val="15"/>
          <w:szCs w:val="15"/>
        </w:rPr>
        <w:t>DVD/CD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pacing w:val="1"/>
          <w:sz w:val="15"/>
          <w:szCs w:val="15"/>
        </w:rPr>
        <w:t xml:space="preserve">  </w:t>
      </w:r>
      <w:r>
        <w:rPr>
          <w:spacing w:val="-4"/>
          <w:sz w:val="15"/>
          <w:szCs w:val="15"/>
        </w:rPr>
        <w:t>有线话筒</w:t>
      </w:r>
    </w:p>
    <w:p>
      <w:pPr>
        <w:spacing w:line="254" w:lineRule="auto"/>
      </w:pPr>
    </w:p>
    <w:p>
      <w:pPr>
        <w:spacing w:line="254" w:lineRule="auto"/>
      </w:pPr>
    </w:p>
    <w:p>
      <w:pPr>
        <w:spacing w:line="254" w:lineRule="auto"/>
      </w:pPr>
    </w:p>
    <w:p>
      <w:pPr>
        <w:spacing w:before="105" w:line="221" w:lineRule="auto"/>
        <w:ind w:left="4"/>
        <w:outlineLvl w:val="0"/>
        <w:rPr>
          <w:rFonts w:ascii="黑体" w:eastAsia="黑体" w:hAnsi="黑体" w:cs="黑体"/>
          <w:sz w:val="32"/>
          <w:szCs w:val="32"/>
        </w:rPr>
      </w:pPr>
      <w:r>
        <w:rPr>
          <w:rFonts w:ascii="黑体" w:eastAsia="黑体" w:hAnsi="黑体" w:cs="黑体"/>
          <w:b/>
          <w:bCs/>
          <w:spacing w:val="-7"/>
          <w:sz w:val="32"/>
          <w:szCs w:val="32"/>
        </w:rPr>
        <w:t>4.3</w:t>
      </w:r>
      <w:r>
        <w:rPr>
          <w:rFonts w:ascii="黑体" w:eastAsia="黑体" w:hAnsi="黑体" w:cs="黑体"/>
          <w:spacing w:val="159"/>
          <w:sz w:val="32"/>
          <w:szCs w:val="32"/>
        </w:rPr>
        <w:t xml:space="preserve"> </w:t>
      </w:r>
      <w:r>
        <w:rPr>
          <w:rFonts w:ascii="黑体" w:eastAsia="黑体" w:hAnsi="黑体" w:cs="黑体"/>
          <w:b/>
          <w:bCs/>
          <w:spacing w:val="-7"/>
          <w:sz w:val="32"/>
          <w:szCs w:val="32"/>
        </w:rPr>
        <w:t>停车场管理系统</w:t>
      </w:r>
    </w:p>
    <w:p>
      <w:pPr>
        <w:spacing w:line="380" w:lineRule="auto"/>
      </w:pPr>
    </w:p>
    <w:p>
      <w:pPr>
        <w:pStyle w:val="BodyText"/>
        <w:spacing w:before="78" w:line="354" w:lineRule="auto"/>
        <w:ind w:right="9" w:firstLine="560"/>
        <w:rPr>
          <w:sz w:val="24"/>
          <w:szCs w:val="24"/>
        </w:rPr>
      </w:pPr>
      <w:r>
        <w:rPr>
          <w:spacing w:val="-1"/>
          <w:sz w:val="24"/>
          <w:szCs w:val="24"/>
        </w:rPr>
        <w:t>本停车场采用智能卡管理系统，使停车场管理无纸化、有序化、规范化、智能化。</w:t>
      </w:r>
      <w:r>
        <w:rPr>
          <w:spacing w:val="15"/>
          <w:sz w:val="24"/>
          <w:szCs w:val="24"/>
        </w:rPr>
        <w:t xml:space="preserve"> </w:t>
      </w:r>
      <w:r>
        <w:rPr>
          <w:spacing w:val="-4"/>
          <w:sz w:val="24"/>
          <w:szCs w:val="24"/>
        </w:rPr>
        <w:t>根据系统便于管理以及方便车流、人流疏导的原则，鸿运润园区停车场方案包</w:t>
      </w:r>
      <w:r>
        <w:rPr>
          <w:spacing w:val="-5"/>
          <w:sz w:val="24"/>
          <w:szCs w:val="24"/>
        </w:rPr>
        <w:t>括如下几个</w:t>
      </w:r>
    </w:p>
    <w:p>
      <w:pPr>
        <w:pStyle w:val="BodyText"/>
        <w:spacing w:line="219" w:lineRule="auto"/>
        <w:rPr>
          <w:sz w:val="24"/>
          <w:szCs w:val="24"/>
        </w:rPr>
      </w:pPr>
      <w:r>
        <w:rPr>
          <w:spacing w:val="-2"/>
          <w:sz w:val="24"/>
          <w:szCs w:val="24"/>
        </w:rPr>
        <w:t>子系统：车辆管理子系统，图像对比子系统，控制中心子系统，语</w:t>
      </w:r>
      <w:r>
        <w:rPr>
          <w:spacing w:val="-3"/>
          <w:sz w:val="24"/>
          <w:szCs w:val="24"/>
        </w:rPr>
        <w:t>音对讲子系统。</w:t>
      </w:r>
    </w:p>
    <w:p>
      <w:pPr>
        <w:pStyle w:val="BodyText"/>
        <w:spacing w:before="182" w:line="219" w:lineRule="auto"/>
        <w:ind w:left="563"/>
        <w:outlineLvl w:val="1"/>
        <w:rPr>
          <w:sz w:val="24"/>
          <w:szCs w:val="24"/>
        </w:rPr>
      </w:pPr>
      <w:r>
        <w:rPr>
          <w:b/>
          <w:bCs/>
          <w:spacing w:val="-6"/>
          <w:sz w:val="24"/>
          <w:szCs w:val="24"/>
        </w:rPr>
        <w:t>1.</w:t>
      </w:r>
      <w:r>
        <w:rPr>
          <w:spacing w:val="-6"/>
          <w:sz w:val="24"/>
          <w:szCs w:val="24"/>
        </w:rPr>
        <w:t xml:space="preserve"> </w:t>
      </w:r>
      <w:r>
        <w:rPr>
          <w:b/>
          <w:bCs/>
          <w:spacing w:val="-6"/>
          <w:sz w:val="24"/>
          <w:szCs w:val="24"/>
        </w:rPr>
        <w:t>车辆管理系统</w:t>
      </w:r>
    </w:p>
    <w:p>
      <w:pPr>
        <w:pStyle w:val="BodyText"/>
        <w:spacing w:before="198" w:line="470" w:lineRule="exact"/>
        <w:ind w:right="21"/>
        <w:jc w:val="right"/>
        <w:rPr>
          <w:sz w:val="24"/>
          <w:szCs w:val="24"/>
        </w:rPr>
      </w:pPr>
      <w:r>
        <w:rPr>
          <w:position w:val="17"/>
          <w:sz w:val="24"/>
          <w:szCs w:val="24"/>
        </w:rPr>
        <w:t>为了保障车辆方便、快捷通行，我司为该项目设计了</w:t>
      </w:r>
      <w:r>
        <w:rPr>
          <w:spacing w:val="-1"/>
          <w:position w:val="17"/>
          <w:sz w:val="24"/>
          <w:szCs w:val="24"/>
        </w:rPr>
        <w:t>微波卡系统为固定用户提供服</w:t>
      </w:r>
    </w:p>
    <w:p>
      <w:pPr>
        <w:pStyle w:val="BodyText"/>
        <w:spacing w:line="218" w:lineRule="auto"/>
        <w:rPr>
          <w:sz w:val="24"/>
          <w:szCs w:val="24"/>
        </w:rPr>
      </w:pPr>
      <w:r>
        <w:rPr>
          <w:spacing w:val="-3"/>
          <w:sz w:val="24"/>
          <w:szCs w:val="24"/>
        </w:rPr>
        <w:t>务，非接触</w:t>
      </w:r>
      <w:r>
        <w:rPr>
          <w:rFonts w:ascii="Times New Roman" w:eastAsia="Times New Roman" w:hAnsi="Times New Roman" w:cs="Times New Roman"/>
          <w:spacing w:val="-3"/>
          <w:sz w:val="24"/>
          <w:szCs w:val="24"/>
        </w:rPr>
        <w:t xml:space="preserve">IC </w:t>
      </w:r>
      <w:r>
        <w:rPr>
          <w:spacing w:val="-3"/>
          <w:sz w:val="24"/>
          <w:szCs w:val="24"/>
        </w:rPr>
        <w:t>卡为临时用户提供服务。</w:t>
      </w:r>
    </w:p>
    <w:p>
      <w:pPr>
        <w:pStyle w:val="BodyText"/>
        <w:spacing w:before="176" w:line="459" w:lineRule="exact"/>
        <w:ind w:right="2"/>
        <w:jc w:val="right"/>
        <w:rPr>
          <w:sz w:val="24"/>
          <w:szCs w:val="24"/>
        </w:rPr>
      </w:pPr>
      <w:r>
        <w:rPr>
          <w:position w:val="16"/>
          <w:sz w:val="24"/>
          <w:szCs w:val="24"/>
        </w:rPr>
        <w:t>固定用户采用的微波系统基于非接触式微波读卡技术，由于该技术发射功率大，信</w:t>
      </w:r>
    </w:p>
    <w:p>
      <w:pPr>
        <w:pStyle w:val="BodyText"/>
        <w:spacing w:before="1" w:line="184" w:lineRule="auto"/>
        <w:rPr>
          <w:sz w:val="24"/>
          <w:szCs w:val="24"/>
        </w:rPr>
      </w:pPr>
      <w:r>
        <w:rPr>
          <w:spacing w:val="-1"/>
          <w:sz w:val="24"/>
          <w:szCs w:val="24"/>
        </w:rPr>
        <w:t>噪比低，识别距离在1—50米，方便固定用户快速通过。该感应卡系统是性价比较高</w:t>
      </w:r>
      <w:r>
        <w:rPr>
          <w:spacing w:val="-2"/>
          <w:sz w:val="24"/>
          <w:szCs w:val="24"/>
        </w:rPr>
        <w:t>的选</w:t>
      </w:r>
    </w:p>
    <w:p>
      <w:pPr>
        <w:spacing w:line="184" w:lineRule="auto"/>
        <w:rPr>
          <w:sz w:val="24"/>
          <w:szCs w:val="24"/>
        </w:rPr>
        <w:sectPr>
          <w:footerReference w:type="default" r:id="rId29"/>
          <w:type w:val="continuous"/>
          <w:pgSz w:w="11910" w:h="16840"/>
          <w:pgMar w:top="1201" w:right="1279" w:bottom="1039" w:left="1420" w:header="0" w:footer="857" w:gutter="0"/>
          <w:pgNumType w:start="14"/>
          <w:cols w:space="708"/>
        </w:sectPr>
      </w:pPr>
    </w:p>
    <w:p>
      <w:pPr>
        <w:pStyle w:val="BodyText"/>
        <w:spacing w:before="48" w:line="219" w:lineRule="auto"/>
        <w:rPr>
          <w:sz w:val="24"/>
          <w:szCs w:val="24"/>
        </w:rPr>
      </w:pPr>
      <w:bookmarkStart w:id="9" w:name="bookmark10"/>
      <w:bookmarkEnd w:id="9"/>
      <w:r>
        <w:rPr>
          <w:spacing w:val="-3"/>
          <w:sz w:val="24"/>
          <w:szCs w:val="24"/>
        </w:rPr>
        <w:t>择，特别适用于固定用户的地下车库管理，用户反应极好。</w:t>
      </w:r>
    </w:p>
    <w:p>
      <w:pPr>
        <w:pStyle w:val="BodyText"/>
        <w:spacing w:before="184" w:line="460" w:lineRule="exact"/>
        <w:ind w:right="10"/>
        <w:jc w:val="right"/>
        <w:rPr>
          <w:sz w:val="24"/>
          <w:szCs w:val="24"/>
        </w:rPr>
      </w:pPr>
      <w:r>
        <w:rPr>
          <w:spacing w:val="-1"/>
          <w:position w:val="16"/>
          <w:sz w:val="24"/>
          <w:szCs w:val="24"/>
        </w:rPr>
        <w:t>临时用户采用非接触</w:t>
      </w:r>
      <w:r>
        <w:rPr>
          <w:rFonts w:ascii="Times New Roman" w:eastAsia="Times New Roman" w:hAnsi="Times New Roman" w:cs="Times New Roman"/>
          <w:spacing w:val="-1"/>
          <w:position w:val="16"/>
          <w:sz w:val="24"/>
          <w:szCs w:val="24"/>
        </w:rPr>
        <w:t xml:space="preserve">IC </w:t>
      </w:r>
      <w:r>
        <w:rPr>
          <w:spacing w:val="-1"/>
          <w:position w:val="16"/>
          <w:sz w:val="24"/>
          <w:szCs w:val="24"/>
        </w:rPr>
        <w:t>卡系统，当临时卡用户在入口处吐卡机取到非接触</w:t>
      </w:r>
      <w:r>
        <w:rPr>
          <w:rFonts w:ascii="Times New Roman" w:eastAsia="Times New Roman" w:hAnsi="Times New Roman" w:cs="Times New Roman"/>
          <w:spacing w:val="-1"/>
          <w:position w:val="16"/>
          <w:sz w:val="24"/>
          <w:szCs w:val="24"/>
        </w:rPr>
        <w:t xml:space="preserve">IC </w:t>
      </w:r>
      <w:r>
        <w:rPr>
          <w:spacing w:val="-1"/>
          <w:position w:val="16"/>
          <w:sz w:val="24"/>
          <w:szCs w:val="24"/>
        </w:rPr>
        <w:t>卡后，</w:t>
      </w:r>
    </w:p>
    <w:p>
      <w:pPr>
        <w:pStyle w:val="BodyText"/>
        <w:spacing w:line="218" w:lineRule="auto"/>
        <w:rPr>
          <w:sz w:val="24"/>
          <w:szCs w:val="24"/>
        </w:rPr>
      </w:pPr>
      <w:r>
        <w:rPr>
          <w:spacing w:val="-2"/>
          <w:sz w:val="24"/>
          <w:szCs w:val="24"/>
        </w:rPr>
        <w:t>需持卡在读卡器前刷卡，系统确认卡后，挡杆自动弹开，车过自动落杆。</w:t>
      </w:r>
    </w:p>
    <w:p>
      <w:pPr>
        <w:pStyle w:val="BodyText"/>
        <w:spacing w:before="203" w:line="219" w:lineRule="auto"/>
        <w:ind w:left="563"/>
        <w:outlineLvl w:val="1"/>
        <w:rPr>
          <w:sz w:val="24"/>
          <w:szCs w:val="24"/>
        </w:rPr>
      </w:pPr>
      <w:r>
        <w:rPr>
          <w:b/>
          <w:bCs/>
          <w:spacing w:val="-7"/>
          <w:sz w:val="24"/>
          <w:szCs w:val="24"/>
        </w:rPr>
        <w:t>2.</w:t>
      </w:r>
      <w:r>
        <w:rPr>
          <w:spacing w:val="-7"/>
          <w:sz w:val="24"/>
          <w:szCs w:val="24"/>
        </w:rPr>
        <w:t xml:space="preserve"> </w:t>
      </w:r>
      <w:r>
        <w:rPr>
          <w:b/>
          <w:bCs/>
          <w:spacing w:val="-7"/>
          <w:sz w:val="24"/>
          <w:szCs w:val="24"/>
        </w:rPr>
        <w:t>图像对比系统</w:t>
      </w:r>
    </w:p>
    <w:p>
      <w:pPr>
        <w:pStyle w:val="BodyText"/>
        <w:spacing w:before="178" w:line="219" w:lineRule="auto"/>
        <w:ind w:left="560"/>
        <w:rPr>
          <w:sz w:val="24"/>
          <w:szCs w:val="24"/>
        </w:rPr>
      </w:pPr>
      <w:r>
        <w:rPr>
          <w:spacing w:val="-2"/>
          <w:sz w:val="24"/>
          <w:szCs w:val="24"/>
        </w:rPr>
        <w:t>为了防止盗车、调车现象发生，对管理方造成不必要的麻烦。</w:t>
      </w:r>
    </w:p>
    <w:p>
      <w:pPr>
        <w:pStyle w:val="BodyText"/>
        <w:spacing w:before="174" w:line="481" w:lineRule="exact"/>
        <w:ind w:left="560"/>
        <w:rPr>
          <w:sz w:val="24"/>
          <w:szCs w:val="24"/>
        </w:rPr>
      </w:pPr>
      <w:r>
        <w:rPr>
          <w:spacing w:val="1"/>
          <w:position w:val="18"/>
          <w:sz w:val="24"/>
          <w:szCs w:val="24"/>
        </w:rPr>
        <w:t>在地面每个出入口各设置摄像机一组，对进</w:t>
      </w:r>
      <w:r>
        <w:rPr>
          <w:position w:val="18"/>
          <w:sz w:val="24"/>
          <w:szCs w:val="24"/>
        </w:rPr>
        <w:t>出的车辆分别拍照，车辆出库时系统自</w:t>
      </w:r>
    </w:p>
    <w:p>
      <w:pPr>
        <w:pStyle w:val="BodyText"/>
        <w:spacing w:line="219" w:lineRule="auto"/>
        <w:rPr>
          <w:sz w:val="24"/>
          <w:szCs w:val="24"/>
        </w:rPr>
      </w:pPr>
      <w:r>
        <w:rPr>
          <w:spacing w:val="-2"/>
          <w:sz w:val="24"/>
          <w:szCs w:val="24"/>
        </w:rPr>
        <w:t>动调出车辆进场照片通过人工对比来防止盗车、调车。</w:t>
      </w:r>
    </w:p>
    <w:p>
      <w:pPr>
        <w:pStyle w:val="BodyText"/>
        <w:spacing w:before="183" w:line="220" w:lineRule="auto"/>
        <w:ind w:left="563"/>
        <w:outlineLvl w:val="1"/>
        <w:rPr>
          <w:sz w:val="24"/>
          <w:szCs w:val="24"/>
        </w:rPr>
      </w:pPr>
      <w:r>
        <w:rPr>
          <w:b/>
          <w:bCs/>
          <w:spacing w:val="-7"/>
          <w:sz w:val="24"/>
          <w:szCs w:val="24"/>
        </w:rPr>
        <w:t>3.</w:t>
      </w:r>
      <w:r>
        <w:rPr>
          <w:spacing w:val="-7"/>
          <w:sz w:val="24"/>
          <w:szCs w:val="24"/>
        </w:rPr>
        <w:t xml:space="preserve"> </w:t>
      </w:r>
      <w:r>
        <w:rPr>
          <w:b/>
          <w:bCs/>
          <w:spacing w:val="-7"/>
          <w:sz w:val="24"/>
          <w:szCs w:val="24"/>
        </w:rPr>
        <w:t>控制中心系统</w:t>
      </w:r>
    </w:p>
    <w:p>
      <w:pPr>
        <w:pStyle w:val="BodyText"/>
        <w:spacing w:before="165" w:line="362" w:lineRule="auto"/>
        <w:ind w:firstLine="560"/>
        <w:jc w:val="both"/>
        <w:rPr>
          <w:sz w:val="24"/>
          <w:szCs w:val="24"/>
        </w:rPr>
      </w:pPr>
      <w:r>
        <w:rPr>
          <w:sz w:val="24"/>
          <w:szCs w:val="24"/>
        </w:rPr>
        <w:t>设置主控计算机对整个停车场情况进行监控和管</w:t>
      </w:r>
      <w:r>
        <w:rPr>
          <w:spacing w:val="-1"/>
          <w:sz w:val="24"/>
          <w:szCs w:val="24"/>
        </w:rPr>
        <w:t>理。可实时监察每辆车的出入情况</w:t>
      </w:r>
      <w:r>
        <w:rPr>
          <w:sz w:val="24"/>
          <w:szCs w:val="24"/>
        </w:rPr>
        <w:t xml:space="preserve">  </w:t>
      </w:r>
      <w:r>
        <w:rPr>
          <w:spacing w:val="-8"/>
          <w:sz w:val="24"/>
          <w:szCs w:val="24"/>
        </w:rPr>
        <w:t>并自动记录，包括内部车辆的出入时间、出入口和临时车辆的进出时间、出入口、车位号、</w:t>
      </w:r>
    </w:p>
    <w:p>
      <w:pPr>
        <w:pStyle w:val="BodyText"/>
        <w:spacing w:line="219" w:lineRule="auto"/>
        <w:rPr>
          <w:sz w:val="24"/>
          <w:szCs w:val="24"/>
        </w:rPr>
      </w:pPr>
      <w:r>
        <w:rPr>
          <w:spacing w:val="-9"/>
          <w:sz w:val="24"/>
          <w:szCs w:val="24"/>
        </w:rPr>
        <w:t>停车费等信息。</w:t>
      </w:r>
    </w:p>
    <w:p>
      <w:pPr>
        <w:pStyle w:val="BodyText"/>
        <w:spacing w:before="185" w:line="354" w:lineRule="auto"/>
        <w:ind w:right="88" w:firstLine="560"/>
        <w:jc w:val="both"/>
        <w:rPr>
          <w:sz w:val="24"/>
          <w:szCs w:val="24"/>
        </w:rPr>
      </w:pPr>
      <w:r>
        <w:rPr>
          <w:sz w:val="24"/>
          <w:szCs w:val="24"/>
        </w:rPr>
        <w:t>同时也可完成发固定用户卡、统一设置系统设备，如控制器、收款机等的参数，统</w:t>
      </w:r>
      <w:r>
        <w:rPr>
          <w:spacing w:val="10"/>
          <w:sz w:val="24"/>
          <w:szCs w:val="24"/>
        </w:rPr>
        <w:t xml:space="preserve"> </w:t>
      </w:r>
      <w:r>
        <w:rPr>
          <w:spacing w:val="-4"/>
          <w:sz w:val="24"/>
          <w:szCs w:val="24"/>
        </w:rPr>
        <w:t>计与查询历史数据等工作，并打印出各种报表。对于收费管理有灵活的设置模式，考虑车</w:t>
      </w:r>
      <w:r>
        <w:rPr>
          <w:spacing w:val="5"/>
          <w:sz w:val="24"/>
          <w:szCs w:val="24"/>
        </w:rPr>
        <w:t xml:space="preserve"> </w:t>
      </w:r>
      <w:r>
        <w:rPr>
          <w:spacing w:val="-4"/>
          <w:sz w:val="24"/>
          <w:szCs w:val="24"/>
        </w:rPr>
        <w:t>型、分时段计费、月租卡、时租卡等；同时对于手动开门、人员交接</w:t>
      </w:r>
      <w:r>
        <w:rPr>
          <w:spacing w:val="-5"/>
          <w:sz w:val="24"/>
          <w:szCs w:val="24"/>
        </w:rPr>
        <w:t>班、权限、故意误操</w:t>
      </w:r>
    </w:p>
    <w:p>
      <w:pPr>
        <w:pStyle w:val="BodyText"/>
        <w:spacing w:line="219" w:lineRule="auto"/>
        <w:rPr>
          <w:sz w:val="24"/>
          <w:szCs w:val="24"/>
        </w:rPr>
      </w:pPr>
      <w:r>
        <w:rPr>
          <w:spacing w:val="-6"/>
          <w:sz w:val="24"/>
          <w:szCs w:val="24"/>
        </w:rPr>
        <w:t>作等漏洞均有防止措施与记录。</w:t>
      </w:r>
    </w:p>
    <w:p>
      <w:pPr>
        <w:pStyle w:val="BodyText"/>
        <w:spacing w:before="212" w:line="219" w:lineRule="auto"/>
        <w:ind w:left="563"/>
        <w:outlineLvl w:val="1"/>
        <w:rPr>
          <w:sz w:val="24"/>
          <w:szCs w:val="24"/>
        </w:rPr>
      </w:pPr>
      <w:r>
        <w:rPr>
          <w:b/>
          <w:bCs/>
          <w:spacing w:val="-5"/>
          <w:sz w:val="24"/>
          <w:szCs w:val="24"/>
        </w:rPr>
        <w:t>4.</w:t>
      </w:r>
      <w:r>
        <w:rPr>
          <w:spacing w:val="-19"/>
          <w:sz w:val="24"/>
          <w:szCs w:val="24"/>
        </w:rPr>
        <w:t xml:space="preserve"> </w:t>
      </w:r>
      <w:r>
        <w:rPr>
          <w:b/>
          <w:bCs/>
          <w:spacing w:val="-5"/>
          <w:sz w:val="24"/>
          <w:szCs w:val="24"/>
        </w:rPr>
        <w:t>语音对讲系统</w:t>
      </w:r>
    </w:p>
    <w:p>
      <w:pPr>
        <w:pStyle w:val="BodyText"/>
        <w:spacing w:before="178" w:line="470" w:lineRule="exact"/>
        <w:ind w:left="560"/>
        <w:rPr>
          <w:sz w:val="24"/>
          <w:szCs w:val="24"/>
        </w:rPr>
      </w:pPr>
      <w:r>
        <w:rPr>
          <w:position w:val="17"/>
          <w:sz w:val="24"/>
          <w:szCs w:val="24"/>
        </w:rPr>
        <w:t>为了方便用户在出入口处遇到困难时与控制中心联络</w:t>
      </w:r>
      <w:r>
        <w:rPr>
          <w:spacing w:val="-1"/>
          <w:position w:val="17"/>
          <w:sz w:val="24"/>
          <w:szCs w:val="24"/>
        </w:rPr>
        <w:t>，设置对讲系统，在入口处的</w:t>
      </w:r>
    </w:p>
    <w:p>
      <w:pPr>
        <w:pStyle w:val="BodyText"/>
        <w:spacing w:before="1" w:line="218" w:lineRule="auto"/>
        <w:rPr>
          <w:sz w:val="24"/>
          <w:szCs w:val="24"/>
        </w:rPr>
      </w:pPr>
      <w:r>
        <w:rPr>
          <w:spacing w:val="-4"/>
          <w:sz w:val="24"/>
          <w:szCs w:val="24"/>
        </w:rPr>
        <w:t>发卡机内放置一个对讲子机，控制中心内设对讲主机。</w:t>
      </w:r>
    </w:p>
    <w:p>
      <w:pPr>
        <w:spacing w:line="371" w:lineRule="auto"/>
      </w:pPr>
    </w:p>
    <w:p>
      <w:pPr>
        <w:pStyle w:val="BodyText"/>
        <w:spacing w:before="104" w:line="221" w:lineRule="auto"/>
        <w:ind w:left="3"/>
        <w:outlineLvl w:val="0"/>
        <w:rPr>
          <w:sz w:val="32"/>
          <w:szCs w:val="32"/>
        </w:rPr>
      </w:pPr>
      <w:r>
        <w:rPr>
          <w:b/>
          <w:bCs/>
          <w:spacing w:val="-19"/>
          <w:sz w:val="32"/>
          <w:szCs w:val="32"/>
        </w:rPr>
        <w:t>4.3.1</w:t>
      </w:r>
      <w:r>
        <w:rPr>
          <w:spacing w:val="-19"/>
          <w:sz w:val="32"/>
          <w:szCs w:val="32"/>
        </w:rPr>
        <w:t xml:space="preserve"> </w:t>
      </w:r>
      <w:r>
        <w:rPr>
          <w:b/>
          <w:bCs/>
          <w:spacing w:val="-19"/>
          <w:sz w:val="32"/>
          <w:szCs w:val="32"/>
        </w:rPr>
        <w:t>系统规划与组成</w:t>
      </w:r>
    </w:p>
    <w:p>
      <w:pPr>
        <w:spacing w:line="403" w:lineRule="auto"/>
      </w:pPr>
    </w:p>
    <w:p>
      <w:pPr>
        <w:pStyle w:val="BodyText"/>
        <w:spacing w:before="78" w:line="221" w:lineRule="auto"/>
        <w:ind w:left="563"/>
        <w:rPr>
          <w:sz w:val="24"/>
          <w:szCs w:val="24"/>
        </w:rPr>
      </w:pPr>
      <w:r>
        <w:rPr>
          <w:b/>
          <w:bCs/>
          <w:spacing w:val="-6"/>
          <w:sz w:val="24"/>
          <w:szCs w:val="24"/>
        </w:rPr>
        <w:t>系统规划</w:t>
      </w:r>
    </w:p>
    <w:p>
      <w:pPr>
        <w:pStyle w:val="BodyText"/>
        <w:spacing w:before="164" w:line="219" w:lineRule="auto"/>
        <w:ind w:left="560"/>
        <w:rPr>
          <w:sz w:val="24"/>
          <w:szCs w:val="24"/>
        </w:rPr>
      </w:pPr>
      <w:r>
        <w:rPr>
          <w:spacing w:val="-6"/>
          <w:sz w:val="24"/>
          <w:szCs w:val="24"/>
        </w:rPr>
        <w:t>本次系统范围包括： B1 地下车库、B2 地下车库、C2 地下车库、区内临时停车区。</w:t>
      </w:r>
    </w:p>
    <w:p>
      <w:pPr>
        <w:pStyle w:val="BodyText"/>
        <w:spacing w:before="185" w:line="362" w:lineRule="auto"/>
        <w:ind w:right="109" w:firstLine="560"/>
        <w:rPr>
          <w:sz w:val="24"/>
          <w:szCs w:val="24"/>
        </w:rPr>
      </w:pPr>
      <w:r>
        <w:rPr>
          <w:sz w:val="24"/>
          <w:szCs w:val="24"/>
        </w:rPr>
        <w:t>根据小区地下车库的设定容量，建议将地下车库作为业主</w:t>
      </w:r>
      <w:r>
        <w:rPr>
          <w:spacing w:val="-1"/>
          <w:sz w:val="24"/>
          <w:szCs w:val="24"/>
        </w:rPr>
        <w:t>的固定车位使用，可以采</w:t>
      </w:r>
      <w:r>
        <w:rPr>
          <w:sz w:val="24"/>
          <w:szCs w:val="24"/>
        </w:rPr>
        <w:t xml:space="preserve"> </w:t>
      </w:r>
      <w:r>
        <w:rPr>
          <w:spacing w:val="-4"/>
          <w:sz w:val="24"/>
          <w:szCs w:val="24"/>
        </w:rPr>
        <w:t>用购买、年租、季租、月租等多种灵活方式，读卡方式</w:t>
      </w:r>
      <w:r>
        <w:rPr>
          <w:spacing w:val="-5"/>
          <w:sz w:val="24"/>
          <w:szCs w:val="24"/>
        </w:rPr>
        <w:t>选择远距离读卡方式。园区内停车</w:t>
      </w:r>
    </w:p>
    <w:p>
      <w:pPr>
        <w:pStyle w:val="BodyText"/>
        <w:spacing w:line="219" w:lineRule="auto"/>
        <w:rPr>
          <w:sz w:val="24"/>
          <w:szCs w:val="24"/>
        </w:rPr>
      </w:pPr>
      <w:r>
        <w:rPr>
          <w:spacing w:val="-1"/>
          <w:sz w:val="24"/>
          <w:szCs w:val="24"/>
        </w:rPr>
        <w:t>位设定为临时停车区，入口吐卡，出口收费，读卡方式</w:t>
      </w:r>
      <w:r>
        <w:rPr>
          <w:spacing w:val="-2"/>
          <w:sz w:val="24"/>
          <w:szCs w:val="24"/>
        </w:rPr>
        <w:t>选用非接触读卡方式。</w:t>
      </w:r>
    </w:p>
    <w:p>
      <w:pPr>
        <w:pStyle w:val="BodyText"/>
        <w:spacing w:before="175" w:line="480" w:lineRule="exact"/>
        <w:ind w:left="560"/>
        <w:rPr>
          <w:sz w:val="24"/>
          <w:szCs w:val="24"/>
        </w:rPr>
      </w:pPr>
      <w:r>
        <w:rPr>
          <w:position w:val="18"/>
          <w:sz w:val="24"/>
          <w:szCs w:val="24"/>
        </w:rPr>
        <w:t>将本次所涵盖的每个停车场均纳入统一的中央停车场管理系统</w:t>
      </w:r>
      <w:r>
        <w:rPr>
          <w:spacing w:val="-1"/>
          <w:position w:val="18"/>
          <w:sz w:val="24"/>
          <w:szCs w:val="24"/>
        </w:rPr>
        <w:t>，发卡、充值等工作</w:t>
      </w:r>
    </w:p>
    <w:p>
      <w:pPr>
        <w:pStyle w:val="BodyText"/>
        <w:spacing w:before="1" w:line="219" w:lineRule="auto"/>
        <w:rPr>
          <w:sz w:val="24"/>
          <w:szCs w:val="24"/>
        </w:rPr>
      </w:pPr>
      <w:r>
        <w:rPr>
          <w:spacing w:val="-9"/>
          <w:sz w:val="24"/>
          <w:szCs w:val="24"/>
        </w:rPr>
        <w:t>由中央管理中心实现。</w:t>
      </w:r>
    </w:p>
    <w:p>
      <w:pPr>
        <w:pStyle w:val="BodyText"/>
        <w:spacing w:before="173" w:line="221" w:lineRule="auto"/>
        <w:ind w:left="563"/>
        <w:rPr>
          <w:sz w:val="24"/>
          <w:szCs w:val="24"/>
        </w:rPr>
      </w:pPr>
      <w:r>
        <w:rPr>
          <w:b/>
          <w:bCs/>
          <w:spacing w:val="-6"/>
          <w:sz w:val="24"/>
          <w:szCs w:val="24"/>
        </w:rPr>
        <w:t>系统组成</w:t>
      </w:r>
    </w:p>
    <w:p>
      <w:pPr>
        <w:pStyle w:val="BodyText"/>
        <w:spacing w:before="175" w:line="219" w:lineRule="auto"/>
        <w:ind w:left="560"/>
        <w:rPr>
          <w:sz w:val="24"/>
          <w:szCs w:val="24"/>
        </w:rPr>
      </w:pPr>
      <w:r>
        <w:rPr>
          <w:spacing w:val="-2"/>
          <w:sz w:val="24"/>
          <w:szCs w:val="24"/>
        </w:rPr>
        <w:t>每个停车场可以独立看待，其由有入口、出口及管理部分组成。</w:t>
      </w:r>
    </w:p>
    <w:p>
      <w:pPr>
        <w:pStyle w:val="BodyText"/>
        <w:spacing w:before="183" w:line="219" w:lineRule="auto"/>
        <w:ind w:left="560"/>
        <w:rPr>
          <w:sz w:val="24"/>
          <w:szCs w:val="24"/>
        </w:rPr>
      </w:pPr>
      <w:r>
        <w:rPr>
          <w:spacing w:val="-5"/>
          <w:sz w:val="24"/>
          <w:szCs w:val="24"/>
        </w:rPr>
        <w:t>入口部分：</w:t>
      </w:r>
      <w:r>
        <w:rPr>
          <w:spacing w:val="55"/>
          <w:sz w:val="24"/>
          <w:szCs w:val="24"/>
        </w:rPr>
        <w:t xml:space="preserve"> </w:t>
      </w:r>
      <w:r>
        <w:rPr>
          <w:spacing w:val="-5"/>
          <w:sz w:val="24"/>
          <w:szCs w:val="24"/>
        </w:rPr>
        <w:t>自动发卡机、自动快速道闸、数字式车辆检测器、入口控制机、车位显</w:t>
      </w:r>
    </w:p>
    <w:p>
      <w:pPr>
        <w:spacing w:line="219" w:lineRule="auto"/>
        <w:rPr>
          <w:sz w:val="24"/>
          <w:szCs w:val="24"/>
        </w:rPr>
        <w:sectPr>
          <w:footerReference w:type="default" r:id="rId30"/>
          <w:pgSz w:w="11910" w:h="16840"/>
          <w:pgMar w:top="1191" w:right="1199" w:bottom="1039" w:left="1410" w:header="0" w:footer="857" w:gutter="0"/>
          <w:pgNumType w:start="15"/>
          <w:cols w:space="708"/>
        </w:sectPr>
      </w:pPr>
    </w:p>
    <w:p>
      <w:pPr>
        <w:pStyle w:val="BodyText"/>
        <w:spacing w:before="48" w:line="219" w:lineRule="auto"/>
        <w:rPr>
          <w:sz w:val="24"/>
          <w:szCs w:val="24"/>
        </w:rPr>
      </w:pPr>
      <w:r>
        <w:rPr>
          <w:spacing w:val="-5"/>
          <w:sz w:val="24"/>
          <w:szCs w:val="24"/>
        </w:rPr>
        <w:t>示屏、通讯转换器、车辆图像对比。</w:t>
      </w:r>
    </w:p>
    <w:p>
      <w:pPr>
        <w:pStyle w:val="BodyText"/>
        <w:spacing w:before="164" w:line="470" w:lineRule="exact"/>
        <w:jc w:val="right"/>
        <w:rPr>
          <w:sz w:val="24"/>
          <w:szCs w:val="24"/>
        </w:rPr>
      </w:pPr>
      <w:r>
        <w:rPr>
          <w:spacing w:val="-1"/>
          <w:position w:val="17"/>
          <w:sz w:val="24"/>
          <w:szCs w:val="24"/>
        </w:rPr>
        <w:t>出口部分：收费读卡器、自动快速道闸、数字式车辆检测器、出口控制机、金额显</w:t>
      </w:r>
    </w:p>
    <w:p>
      <w:pPr>
        <w:pStyle w:val="BodyText"/>
        <w:spacing w:line="219" w:lineRule="auto"/>
        <w:rPr>
          <w:sz w:val="24"/>
          <w:szCs w:val="24"/>
        </w:rPr>
      </w:pPr>
      <w:r>
        <w:rPr>
          <w:spacing w:val="-2"/>
          <w:sz w:val="24"/>
          <w:szCs w:val="24"/>
        </w:rPr>
        <w:t>示屏、通讯转换器、车辆图像对比、收费电</w:t>
      </w:r>
      <w:r>
        <w:rPr>
          <w:spacing w:val="-3"/>
          <w:sz w:val="24"/>
          <w:szCs w:val="24"/>
        </w:rPr>
        <w:t>脑。</w:t>
      </w:r>
    </w:p>
    <w:p>
      <w:pPr>
        <w:pStyle w:val="BodyText"/>
        <w:spacing w:before="193" w:line="219" w:lineRule="auto"/>
        <w:ind w:left="539"/>
        <w:rPr>
          <w:sz w:val="24"/>
          <w:szCs w:val="24"/>
        </w:rPr>
      </w:pPr>
      <w:r>
        <w:rPr>
          <w:spacing w:val="-3"/>
          <w:sz w:val="24"/>
          <w:szCs w:val="24"/>
        </w:rPr>
        <w:t>管理部分：管理电脑、软件、读写器、</w:t>
      </w:r>
      <w:r>
        <w:rPr>
          <w:rFonts w:ascii="Times New Roman" w:eastAsia="Times New Roman" w:hAnsi="Times New Roman" w:cs="Times New Roman"/>
          <w:spacing w:val="-3"/>
          <w:sz w:val="24"/>
          <w:szCs w:val="24"/>
        </w:rPr>
        <w:t>UPS</w:t>
      </w:r>
      <w:r>
        <w:rPr>
          <w:rFonts w:ascii="Times New Roman" w:eastAsia="Times New Roman" w:hAnsi="Times New Roman" w:cs="Times New Roman"/>
          <w:spacing w:val="-27"/>
          <w:sz w:val="24"/>
          <w:szCs w:val="24"/>
        </w:rPr>
        <w:t xml:space="preserve"> </w:t>
      </w:r>
      <w:r>
        <w:rPr>
          <w:spacing w:val="-3"/>
          <w:sz w:val="24"/>
          <w:szCs w:val="24"/>
        </w:rPr>
        <w:t>、对讲主机、感应卡等。</w:t>
      </w:r>
    </w:p>
    <w:p>
      <w:pPr>
        <w:spacing w:line="282" w:lineRule="auto"/>
      </w:pPr>
    </w:p>
    <w:p>
      <w:pPr>
        <w:spacing w:line="282" w:lineRule="auto"/>
      </w:pPr>
    </w:p>
    <w:p>
      <w:pPr>
        <w:spacing w:line="283" w:lineRule="auto"/>
      </w:pPr>
    </w:p>
    <w:p>
      <w:pPr>
        <w:pStyle w:val="BodyText"/>
        <w:spacing w:before="104" w:line="220" w:lineRule="auto"/>
        <w:ind w:left="3"/>
        <w:outlineLvl w:val="0"/>
        <w:rPr>
          <w:sz w:val="32"/>
          <w:szCs w:val="32"/>
        </w:rPr>
      </w:pPr>
      <w:bookmarkStart w:id="10" w:name="bookmark11"/>
      <w:bookmarkEnd w:id="10"/>
      <w:r>
        <w:rPr>
          <w:b/>
          <w:bCs/>
          <w:spacing w:val="-25"/>
          <w:sz w:val="32"/>
          <w:szCs w:val="32"/>
        </w:rPr>
        <w:t>4.3.2</w:t>
      </w:r>
      <w:r>
        <w:rPr>
          <w:spacing w:val="-25"/>
          <w:sz w:val="32"/>
          <w:szCs w:val="32"/>
        </w:rPr>
        <w:t xml:space="preserve"> </w:t>
      </w:r>
      <w:r>
        <w:rPr>
          <w:b/>
          <w:bCs/>
          <w:spacing w:val="-25"/>
          <w:sz w:val="32"/>
          <w:szCs w:val="32"/>
        </w:rPr>
        <w:t>工作流程</w:t>
      </w:r>
    </w:p>
    <w:p>
      <w:pPr>
        <w:spacing w:line="375" w:lineRule="auto"/>
      </w:pPr>
    </w:p>
    <w:p>
      <w:pPr>
        <w:pStyle w:val="BodyText"/>
        <w:spacing w:before="79" w:line="220" w:lineRule="auto"/>
        <w:ind w:left="543"/>
        <w:outlineLvl w:val="1"/>
        <w:rPr>
          <w:sz w:val="24"/>
          <w:szCs w:val="24"/>
        </w:rPr>
      </w:pPr>
      <w:r>
        <w:rPr>
          <w:b/>
          <w:bCs/>
          <w:spacing w:val="-6"/>
          <w:sz w:val="24"/>
          <w:szCs w:val="24"/>
        </w:rPr>
        <w:t>1、流程图</w:t>
      </w:r>
    </w:p>
    <w:p>
      <w:pPr>
        <w:pStyle w:val="BodyText"/>
        <w:spacing w:before="37" w:line="4390" w:lineRule="exact"/>
        <w:ind w:firstLine="479"/>
      </w:pPr>
      <w:r>
        <w:rPr>
          <w:position w:val="-87"/>
        </w:rPr>
        <w:pict>
          <v:group id="组合 10" o:spid="_x0000_i1035" style="width:401pt;height:219.55pt;mso-position-horizontal-relative:char;mso-position-vertical-relative:line" coordorigin="0,0" coordsize="8020,4391">
            <v:shape id="图片 11" o:spid="_x0000_s1036" type="#_x0000_t75" style="width:8020;height:4391;position:absolute" filled="f" stroked="f">
              <v:imagedata r:id="rId31" o:title=""/>
              <v:path o:extrusionok="f"/>
              <o:lock v:ext="edit" aspectratio="t"/>
            </v:shape>
            <v:shape id="文本框 12" o:spid="_x0000_s1037" type="#_x0000_t202" style="width:4998;height:4273;left:1960;position:absolute;top:74" filled="f" stroked="f">
              <o:lock v:ext="edit" aspectratio="f"/>
              <v:textbox inset="0,0,0,0">
                <w:txbxContent>
                  <w:p>
                    <w:pPr>
                      <w:spacing w:before="19" w:line="222" w:lineRule="auto"/>
                      <w:ind w:left="3519"/>
                      <w:rPr>
                        <w:rFonts w:ascii="黑体" w:eastAsia="黑体" w:hAnsi="黑体" w:cs="黑体"/>
                        <w:sz w:val="12"/>
                        <w:szCs w:val="12"/>
                      </w:rPr>
                    </w:pPr>
                    <w:r>
                      <w:rPr>
                        <w:rFonts w:ascii="黑体" w:eastAsia="黑体" w:hAnsi="黑体" w:cs="黑体"/>
                        <w:spacing w:val="-11"/>
                        <w:sz w:val="12"/>
                        <w:szCs w:val="12"/>
                      </w:rPr>
                      <w:t>入日实时指注</w:t>
                    </w:r>
                  </w:p>
                  <w:p>
                    <w:pPr>
                      <w:spacing w:line="325" w:lineRule="auto"/>
                    </w:pPr>
                  </w:p>
                  <w:p>
                    <w:pPr>
                      <w:spacing w:before="39" w:line="205" w:lineRule="auto"/>
                      <w:ind w:left="749"/>
                      <w:rPr>
                        <w:rFonts w:ascii="LiSu" w:eastAsia="LiSu" w:hAnsi="LiSu" w:cs="LiSu"/>
                        <w:sz w:val="12"/>
                        <w:szCs w:val="12"/>
                      </w:rPr>
                    </w:pPr>
                    <w:r>
                      <w:rPr>
                        <w:rFonts w:ascii="宋体" w:eastAsia="宋体" w:hAnsi="宋体" w:cs="宋体"/>
                        <w:spacing w:val="4"/>
                        <w:sz w:val="12"/>
                        <w:szCs w:val="12"/>
                      </w:rPr>
                      <w:t>入口自现道</w:t>
                    </w:r>
                    <w:r>
                      <w:rPr>
                        <w:rFonts w:ascii="宋体" w:eastAsia="宋体" w:hAnsi="宋体" w:cs="宋体"/>
                        <w:spacing w:val="7"/>
                        <w:sz w:val="12"/>
                        <w:szCs w:val="12"/>
                      </w:rPr>
                      <w:t xml:space="preserve">        </w:t>
                    </w:r>
                    <w:r>
                      <w:rPr>
                        <w:rFonts w:ascii="LiSu" w:eastAsia="LiSu" w:hAnsi="LiSu" w:cs="LiSu"/>
                        <w:spacing w:val="4"/>
                        <w:position w:val="1"/>
                        <w:sz w:val="12"/>
                        <w:szCs w:val="12"/>
                      </w:rPr>
                      <w:t>人口检构热像机</w:t>
                    </w:r>
                  </w:p>
                  <w:p>
                    <w:pPr>
                      <w:spacing w:line="276" w:lineRule="auto"/>
                    </w:pPr>
                  </w:p>
                  <w:p>
                    <w:pPr>
                      <w:spacing w:line="277" w:lineRule="auto"/>
                    </w:pPr>
                  </w:p>
                  <w:p>
                    <w:pPr>
                      <w:spacing w:before="39" w:line="222" w:lineRule="auto"/>
                      <w:ind w:left="2139"/>
                      <w:rPr>
                        <w:rFonts w:ascii="黑体" w:eastAsia="黑体" w:hAnsi="黑体" w:cs="黑体"/>
                        <w:sz w:val="12"/>
                        <w:szCs w:val="12"/>
                      </w:rPr>
                    </w:pPr>
                    <w:r>
                      <w:rPr>
                        <w:rFonts w:ascii="黑体" w:eastAsia="黑体" w:hAnsi="黑体" w:cs="黑体"/>
                        <w:spacing w:val="-1"/>
                        <w:sz w:val="12"/>
                        <w:szCs w:val="12"/>
                      </w:rPr>
                      <w:t>4.第白动设别系进</w:t>
                    </w:r>
                  </w:p>
                  <w:p>
                    <w:pPr>
                      <w:spacing w:line="314" w:lineRule="auto"/>
                    </w:pPr>
                  </w:p>
                  <w:p>
                    <w:pPr>
                      <w:spacing w:line="314" w:lineRule="auto"/>
                    </w:pPr>
                  </w:p>
                  <w:p>
                    <w:pPr>
                      <w:spacing w:before="39" w:line="176" w:lineRule="auto"/>
                      <w:ind w:left="20"/>
                      <w:rPr>
                        <w:rFonts w:ascii="LiSu" w:eastAsia="LiSu" w:hAnsi="LiSu" w:cs="LiSu"/>
                        <w:sz w:val="12"/>
                        <w:szCs w:val="12"/>
                      </w:rPr>
                    </w:pPr>
                    <w:r>
                      <w:rPr>
                        <w:rFonts w:ascii="LiSu" w:eastAsia="LiSu" w:hAnsi="LiSu" w:cs="LiSu"/>
                        <w:spacing w:val="-1"/>
                        <w:sz w:val="12"/>
                        <w:szCs w:val="12"/>
                      </w:rPr>
                      <w:t>车辆检测器</w:t>
                    </w:r>
                  </w:p>
                  <w:p>
                    <w:pPr>
                      <w:spacing w:before="76" w:line="168" w:lineRule="auto"/>
                      <w:ind w:left="2719"/>
                      <w:rPr>
                        <w:rFonts w:ascii="LiSu" w:eastAsia="LiSu" w:hAnsi="LiSu" w:cs="LiSu"/>
                        <w:sz w:val="12"/>
                        <w:szCs w:val="12"/>
                      </w:rPr>
                    </w:pPr>
                    <w:r>
                      <w:rPr>
                        <w:rFonts w:ascii="LiSu" w:eastAsia="LiSu" w:hAnsi="LiSu" w:cs="LiSu"/>
                        <w:spacing w:val="-1"/>
                        <w:sz w:val="12"/>
                        <w:szCs w:val="12"/>
                      </w:rPr>
                      <w:t>遥军</w:t>
                    </w:r>
                  </w:p>
                  <w:p>
                    <w:pPr>
                      <w:spacing w:line="90" w:lineRule="exact"/>
                      <w:ind w:left="2859"/>
                    </w:pPr>
                    <w:r>
                      <w:rPr>
                        <w:position w:val="-2"/>
                      </w:rPr>
                      <w:pict>
                        <v:shape id="IM 6" o:spid="_x0000_i1038" type="#_x0000_t75" style="width:6.49pt;height:4.49pt;mso-wrap-distance-left:0;mso-wrap-distance-right:0" o:preferrelative="t" filled="f" stroked="f">
                          <v:fill o:detectmouseclick="t"/>
                          <v:imagedata r:id="rId32" o:title=""/>
                          <v:path o:extrusionok="f"/>
                          <o:lock v:ext="edit" aspectratio="f"/>
                        </v:shape>
                      </w:pict>
                    </w:r>
                  </w:p>
                  <w:p>
                    <w:pPr>
                      <w:spacing w:line="274" w:lineRule="auto"/>
                    </w:pPr>
                  </w:p>
                  <w:p>
                    <w:pPr>
                      <w:spacing w:line="274" w:lineRule="auto"/>
                    </w:pPr>
                  </w:p>
                  <w:p>
                    <w:pPr>
                      <w:spacing w:line="275" w:lineRule="auto"/>
                    </w:pPr>
                  </w:p>
                  <w:p>
                    <w:pPr>
                      <w:spacing w:line="275" w:lineRule="auto"/>
                    </w:pPr>
                  </w:p>
                  <w:p>
                    <w:pPr>
                      <w:spacing w:line="275" w:lineRule="auto"/>
                    </w:pPr>
                  </w:p>
                  <w:p>
                    <w:pPr>
                      <w:spacing w:line="275" w:lineRule="auto"/>
                    </w:pPr>
                  </w:p>
                  <w:p>
                    <w:pPr>
                      <w:spacing w:before="40" w:line="176" w:lineRule="auto"/>
                      <w:ind w:left="4381"/>
                      <w:rPr>
                        <w:rFonts w:ascii="LiSu" w:eastAsia="LiSu" w:hAnsi="LiSu" w:cs="LiSu"/>
                        <w:sz w:val="12"/>
                        <w:szCs w:val="12"/>
                      </w:rPr>
                    </w:pPr>
                    <w:r>
                      <w:rPr>
                        <w:rFonts w:ascii="LiSu" w:eastAsia="LiSu" w:hAnsi="LiSu" w:cs="LiSu"/>
                        <w:b/>
                        <w:bCs/>
                        <w:spacing w:val="-2"/>
                        <w:sz w:val="12"/>
                        <w:szCs w:val="12"/>
                      </w:rPr>
                      <w:t>平转检测器</w:t>
                    </w:r>
                  </w:p>
                </w:txbxContent>
              </v:textbox>
            </v:shape>
            <v:shape id="文本框 13" o:spid="_x0000_s1039" type="#_x0000_t202" style="width:804;height:307;left:739;position:absolute;top:415" filled="f" stroked="f">
              <o:lock v:ext="edit" aspectratio="f"/>
              <v:textbox inset="0,0,0,0">
                <w:txbxContent>
                  <w:p>
                    <w:pPr>
                      <w:spacing w:before="19" w:line="205" w:lineRule="auto"/>
                      <w:ind w:right="3"/>
                      <w:jc w:val="right"/>
                      <w:rPr>
                        <w:rFonts w:ascii="宋体" w:eastAsia="宋体" w:hAnsi="宋体" w:cs="宋体"/>
                        <w:sz w:val="24"/>
                        <w:szCs w:val="24"/>
                      </w:rPr>
                    </w:pPr>
                    <w:r>
                      <w:rPr>
                        <w:rFonts w:ascii="宋体" w:eastAsia="宋体" w:hAnsi="宋体" w:cs="宋体"/>
                        <w:color w:val="512037"/>
                        <w:spacing w:val="-1"/>
                        <w:position w:val="6"/>
                        <w:sz w:val="12"/>
                        <w:szCs w:val="12"/>
                      </w:rPr>
                      <w:t xml:space="preserve">请空显示 </w:t>
                    </w:r>
                    <w:r>
                      <w:rPr>
                        <w:rFonts w:ascii="宋体" w:eastAsia="宋体" w:hAnsi="宋体" w:cs="宋体"/>
                        <w:color w:val="80435F"/>
                        <w:spacing w:val="-1"/>
                        <w:position w:val="-6"/>
                        <w:sz w:val="24"/>
                        <w:szCs w:val="24"/>
                      </w:rPr>
                      <w:t>爱</w:t>
                    </w:r>
                  </w:p>
                </w:txbxContent>
              </v:textbox>
            </v:shape>
            <v:shape id="文本框 14" o:spid="_x0000_s1040" type="#_x0000_t202" style="width:161;height:497;left:7614;position:absolute;top:842" filled="f" stroked="f">
              <o:lock v:ext="edit" aspectratio="f"/>
              <v:textbox style="layout-flow:vertical-ideographic" inset="0,0,0,0">
                <w:txbxContent>
                  <w:p>
                    <w:pPr>
                      <w:spacing w:before="20" w:line="216" w:lineRule="auto"/>
                      <w:ind w:left="20"/>
                      <w:rPr>
                        <w:rFonts w:ascii="宋体" w:eastAsia="宋体" w:hAnsi="宋体" w:cs="宋体"/>
                        <w:sz w:val="12"/>
                        <w:szCs w:val="12"/>
                      </w:rPr>
                    </w:pPr>
                    <w:r>
                      <w:rPr>
                        <w:rFonts w:ascii="宋体" w:eastAsia="宋体" w:hAnsi="宋体" w:cs="宋体"/>
                        <w:spacing w:val="-5"/>
                        <w:sz w:val="12"/>
                        <w:szCs w:val="12"/>
                      </w:rPr>
                      <w:t>图发女比</w:t>
                    </w:r>
                  </w:p>
                </w:txbxContent>
              </v:textbox>
            </v:shape>
            <w10:wrap type="none"/>
            <w10:anchorlock/>
          </v:group>
        </w:pict>
      </w:r>
    </w:p>
    <w:p>
      <w:pPr>
        <w:spacing w:line="258" w:lineRule="auto"/>
      </w:pPr>
    </w:p>
    <w:p>
      <w:pPr>
        <w:spacing w:line="258" w:lineRule="auto"/>
      </w:pPr>
    </w:p>
    <w:p>
      <w:pPr>
        <w:pStyle w:val="BodyText"/>
        <w:spacing w:before="78" w:line="221" w:lineRule="auto"/>
        <w:ind w:left="543"/>
        <w:outlineLvl w:val="1"/>
        <w:rPr>
          <w:sz w:val="24"/>
          <w:szCs w:val="24"/>
        </w:rPr>
      </w:pPr>
      <w:r>
        <w:rPr>
          <w:b/>
          <w:bCs/>
          <w:spacing w:val="-2"/>
          <w:sz w:val="24"/>
          <w:szCs w:val="24"/>
        </w:rPr>
        <w:t>2、配置图</w:t>
      </w:r>
    </w:p>
    <w:p>
      <w:pPr>
        <w:pStyle w:val="BodyText"/>
        <w:spacing w:before="65" w:line="4040" w:lineRule="exact"/>
        <w:ind w:firstLine="550"/>
      </w:pPr>
      <w:r>
        <w:rPr>
          <w:position w:val="-80"/>
        </w:rPr>
        <w:pict>
          <v:group id="组合 15" o:spid="_x0000_i1041" style="width:318.5pt;height:202.05pt;mso-position-horizontal-relative:char;mso-position-vertical-relative:line" coordorigin="0,0" coordsize="6370,4041">
            <v:shape id="图片 16" o:spid="_x0000_s1042" type="#_x0000_t75" style="width:6370;height:4041;position:absolute" filled="f" stroked="f">
              <v:imagedata r:id="rId33" o:title=""/>
              <v:path o:extrusionok="f"/>
              <o:lock v:ext="edit" aspectratio="t"/>
            </v:shape>
            <v:shape id="文本框 17" o:spid="_x0000_s1043" type="#_x0000_t202" style="width:6230;height:1913;left:84;position:absolute;top:2078" filled="f" stroked="f">
              <o:lock v:ext="edit" aspectratio="f"/>
              <v:textbox style="layout-flow:vertical-ideographic" inset="0,0,0,0">
                <w:txbxContent>
                  <w:p>
                    <w:pPr>
                      <w:spacing w:before="20" w:line="215" w:lineRule="auto"/>
                      <w:ind w:right="20"/>
                      <w:jc w:val="right"/>
                      <w:rPr>
                        <w:rFonts w:ascii="宋体" w:eastAsia="宋体" w:hAnsi="宋体" w:cs="宋体"/>
                        <w:sz w:val="16"/>
                        <w:szCs w:val="16"/>
                      </w:rPr>
                    </w:pPr>
                    <w:r>
                      <w:rPr>
                        <w:rFonts w:ascii="宋体" w:eastAsia="宋体" w:hAnsi="宋体" w:cs="宋体"/>
                        <w:spacing w:val="13"/>
                        <w:sz w:val="16"/>
                        <w:szCs w:val="16"/>
                      </w:rPr>
                      <w:t>出口阶空兼像机</w:t>
                    </w:r>
                  </w:p>
                  <w:p>
                    <w:pPr>
                      <w:spacing w:line="313" w:lineRule="auto"/>
                    </w:pPr>
                  </w:p>
                  <w:p>
                    <w:pPr>
                      <w:spacing w:before="40" w:line="216" w:lineRule="auto"/>
                      <w:ind w:left="653"/>
                      <w:rPr>
                        <w:rFonts w:ascii="宋体" w:eastAsia="宋体" w:hAnsi="宋体" w:cs="宋体"/>
                        <w:sz w:val="12"/>
                        <w:szCs w:val="12"/>
                      </w:rPr>
                    </w:pPr>
                    <w:r>
                      <w:rPr>
                        <w:rFonts w:ascii="宋体" w:eastAsia="宋体" w:hAnsi="宋体" w:cs="宋体"/>
                        <w:sz w:val="12"/>
                        <w:szCs w:val="12"/>
                      </w:rPr>
                      <w:t>出</w:t>
                    </w:r>
                    <w:r>
                      <w:rPr>
                        <w:rFonts w:ascii="宋体" w:eastAsia="宋体" w:hAnsi="宋体" w:cs="宋体"/>
                        <w:spacing w:val="10"/>
                        <w:sz w:val="12"/>
                        <w:szCs w:val="12"/>
                      </w:rPr>
                      <w:t xml:space="preserve"> </w:t>
                    </w:r>
                    <w:r>
                      <w:rPr>
                        <w:rFonts w:ascii="宋体" w:eastAsia="宋体" w:hAnsi="宋体" w:cs="宋体"/>
                        <w:sz w:val="12"/>
                        <w:szCs w:val="12"/>
                      </w:rPr>
                      <w:t>口</w:t>
                    </w:r>
                    <w:r>
                      <w:rPr>
                        <w:rFonts w:ascii="宋体" w:eastAsia="宋体" w:hAnsi="宋体" w:cs="宋体"/>
                        <w:spacing w:val="10"/>
                        <w:sz w:val="12"/>
                        <w:szCs w:val="12"/>
                      </w:rPr>
                      <w:t xml:space="preserve"> </w:t>
                    </w:r>
                    <w:r>
                      <w:rPr>
                        <w:rFonts w:ascii="宋体" w:eastAsia="宋体" w:hAnsi="宋体" w:cs="宋体"/>
                        <w:sz w:val="12"/>
                        <w:szCs w:val="12"/>
                      </w:rPr>
                      <w:t>控</w:t>
                    </w:r>
                    <w:r>
                      <w:rPr>
                        <w:rFonts w:ascii="宋体" w:eastAsia="宋体" w:hAnsi="宋体" w:cs="宋体"/>
                        <w:spacing w:val="10"/>
                        <w:sz w:val="12"/>
                        <w:szCs w:val="12"/>
                      </w:rPr>
                      <w:t xml:space="preserve"> </w:t>
                    </w:r>
                    <w:r>
                      <w:rPr>
                        <w:rFonts w:ascii="宋体" w:eastAsia="宋体" w:hAnsi="宋体" w:cs="宋体"/>
                        <w:sz w:val="12"/>
                        <w:szCs w:val="12"/>
                      </w:rPr>
                      <w:t>创</w:t>
                    </w:r>
                    <w:r>
                      <w:rPr>
                        <w:rFonts w:ascii="宋体" w:eastAsia="宋体" w:hAnsi="宋体" w:cs="宋体"/>
                        <w:spacing w:val="10"/>
                        <w:sz w:val="12"/>
                        <w:szCs w:val="12"/>
                      </w:rPr>
                      <w:t xml:space="preserve"> </w:t>
                    </w:r>
                    <w:r>
                      <w:rPr>
                        <w:rFonts w:ascii="宋体" w:eastAsia="宋体" w:hAnsi="宋体" w:cs="宋体"/>
                        <w:sz w:val="12"/>
                        <w:szCs w:val="12"/>
                      </w:rPr>
                      <w:t>學</w:t>
                    </w:r>
                  </w:p>
                  <w:p>
                    <w:pPr>
                      <w:spacing w:line="315" w:lineRule="auto"/>
                    </w:pPr>
                  </w:p>
                  <w:p>
                    <w:pPr>
                      <w:spacing w:line="315" w:lineRule="auto"/>
                    </w:pPr>
                  </w:p>
                  <w:p>
                    <w:pPr>
                      <w:spacing w:line="316" w:lineRule="auto"/>
                    </w:pPr>
                  </w:p>
                  <w:p>
                    <w:pPr>
                      <w:spacing w:before="40" w:line="216" w:lineRule="auto"/>
                      <w:ind w:left="20"/>
                      <w:rPr>
                        <w:rFonts w:ascii="宋体" w:eastAsia="宋体" w:hAnsi="宋体" w:cs="宋体"/>
                        <w:sz w:val="12"/>
                        <w:szCs w:val="12"/>
                      </w:rPr>
                    </w:pPr>
                    <w:r>
                      <w:rPr>
                        <w:rFonts w:ascii="宋体" w:eastAsia="宋体" w:hAnsi="宋体" w:cs="宋体"/>
                        <w:spacing w:val="-1"/>
                        <w:sz w:val="12"/>
                        <w:szCs w:val="12"/>
                      </w:rPr>
                      <w:t>远 距 高</w:t>
                    </w:r>
                    <w:r>
                      <w:rPr>
                        <w:rFonts w:ascii="宋体" w:eastAsia="宋体" w:hAnsi="宋体" w:cs="宋体"/>
                        <w:spacing w:val="-3"/>
                        <w:sz w:val="12"/>
                        <w:szCs w:val="12"/>
                      </w:rPr>
                      <w:t xml:space="preserve"> </w:t>
                    </w:r>
                    <w:r>
                      <w:rPr>
                        <w:rFonts w:ascii="宋体" w:eastAsia="宋体" w:hAnsi="宋体" w:cs="宋体"/>
                        <w:spacing w:val="-1"/>
                        <w:sz w:val="12"/>
                        <w:szCs w:val="12"/>
                      </w:rPr>
                      <w:t>读</w:t>
                    </w:r>
                    <w:r>
                      <w:rPr>
                        <w:rFonts w:ascii="宋体" w:eastAsia="宋体" w:hAnsi="宋体" w:cs="宋体"/>
                        <w:spacing w:val="-4"/>
                        <w:sz w:val="12"/>
                        <w:szCs w:val="12"/>
                      </w:rPr>
                      <w:t xml:space="preserve"> </w:t>
                    </w:r>
                    <w:r>
                      <w:rPr>
                        <w:rFonts w:ascii="宋体" w:eastAsia="宋体" w:hAnsi="宋体" w:cs="宋体"/>
                        <w:spacing w:val="-1"/>
                        <w:sz w:val="12"/>
                        <w:szCs w:val="12"/>
                      </w:rPr>
                      <w:t>卡</w:t>
                    </w:r>
                    <w:r>
                      <w:rPr>
                        <w:rFonts w:ascii="宋体" w:eastAsia="宋体" w:hAnsi="宋体" w:cs="宋体"/>
                        <w:spacing w:val="-3"/>
                        <w:sz w:val="12"/>
                        <w:szCs w:val="12"/>
                      </w:rPr>
                      <w:t xml:space="preserve"> </w:t>
                    </w:r>
                    <w:r>
                      <w:rPr>
                        <w:rFonts w:ascii="宋体" w:eastAsia="宋体" w:hAnsi="宋体" w:cs="宋体"/>
                        <w:spacing w:val="-1"/>
                        <w:sz w:val="12"/>
                        <w:szCs w:val="12"/>
                      </w:rPr>
                      <w:t>路</w:t>
                    </w:r>
                  </w:p>
                  <w:p>
                    <w:pPr>
                      <w:spacing w:line="245" w:lineRule="auto"/>
                    </w:pPr>
                  </w:p>
                  <w:p>
                    <w:pPr>
                      <w:spacing w:line="245" w:lineRule="auto"/>
                    </w:pPr>
                  </w:p>
                  <w:p>
                    <w:pPr>
                      <w:spacing w:line="245" w:lineRule="auto"/>
                    </w:pPr>
                  </w:p>
                  <w:p>
                    <w:pPr>
                      <w:spacing w:line="245" w:lineRule="auto"/>
                    </w:pPr>
                  </w:p>
                  <w:p>
                    <w:pPr>
                      <w:spacing w:line="245" w:lineRule="auto"/>
                    </w:pPr>
                  </w:p>
                  <w:p>
                    <w:pPr>
                      <w:spacing w:line="246" w:lineRule="auto"/>
                    </w:pPr>
                  </w:p>
                  <w:p>
                    <w:pPr>
                      <w:spacing w:line="246" w:lineRule="auto"/>
                    </w:pPr>
                  </w:p>
                  <w:p>
                    <w:pPr>
                      <w:spacing w:line="246" w:lineRule="auto"/>
                    </w:pPr>
                  </w:p>
                  <w:p>
                    <w:pPr>
                      <w:spacing w:before="60" w:line="204" w:lineRule="auto"/>
                      <w:ind w:left="667"/>
                      <w:rPr>
                        <w:rFonts w:ascii="FZYaoTi" w:eastAsia="FZYaoTi" w:hAnsi="FZYaoTi" w:cs="FZYaoTi"/>
                        <w:sz w:val="16"/>
                        <w:szCs w:val="16"/>
                      </w:rPr>
                    </w:pPr>
                    <w:r>
                      <w:rPr>
                        <w:rFonts w:ascii="FZYaoTi" w:eastAsia="FZYaoTi" w:hAnsi="FZYaoTi" w:cs="FZYaoTi"/>
                        <w:spacing w:val="13"/>
                        <w:sz w:val="16"/>
                        <w:szCs w:val="16"/>
                      </w:rPr>
                      <w:t>入口监控量像机</w:t>
                    </w:r>
                  </w:p>
                  <w:p>
                    <w:pPr>
                      <w:spacing w:before="195" w:line="217" w:lineRule="auto"/>
                      <w:ind w:left="687"/>
                      <w:rPr>
                        <w:rFonts w:ascii="宋体" w:eastAsia="宋体" w:hAnsi="宋体" w:cs="宋体"/>
                        <w:sz w:val="16"/>
                        <w:szCs w:val="16"/>
                      </w:rPr>
                    </w:pPr>
                    <w:r>
                      <w:rPr>
                        <w:rFonts w:ascii="宋体" w:eastAsia="宋体" w:hAnsi="宋体" w:cs="宋体"/>
                        <w:spacing w:val="13"/>
                        <w:sz w:val="16"/>
                        <w:szCs w:val="16"/>
                      </w:rPr>
                      <w:t>入口自动道用</w:t>
                    </w:r>
                  </w:p>
                  <w:p>
                    <w:pPr>
                      <w:spacing w:line="299" w:lineRule="auto"/>
                    </w:pPr>
                  </w:p>
                  <w:p>
                    <w:pPr>
                      <w:spacing w:before="53" w:line="217" w:lineRule="auto"/>
                      <w:ind w:left="670"/>
                      <w:rPr>
                        <w:rFonts w:ascii="黑体" w:eastAsia="黑体" w:hAnsi="黑体" w:cs="黑体"/>
                        <w:sz w:val="16"/>
                        <w:szCs w:val="16"/>
                      </w:rPr>
                    </w:pPr>
                    <w:r>
                      <w:rPr>
                        <w:rFonts w:ascii="黑体" w:eastAsia="黑体" w:hAnsi="黑体" w:cs="黑体"/>
                        <w:spacing w:val="14"/>
                        <w:sz w:val="16"/>
                        <w:szCs w:val="16"/>
                      </w:rPr>
                      <w:t>入口控制率</w:t>
                    </w:r>
                  </w:p>
                  <w:p>
                    <w:pPr>
                      <w:spacing w:line="301" w:lineRule="auto"/>
                    </w:pPr>
                  </w:p>
                  <w:p>
                    <w:pPr>
                      <w:spacing w:line="301" w:lineRule="auto"/>
                    </w:pPr>
                  </w:p>
                  <w:p>
                    <w:pPr>
                      <w:spacing w:line="302" w:lineRule="auto"/>
                    </w:pPr>
                  </w:p>
                  <w:p>
                    <w:pPr>
                      <w:spacing w:before="41" w:line="237" w:lineRule="auto"/>
                      <w:ind w:left="47"/>
                      <w:rPr>
                        <w:rFonts w:ascii="LiSu" w:eastAsia="LiSu" w:hAnsi="LiSu" w:cs="LiSu"/>
                        <w:sz w:val="12"/>
                        <w:szCs w:val="12"/>
                      </w:rPr>
                    </w:pPr>
                    <w:r>
                      <w:rPr>
                        <w:rFonts w:ascii="LiSu" w:eastAsia="LiSu" w:hAnsi="LiSu" w:cs="LiSu"/>
                        <w:sz w:val="12"/>
                        <w:szCs w:val="12"/>
                      </w:rPr>
                      <w:t>远 距 高 读 卡</w:t>
                    </w:r>
                    <w:r>
                      <w:rPr>
                        <w:rFonts w:ascii="LiSu" w:eastAsia="LiSu" w:hAnsi="LiSu" w:cs="LiSu"/>
                        <w:spacing w:val="9"/>
                        <w:sz w:val="12"/>
                        <w:szCs w:val="12"/>
                      </w:rPr>
                      <w:t xml:space="preserve"> </w:t>
                    </w:r>
                    <w:r>
                      <w:rPr>
                        <w:rFonts w:ascii="LiSu" w:eastAsia="LiSu" w:hAnsi="LiSu" w:cs="LiSu"/>
                        <w:sz w:val="12"/>
                        <w:szCs w:val="12"/>
                      </w:rPr>
                      <w:t>路</w:t>
                    </w:r>
                  </w:p>
                </w:txbxContent>
              </v:textbox>
            </v:shape>
            <v:shape id="文本框 18" o:spid="_x0000_s1044" type="#_x0000_t202" style="width:833;height:675;left:805;position:absolute;top:379" filled="f" stroked="f">
              <o:lock v:ext="edit" aspectratio="f"/>
              <v:textbox inset="0,0,0,0">
                <w:txbxContent>
                  <w:p>
                    <w:pPr>
                      <w:spacing w:before="20" w:line="179" w:lineRule="auto"/>
                      <w:ind w:left="20"/>
                      <w:rPr>
                        <w:rFonts w:ascii="LiSu" w:eastAsia="LiSu" w:hAnsi="LiSu" w:cs="LiSu"/>
                        <w:sz w:val="42"/>
                        <w:szCs w:val="42"/>
                      </w:rPr>
                    </w:pPr>
                    <w:r>
                      <w:rPr>
                        <w:rFonts w:ascii="LiSu" w:eastAsia="LiSu" w:hAnsi="LiSu" w:cs="LiSu"/>
                        <w:b/>
                        <w:bCs/>
                        <w:i/>
                        <w:iCs/>
                        <w:color w:val="5E1823"/>
                        <w:spacing w:val="19"/>
                        <w:sz w:val="42"/>
                        <w:szCs w:val="42"/>
                      </w:rPr>
                      <w:t>现!</w:t>
                    </w:r>
                  </w:p>
                  <w:p>
                    <w:pPr>
                      <w:spacing w:before="68" w:line="219" w:lineRule="auto"/>
                      <w:ind w:left="56"/>
                      <w:rPr>
                        <w:rFonts w:ascii="宋体" w:eastAsia="宋体" w:hAnsi="宋体" w:cs="宋体"/>
                        <w:sz w:val="16"/>
                        <w:szCs w:val="16"/>
                      </w:rPr>
                    </w:pPr>
                    <w:r>
                      <w:rPr>
                        <w:rFonts w:ascii="宋体" w:eastAsia="宋体" w:hAnsi="宋体" w:cs="宋体"/>
                        <w:b/>
                        <w:bCs/>
                        <w:spacing w:val="-9"/>
                        <w:sz w:val="16"/>
                        <w:szCs w:val="16"/>
                      </w:rPr>
                      <w:t>收责显示屏</w:t>
                    </w:r>
                  </w:p>
                </w:txbxContent>
              </v:textbox>
            </v:shape>
            <v:shape id="文本框 19" o:spid="_x0000_s1045" type="#_x0000_t202" style="width:643;height:200;left:1792;position:absolute;top:1184" filled="f" stroked="f">
              <o:lock v:ext="edit" aspectratio="f"/>
              <v:textbox inset="0,0,0,0">
                <w:txbxContent>
                  <w:p>
                    <w:pPr>
                      <w:spacing w:before="20" w:line="219" w:lineRule="auto"/>
                      <w:ind w:left="20"/>
                      <w:rPr>
                        <w:rFonts w:ascii="宋体" w:eastAsia="宋体" w:hAnsi="宋体" w:cs="宋体"/>
                        <w:sz w:val="16"/>
                        <w:szCs w:val="16"/>
                      </w:rPr>
                    </w:pPr>
                    <w:r>
                      <w:rPr>
                        <w:rFonts w:ascii="宋体" w:eastAsia="宋体" w:hAnsi="宋体" w:cs="宋体"/>
                        <w:b/>
                        <w:bCs/>
                        <w:spacing w:val="-9"/>
                        <w:sz w:val="16"/>
                        <w:szCs w:val="16"/>
                      </w:rPr>
                      <w:t>管理电脑</w:t>
                    </w:r>
                  </w:p>
                </w:txbxContent>
              </v:textbox>
            </v:shape>
            <v:shape id="文本框 20" o:spid="_x0000_s1046" type="#_x0000_t202" style="width:512;height:202;left:4782;position:absolute;top:614" filled="f" stroked="f">
              <o:lock v:ext="edit" aspectratio="f"/>
              <v:textbox inset="0,0,0,0">
                <w:txbxContent>
                  <w:p>
                    <w:pPr>
                      <w:spacing w:before="20" w:line="222" w:lineRule="auto"/>
                      <w:ind w:left="20"/>
                      <w:rPr>
                        <w:rFonts w:ascii="黑体" w:eastAsia="黑体" w:hAnsi="黑体" w:cs="黑体"/>
                        <w:sz w:val="16"/>
                        <w:szCs w:val="16"/>
                      </w:rPr>
                    </w:pPr>
                    <w:r>
                      <w:rPr>
                        <w:rFonts w:ascii="黑体" w:eastAsia="黑体" w:hAnsi="黑体" w:cs="黑体"/>
                        <w:b/>
                        <w:bCs/>
                        <w:spacing w:val="-4"/>
                        <w:sz w:val="16"/>
                        <w:szCs w:val="16"/>
                      </w:rPr>
                      <w:t>读写器</w:t>
                    </w:r>
                  </w:p>
                </w:txbxContent>
              </v:textbox>
            </v:shape>
            <w10:wrap type="none"/>
            <w10:anchorlock/>
          </v:group>
        </w:pict>
      </w:r>
    </w:p>
    <w:p>
      <w:pPr>
        <w:spacing w:line="257" w:lineRule="auto"/>
      </w:pPr>
    </w:p>
    <w:p>
      <w:pPr>
        <w:spacing w:line="258" w:lineRule="auto"/>
      </w:pPr>
    </w:p>
    <w:p>
      <w:pPr>
        <w:pStyle w:val="BodyText"/>
        <w:spacing w:before="79" w:line="219" w:lineRule="auto"/>
        <w:ind w:left="543"/>
        <w:outlineLvl w:val="1"/>
        <w:rPr>
          <w:sz w:val="24"/>
          <w:szCs w:val="24"/>
        </w:rPr>
      </w:pPr>
      <w:r>
        <w:rPr>
          <w:b/>
          <w:bCs/>
          <w:spacing w:val="-6"/>
          <w:sz w:val="24"/>
          <w:szCs w:val="24"/>
        </w:rPr>
        <w:t>3、车辆进出场流程</w:t>
      </w:r>
    </w:p>
    <w:p>
      <w:pPr>
        <w:spacing w:line="219" w:lineRule="auto"/>
        <w:rPr>
          <w:sz w:val="24"/>
          <w:szCs w:val="24"/>
        </w:rPr>
        <w:sectPr>
          <w:footerReference w:type="default" r:id="rId34"/>
          <w:pgSz w:w="11910" w:h="16840"/>
          <w:pgMar w:top="1201" w:right="1329" w:bottom="1039" w:left="1430" w:header="0" w:footer="844" w:gutter="0"/>
          <w:pgNumType w:start="16"/>
          <w:cols w:space="708"/>
        </w:sectPr>
      </w:pPr>
    </w:p>
    <w:p>
      <w:pPr>
        <w:pStyle w:val="BodyText"/>
        <w:spacing w:before="48" w:line="219" w:lineRule="auto"/>
        <w:ind w:left="213"/>
        <w:rPr>
          <w:sz w:val="24"/>
          <w:szCs w:val="24"/>
        </w:rPr>
      </w:pPr>
      <w:r>
        <w:rPr>
          <w:spacing w:val="-6"/>
          <w:sz w:val="24"/>
          <w:szCs w:val="24"/>
        </w:rPr>
        <w:t>临时卡用户出场流程</w:t>
      </w:r>
    </w:p>
    <w:p>
      <w:pPr>
        <w:pStyle w:val="BodyText"/>
        <w:spacing w:before="174" w:line="470" w:lineRule="exact"/>
        <w:ind w:right="6"/>
        <w:jc w:val="right"/>
        <w:rPr>
          <w:sz w:val="24"/>
          <w:szCs w:val="24"/>
        </w:rPr>
      </w:pPr>
      <w:r>
        <w:rPr>
          <w:rFonts w:ascii="Times New Roman" w:eastAsia="Times New Roman" w:hAnsi="Times New Roman" w:cs="Times New Roman"/>
          <w:spacing w:val="3"/>
          <w:position w:val="17"/>
          <w:sz w:val="24"/>
          <w:szCs w:val="24"/>
        </w:rPr>
        <w:t xml:space="preserve">I    </w:t>
      </w:r>
      <w:r>
        <w:rPr>
          <w:spacing w:val="3"/>
          <w:position w:val="17"/>
          <w:sz w:val="24"/>
          <w:szCs w:val="24"/>
        </w:rPr>
        <w:t>停车场入口设置显示屏，提示场内停车位信息，遇到满位状况，禁止临时用户</w:t>
      </w:r>
    </w:p>
    <w:p>
      <w:pPr>
        <w:pStyle w:val="BodyText"/>
        <w:spacing w:line="219" w:lineRule="auto"/>
        <w:ind w:left="593"/>
        <w:rPr>
          <w:sz w:val="24"/>
          <w:szCs w:val="24"/>
        </w:rPr>
      </w:pPr>
      <w:r>
        <w:rPr>
          <w:spacing w:val="-15"/>
          <w:sz w:val="24"/>
          <w:szCs w:val="24"/>
        </w:rPr>
        <w:t>驶入；</w:t>
      </w:r>
    </w:p>
    <w:p>
      <w:pPr>
        <w:pStyle w:val="BodyText"/>
        <w:spacing w:before="183" w:line="219" w:lineRule="auto"/>
        <w:ind w:left="213"/>
        <w:rPr>
          <w:sz w:val="24"/>
          <w:szCs w:val="24"/>
        </w:rPr>
      </w:pPr>
      <w:r>
        <w:rPr>
          <w:rFonts w:ascii="Times New Roman" w:eastAsia="Times New Roman" w:hAnsi="Times New Roman" w:cs="Times New Roman"/>
          <w:spacing w:val="-5"/>
          <w:sz w:val="24"/>
          <w:szCs w:val="24"/>
        </w:rPr>
        <w:t>I</w:t>
      </w:r>
      <w:r>
        <w:rPr>
          <w:rFonts w:ascii="Times New Roman" w:eastAsia="Times New Roman" w:hAnsi="Times New Roman" w:cs="Times New Roman"/>
          <w:spacing w:val="13"/>
          <w:sz w:val="24"/>
          <w:szCs w:val="24"/>
        </w:rPr>
        <w:t xml:space="preserve">    </w:t>
      </w:r>
      <w:r>
        <w:rPr>
          <w:spacing w:val="-5"/>
          <w:sz w:val="24"/>
          <w:szCs w:val="24"/>
        </w:rPr>
        <w:t>临时用户将车驶至车场入场吐卡机旁；</w:t>
      </w:r>
    </w:p>
    <w:p>
      <w:pPr>
        <w:pStyle w:val="BodyText"/>
        <w:spacing w:before="176" w:line="460" w:lineRule="exact"/>
        <w:ind w:left="213"/>
        <w:rPr>
          <w:sz w:val="24"/>
          <w:szCs w:val="24"/>
        </w:rPr>
      </w:pPr>
      <w:r>
        <w:rPr>
          <w:rFonts w:ascii="Times New Roman" w:eastAsia="Times New Roman" w:hAnsi="Times New Roman" w:cs="Times New Roman"/>
          <w:spacing w:val="-1"/>
          <w:position w:val="16"/>
          <w:sz w:val="24"/>
          <w:szCs w:val="24"/>
        </w:rPr>
        <w:t xml:space="preserve">I    </w:t>
      </w:r>
      <w:r>
        <w:rPr>
          <w:spacing w:val="-1"/>
          <w:position w:val="16"/>
          <w:sz w:val="24"/>
          <w:szCs w:val="24"/>
        </w:rPr>
        <w:t>地感线圈探测到车辆驶入，允许吐卡机吐卡；</w:t>
      </w:r>
    </w:p>
    <w:p>
      <w:pPr>
        <w:pStyle w:val="BodyText"/>
        <w:spacing w:line="218" w:lineRule="auto"/>
        <w:ind w:left="213"/>
        <w:rPr>
          <w:sz w:val="24"/>
          <w:szCs w:val="24"/>
        </w:rPr>
      </w:pPr>
      <w:r>
        <w:rPr>
          <w:spacing w:val="-2"/>
          <w:sz w:val="24"/>
          <w:szCs w:val="24"/>
        </w:rPr>
        <w:t>I  临时用户按下吐卡按钮，吐卡机吐卡；</w:t>
      </w:r>
    </w:p>
    <w:p>
      <w:pPr>
        <w:pStyle w:val="BodyText"/>
        <w:spacing w:before="177" w:line="219" w:lineRule="auto"/>
        <w:ind w:left="213"/>
        <w:rPr>
          <w:sz w:val="24"/>
          <w:szCs w:val="24"/>
        </w:rPr>
      </w:pPr>
      <w:r>
        <w:rPr>
          <w:rFonts w:ascii="Times New Roman" w:eastAsia="Times New Roman" w:hAnsi="Times New Roman" w:cs="Times New Roman"/>
          <w:sz w:val="24"/>
          <w:szCs w:val="24"/>
        </w:rPr>
        <w:t xml:space="preserve">I    </w:t>
      </w:r>
      <w:r>
        <w:rPr>
          <w:sz w:val="24"/>
          <w:szCs w:val="24"/>
        </w:rPr>
        <w:t>道闸自动升起，用户开车进场。</w:t>
      </w:r>
    </w:p>
    <w:p>
      <w:pPr>
        <w:pStyle w:val="BodyText"/>
        <w:spacing w:before="175" w:line="490" w:lineRule="exact"/>
        <w:ind w:left="213"/>
        <w:rPr>
          <w:sz w:val="24"/>
          <w:szCs w:val="24"/>
        </w:rPr>
      </w:pPr>
      <w:r>
        <w:rPr>
          <w:spacing w:val="-2"/>
          <w:position w:val="19"/>
          <w:sz w:val="24"/>
          <w:szCs w:val="24"/>
        </w:rPr>
        <w:t>1  地感线圈探测到车辆驶离，道闸自动关闭。</w:t>
      </w:r>
    </w:p>
    <w:p>
      <w:pPr>
        <w:pStyle w:val="BodyText"/>
        <w:spacing w:before="1" w:line="219" w:lineRule="auto"/>
        <w:ind w:left="213"/>
        <w:rPr>
          <w:sz w:val="24"/>
          <w:szCs w:val="24"/>
        </w:rPr>
      </w:pPr>
      <w:r>
        <w:rPr>
          <w:spacing w:val="-6"/>
          <w:sz w:val="24"/>
          <w:szCs w:val="24"/>
        </w:rPr>
        <w:t>临时卡用户出场流程</w:t>
      </w:r>
    </w:p>
    <w:p>
      <w:pPr>
        <w:pStyle w:val="BodyText"/>
        <w:spacing w:before="184" w:line="470" w:lineRule="exact"/>
        <w:ind w:left="593"/>
        <w:rPr>
          <w:sz w:val="24"/>
          <w:szCs w:val="24"/>
        </w:rPr>
      </w:pPr>
      <w:r>
        <w:rPr>
          <w:spacing w:val="-2"/>
          <w:position w:val="17"/>
          <w:sz w:val="24"/>
          <w:szCs w:val="24"/>
        </w:rPr>
        <w:t>持临时卡进场的用户将车驶至车场出场读卡机旁；</w:t>
      </w:r>
    </w:p>
    <w:p>
      <w:pPr>
        <w:pStyle w:val="BodyText"/>
        <w:spacing w:before="1" w:line="218" w:lineRule="auto"/>
        <w:ind w:left="593"/>
        <w:rPr>
          <w:sz w:val="24"/>
          <w:szCs w:val="24"/>
        </w:rPr>
      </w:pPr>
      <w:r>
        <w:rPr>
          <w:spacing w:val="-2"/>
          <w:sz w:val="24"/>
          <w:szCs w:val="24"/>
        </w:rPr>
        <w:t>取出经过进场检验的卡在读卡机盘面感应区晃动；</w:t>
      </w:r>
    </w:p>
    <w:p>
      <w:pPr>
        <w:pStyle w:val="BodyText"/>
        <w:spacing w:before="185" w:line="219" w:lineRule="auto"/>
        <w:ind w:left="593"/>
        <w:rPr>
          <w:sz w:val="24"/>
          <w:szCs w:val="24"/>
        </w:rPr>
      </w:pPr>
      <w:r>
        <w:rPr>
          <w:spacing w:val="-2"/>
          <w:sz w:val="24"/>
          <w:szCs w:val="24"/>
        </w:rPr>
        <w:t>感应过程完毕，读卡机发出“嘀”的一声，过程完毕；</w:t>
      </w:r>
    </w:p>
    <w:p>
      <w:pPr>
        <w:pStyle w:val="BodyText"/>
        <w:spacing w:before="186" w:line="470" w:lineRule="exact"/>
        <w:ind w:left="593"/>
        <w:rPr>
          <w:sz w:val="24"/>
          <w:szCs w:val="24"/>
        </w:rPr>
      </w:pPr>
      <w:r>
        <w:rPr>
          <w:spacing w:val="-2"/>
          <w:position w:val="17"/>
          <w:sz w:val="24"/>
          <w:szCs w:val="24"/>
        </w:rPr>
        <w:t>读卡机接受信息，电脑自动计费，管理人员收</w:t>
      </w:r>
      <w:r>
        <w:rPr>
          <w:spacing w:val="-3"/>
          <w:position w:val="17"/>
          <w:sz w:val="24"/>
          <w:szCs w:val="24"/>
        </w:rPr>
        <w:t>费并回收临时卡；</w:t>
      </w:r>
    </w:p>
    <w:p>
      <w:pPr>
        <w:pStyle w:val="BodyText"/>
        <w:spacing w:before="1" w:line="219" w:lineRule="auto"/>
        <w:ind w:left="593"/>
        <w:rPr>
          <w:sz w:val="24"/>
          <w:szCs w:val="24"/>
        </w:rPr>
      </w:pPr>
      <w:r>
        <w:rPr>
          <w:spacing w:val="-3"/>
          <w:sz w:val="24"/>
          <w:szCs w:val="24"/>
        </w:rPr>
        <w:t>电脑计费同时，滚动式中文显示屏显示收费金</w:t>
      </w:r>
      <w:r>
        <w:rPr>
          <w:spacing w:val="-4"/>
          <w:sz w:val="24"/>
          <w:szCs w:val="24"/>
        </w:rPr>
        <w:t>额；</w:t>
      </w:r>
    </w:p>
    <w:p>
      <w:pPr>
        <w:pStyle w:val="BodyText"/>
        <w:spacing w:before="175" w:line="481" w:lineRule="exact"/>
        <w:ind w:left="213"/>
        <w:rPr>
          <w:sz w:val="24"/>
          <w:szCs w:val="24"/>
        </w:rPr>
      </w:pPr>
      <w:r>
        <w:rPr>
          <w:rFonts w:ascii="Times New Roman" w:eastAsia="Times New Roman" w:hAnsi="Times New Roman" w:cs="Times New Roman"/>
          <w:spacing w:val="-1"/>
          <w:position w:val="18"/>
          <w:sz w:val="24"/>
          <w:szCs w:val="24"/>
        </w:rPr>
        <w:t xml:space="preserve">I    </w:t>
      </w:r>
      <w:r>
        <w:rPr>
          <w:spacing w:val="-1"/>
          <w:position w:val="18"/>
          <w:sz w:val="24"/>
          <w:szCs w:val="24"/>
        </w:rPr>
        <w:t>道闸自动升起，</w:t>
      </w:r>
      <w:r>
        <w:rPr>
          <w:rFonts w:ascii="Times New Roman" w:eastAsia="Times New Roman" w:hAnsi="Times New Roman" w:cs="Times New Roman"/>
          <w:spacing w:val="-1"/>
          <w:position w:val="18"/>
          <w:sz w:val="24"/>
          <w:szCs w:val="24"/>
        </w:rPr>
        <w:t>LED</w:t>
      </w:r>
      <w:r>
        <w:rPr>
          <w:rFonts w:ascii="Times New Roman" w:eastAsia="Times New Roman" w:hAnsi="Times New Roman" w:cs="Times New Roman"/>
          <w:spacing w:val="28"/>
          <w:w w:val="101"/>
          <w:position w:val="18"/>
          <w:sz w:val="24"/>
          <w:szCs w:val="24"/>
        </w:rPr>
        <w:t xml:space="preserve"> </w:t>
      </w:r>
      <w:r>
        <w:rPr>
          <w:spacing w:val="-1"/>
          <w:position w:val="18"/>
          <w:sz w:val="24"/>
          <w:szCs w:val="24"/>
        </w:rPr>
        <w:t>显示送行信息，同时发出语音</w:t>
      </w:r>
      <w:r>
        <w:rPr>
          <w:spacing w:val="-2"/>
          <w:position w:val="18"/>
          <w:sz w:val="24"/>
          <w:szCs w:val="24"/>
        </w:rPr>
        <w:t>，用户开车离场；</w:t>
      </w:r>
    </w:p>
    <w:p>
      <w:pPr>
        <w:pStyle w:val="BodyText"/>
        <w:spacing w:line="220" w:lineRule="auto"/>
        <w:ind w:left="213"/>
        <w:rPr>
          <w:sz w:val="24"/>
          <w:szCs w:val="24"/>
        </w:rPr>
      </w:pPr>
      <w:r>
        <w:rPr>
          <w:rFonts w:ascii="Times New Roman" w:eastAsia="Times New Roman" w:hAnsi="Times New Roman" w:cs="Times New Roman"/>
          <w:spacing w:val="-6"/>
          <w:sz w:val="24"/>
          <w:szCs w:val="24"/>
        </w:rPr>
        <w:t>I</w:t>
      </w:r>
      <w:r>
        <w:rPr>
          <w:rFonts w:ascii="Times New Roman" w:eastAsia="Times New Roman" w:hAnsi="Times New Roman" w:cs="Times New Roman"/>
          <w:spacing w:val="11"/>
          <w:sz w:val="24"/>
          <w:szCs w:val="24"/>
        </w:rPr>
        <w:t xml:space="preserve">    </w:t>
      </w:r>
      <w:r>
        <w:rPr>
          <w:spacing w:val="-6"/>
          <w:sz w:val="24"/>
          <w:szCs w:val="24"/>
        </w:rPr>
        <w:t>出场后道闸自动关闭。</w:t>
      </w:r>
    </w:p>
    <w:p>
      <w:pPr>
        <w:pStyle w:val="BodyText"/>
        <w:spacing w:before="184" w:line="220" w:lineRule="auto"/>
        <w:ind w:left="213"/>
        <w:rPr>
          <w:sz w:val="24"/>
          <w:szCs w:val="24"/>
        </w:rPr>
      </w:pPr>
      <w:r>
        <w:rPr>
          <w:spacing w:val="-6"/>
          <w:sz w:val="24"/>
          <w:szCs w:val="24"/>
        </w:rPr>
        <w:t>固定卡用户出场流程</w:t>
      </w:r>
    </w:p>
    <w:p>
      <w:pPr>
        <w:pStyle w:val="BodyText"/>
        <w:spacing w:before="181" w:line="219" w:lineRule="auto"/>
        <w:ind w:left="213"/>
        <w:rPr>
          <w:sz w:val="24"/>
          <w:szCs w:val="24"/>
        </w:rPr>
      </w:pPr>
      <w:r>
        <w:rPr>
          <w:rFonts w:ascii="Times New Roman" w:eastAsia="Times New Roman" w:hAnsi="Times New Roman" w:cs="Times New Roman"/>
          <w:spacing w:val="-6"/>
          <w:sz w:val="24"/>
          <w:szCs w:val="24"/>
        </w:rPr>
        <w:t>I</w:t>
      </w:r>
      <w:r>
        <w:rPr>
          <w:rFonts w:ascii="Times New Roman" w:eastAsia="Times New Roman" w:hAnsi="Times New Roman" w:cs="Times New Roman"/>
          <w:spacing w:val="15"/>
          <w:sz w:val="24"/>
          <w:szCs w:val="24"/>
        </w:rPr>
        <w:t xml:space="preserve">    </w:t>
      </w:r>
      <w:r>
        <w:rPr>
          <w:spacing w:val="-6"/>
          <w:sz w:val="24"/>
          <w:szCs w:val="24"/>
        </w:rPr>
        <w:t>固定用户将车驶至车场入场口附近；</w:t>
      </w:r>
    </w:p>
    <w:p>
      <w:pPr>
        <w:pStyle w:val="BodyText"/>
        <w:spacing w:before="167" w:line="470" w:lineRule="exact"/>
        <w:ind w:left="213"/>
        <w:rPr>
          <w:sz w:val="24"/>
          <w:szCs w:val="24"/>
        </w:rPr>
      </w:pPr>
      <w:r>
        <w:rPr>
          <w:rFonts w:ascii="Times New Roman" w:eastAsia="Times New Roman" w:hAnsi="Times New Roman" w:cs="Times New Roman"/>
          <w:spacing w:val="-1"/>
          <w:position w:val="17"/>
          <w:sz w:val="24"/>
          <w:szCs w:val="24"/>
        </w:rPr>
        <w:t xml:space="preserve">I    </w:t>
      </w:r>
      <w:r>
        <w:rPr>
          <w:spacing w:val="-1"/>
          <w:position w:val="17"/>
          <w:sz w:val="24"/>
          <w:szCs w:val="24"/>
        </w:rPr>
        <w:t>地感线圈探测到车辆驶入，允许远程读卡器工作；</w:t>
      </w:r>
    </w:p>
    <w:p>
      <w:pPr>
        <w:pStyle w:val="BodyText"/>
        <w:spacing w:line="219" w:lineRule="auto"/>
        <w:ind w:left="213"/>
        <w:rPr>
          <w:sz w:val="24"/>
          <w:szCs w:val="24"/>
        </w:rPr>
      </w:pPr>
      <w:r>
        <w:rPr>
          <w:spacing w:val="-2"/>
          <w:sz w:val="24"/>
          <w:szCs w:val="24"/>
        </w:rPr>
        <w:t>1  远程读卡器读卡后，经控制器判定是否为有效卡；</w:t>
      </w:r>
    </w:p>
    <w:p>
      <w:pPr>
        <w:pStyle w:val="BodyText"/>
        <w:spacing w:before="186" w:line="219" w:lineRule="auto"/>
        <w:ind w:left="213"/>
        <w:rPr>
          <w:sz w:val="24"/>
          <w:szCs w:val="24"/>
        </w:rPr>
      </w:pPr>
      <w:r>
        <w:rPr>
          <w:spacing w:val="-3"/>
          <w:sz w:val="24"/>
          <w:szCs w:val="24"/>
        </w:rPr>
        <w:t>1  若为有效卡，道闸自动升起，用户开车进场；</w:t>
      </w:r>
    </w:p>
    <w:p>
      <w:pPr>
        <w:pStyle w:val="BodyText"/>
        <w:spacing w:before="185" w:line="461" w:lineRule="exact"/>
        <w:ind w:left="213"/>
        <w:rPr>
          <w:sz w:val="24"/>
          <w:szCs w:val="24"/>
        </w:rPr>
      </w:pPr>
      <w:r>
        <w:rPr>
          <w:spacing w:val="-3"/>
          <w:position w:val="16"/>
          <w:sz w:val="24"/>
          <w:szCs w:val="24"/>
        </w:rPr>
        <w:t>I  地感线圈探测到车辆驶离，道闸自动关闭。</w:t>
      </w:r>
    </w:p>
    <w:p>
      <w:pPr>
        <w:pStyle w:val="BodyText"/>
        <w:spacing w:line="220" w:lineRule="auto"/>
        <w:ind w:left="213"/>
        <w:rPr>
          <w:sz w:val="24"/>
          <w:szCs w:val="24"/>
        </w:rPr>
      </w:pPr>
      <w:r>
        <w:rPr>
          <w:spacing w:val="-6"/>
          <w:sz w:val="24"/>
          <w:szCs w:val="24"/>
        </w:rPr>
        <w:t>固定卡用户出场流程</w:t>
      </w:r>
    </w:p>
    <w:p>
      <w:pPr>
        <w:pStyle w:val="BodyText"/>
        <w:spacing w:before="201" w:line="219" w:lineRule="auto"/>
        <w:ind w:left="213"/>
        <w:rPr>
          <w:sz w:val="24"/>
          <w:szCs w:val="24"/>
        </w:rPr>
      </w:pPr>
      <w:r>
        <w:rPr>
          <w:rFonts w:ascii="Times New Roman" w:eastAsia="Times New Roman" w:hAnsi="Times New Roman" w:cs="Times New Roman"/>
          <w:spacing w:val="-6"/>
          <w:sz w:val="24"/>
          <w:szCs w:val="24"/>
        </w:rPr>
        <w:t>I</w:t>
      </w:r>
      <w:r>
        <w:rPr>
          <w:rFonts w:ascii="Times New Roman" w:eastAsia="Times New Roman" w:hAnsi="Times New Roman" w:cs="Times New Roman"/>
          <w:spacing w:val="15"/>
          <w:sz w:val="24"/>
          <w:szCs w:val="24"/>
        </w:rPr>
        <w:t xml:space="preserve">    </w:t>
      </w:r>
      <w:r>
        <w:rPr>
          <w:spacing w:val="-6"/>
          <w:sz w:val="24"/>
          <w:szCs w:val="24"/>
        </w:rPr>
        <w:t>固定用户将车驶至车场出场口附近；</w:t>
      </w:r>
    </w:p>
    <w:p>
      <w:pPr>
        <w:pStyle w:val="BodyText"/>
        <w:spacing w:before="177" w:line="470" w:lineRule="exact"/>
        <w:ind w:left="213"/>
        <w:rPr>
          <w:sz w:val="24"/>
          <w:szCs w:val="24"/>
        </w:rPr>
      </w:pPr>
      <w:r>
        <w:rPr>
          <w:spacing w:val="-2"/>
          <w:position w:val="17"/>
          <w:sz w:val="24"/>
          <w:szCs w:val="24"/>
        </w:rPr>
        <w:t>1  地感线圈探测到车辆驶出，允许远程读卡器工作；</w:t>
      </w:r>
    </w:p>
    <w:p>
      <w:pPr>
        <w:pStyle w:val="BodyText"/>
        <w:spacing w:line="219" w:lineRule="auto"/>
        <w:ind w:left="213"/>
        <w:rPr>
          <w:sz w:val="24"/>
          <w:szCs w:val="24"/>
        </w:rPr>
      </w:pPr>
      <w:r>
        <w:rPr>
          <w:spacing w:val="-2"/>
          <w:sz w:val="24"/>
          <w:szCs w:val="24"/>
        </w:rPr>
        <w:t>1  远程读卡器读卡后，经控制器判定是否为有效卡；</w:t>
      </w:r>
    </w:p>
    <w:p>
      <w:pPr>
        <w:pStyle w:val="BodyText"/>
        <w:spacing w:before="175" w:line="471" w:lineRule="exact"/>
        <w:jc w:val="right"/>
        <w:rPr>
          <w:sz w:val="24"/>
          <w:szCs w:val="24"/>
        </w:rPr>
      </w:pPr>
      <w:r>
        <w:rPr>
          <w:rFonts w:ascii="Times New Roman" w:eastAsia="Times New Roman" w:hAnsi="Times New Roman" w:cs="Times New Roman"/>
          <w:spacing w:val="4"/>
          <w:position w:val="17"/>
          <w:sz w:val="24"/>
          <w:szCs w:val="24"/>
        </w:rPr>
        <w:t xml:space="preserve">I    </w:t>
      </w:r>
      <w:r>
        <w:rPr>
          <w:spacing w:val="4"/>
          <w:position w:val="17"/>
          <w:sz w:val="24"/>
          <w:szCs w:val="24"/>
        </w:rPr>
        <w:t>若为有效卡，道闸自动升起，用户开</w:t>
      </w:r>
      <w:r>
        <w:rPr>
          <w:spacing w:val="3"/>
          <w:position w:val="17"/>
          <w:sz w:val="24"/>
          <w:szCs w:val="24"/>
        </w:rPr>
        <w:t>车出场，管理中心依据不同的计费方式进</w:t>
      </w:r>
    </w:p>
    <w:p>
      <w:pPr>
        <w:pStyle w:val="BodyText"/>
        <w:spacing w:line="220" w:lineRule="auto"/>
        <w:ind w:left="593"/>
        <w:rPr>
          <w:sz w:val="24"/>
          <w:szCs w:val="24"/>
        </w:rPr>
      </w:pPr>
      <w:r>
        <w:rPr>
          <w:spacing w:val="-14"/>
          <w:sz w:val="24"/>
          <w:szCs w:val="24"/>
        </w:rPr>
        <w:t>行记录；</w:t>
      </w:r>
    </w:p>
    <w:p>
      <w:pPr>
        <w:pStyle w:val="BodyText"/>
        <w:spacing w:before="174" w:line="219" w:lineRule="auto"/>
        <w:ind w:left="213"/>
        <w:rPr>
          <w:sz w:val="24"/>
          <w:szCs w:val="24"/>
        </w:rPr>
      </w:pPr>
      <w:r>
        <w:rPr>
          <w:spacing w:val="-7"/>
          <w:sz w:val="24"/>
          <w:szCs w:val="24"/>
        </w:rPr>
        <w:t>Ⅱ  地感线圈探测到车辆驶离，道闸自动关闭。</w:t>
      </w:r>
    </w:p>
    <w:p>
      <w:pPr>
        <w:spacing w:line="219" w:lineRule="auto"/>
        <w:rPr>
          <w:sz w:val="24"/>
          <w:szCs w:val="24"/>
        </w:rPr>
        <w:sectPr>
          <w:footerReference w:type="default" r:id="rId35"/>
          <w:pgSz w:w="11910" w:h="16840"/>
          <w:pgMar w:top="1201" w:right="1290" w:bottom="1039" w:left="1786" w:header="0" w:footer="844" w:gutter="0"/>
          <w:pgNumType w:start="17"/>
          <w:cols w:space="708"/>
        </w:sectPr>
      </w:pPr>
    </w:p>
    <w:p>
      <w:pPr>
        <w:pStyle w:val="BodyText"/>
        <w:spacing w:before="64" w:line="219" w:lineRule="auto"/>
        <w:ind w:left="3"/>
        <w:outlineLvl w:val="0"/>
        <w:rPr>
          <w:sz w:val="32"/>
          <w:szCs w:val="32"/>
        </w:rPr>
      </w:pPr>
      <w:bookmarkStart w:id="11" w:name="bookmark12"/>
      <w:bookmarkStart w:id="12" w:name="bookmark13"/>
      <w:bookmarkEnd w:id="11"/>
      <w:bookmarkEnd w:id="12"/>
      <w:r>
        <w:rPr>
          <w:b/>
          <w:bCs/>
          <w:spacing w:val="-27"/>
          <w:sz w:val="32"/>
          <w:szCs w:val="32"/>
        </w:rPr>
        <w:t>4.3.3</w:t>
      </w:r>
      <w:r>
        <w:rPr>
          <w:spacing w:val="18"/>
          <w:sz w:val="32"/>
          <w:szCs w:val="32"/>
        </w:rPr>
        <w:t xml:space="preserve"> </w:t>
      </w:r>
      <w:r>
        <w:rPr>
          <w:b/>
          <w:bCs/>
          <w:spacing w:val="-27"/>
          <w:sz w:val="32"/>
          <w:szCs w:val="32"/>
        </w:rPr>
        <w:t>系统特点</w:t>
      </w:r>
    </w:p>
    <w:p>
      <w:pPr>
        <w:spacing w:line="370" w:lineRule="auto"/>
      </w:pPr>
    </w:p>
    <w:p>
      <w:pPr>
        <w:pStyle w:val="BodyText"/>
        <w:spacing w:before="78" w:line="470" w:lineRule="exact"/>
        <w:ind w:left="560"/>
        <w:rPr>
          <w:sz w:val="24"/>
          <w:szCs w:val="24"/>
        </w:rPr>
      </w:pPr>
      <w:r>
        <w:rPr>
          <w:rFonts w:ascii="Times New Roman" w:eastAsia="Times New Roman" w:hAnsi="Times New Roman" w:cs="Times New Roman"/>
          <w:spacing w:val="3"/>
          <w:position w:val="17"/>
          <w:sz w:val="24"/>
          <w:szCs w:val="24"/>
        </w:rPr>
        <w:t xml:space="preserve">I    </w:t>
      </w:r>
      <w:r>
        <w:rPr>
          <w:spacing w:val="3"/>
          <w:position w:val="17"/>
          <w:sz w:val="24"/>
          <w:szCs w:val="24"/>
        </w:rPr>
        <w:t>全中文菜单式操作界面，操作简单、方便，完善的财务管理功能，自动形成各</w:t>
      </w:r>
    </w:p>
    <w:p>
      <w:pPr>
        <w:pStyle w:val="BodyText"/>
        <w:spacing w:line="219" w:lineRule="auto"/>
        <w:ind w:left="969"/>
        <w:rPr>
          <w:sz w:val="24"/>
          <w:szCs w:val="24"/>
        </w:rPr>
      </w:pPr>
      <w:r>
        <w:rPr>
          <w:spacing w:val="-9"/>
          <w:sz w:val="24"/>
          <w:szCs w:val="24"/>
        </w:rPr>
        <w:t>种报表。</w:t>
      </w:r>
    </w:p>
    <w:p>
      <w:pPr>
        <w:pStyle w:val="BodyText"/>
        <w:spacing w:before="195" w:line="219" w:lineRule="auto"/>
        <w:ind w:left="560"/>
        <w:rPr>
          <w:sz w:val="24"/>
          <w:szCs w:val="24"/>
        </w:rPr>
      </w:pPr>
      <w:r>
        <w:rPr>
          <w:spacing w:val="-2"/>
          <w:sz w:val="24"/>
          <w:szCs w:val="24"/>
        </w:rPr>
        <w:t>1  完善的财务管理功能，自动形成各种报表。</w:t>
      </w:r>
    </w:p>
    <w:p>
      <w:pPr>
        <w:pStyle w:val="BodyText"/>
        <w:spacing w:before="185" w:line="460" w:lineRule="exact"/>
        <w:jc w:val="right"/>
        <w:rPr>
          <w:sz w:val="24"/>
          <w:szCs w:val="24"/>
        </w:rPr>
      </w:pPr>
      <w:r>
        <w:rPr>
          <w:spacing w:val="-4"/>
          <w:position w:val="16"/>
          <w:sz w:val="24"/>
          <w:szCs w:val="24"/>
        </w:rPr>
        <w:t>1  LCD  中文电子显示屏提示，使用户和管理者一目了然，同时配有中文语音提示。</w:t>
      </w:r>
    </w:p>
    <w:p>
      <w:pPr>
        <w:pStyle w:val="BodyText"/>
        <w:spacing w:line="219" w:lineRule="auto"/>
        <w:ind w:left="560"/>
        <w:rPr>
          <w:sz w:val="24"/>
          <w:szCs w:val="24"/>
        </w:rPr>
      </w:pPr>
      <w:r>
        <w:rPr>
          <w:rFonts w:ascii="Times New Roman" w:eastAsia="Times New Roman" w:hAnsi="Times New Roman" w:cs="Times New Roman"/>
          <w:sz w:val="24"/>
          <w:szCs w:val="24"/>
        </w:rPr>
        <w:t xml:space="preserve">I    </w:t>
      </w:r>
      <w:r>
        <w:rPr>
          <w:sz w:val="24"/>
          <w:szCs w:val="24"/>
        </w:rPr>
        <w:t>独特的车牌号录入、显示系统，大大提高停车场防盗措施。</w:t>
      </w:r>
    </w:p>
    <w:p>
      <w:pPr>
        <w:pStyle w:val="BodyText"/>
        <w:spacing w:before="175" w:line="467" w:lineRule="exact"/>
        <w:ind w:right="49"/>
        <w:jc w:val="right"/>
        <w:rPr>
          <w:sz w:val="24"/>
          <w:szCs w:val="24"/>
        </w:rPr>
      </w:pPr>
      <w:r>
        <w:rPr>
          <w:spacing w:val="3"/>
          <w:position w:val="17"/>
          <w:sz w:val="24"/>
          <w:szCs w:val="24"/>
        </w:rPr>
        <w:t>车辆进、出全智能逻辑自锁控制系统，严密控制进、出场，彻底杜绝了车辆被</w:t>
      </w:r>
    </w:p>
    <w:p>
      <w:pPr>
        <w:pStyle w:val="BodyText"/>
        <w:spacing w:line="224" w:lineRule="auto"/>
        <w:ind w:left="969"/>
        <w:rPr>
          <w:sz w:val="24"/>
          <w:szCs w:val="24"/>
        </w:rPr>
      </w:pPr>
      <w:r>
        <w:rPr>
          <w:spacing w:val="-13"/>
          <w:sz w:val="24"/>
          <w:szCs w:val="24"/>
        </w:rPr>
        <w:t>盗。</w:t>
      </w:r>
    </w:p>
    <w:p>
      <w:pPr>
        <w:pStyle w:val="BodyText"/>
        <w:spacing w:before="192" w:line="219" w:lineRule="auto"/>
        <w:ind w:left="969"/>
        <w:rPr>
          <w:sz w:val="24"/>
          <w:szCs w:val="24"/>
        </w:rPr>
      </w:pPr>
      <w:r>
        <w:rPr>
          <w:spacing w:val="-2"/>
          <w:sz w:val="24"/>
          <w:szCs w:val="24"/>
        </w:rPr>
        <w:t>高品质的双向对讲功能，方便沟通和解决突</w:t>
      </w:r>
      <w:r>
        <w:rPr>
          <w:spacing w:val="-3"/>
          <w:sz w:val="24"/>
          <w:szCs w:val="24"/>
        </w:rPr>
        <w:t>发事件。</w:t>
      </w:r>
    </w:p>
    <w:p>
      <w:pPr>
        <w:pStyle w:val="BodyText"/>
        <w:spacing w:before="175" w:line="470" w:lineRule="exact"/>
        <w:ind w:left="969"/>
        <w:rPr>
          <w:sz w:val="24"/>
          <w:szCs w:val="24"/>
        </w:rPr>
      </w:pPr>
      <w:r>
        <w:rPr>
          <w:spacing w:val="10"/>
          <w:position w:val="17"/>
          <w:sz w:val="24"/>
          <w:szCs w:val="24"/>
        </w:rPr>
        <w:t>具有防抬杆.全卸荷.光电控制.带准确平衡系统的高品质挡车道</w:t>
      </w:r>
      <w:r>
        <w:rPr>
          <w:spacing w:val="9"/>
          <w:position w:val="17"/>
          <w:sz w:val="24"/>
          <w:szCs w:val="24"/>
        </w:rPr>
        <w:t>闸。</w:t>
      </w:r>
    </w:p>
    <w:p>
      <w:pPr>
        <w:pStyle w:val="BodyText"/>
        <w:spacing w:line="219" w:lineRule="auto"/>
        <w:ind w:left="969"/>
        <w:rPr>
          <w:sz w:val="24"/>
          <w:szCs w:val="24"/>
        </w:rPr>
      </w:pPr>
      <w:r>
        <w:rPr>
          <w:spacing w:val="-2"/>
          <w:sz w:val="24"/>
          <w:szCs w:val="24"/>
        </w:rPr>
        <w:t>高可靠性和适应性的数字式车辆检测系统。</w:t>
      </w:r>
    </w:p>
    <w:p>
      <w:pPr>
        <w:pStyle w:val="BodyText"/>
        <w:spacing w:before="185" w:line="470" w:lineRule="exact"/>
        <w:ind w:left="969"/>
        <w:rPr>
          <w:sz w:val="24"/>
          <w:szCs w:val="24"/>
        </w:rPr>
      </w:pPr>
      <w:r>
        <w:rPr>
          <w:spacing w:val="-2"/>
          <w:position w:val="17"/>
          <w:sz w:val="24"/>
          <w:szCs w:val="24"/>
        </w:rPr>
        <w:t>防砸车装置可保证只要车辆在闸杆下停留，闸杆就</w:t>
      </w:r>
      <w:r>
        <w:rPr>
          <w:spacing w:val="-3"/>
          <w:position w:val="17"/>
          <w:sz w:val="24"/>
          <w:szCs w:val="24"/>
        </w:rPr>
        <w:t>不会落下。</w:t>
      </w:r>
    </w:p>
    <w:p>
      <w:pPr>
        <w:pStyle w:val="BodyText"/>
        <w:spacing w:before="1" w:line="219" w:lineRule="auto"/>
        <w:ind w:left="560"/>
        <w:rPr>
          <w:sz w:val="24"/>
          <w:szCs w:val="24"/>
        </w:rPr>
      </w:pPr>
      <w:r>
        <w:rPr>
          <w:spacing w:val="-20"/>
          <w:sz w:val="24"/>
          <w:szCs w:val="24"/>
        </w:rPr>
        <w:t>Ⅱ</w:t>
      </w:r>
      <w:r>
        <w:rPr>
          <w:spacing w:val="9"/>
          <w:sz w:val="24"/>
          <w:szCs w:val="24"/>
        </w:rPr>
        <w:t xml:space="preserve">  </w:t>
      </w:r>
      <w:r>
        <w:rPr>
          <w:spacing w:val="-20"/>
          <w:sz w:val="24"/>
          <w:szCs w:val="24"/>
        </w:rPr>
        <w:t>特殊车辆处理功能。</w:t>
      </w:r>
    </w:p>
    <w:p>
      <w:pPr>
        <w:pStyle w:val="BodyText"/>
        <w:spacing w:before="183" w:line="219" w:lineRule="auto"/>
        <w:jc w:val="right"/>
        <w:rPr>
          <w:sz w:val="24"/>
          <w:szCs w:val="24"/>
        </w:rPr>
      </w:pPr>
      <w:r>
        <w:rPr>
          <w:spacing w:val="-8"/>
          <w:sz w:val="24"/>
          <w:szCs w:val="24"/>
        </w:rPr>
        <w:t>采用双路同频技术，</w:t>
      </w:r>
      <w:r>
        <w:rPr>
          <w:spacing w:val="79"/>
          <w:sz w:val="24"/>
          <w:szCs w:val="24"/>
        </w:rPr>
        <w:t xml:space="preserve"> </w:t>
      </w:r>
      <w:r>
        <w:rPr>
          <w:spacing w:val="-8"/>
          <w:sz w:val="24"/>
          <w:szCs w:val="24"/>
        </w:rPr>
        <w:t>一台电脑即可完成管理、图像对比及入口实时监控等功能。</w:t>
      </w:r>
    </w:p>
    <w:p>
      <w:pPr>
        <w:spacing w:line="274" w:lineRule="auto"/>
      </w:pPr>
    </w:p>
    <w:p>
      <w:pPr>
        <w:spacing w:line="275" w:lineRule="auto"/>
      </w:pPr>
    </w:p>
    <w:p>
      <w:pPr>
        <w:spacing w:line="275" w:lineRule="auto"/>
      </w:pPr>
    </w:p>
    <w:p>
      <w:pPr>
        <w:pStyle w:val="BodyText"/>
        <w:spacing w:before="105" w:line="219" w:lineRule="auto"/>
        <w:ind w:left="3"/>
        <w:outlineLvl w:val="0"/>
        <w:rPr>
          <w:sz w:val="32"/>
          <w:szCs w:val="32"/>
        </w:rPr>
      </w:pPr>
      <w:r>
        <w:rPr>
          <w:b/>
          <w:bCs/>
          <w:spacing w:val="-20"/>
          <w:sz w:val="32"/>
          <w:szCs w:val="32"/>
        </w:rPr>
        <w:t>4.3.4</w:t>
      </w:r>
      <w:r>
        <w:rPr>
          <w:spacing w:val="-20"/>
          <w:sz w:val="32"/>
          <w:szCs w:val="32"/>
        </w:rPr>
        <w:t xml:space="preserve"> </w:t>
      </w:r>
      <w:r>
        <w:rPr>
          <w:b/>
          <w:bCs/>
          <w:spacing w:val="-20"/>
          <w:sz w:val="32"/>
          <w:szCs w:val="32"/>
        </w:rPr>
        <w:t>软件功能介绍</w:t>
      </w:r>
    </w:p>
    <w:p>
      <w:pPr>
        <w:spacing w:line="403" w:lineRule="auto"/>
      </w:pPr>
    </w:p>
    <w:p>
      <w:pPr>
        <w:pStyle w:val="BodyText"/>
        <w:spacing w:before="78" w:line="219" w:lineRule="auto"/>
        <w:ind w:left="560"/>
        <w:rPr>
          <w:sz w:val="24"/>
          <w:szCs w:val="24"/>
        </w:rPr>
      </w:pPr>
      <w:r>
        <w:rPr>
          <w:spacing w:val="-7"/>
          <w:sz w:val="24"/>
          <w:szCs w:val="24"/>
        </w:rPr>
        <w:t>1、三级操作员制</w:t>
      </w:r>
    </w:p>
    <w:p>
      <w:pPr>
        <w:pStyle w:val="BodyText"/>
        <w:spacing w:before="175" w:line="480" w:lineRule="exact"/>
        <w:ind w:left="560"/>
        <w:rPr>
          <w:sz w:val="24"/>
          <w:szCs w:val="24"/>
        </w:rPr>
      </w:pPr>
      <w:r>
        <w:rPr>
          <w:position w:val="18"/>
          <w:sz w:val="24"/>
          <w:szCs w:val="24"/>
        </w:rPr>
        <w:t>软件系统分操作员级、主管级、经理级三个不同级别</w:t>
      </w:r>
      <w:r>
        <w:rPr>
          <w:spacing w:val="-1"/>
          <w:position w:val="18"/>
          <w:sz w:val="24"/>
          <w:szCs w:val="24"/>
        </w:rPr>
        <w:t>。不同级别对应着进入软件系</w:t>
      </w:r>
    </w:p>
    <w:p>
      <w:pPr>
        <w:pStyle w:val="BodyText"/>
        <w:spacing w:line="219" w:lineRule="auto"/>
        <w:rPr>
          <w:sz w:val="24"/>
          <w:szCs w:val="24"/>
        </w:rPr>
      </w:pPr>
      <w:r>
        <w:rPr>
          <w:spacing w:val="-2"/>
          <w:sz w:val="24"/>
          <w:szCs w:val="24"/>
        </w:rPr>
        <w:t>统的不同密码，故软件系统具有良好的保密性与可靠性。</w:t>
      </w:r>
    </w:p>
    <w:p>
      <w:pPr>
        <w:pStyle w:val="BodyText"/>
        <w:spacing w:before="166" w:line="355" w:lineRule="auto"/>
        <w:ind w:right="77" w:firstLine="560"/>
        <w:rPr>
          <w:sz w:val="24"/>
          <w:szCs w:val="24"/>
        </w:rPr>
      </w:pPr>
      <w:r>
        <w:rPr>
          <w:sz w:val="24"/>
          <w:szCs w:val="24"/>
        </w:rPr>
        <w:t>不同等级的操作人员进入软件系统后，能实现不同的功能。操作员级只能实现基本</w:t>
      </w:r>
      <w:r>
        <w:rPr>
          <w:spacing w:val="10"/>
          <w:sz w:val="24"/>
          <w:szCs w:val="24"/>
        </w:rPr>
        <w:t xml:space="preserve"> </w:t>
      </w:r>
      <w:r>
        <w:rPr>
          <w:spacing w:val="-4"/>
          <w:sz w:val="24"/>
          <w:szCs w:val="24"/>
        </w:rPr>
        <w:t>功能；主管级能实现包括操作员在内的其他一些功能，且能修改操作员密码；经理级是最</w:t>
      </w:r>
      <w:r>
        <w:rPr>
          <w:spacing w:val="7"/>
          <w:sz w:val="24"/>
          <w:szCs w:val="24"/>
        </w:rPr>
        <w:t xml:space="preserve"> </w:t>
      </w:r>
      <w:r>
        <w:rPr>
          <w:spacing w:val="-4"/>
          <w:sz w:val="24"/>
          <w:szCs w:val="24"/>
        </w:rPr>
        <w:t>高等级的操作人员，能实现包括操作级、主管级在内的所有功能，并可修改全部操作人员</w:t>
      </w:r>
    </w:p>
    <w:p>
      <w:pPr>
        <w:pStyle w:val="BodyText"/>
        <w:spacing w:before="1" w:line="222" w:lineRule="auto"/>
        <w:rPr>
          <w:sz w:val="24"/>
          <w:szCs w:val="24"/>
        </w:rPr>
      </w:pPr>
      <w:r>
        <w:rPr>
          <w:spacing w:val="-11"/>
          <w:sz w:val="24"/>
          <w:szCs w:val="24"/>
        </w:rPr>
        <w:t>密码。</w:t>
      </w:r>
    </w:p>
    <w:p>
      <w:pPr>
        <w:pStyle w:val="BodyText"/>
        <w:spacing w:before="196" w:line="219" w:lineRule="auto"/>
        <w:ind w:left="560"/>
        <w:rPr>
          <w:sz w:val="24"/>
          <w:szCs w:val="24"/>
        </w:rPr>
      </w:pPr>
      <w:r>
        <w:rPr>
          <w:spacing w:val="-1"/>
          <w:sz w:val="24"/>
          <w:szCs w:val="24"/>
        </w:rPr>
        <w:t>软件系统具有良好的兼容性及资料保护性</w:t>
      </w:r>
    </w:p>
    <w:p>
      <w:pPr>
        <w:pStyle w:val="BodyText"/>
        <w:spacing w:before="185" w:line="220" w:lineRule="auto"/>
        <w:ind w:left="560"/>
        <w:rPr>
          <w:sz w:val="24"/>
          <w:szCs w:val="24"/>
        </w:rPr>
      </w:pPr>
      <w:r>
        <w:rPr>
          <w:spacing w:val="-7"/>
          <w:sz w:val="24"/>
          <w:szCs w:val="24"/>
        </w:rPr>
        <w:t>2、录入资料</w:t>
      </w:r>
    </w:p>
    <w:p>
      <w:pPr>
        <w:pStyle w:val="BodyText"/>
        <w:spacing w:before="183" w:line="470" w:lineRule="exact"/>
        <w:ind w:left="560"/>
        <w:rPr>
          <w:sz w:val="24"/>
          <w:szCs w:val="24"/>
        </w:rPr>
      </w:pPr>
      <w:r>
        <w:rPr>
          <w:position w:val="17"/>
          <w:sz w:val="24"/>
          <w:szCs w:val="24"/>
        </w:rPr>
        <w:t>可由主管级以上操作人员录入各种相关资料。例如：车</w:t>
      </w:r>
      <w:r>
        <w:rPr>
          <w:spacing w:val="-1"/>
          <w:position w:val="17"/>
          <w:sz w:val="24"/>
          <w:szCs w:val="24"/>
        </w:rPr>
        <w:t>资料的录入，不同车种的车</w:t>
      </w:r>
    </w:p>
    <w:p>
      <w:pPr>
        <w:pStyle w:val="BodyText"/>
        <w:spacing w:before="1" w:line="219" w:lineRule="auto"/>
        <w:rPr>
          <w:sz w:val="24"/>
          <w:szCs w:val="24"/>
        </w:rPr>
      </w:pPr>
      <w:r>
        <w:rPr>
          <w:spacing w:val="-3"/>
          <w:sz w:val="24"/>
          <w:szCs w:val="24"/>
        </w:rPr>
        <w:t>位数量、离场时间的录入，资料清单的录入，</w:t>
      </w:r>
      <w:r>
        <w:rPr>
          <w:spacing w:val="-4"/>
          <w:sz w:val="24"/>
          <w:szCs w:val="24"/>
        </w:rPr>
        <w:t>等。</w:t>
      </w:r>
    </w:p>
    <w:p>
      <w:pPr>
        <w:pStyle w:val="BodyText"/>
        <w:spacing w:before="195" w:line="219" w:lineRule="auto"/>
        <w:ind w:left="560"/>
        <w:rPr>
          <w:sz w:val="24"/>
          <w:szCs w:val="24"/>
        </w:rPr>
      </w:pPr>
      <w:r>
        <w:rPr>
          <w:spacing w:val="-4"/>
          <w:sz w:val="24"/>
          <w:szCs w:val="24"/>
        </w:rPr>
        <w:t>3、查询、更改资料</w:t>
      </w:r>
    </w:p>
    <w:p>
      <w:pPr>
        <w:spacing w:line="219" w:lineRule="auto"/>
        <w:rPr>
          <w:sz w:val="24"/>
          <w:szCs w:val="24"/>
        </w:rPr>
        <w:sectPr>
          <w:footerReference w:type="default" r:id="rId36"/>
          <w:pgSz w:w="11910" w:h="16840"/>
          <w:pgMar w:top="1224" w:right="1199" w:bottom="1039" w:left="1420" w:header="0" w:footer="844" w:gutter="0"/>
          <w:pgNumType w:start="18"/>
          <w:cols w:space="708"/>
        </w:sectPr>
      </w:pPr>
    </w:p>
    <w:p>
      <w:pPr>
        <w:pStyle w:val="BodyText"/>
        <w:spacing w:before="47" w:line="470" w:lineRule="exact"/>
        <w:ind w:left="550"/>
        <w:rPr>
          <w:sz w:val="24"/>
          <w:szCs w:val="24"/>
        </w:rPr>
      </w:pPr>
      <w:bookmarkStart w:id="13" w:name="bookmark14"/>
      <w:bookmarkEnd w:id="13"/>
      <w:r>
        <w:rPr>
          <w:spacing w:val="-4"/>
          <w:position w:val="17"/>
          <w:sz w:val="24"/>
          <w:szCs w:val="24"/>
        </w:rPr>
        <w:t>查询各种相关资料。例如：、操作人员密码</w:t>
      </w:r>
      <w:r>
        <w:rPr>
          <w:spacing w:val="-5"/>
          <w:position w:val="17"/>
          <w:sz w:val="24"/>
          <w:szCs w:val="24"/>
        </w:rPr>
        <w:t>清单、资料清单等</w:t>
      </w:r>
    </w:p>
    <w:p>
      <w:pPr>
        <w:pStyle w:val="BodyText"/>
        <w:spacing w:line="219" w:lineRule="auto"/>
        <w:ind w:left="550"/>
        <w:rPr>
          <w:sz w:val="24"/>
          <w:szCs w:val="24"/>
        </w:rPr>
      </w:pPr>
      <w:r>
        <w:rPr>
          <w:spacing w:val="-6"/>
          <w:sz w:val="24"/>
          <w:szCs w:val="24"/>
        </w:rPr>
        <w:t>某车当前或一个月内进出场时间。</w:t>
      </w:r>
    </w:p>
    <w:p>
      <w:pPr>
        <w:pStyle w:val="BodyText"/>
        <w:spacing w:before="164" w:line="490" w:lineRule="exact"/>
        <w:ind w:left="550"/>
        <w:rPr>
          <w:sz w:val="24"/>
          <w:szCs w:val="24"/>
        </w:rPr>
      </w:pPr>
      <w:r>
        <w:rPr>
          <w:position w:val="19"/>
          <w:sz w:val="24"/>
          <w:szCs w:val="24"/>
        </w:rPr>
        <w:t>主管级以上操作人员可更改相关资料。例如：更改车的</w:t>
      </w:r>
      <w:r>
        <w:rPr>
          <w:spacing w:val="-1"/>
          <w:position w:val="19"/>
          <w:sz w:val="24"/>
          <w:szCs w:val="24"/>
        </w:rPr>
        <w:t>相关资料、更改车场车位数</w:t>
      </w:r>
    </w:p>
    <w:p>
      <w:pPr>
        <w:pStyle w:val="BodyText"/>
        <w:spacing w:line="219" w:lineRule="auto"/>
        <w:rPr>
          <w:sz w:val="24"/>
          <w:szCs w:val="24"/>
        </w:rPr>
      </w:pPr>
      <w:r>
        <w:rPr>
          <w:spacing w:val="-4"/>
          <w:sz w:val="24"/>
          <w:szCs w:val="24"/>
        </w:rPr>
        <w:t>量、更改操作人员密码、更改系统时间等等。</w:t>
      </w:r>
    </w:p>
    <w:p>
      <w:pPr>
        <w:pStyle w:val="BodyText"/>
        <w:spacing w:before="165" w:line="219" w:lineRule="auto"/>
        <w:ind w:left="550"/>
        <w:rPr>
          <w:sz w:val="24"/>
          <w:szCs w:val="24"/>
        </w:rPr>
      </w:pPr>
      <w:r>
        <w:rPr>
          <w:spacing w:val="-5"/>
          <w:sz w:val="24"/>
          <w:szCs w:val="24"/>
        </w:rPr>
        <w:t>4、资料打印</w:t>
      </w:r>
    </w:p>
    <w:p>
      <w:pPr>
        <w:pStyle w:val="BodyText"/>
        <w:spacing w:before="185" w:line="460" w:lineRule="exact"/>
        <w:ind w:left="550"/>
        <w:rPr>
          <w:sz w:val="24"/>
          <w:szCs w:val="24"/>
        </w:rPr>
      </w:pPr>
      <w:r>
        <w:rPr>
          <w:spacing w:val="-2"/>
          <w:position w:val="16"/>
          <w:sz w:val="24"/>
          <w:szCs w:val="24"/>
        </w:rPr>
        <w:t>执行操作过程中，可即时打印出实施该项操作的操作人员代码以及操作内</w:t>
      </w:r>
      <w:r>
        <w:rPr>
          <w:spacing w:val="-3"/>
          <w:position w:val="16"/>
          <w:sz w:val="24"/>
          <w:szCs w:val="24"/>
        </w:rPr>
        <w:t>容。</w:t>
      </w:r>
    </w:p>
    <w:p>
      <w:pPr>
        <w:pStyle w:val="BodyText"/>
        <w:spacing w:before="1" w:line="219" w:lineRule="auto"/>
        <w:ind w:left="550"/>
        <w:rPr>
          <w:sz w:val="24"/>
          <w:szCs w:val="24"/>
        </w:rPr>
      </w:pPr>
      <w:r>
        <w:rPr>
          <w:spacing w:val="-6"/>
          <w:sz w:val="24"/>
          <w:szCs w:val="24"/>
        </w:rPr>
        <w:t>5、可选打印报表</w:t>
      </w:r>
    </w:p>
    <w:p>
      <w:pPr>
        <w:pStyle w:val="BodyText"/>
        <w:spacing w:before="184" w:line="471" w:lineRule="exact"/>
        <w:ind w:left="550"/>
        <w:rPr>
          <w:sz w:val="24"/>
          <w:szCs w:val="24"/>
        </w:rPr>
      </w:pPr>
      <w:r>
        <w:rPr>
          <w:spacing w:val="-3"/>
          <w:position w:val="17"/>
          <w:sz w:val="24"/>
          <w:szCs w:val="24"/>
        </w:rPr>
        <w:t>执行指定打印的功能时，打印机会打印出所需求的资料。</w:t>
      </w:r>
    </w:p>
    <w:p>
      <w:pPr>
        <w:pStyle w:val="BodyText"/>
        <w:spacing w:line="219" w:lineRule="auto"/>
        <w:ind w:left="550"/>
        <w:rPr>
          <w:sz w:val="24"/>
          <w:szCs w:val="24"/>
        </w:rPr>
      </w:pPr>
      <w:r>
        <w:rPr>
          <w:spacing w:val="-4"/>
          <w:sz w:val="24"/>
          <w:szCs w:val="24"/>
        </w:rPr>
        <w:t>打印出当前在车场内的月租卡车及时租卡车资料。</w:t>
      </w:r>
    </w:p>
    <w:p>
      <w:pPr>
        <w:pStyle w:val="BodyText"/>
        <w:spacing w:before="185" w:line="219" w:lineRule="auto"/>
        <w:ind w:left="550"/>
        <w:rPr>
          <w:sz w:val="24"/>
          <w:szCs w:val="24"/>
        </w:rPr>
      </w:pPr>
      <w:r>
        <w:rPr>
          <w:spacing w:val="-4"/>
          <w:sz w:val="24"/>
          <w:szCs w:val="24"/>
        </w:rPr>
        <w:t>打印出现有月租卡资料清单。</w:t>
      </w:r>
    </w:p>
    <w:p>
      <w:pPr>
        <w:pStyle w:val="BodyText"/>
        <w:spacing w:before="165" w:line="480" w:lineRule="exact"/>
        <w:ind w:left="550"/>
        <w:rPr>
          <w:sz w:val="24"/>
          <w:szCs w:val="24"/>
        </w:rPr>
      </w:pPr>
      <w:r>
        <w:rPr>
          <w:spacing w:val="-2"/>
          <w:position w:val="18"/>
          <w:sz w:val="24"/>
          <w:szCs w:val="24"/>
        </w:rPr>
        <w:t>打印出以往记录(车辆的进出日期、时间及缴费情况)</w:t>
      </w:r>
    </w:p>
    <w:p>
      <w:pPr>
        <w:pStyle w:val="BodyText"/>
        <w:spacing w:before="1" w:line="219" w:lineRule="auto"/>
        <w:ind w:left="550"/>
        <w:rPr>
          <w:sz w:val="24"/>
          <w:szCs w:val="24"/>
        </w:rPr>
      </w:pPr>
      <w:r>
        <w:rPr>
          <w:spacing w:val="-8"/>
          <w:sz w:val="24"/>
          <w:szCs w:val="24"/>
        </w:rPr>
        <w:t>打印出总结报表。</w:t>
      </w:r>
    </w:p>
    <w:p>
      <w:pPr>
        <w:pStyle w:val="BodyText"/>
        <w:spacing w:before="194" w:line="461" w:lineRule="exact"/>
        <w:ind w:left="550"/>
        <w:rPr>
          <w:sz w:val="24"/>
          <w:szCs w:val="24"/>
        </w:rPr>
      </w:pPr>
      <w:r>
        <w:rPr>
          <w:spacing w:val="-3"/>
          <w:position w:val="16"/>
          <w:sz w:val="24"/>
          <w:szCs w:val="24"/>
        </w:rPr>
        <w:t>已离场不同车种的月租车、时租车进场日期、时间。</w:t>
      </w:r>
    </w:p>
    <w:p>
      <w:pPr>
        <w:pStyle w:val="BodyText"/>
        <w:spacing w:line="219" w:lineRule="auto"/>
        <w:ind w:left="550"/>
        <w:rPr>
          <w:sz w:val="24"/>
          <w:szCs w:val="24"/>
        </w:rPr>
      </w:pPr>
      <w:r>
        <w:rPr>
          <w:spacing w:val="-5"/>
          <w:sz w:val="24"/>
          <w:szCs w:val="24"/>
        </w:rPr>
        <w:t>6、图像捕捉对比</w:t>
      </w:r>
    </w:p>
    <w:p>
      <w:pPr>
        <w:pStyle w:val="BodyText"/>
        <w:spacing w:before="184" w:line="471" w:lineRule="exact"/>
        <w:ind w:left="550"/>
        <w:rPr>
          <w:sz w:val="24"/>
          <w:szCs w:val="24"/>
        </w:rPr>
      </w:pPr>
      <w:r>
        <w:rPr>
          <w:spacing w:val="-3"/>
          <w:position w:val="17"/>
          <w:sz w:val="24"/>
          <w:szCs w:val="24"/>
        </w:rPr>
        <w:t>图像可五级伸缩，满屏放大，可辨认出司机外貌。</w:t>
      </w:r>
    </w:p>
    <w:p>
      <w:pPr>
        <w:pStyle w:val="BodyText"/>
        <w:spacing w:line="219" w:lineRule="auto"/>
        <w:ind w:left="550"/>
        <w:rPr>
          <w:sz w:val="24"/>
          <w:szCs w:val="24"/>
        </w:rPr>
      </w:pPr>
      <w:r>
        <w:rPr>
          <w:spacing w:val="-4"/>
          <w:sz w:val="24"/>
          <w:szCs w:val="24"/>
        </w:rPr>
        <w:t>可独立关闭此系统，进入车辆出入全自动状态。</w:t>
      </w:r>
    </w:p>
    <w:p>
      <w:pPr>
        <w:pStyle w:val="BodyText"/>
        <w:spacing w:before="184" w:line="219" w:lineRule="auto"/>
        <w:ind w:left="550"/>
        <w:rPr>
          <w:sz w:val="24"/>
          <w:szCs w:val="24"/>
        </w:rPr>
      </w:pPr>
      <w:r>
        <w:rPr>
          <w:spacing w:val="-6"/>
          <w:sz w:val="24"/>
          <w:szCs w:val="24"/>
        </w:rPr>
        <w:t>车辆图像可供有关人员随时查阅。</w:t>
      </w:r>
    </w:p>
    <w:p>
      <w:pPr>
        <w:pStyle w:val="BodyText"/>
        <w:spacing w:before="186" w:line="462" w:lineRule="exact"/>
        <w:ind w:left="550"/>
        <w:rPr>
          <w:sz w:val="24"/>
          <w:szCs w:val="24"/>
        </w:rPr>
      </w:pPr>
      <w:r>
        <w:rPr>
          <w:position w:val="16"/>
          <w:sz w:val="24"/>
          <w:szCs w:val="24"/>
        </w:rPr>
        <w:t>图像的总存储量根据硬盘容量大小而定，最少可保证留有</w:t>
      </w:r>
      <w:r>
        <w:rPr>
          <w:spacing w:val="-1"/>
          <w:position w:val="16"/>
          <w:sz w:val="24"/>
          <w:szCs w:val="24"/>
        </w:rPr>
        <w:t>一周以上的车辆出入图像</w:t>
      </w:r>
    </w:p>
    <w:p>
      <w:pPr>
        <w:pStyle w:val="BodyText"/>
        <w:spacing w:before="1" w:line="220" w:lineRule="auto"/>
        <w:ind w:left="129"/>
        <w:rPr>
          <w:sz w:val="24"/>
          <w:szCs w:val="24"/>
        </w:rPr>
      </w:pPr>
      <w:r>
        <w:rPr>
          <w:spacing w:val="15"/>
          <w:sz w:val="24"/>
          <w:szCs w:val="24"/>
        </w:rPr>
        <w:t>(5000对)备查</w:t>
      </w:r>
    </w:p>
    <w:p>
      <w:pPr>
        <w:pStyle w:val="BodyText"/>
        <w:spacing w:before="180" w:line="219" w:lineRule="auto"/>
        <w:ind w:left="550"/>
        <w:rPr>
          <w:sz w:val="24"/>
          <w:szCs w:val="24"/>
        </w:rPr>
      </w:pPr>
      <w:r>
        <w:rPr>
          <w:spacing w:val="-6"/>
          <w:sz w:val="24"/>
          <w:szCs w:val="24"/>
        </w:rPr>
        <w:t>7、网络版本</w:t>
      </w:r>
    </w:p>
    <w:p>
      <w:pPr>
        <w:pStyle w:val="BodyText"/>
        <w:spacing w:before="196" w:line="219" w:lineRule="auto"/>
        <w:jc w:val="right"/>
        <w:rPr>
          <w:sz w:val="24"/>
          <w:szCs w:val="24"/>
        </w:rPr>
      </w:pPr>
      <w:r>
        <w:rPr>
          <w:spacing w:val="-4"/>
          <w:sz w:val="24"/>
          <w:szCs w:val="24"/>
        </w:rPr>
        <w:t>软件可装在几个服务器终端上，任何一个终端都可以看到整个停车场的出入等资料。</w:t>
      </w:r>
    </w:p>
    <w:p>
      <w:pPr>
        <w:spacing w:line="377" w:lineRule="auto"/>
      </w:pPr>
    </w:p>
    <w:p>
      <w:pPr>
        <w:pStyle w:val="BodyText"/>
        <w:spacing w:before="104" w:line="219" w:lineRule="auto"/>
        <w:ind w:left="3"/>
        <w:outlineLvl w:val="0"/>
        <w:rPr>
          <w:sz w:val="32"/>
          <w:szCs w:val="32"/>
        </w:rPr>
      </w:pPr>
      <w:r>
        <w:rPr>
          <w:b/>
          <w:bCs/>
          <w:spacing w:val="-22"/>
          <w:sz w:val="32"/>
          <w:szCs w:val="32"/>
        </w:rPr>
        <w:t>4.3.5</w:t>
      </w:r>
      <w:r>
        <w:rPr>
          <w:spacing w:val="24"/>
          <w:sz w:val="32"/>
          <w:szCs w:val="32"/>
        </w:rPr>
        <w:t xml:space="preserve"> </w:t>
      </w:r>
      <w:r>
        <w:rPr>
          <w:b/>
          <w:bCs/>
          <w:spacing w:val="-22"/>
          <w:sz w:val="32"/>
          <w:szCs w:val="32"/>
        </w:rPr>
        <w:t>图像对比介绍</w:t>
      </w:r>
    </w:p>
    <w:p>
      <w:pPr>
        <w:spacing w:line="371" w:lineRule="auto"/>
      </w:pPr>
    </w:p>
    <w:p>
      <w:pPr>
        <w:pStyle w:val="BodyText"/>
        <w:spacing w:before="78" w:line="362" w:lineRule="auto"/>
        <w:ind w:right="68" w:firstLine="550"/>
        <w:rPr>
          <w:sz w:val="24"/>
          <w:szCs w:val="24"/>
        </w:rPr>
      </w:pPr>
      <w:r>
        <w:rPr>
          <w:spacing w:val="3"/>
          <w:sz w:val="24"/>
          <w:szCs w:val="24"/>
        </w:rPr>
        <w:t>电脑影像对比系统是将新一代的车辆综合识别技术(卡+图像识别)引入停车场智能</w:t>
      </w:r>
      <w:r>
        <w:rPr>
          <w:sz w:val="24"/>
          <w:szCs w:val="24"/>
        </w:rPr>
        <w:t xml:space="preserve"> </w:t>
      </w:r>
      <w:r>
        <w:rPr>
          <w:spacing w:val="-4"/>
          <w:sz w:val="24"/>
          <w:szCs w:val="24"/>
        </w:rPr>
        <w:t>管理系统并形成以计算机网络管理与控制为核心的机电一体化高科技产品，具有高效、准</w:t>
      </w:r>
      <w:r>
        <w:rPr>
          <w:spacing w:val="16"/>
          <w:sz w:val="24"/>
          <w:szCs w:val="24"/>
        </w:rPr>
        <w:t xml:space="preserve"> </w:t>
      </w:r>
      <w:r>
        <w:rPr>
          <w:spacing w:val="-4"/>
          <w:sz w:val="24"/>
          <w:szCs w:val="24"/>
        </w:rPr>
        <w:t>确、安全、可靠的技术性嬴得汽车“守护神”的美誉，它的出现令停车场管理系统如虎添</w:t>
      </w:r>
    </w:p>
    <w:p>
      <w:pPr>
        <w:pStyle w:val="BodyText"/>
        <w:spacing w:line="219" w:lineRule="auto"/>
        <w:rPr>
          <w:sz w:val="24"/>
          <w:szCs w:val="24"/>
        </w:rPr>
      </w:pPr>
      <w:r>
        <w:rPr>
          <w:spacing w:val="-2"/>
          <w:sz w:val="24"/>
          <w:szCs w:val="24"/>
        </w:rPr>
        <w:t>翼，有效地杜绝了偷、盗车现象，使停车场管理者和使用者得到最</w:t>
      </w:r>
      <w:r>
        <w:rPr>
          <w:spacing w:val="-3"/>
          <w:sz w:val="24"/>
          <w:szCs w:val="24"/>
        </w:rPr>
        <w:t>大的安全保障。</w:t>
      </w:r>
    </w:p>
    <w:p>
      <w:pPr>
        <w:pStyle w:val="BodyText"/>
        <w:spacing w:before="186" w:line="220" w:lineRule="auto"/>
        <w:ind w:left="550"/>
        <w:rPr>
          <w:sz w:val="24"/>
          <w:szCs w:val="24"/>
        </w:rPr>
      </w:pPr>
      <w:r>
        <w:rPr>
          <w:spacing w:val="-7"/>
          <w:sz w:val="24"/>
          <w:szCs w:val="24"/>
        </w:rPr>
        <w:t>1、系统构成</w:t>
      </w:r>
    </w:p>
    <w:p>
      <w:pPr>
        <w:pStyle w:val="BodyText"/>
        <w:spacing w:before="173" w:line="470" w:lineRule="exact"/>
        <w:ind w:left="550"/>
        <w:rPr>
          <w:sz w:val="24"/>
          <w:szCs w:val="24"/>
        </w:rPr>
      </w:pPr>
      <w:r>
        <w:rPr>
          <w:position w:val="17"/>
          <w:sz w:val="24"/>
          <w:szCs w:val="24"/>
        </w:rPr>
        <w:t>本影像对比系统配合本感应卡停车场电脑管理系统，形成一个完整的停车场管理体</w:t>
      </w:r>
    </w:p>
    <w:p>
      <w:pPr>
        <w:pStyle w:val="BodyText"/>
        <w:spacing w:line="218" w:lineRule="auto"/>
        <w:rPr>
          <w:sz w:val="24"/>
          <w:szCs w:val="24"/>
        </w:rPr>
      </w:pPr>
      <w:r>
        <w:rPr>
          <w:sz w:val="24"/>
          <w:szCs w:val="24"/>
        </w:rPr>
        <w:t>系，全套系统采用计算机控制，包括壹台微机，两个</w:t>
      </w:r>
      <w:r>
        <w:rPr>
          <w:rFonts w:ascii="Times New Roman" w:eastAsia="Times New Roman" w:hAnsi="Times New Roman" w:cs="Times New Roman"/>
          <w:sz w:val="24"/>
          <w:szCs w:val="24"/>
        </w:rPr>
        <w:t>CCD</w:t>
      </w:r>
      <w:r>
        <w:rPr>
          <w:rFonts w:ascii="Times New Roman" w:eastAsia="Times New Roman" w:hAnsi="Times New Roman" w:cs="Times New Roman"/>
          <w:spacing w:val="-1"/>
          <w:sz w:val="24"/>
          <w:szCs w:val="24"/>
        </w:rPr>
        <w:t xml:space="preserve"> </w:t>
      </w:r>
      <w:r>
        <w:rPr>
          <w:spacing w:val="-1"/>
          <w:sz w:val="24"/>
          <w:szCs w:val="24"/>
        </w:rPr>
        <w:t>摄像头、壹张图像处理网络卡</w:t>
      </w:r>
    </w:p>
    <w:p>
      <w:pPr>
        <w:spacing w:line="218" w:lineRule="auto"/>
        <w:rPr>
          <w:sz w:val="24"/>
          <w:szCs w:val="24"/>
        </w:rPr>
        <w:sectPr>
          <w:footerReference w:type="default" r:id="rId37"/>
          <w:pgSz w:w="11910" w:h="16840"/>
          <w:pgMar w:top="1201" w:right="1199" w:bottom="1039" w:left="1420" w:header="0" w:footer="844" w:gutter="0"/>
          <w:pgNumType w:start="19"/>
          <w:cols w:space="708"/>
        </w:sectPr>
      </w:pPr>
    </w:p>
    <w:p>
      <w:pPr>
        <w:pStyle w:val="BodyText"/>
        <w:spacing w:before="46" w:line="219" w:lineRule="auto"/>
        <w:rPr>
          <w:sz w:val="23"/>
          <w:szCs w:val="23"/>
        </w:rPr>
      </w:pPr>
      <w:r>
        <w:rPr>
          <w:spacing w:val="-2"/>
          <w:sz w:val="23"/>
          <w:szCs w:val="23"/>
        </w:rPr>
        <w:t>和两台聚光灯。</w:t>
      </w:r>
    </w:p>
    <w:p>
      <w:pPr>
        <w:pStyle w:val="BodyText"/>
        <w:spacing w:before="184" w:line="378" w:lineRule="auto"/>
        <w:ind w:right="69" w:firstLine="570"/>
        <w:rPr>
          <w:sz w:val="23"/>
          <w:szCs w:val="23"/>
        </w:rPr>
      </w:pPr>
      <w:r>
        <w:rPr>
          <w:rFonts w:ascii="Times New Roman" w:eastAsia="Times New Roman" w:hAnsi="Times New Roman" w:cs="Times New Roman"/>
          <w:sz w:val="23"/>
          <w:szCs w:val="23"/>
        </w:rPr>
        <w:t>CCD</w:t>
      </w:r>
      <w:r>
        <w:rPr>
          <w:rFonts w:ascii="Times New Roman" w:eastAsia="Times New Roman" w:hAnsi="Times New Roman" w:cs="Times New Roman"/>
          <w:spacing w:val="9"/>
          <w:sz w:val="23"/>
          <w:szCs w:val="23"/>
        </w:rPr>
        <w:t xml:space="preserve"> </w:t>
      </w:r>
      <w:r>
        <w:rPr>
          <w:spacing w:val="9"/>
          <w:sz w:val="23"/>
          <w:szCs w:val="23"/>
        </w:rPr>
        <w:t>摄像头摄入进场车辆，经微机和图像处理网络卡加</w:t>
      </w:r>
      <w:r>
        <w:rPr>
          <w:spacing w:val="8"/>
          <w:sz w:val="23"/>
          <w:szCs w:val="23"/>
        </w:rPr>
        <w:t>以编制，并传输到管理中心</w:t>
      </w:r>
      <w:r>
        <w:rPr>
          <w:sz w:val="23"/>
          <w:szCs w:val="23"/>
        </w:rPr>
        <w:t xml:space="preserve"> </w:t>
      </w:r>
      <w:r>
        <w:rPr>
          <w:spacing w:val="6"/>
          <w:sz w:val="23"/>
          <w:szCs w:val="23"/>
        </w:rPr>
        <w:t>主系统储存起来；车辆出场时，读出卡的编号，在显示器即刻调出入场车辆的图像和出口</w:t>
      </w:r>
    </w:p>
    <w:p>
      <w:pPr>
        <w:pStyle w:val="BodyText"/>
        <w:spacing w:line="219" w:lineRule="auto"/>
        <w:rPr>
          <w:sz w:val="23"/>
          <w:szCs w:val="23"/>
        </w:rPr>
      </w:pPr>
      <w:r>
        <w:rPr>
          <w:rFonts w:ascii="Times New Roman" w:eastAsia="Times New Roman" w:hAnsi="Times New Roman" w:cs="Times New Roman"/>
          <w:sz w:val="23"/>
          <w:szCs w:val="23"/>
        </w:rPr>
        <w:t>CCD</w:t>
      </w:r>
      <w:r>
        <w:rPr>
          <w:rFonts w:ascii="Times New Roman" w:eastAsia="Times New Roman" w:hAnsi="Times New Roman" w:cs="Times New Roman"/>
          <w:spacing w:val="29"/>
          <w:sz w:val="23"/>
          <w:szCs w:val="23"/>
        </w:rPr>
        <w:t xml:space="preserve"> </w:t>
      </w:r>
      <w:r>
        <w:rPr>
          <w:spacing w:val="7"/>
          <w:sz w:val="23"/>
          <w:szCs w:val="23"/>
        </w:rPr>
        <w:t>摄入的图像进行对比，经判断一致时，经予放行。</w:t>
      </w:r>
    </w:p>
    <w:p>
      <w:pPr>
        <w:pStyle w:val="BodyText"/>
        <w:spacing w:before="197" w:line="219" w:lineRule="auto"/>
        <w:ind w:left="570"/>
        <w:rPr>
          <w:sz w:val="23"/>
          <w:szCs w:val="23"/>
        </w:rPr>
      </w:pPr>
      <w:r>
        <w:rPr>
          <w:spacing w:val="-3"/>
          <w:sz w:val="23"/>
          <w:szCs w:val="23"/>
        </w:rPr>
        <w:t>2、</w:t>
      </w:r>
      <w:r>
        <w:rPr>
          <w:spacing w:val="-63"/>
          <w:sz w:val="23"/>
          <w:szCs w:val="23"/>
        </w:rPr>
        <w:t xml:space="preserve"> </w:t>
      </w:r>
      <w:r>
        <w:rPr>
          <w:spacing w:val="-3"/>
          <w:sz w:val="23"/>
          <w:szCs w:val="23"/>
        </w:rPr>
        <w:t>系统特点</w:t>
      </w:r>
    </w:p>
    <w:p>
      <w:pPr>
        <w:pStyle w:val="BodyText"/>
        <w:spacing w:before="206" w:line="460" w:lineRule="exact"/>
        <w:ind w:left="570"/>
        <w:rPr>
          <w:sz w:val="23"/>
          <w:szCs w:val="23"/>
        </w:rPr>
      </w:pPr>
      <w:r>
        <w:rPr>
          <w:spacing w:val="9"/>
          <w:position w:val="17"/>
          <w:sz w:val="23"/>
          <w:szCs w:val="23"/>
        </w:rPr>
        <w:t>影像对比系统的运用，减少了车型及车牌的识别和读写的时间，加快了卡信息与车</w:t>
      </w:r>
    </w:p>
    <w:p>
      <w:pPr>
        <w:pStyle w:val="BodyText"/>
        <w:spacing w:line="219" w:lineRule="auto"/>
        <w:rPr>
          <w:sz w:val="23"/>
          <w:szCs w:val="23"/>
        </w:rPr>
      </w:pPr>
      <w:r>
        <w:rPr>
          <w:spacing w:val="6"/>
          <w:sz w:val="23"/>
          <w:szCs w:val="23"/>
        </w:rPr>
        <w:t>辆之间确认、判断，提高了出、入车辆的车流速度；</w:t>
      </w:r>
    </w:p>
    <w:p>
      <w:pPr>
        <w:pStyle w:val="BodyText"/>
        <w:spacing w:before="188" w:line="219" w:lineRule="auto"/>
        <w:ind w:left="570"/>
        <w:rPr>
          <w:sz w:val="23"/>
          <w:szCs w:val="23"/>
        </w:rPr>
      </w:pPr>
      <w:r>
        <w:rPr>
          <w:spacing w:val="8"/>
          <w:sz w:val="23"/>
          <w:szCs w:val="23"/>
        </w:rPr>
        <w:t>影像对比加卡配合使用，能准确判断出卡和车牌是否吻合，杜绝了偷、盗</w:t>
      </w:r>
      <w:r>
        <w:rPr>
          <w:spacing w:val="7"/>
          <w:sz w:val="23"/>
          <w:szCs w:val="23"/>
        </w:rPr>
        <w:t>车途径。</w:t>
      </w:r>
    </w:p>
    <w:p>
      <w:pPr>
        <w:pStyle w:val="BodyText"/>
        <w:spacing w:before="186" w:line="471" w:lineRule="exact"/>
        <w:ind w:right="59"/>
        <w:jc w:val="right"/>
        <w:rPr>
          <w:sz w:val="23"/>
          <w:szCs w:val="23"/>
        </w:rPr>
      </w:pPr>
      <w:r>
        <w:rPr>
          <w:spacing w:val="11"/>
          <w:position w:val="18"/>
          <w:sz w:val="23"/>
          <w:szCs w:val="23"/>
        </w:rPr>
        <w:t>双路同频显示技术，能在出口有车进行对比的情况下，</w:t>
      </w:r>
      <w:r>
        <w:rPr>
          <w:spacing w:val="10"/>
          <w:position w:val="18"/>
          <w:sz w:val="23"/>
          <w:szCs w:val="23"/>
        </w:rPr>
        <w:t>入口还能时监控，且只用一</w:t>
      </w:r>
    </w:p>
    <w:p>
      <w:pPr>
        <w:pStyle w:val="BodyText"/>
        <w:spacing w:line="220" w:lineRule="auto"/>
        <w:rPr>
          <w:sz w:val="23"/>
          <w:szCs w:val="23"/>
        </w:rPr>
      </w:pPr>
      <w:r>
        <w:rPr>
          <w:spacing w:val="-4"/>
          <w:sz w:val="23"/>
          <w:szCs w:val="23"/>
        </w:rPr>
        <w:t>台电脑即可。</w:t>
      </w:r>
    </w:p>
    <w:p>
      <w:pPr>
        <w:pStyle w:val="BodyText"/>
        <w:spacing w:before="195" w:line="470" w:lineRule="exact"/>
        <w:ind w:left="570"/>
        <w:rPr>
          <w:sz w:val="23"/>
          <w:szCs w:val="23"/>
        </w:rPr>
      </w:pPr>
      <w:r>
        <w:rPr>
          <w:spacing w:val="10"/>
          <w:position w:val="18"/>
          <w:sz w:val="23"/>
          <w:szCs w:val="23"/>
        </w:rPr>
        <w:t>使用本系统杜绝人为资金流失，电脑计算机及图像</w:t>
      </w:r>
      <w:r>
        <w:rPr>
          <w:spacing w:val="9"/>
          <w:position w:val="18"/>
          <w:sz w:val="23"/>
          <w:szCs w:val="23"/>
        </w:rPr>
        <w:t>存档令停车场拥有者的每个投资</w:t>
      </w:r>
    </w:p>
    <w:p>
      <w:pPr>
        <w:pStyle w:val="BodyText"/>
        <w:spacing w:before="1" w:line="219" w:lineRule="auto"/>
        <w:rPr>
          <w:sz w:val="23"/>
          <w:szCs w:val="23"/>
        </w:rPr>
      </w:pPr>
      <w:r>
        <w:rPr>
          <w:spacing w:val="7"/>
          <w:sz w:val="23"/>
          <w:szCs w:val="23"/>
        </w:rPr>
        <w:t>得到最高的回报，那些谎报免费车辆的现象将被杜绝。</w:t>
      </w:r>
    </w:p>
    <w:p>
      <w:pPr>
        <w:pStyle w:val="BodyText"/>
        <w:spacing w:before="195" w:line="370" w:lineRule="auto"/>
        <w:ind w:right="71" w:firstLine="570"/>
        <w:rPr>
          <w:sz w:val="23"/>
          <w:szCs w:val="23"/>
        </w:rPr>
      </w:pPr>
      <w:r>
        <w:rPr>
          <w:spacing w:val="18"/>
          <w:sz w:val="23"/>
          <w:szCs w:val="23"/>
        </w:rPr>
        <w:t>正常光照(100～80</w:t>
      </w:r>
      <w:r>
        <w:rPr>
          <w:spacing w:val="-4"/>
          <w:sz w:val="23"/>
          <w:szCs w:val="23"/>
        </w:rPr>
        <w:t xml:space="preserve"> </w:t>
      </w:r>
      <w:r>
        <w:rPr>
          <w:spacing w:val="18"/>
          <w:sz w:val="23"/>
          <w:szCs w:val="23"/>
        </w:rPr>
        <w:t>流明)条件下，对车辆的综合识别概率不低于99.5%。系统工</w:t>
      </w:r>
      <w:r>
        <w:rPr>
          <w:sz w:val="23"/>
          <w:szCs w:val="23"/>
        </w:rPr>
        <w:t xml:space="preserve"> </w:t>
      </w:r>
      <w:r>
        <w:rPr>
          <w:spacing w:val="22"/>
          <w:sz w:val="23"/>
          <w:szCs w:val="23"/>
        </w:rPr>
        <w:t>作环境温度-20～+50,能在小雾、小雨、小雪(能见度50</w:t>
      </w:r>
      <w:r>
        <w:rPr>
          <w:spacing w:val="21"/>
          <w:sz w:val="23"/>
          <w:szCs w:val="23"/>
        </w:rPr>
        <w:t>米外)及7级下大风中可靠工</w:t>
      </w:r>
    </w:p>
    <w:p>
      <w:pPr>
        <w:pStyle w:val="BodyText"/>
        <w:spacing w:line="220" w:lineRule="auto"/>
        <w:rPr>
          <w:sz w:val="23"/>
          <w:szCs w:val="23"/>
        </w:rPr>
      </w:pPr>
      <w:r>
        <w:rPr>
          <w:spacing w:val="-2"/>
          <w:sz w:val="23"/>
          <w:szCs w:val="23"/>
        </w:rPr>
        <w:t>作。</w:t>
      </w:r>
    </w:p>
    <w:p>
      <w:pPr>
        <w:pStyle w:val="BodyText"/>
        <w:spacing w:before="216" w:line="219" w:lineRule="auto"/>
        <w:ind w:left="570"/>
        <w:rPr>
          <w:sz w:val="23"/>
          <w:szCs w:val="23"/>
        </w:rPr>
      </w:pPr>
      <w:r>
        <w:rPr>
          <w:spacing w:val="1"/>
          <w:sz w:val="23"/>
          <w:szCs w:val="23"/>
        </w:rPr>
        <w:t>3、</w:t>
      </w:r>
      <w:r>
        <w:rPr>
          <w:spacing w:val="-63"/>
          <w:sz w:val="23"/>
          <w:szCs w:val="23"/>
        </w:rPr>
        <w:t xml:space="preserve"> </w:t>
      </w:r>
      <w:r>
        <w:rPr>
          <w:spacing w:val="1"/>
          <w:sz w:val="23"/>
          <w:szCs w:val="23"/>
        </w:rPr>
        <w:t>系统图像识别图例</w:t>
      </w:r>
    </w:p>
    <w:p>
      <w:pPr>
        <w:pStyle w:val="BodyText"/>
        <w:spacing w:before="187" w:line="369" w:lineRule="auto"/>
        <w:ind w:right="96" w:firstLine="570"/>
        <w:rPr>
          <w:sz w:val="23"/>
          <w:szCs w:val="23"/>
        </w:rPr>
      </w:pPr>
      <w:r>
        <w:rPr>
          <w:spacing w:val="10"/>
          <w:sz w:val="23"/>
          <w:szCs w:val="23"/>
        </w:rPr>
        <w:t>此图像识别采用了双路同频技术，只用一台电脑，即</w:t>
      </w:r>
      <w:r>
        <w:rPr>
          <w:spacing w:val="9"/>
          <w:sz w:val="23"/>
          <w:szCs w:val="23"/>
        </w:rPr>
        <w:t>可完成车场的管理、图像识别</w:t>
      </w:r>
      <w:r>
        <w:rPr>
          <w:sz w:val="23"/>
          <w:szCs w:val="23"/>
        </w:rPr>
        <w:t xml:space="preserve"> </w:t>
      </w:r>
      <w:r>
        <w:rPr>
          <w:spacing w:val="6"/>
          <w:sz w:val="23"/>
          <w:szCs w:val="23"/>
        </w:rPr>
        <w:t>及入口实时监控。此界面上左为入口实时监控图像，</w:t>
      </w:r>
      <w:r>
        <w:rPr>
          <w:spacing w:val="5"/>
          <w:sz w:val="23"/>
          <w:szCs w:val="23"/>
        </w:rPr>
        <w:t>在入口无人的情况下，就可清楚其现</w:t>
      </w:r>
    </w:p>
    <w:p>
      <w:pPr>
        <w:pStyle w:val="BodyText"/>
        <w:spacing w:line="218" w:lineRule="auto"/>
        <w:jc w:val="right"/>
        <w:rPr>
          <w:sz w:val="23"/>
          <w:szCs w:val="23"/>
        </w:rPr>
      </w:pPr>
      <w:r>
        <w:rPr>
          <w:spacing w:val="8"/>
          <w:sz w:val="23"/>
          <w:szCs w:val="23"/>
        </w:rPr>
        <w:t>状，下左为管理操作界面，简介及操作，上右为出口车辆图像，下右为此车入口时图像。</w:t>
      </w:r>
    </w:p>
    <w:p>
      <w:pPr>
        <w:spacing w:line="258" w:lineRule="auto"/>
      </w:pPr>
    </w:p>
    <w:p>
      <w:pPr>
        <w:spacing w:line="259" w:lineRule="auto"/>
      </w:pPr>
    </w:p>
    <w:p>
      <w:pPr>
        <w:spacing w:line="259" w:lineRule="auto"/>
      </w:pPr>
    </w:p>
    <w:p>
      <w:pPr>
        <w:spacing w:line="259" w:lineRule="auto"/>
      </w:pPr>
    </w:p>
    <w:p>
      <w:pPr>
        <w:spacing w:line="259" w:lineRule="auto"/>
      </w:pPr>
    </w:p>
    <w:p>
      <w:pPr>
        <w:spacing w:line="259" w:lineRule="auto"/>
      </w:pPr>
    </w:p>
    <w:p>
      <w:pPr>
        <w:pStyle w:val="BodyText"/>
        <w:spacing w:before="76" w:line="183" w:lineRule="auto"/>
        <w:ind w:left="2450"/>
        <w:rPr>
          <w:sz w:val="23"/>
          <w:szCs w:val="23"/>
        </w:rPr>
      </w:pPr>
      <w:r>
        <w:pict>
          <v:shape id="IM 8" o:spid="_x0000_s1047" type="#_x0000_t75" style="width:327.5pt;height:227.5pt;margin-top:-71.65pt;margin-left:24.95pt;mso-wrap-distance-left:0;mso-wrap-distance-right:0;position:absolute;z-index:-251657216" o:preferrelative="t" filled="f" stroked="f">
            <v:fill o:detectmouseclick="t"/>
            <v:imagedata r:id="rId38" o:title=""/>
            <v:path o:extrusionok="f"/>
            <o:lock v:ext="edit" aspectratio="f"/>
          </v:shape>
        </w:pict>
      </w:r>
      <w:r>
        <w:rPr>
          <w:spacing w:val="-1"/>
          <w:sz w:val="23"/>
          <w:szCs w:val="23"/>
        </w:rPr>
        <w:t>B07S-4</w:t>
      </w:r>
    </w:p>
    <w:p>
      <w:pPr>
        <w:spacing w:line="402" w:lineRule="auto"/>
      </w:pPr>
    </w:p>
    <w:p>
      <w:pPr>
        <w:spacing w:before="75" w:line="179" w:lineRule="exact"/>
        <w:ind w:left="1029"/>
        <w:rPr>
          <w:rFonts w:ascii="LiSu" w:eastAsia="LiSu" w:hAnsi="LiSu" w:cs="LiSu"/>
          <w:sz w:val="23"/>
          <w:szCs w:val="23"/>
        </w:rPr>
      </w:pPr>
      <w:r>
        <w:rPr>
          <w:rFonts w:ascii="LiSu" w:eastAsia="LiSu" w:hAnsi="LiSu" w:cs="LiSu"/>
          <w:spacing w:val="-10"/>
          <w:position w:val="-2"/>
          <w:sz w:val="23"/>
          <w:szCs w:val="23"/>
        </w:rPr>
        <w:t>理员</w:t>
      </w:r>
    </w:p>
    <w:p>
      <w:pPr>
        <w:pStyle w:val="BodyText"/>
        <w:spacing w:before="1" w:line="197" w:lineRule="auto"/>
        <w:ind w:left="1029"/>
        <w:rPr>
          <w:sz w:val="14"/>
          <w:szCs w:val="14"/>
        </w:rPr>
      </w:pPr>
      <w:r>
        <w:pict>
          <v:shape id="文本框 21" o:spid="_x0000_s1048" type="#_x0000_t202" style="width:14.5pt;height:10.45pt;margin-top:-3.25pt;margin-left:192.95pt;position:absolute;z-index:251664384" filled="f" stroked="f">
            <o:lock v:ext="edit" aspectratio="f"/>
            <v:textbox inset="0,0,0,0">
              <w:txbxContent>
                <w:p>
                  <w:pPr>
                    <w:pStyle w:val="BodyText"/>
                    <w:spacing w:before="20" w:line="183" w:lineRule="auto"/>
                    <w:ind w:left="20"/>
                    <w:rPr>
                      <w:sz w:val="17"/>
                      <w:szCs w:val="17"/>
                    </w:rPr>
                  </w:pPr>
                  <w:r>
                    <w:rPr>
                      <w:spacing w:val="-2"/>
                      <w:sz w:val="17"/>
                      <w:szCs w:val="17"/>
                    </w:rPr>
                    <w:t>40:</w:t>
                  </w:r>
                </w:p>
              </w:txbxContent>
            </v:textbox>
          </v:shape>
        </w:pict>
      </w:r>
      <w:r>
        <w:pict>
          <v:shape id="文本框 22" o:spid="_x0000_s1049" type="#_x0000_t202" style="width:44.45pt;height:18.35pt;margin-top:0.45pt;margin-left:111.5pt;position:absolute;z-index:251663360" filled="f" stroked="f">
            <o:lock v:ext="edit" aspectratio="f"/>
            <v:textbox inset="0,0,0,0">
              <w:txbxContent>
                <w:p>
                  <w:pPr>
                    <w:pStyle w:val="BodyText"/>
                    <w:spacing w:before="19" w:line="211" w:lineRule="auto"/>
                    <w:ind w:left="20"/>
                    <w:rPr>
                      <w:sz w:val="14"/>
                      <w:szCs w:val="14"/>
                    </w:rPr>
                  </w:pPr>
                  <w:r>
                    <w:rPr>
                      <w:color w:val="687792"/>
                      <w:spacing w:val="-8"/>
                      <w:sz w:val="14"/>
                      <w:szCs w:val="14"/>
                    </w:rPr>
                    <w:t>使金年位：995</w:t>
                  </w:r>
                </w:p>
                <w:p>
                  <w:pPr>
                    <w:pStyle w:val="BodyText"/>
                    <w:spacing w:line="219" w:lineRule="auto"/>
                    <w:ind w:left="79"/>
                    <w:rPr>
                      <w:sz w:val="14"/>
                      <w:szCs w:val="14"/>
                    </w:rPr>
                  </w:pPr>
                  <w:r>
                    <w:rPr>
                      <w:color w:val="FFFFFF"/>
                      <w:spacing w:val="-2"/>
                      <w:sz w:val="14"/>
                      <w:szCs w:val="14"/>
                    </w:rPr>
                    <w:t>E满议累示</w:t>
                  </w:r>
                </w:p>
              </w:txbxContent>
            </v:textbox>
          </v:shape>
        </w:pict>
      </w:r>
      <w:r>
        <w:rPr>
          <w:color w:val="FFFFFF"/>
          <w:spacing w:val="-12"/>
          <w:sz w:val="14"/>
          <w:szCs w:val="14"/>
        </w:rPr>
        <w:t>○出口楷否</w:t>
      </w:r>
    </w:p>
    <w:p>
      <w:pPr>
        <w:pStyle w:val="BodyText"/>
        <w:spacing w:line="219" w:lineRule="auto"/>
        <w:ind w:left="1029"/>
        <w:rPr>
          <w:sz w:val="14"/>
          <w:szCs w:val="14"/>
        </w:rPr>
      </w:pPr>
      <w:r>
        <w:rPr>
          <w:spacing w:val="-19"/>
          <w:w w:val="99"/>
          <w:sz w:val="14"/>
          <w:szCs w:val="14"/>
        </w:rPr>
        <w:t>乙中虫收需</w:t>
      </w:r>
    </w:p>
    <w:p>
      <w:pPr>
        <w:pStyle w:val="BodyText"/>
        <w:spacing w:before="104" w:line="219" w:lineRule="auto"/>
        <w:ind w:left="830"/>
        <w:rPr>
          <w:sz w:val="14"/>
          <w:szCs w:val="14"/>
        </w:rPr>
      </w:pPr>
      <w:r>
        <w:pict>
          <v:shape id="文本框 23" o:spid="_x0000_s1050" type="#_x0000_t202" style="width:39.95pt;height:56.45pt;margin-top:4.2pt;margin-left:93.45pt;position:absolute;z-index:251660288" filled="f" stroked="f">
            <o:lock v:ext="edit" aspectratio="f"/>
            <v:textbox inset="0,0,0,0">
              <w:txbxContent>
                <w:p>
                  <w:pPr>
                    <w:pStyle w:val="BodyText"/>
                    <w:spacing w:before="20" w:line="219" w:lineRule="auto"/>
                    <w:ind w:left="20"/>
                    <w:rPr>
                      <w:sz w:val="14"/>
                      <w:szCs w:val="14"/>
                    </w:rPr>
                  </w:pPr>
                  <w:r>
                    <w:rPr>
                      <w:color w:val="4A478C"/>
                      <w:spacing w:val="-7"/>
                      <w:sz w:val="14"/>
                      <w:szCs w:val="14"/>
                    </w:rPr>
                    <w:t>2</w:t>
                  </w:r>
                  <w:r>
                    <w:rPr>
                      <w:color w:val="4A478C"/>
                      <w:spacing w:val="-27"/>
                      <w:sz w:val="14"/>
                      <w:szCs w:val="14"/>
                    </w:rPr>
                    <w:t xml:space="preserve"> </w:t>
                  </w:r>
                  <w:r>
                    <w:rPr>
                      <w:color w:val="4A478C"/>
                      <w:spacing w:val="-7"/>
                      <w:sz w:val="14"/>
                      <w:szCs w:val="14"/>
                    </w:rPr>
                    <w:t>月</w:t>
                  </w:r>
                  <w:r>
                    <w:rPr>
                      <w:color w:val="4A478C"/>
                      <w:spacing w:val="-29"/>
                      <w:sz w:val="14"/>
                      <w:szCs w:val="14"/>
                    </w:rPr>
                    <w:t xml:space="preserve"> </w:t>
                  </w:r>
                  <w:r>
                    <w:rPr>
                      <w:color w:val="4A478C"/>
                      <w:spacing w:val="-7"/>
                      <w:sz w:val="14"/>
                      <w:szCs w:val="14"/>
                    </w:rPr>
                    <w:t>租</w:t>
                  </w:r>
                  <w:r>
                    <w:rPr>
                      <w:color w:val="4A478C"/>
                      <w:spacing w:val="-26"/>
                      <w:sz w:val="14"/>
                      <w:szCs w:val="14"/>
                    </w:rPr>
                    <w:t xml:space="preserve"> </w:t>
                  </w:r>
                  <w:r>
                    <w:rPr>
                      <w:color w:val="4A478C"/>
                      <w:spacing w:val="-7"/>
                      <w:sz w:val="14"/>
                      <w:szCs w:val="14"/>
                    </w:rPr>
                    <w:t>收</w:t>
                  </w:r>
                  <w:r>
                    <w:rPr>
                      <w:color w:val="4A478C"/>
                      <w:spacing w:val="-23"/>
                      <w:sz w:val="14"/>
                      <w:szCs w:val="14"/>
                    </w:rPr>
                    <w:t xml:space="preserve"> </w:t>
                  </w:r>
                  <w:r>
                    <w:rPr>
                      <w:color w:val="4A478C"/>
                      <w:spacing w:val="-7"/>
                      <w:sz w:val="14"/>
                      <w:szCs w:val="14"/>
                    </w:rPr>
                    <w:t>费</w:t>
                  </w:r>
                </w:p>
                <w:p>
                  <w:pPr>
                    <w:pStyle w:val="BodyText"/>
                    <w:spacing w:before="114" w:line="221" w:lineRule="auto"/>
                    <w:ind w:left="139"/>
                    <w:rPr>
                      <w:sz w:val="14"/>
                      <w:szCs w:val="14"/>
                    </w:rPr>
                  </w:pPr>
                  <w:r>
                    <w:rPr>
                      <w:spacing w:val="-3"/>
                      <w:sz w:val="14"/>
                      <w:szCs w:val="14"/>
                    </w:rPr>
                    <w:t>M</w:t>
                  </w:r>
                  <w:r>
                    <w:rPr>
                      <w:spacing w:val="-9"/>
                      <w:sz w:val="14"/>
                      <w:szCs w:val="14"/>
                    </w:rPr>
                    <w:t xml:space="preserve"> </w:t>
                  </w:r>
                  <w:r>
                    <w:rPr>
                      <w:spacing w:val="-3"/>
                      <w:sz w:val="14"/>
                      <w:szCs w:val="14"/>
                    </w:rPr>
                    <w:t>查</w:t>
                  </w:r>
                  <w:r>
                    <w:rPr>
                      <w:spacing w:val="5"/>
                      <w:sz w:val="14"/>
                      <w:szCs w:val="14"/>
                    </w:rPr>
                    <w:t xml:space="preserve">  </w:t>
                  </w:r>
                  <w:r>
                    <w:rPr>
                      <w:spacing w:val="-3"/>
                      <w:sz w:val="14"/>
                      <w:szCs w:val="14"/>
                    </w:rPr>
                    <w:t>卡</w:t>
                  </w:r>
                </w:p>
                <w:p>
                  <w:pPr>
                    <w:spacing w:before="134" w:line="175" w:lineRule="auto"/>
                    <w:ind w:right="18"/>
                    <w:jc w:val="right"/>
                    <w:rPr>
                      <w:rFonts w:ascii="LiSu" w:eastAsia="LiSu" w:hAnsi="LiSu" w:cs="LiSu"/>
                      <w:sz w:val="23"/>
                      <w:szCs w:val="23"/>
                    </w:rPr>
                  </w:pPr>
                  <w:r>
                    <w:rPr>
                      <w:rFonts w:ascii="LiSu" w:eastAsia="LiSu" w:hAnsi="LiSu" w:cs="LiSu"/>
                      <w:sz w:val="23"/>
                      <w:szCs w:val="23"/>
                    </w:rPr>
                    <w:t>员</w:t>
                  </w:r>
                </w:p>
                <w:p>
                  <w:pPr>
                    <w:pStyle w:val="BodyText"/>
                    <w:spacing w:before="82" w:line="222" w:lineRule="auto"/>
                    <w:ind w:left="149"/>
                    <w:rPr>
                      <w:rFonts w:ascii="楷体" w:eastAsia="楷体" w:hAnsi="楷体" w:cs="楷体"/>
                      <w:sz w:val="14"/>
                      <w:szCs w:val="14"/>
                    </w:rPr>
                  </w:pPr>
                  <w:r>
                    <w:rPr>
                      <w:spacing w:val="-14"/>
                      <w:w w:val="99"/>
                      <w:sz w:val="17"/>
                      <w:szCs w:val="17"/>
                    </w:rPr>
                    <w:t>E.参</w:t>
                  </w:r>
                  <w:r>
                    <w:rPr>
                      <w:spacing w:val="-16"/>
                      <w:sz w:val="17"/>
                      <w:szCs w:val="17"/>
                    </w:rPr>
                    <w:t xml:space="preserve"> </w:t>
                  </w:r>
                  <w:r>
                    <w:rPr>
                      <w:rFonts w:ascii="楷体" w:eastAsia="楷体" w:hAnsi="楷体" w:cs="楷体"/>
                      <w:spacing w:val="-14"/>
                      <w:w w:val="99"/>
                      <w:sz w:val="14"/>
                      <w:szCs w:val="14"/>
                    </w:rPr>
                    <w:t>数</w:t>
                  </w:r>
                </w:p>
              </w:txbxContent>
            </v:textbox>
          </v:shape>
        </w:pict>
      </w:r>
      <w:r>
        <w:pict>
          <v:shape id="文本框 24" o:spid="_x0000_s1051" type="#_x0000_t202" style="width:28.65pt;height:48.7pt;margin-top:7.3pt;margin-left:142.95pt;position:absolute;z-index:251662336" filled="f" stroked="f">
            <o:lock v:ext="edit" aspectratio="f"/>
            <v:textbox inset="0,0,0,0">
              <w:txbxContent>
                <w:p>
                  <w:pPr>
                    <w:spacing w:before="20" w:line="175" w:lineRule="auto"/>
                    <w:ind w:left="20"/>
                    <w:rPr>
                      <w:rFonts w:ascii="LiSu" w:eastAsia="LiSu" w:hAnsi="LiSu" w:cs="LiSu"/>
                      <w:sz w:val="14"/>
                      <w:szCs w:val="14"/>
                    </w:rPr>
                  </w:pPr>
                  <w:r>
                    <w:rPr>
                      <w:rFonts w:ascii="LiSu" w:eastAsia="LiSu" w:hAnsi="LiSu" w:cs="LiSu"/>
                      <w:spacing w:val="15"/>
                      <w:sz w:val="14"/>
                      <w:szCs w:val="14"/>
                    </w:rPr>
                    <w:t>机等罚</w:t>
                  </w:r>
                </w:p>
                <w:p>
                  <w:pPr>
                    <w:pStyle w:val="BodyText"/>
                    <w:spacing w:before="185" w:line="219" w:lineRule="auto"/>
                    <w:ind w:left="160"/>
                    <w:rPr>
                      <w:sz w:val="14"/>
                      <w:szCs w:val="14"/>
                    </w:rPr>
                  </w:pPr>
                  <w:r>
                    <w:rPr>
                      <w:spacing w:val="-10"/>
                      <w:w w:val="98"/>
                      <w:sz w:val="14"/>
                      <w:szCs w:val="14"/>
                    </w:rPr>
                    <w:t>火文班</w:t>
                  </w:r>
                </w:p>
                <w:p>
                  <w:pPr>
                    <w:pStyle w:val="BodyText"/>
                    <w:spacing w:before="282" w:line="219" w:lineRule="auto"/>
                    <w:ind w:right="16"/>
                    <w:jc w:val="right"/>
                    <w:rPr>
                      <w:sz w:val="14"/>
                      <w:szCs w:val="14"/>
                    </w:rPr>
                  </w:pPr>
                  <w:r>
                    <w:rPr>
                      <w:rFonts w:ascii="Times New Roman" w:eastAsia="Times New Roman" w:hAnsi="Times New Roman" w:cs="Times New Roman"/>
                      <w:spacing w:val="-2"/>
                      <w:sz w:val="14"/>
                      <w:szCs w:val="14"/>
                    </w:rPr>
                    <w:t>x.</w:t>
                  </w:r>
                  <w:r>
                    <w:rPr>
                      <w:rFonts w:ascii="Times New Roman" w:eastAsia="Times New Roman" w:hAnsi="Times New Roman" w:cs="Times New Roman"/>
                      <w:spacing w:val="-17"/>
                      <w:sz w:val="14"/>
                      <w:szCs w:val="14"/>
                    </w:rPr>
                    <w:t xml:space="preserve"> </w:t>
                  </w:r>
                  <w:r>
                    <w:rPr>
                      <w:spacing w:val="-2"/>
                      <w:sz w:val="14"/>
                      <w:szCs w:val="14"/>
                    </w:rPr>
                    <w:t>关机</w:t>
                  </w:r>
                </w:p>
              </w:txbxContent>
            </v:textbox>
          </v:shape>
        </w:pict>
      </w:r>
      <w:r>
        <w:rPr>
          <w:spacing w:val="-3"/>
          <w:sz w:val="14"/>
          <w:szCs w:val="14"/>
        </w:rPr>
        <w:t>Cs</w:t>
      </w:r>
      <w:r>
        <w:rPr>
          <w:spacing w:val="67"/>
          <w:w w:val="101"/>
          <w:sz w:val="14"/>
          <w:szCs w:val="14"/>
        </w:rPr>
        <w:t xml:space="preserve"> </w:t>
      </w:r>
      <w:r>
        <w:rPr>
          <w:spacing w:val="-3"/>
          <w:sz w:val="14"/>
          <w:szCs w:val="14"/>
        </w:rPr>
        <w:t>时租收费</w:t>
      </w:r>
    </w:p>
    <w:p>
      <w:pPr>
        <w:pStyle w:val="BodyText"/>
        <w:spacing w:before="113" w:line="242" w:lineRule="exact"/>
        <w:ind w:left="909"/>
        <w:rPr>
          <w:sz w:val="14"/>
          <w:szCs w:val="14"/>
        </w:rPr>
      </w:pPr>
      <w:r>
        <w:rPr>
          <w:spacing w:val="-3"/>
          <w:position w:val="7"/>
          <w:sz w:val="14"/>
          <w:szCs w:val="14"/>
        </w:rPr>
        <w:t>N.场内车</w:t>
      </w:r>
    </w:p>
    <w:p>
      <w:pPr>
        <w:spacing w:before="1" w:line="225" w:lineRule="auto"/>
        <w:ind w:left="909"/>
        <w:rPr>
          <w:rFonts w:ascii="楷体" w:eastAsia="楷体" w:hAnsi="楷体" w:cs="楷体"/>
          <w:sz w:val="23"/>
          <w:szCs w:val="23"/>
        </w:rPr>
      </w:pPr>
      <w:r>
        <w:rPr>
          <w:rFonts w:ascii="Arial" w:eastAsia="Arial" w:hAnsi="Arial" w:cs="Arial"/>
          <w:spacing w:val="12"/>
          <w:sz w:val="23"/>
          <w:szCs w:val="23"/>
        </w:rPr>
        <w:t>c</w:t>
      </w:r>
      <w:r>
        <w:rPr>
          <w:rFonts w:ascii="楷体" w:eastAsia="楷体" w:hAnsi="楷体" w:cs="楷体"/>
          <w:spacing w:val="12"/>
          <w:sz w:val="23"/>
          <w:szCs w:val="23"/>
        </w:rPr>
        <w:t>写</w:t>
      </w:r>
    </w:p>
    <w:p>
      <w:pPr>
        <w:pStyle w:val="BodyText"/>
        <w:spacing w:before="98" w:line="195" w:lineRule="exact"/>
        <w:ind w:left="909"/>
        <w:rPr>
          <w:sz w:val="14"/>
          <w:szCs w:val="14"/>
        </w:rPr>
      </w:pPr>
      <w:r>
        <w:rPr>
          <w:spacing w:val="-3"/>
          <w:sz w:val="14"/>
          <w:szCs w:val="14"/>
        </w:rPr>
        <w:t>县报</w:t>
      </w:r>
      <w:r>
        <w:rPr>
          <w:spacing w:val="58"/>
          <w:sz w:val="14"/>
          <w:szCs w:val="14"/>
        </w:rPr>
        <w:t xml:space="preserve"> </w:t>
      </w:r>
      <w:r>
        <w:rPr>
          <w:color w:val="FFFFFF"/>
          <w:spacing w:val="-3"/>
          <w:position w:val="1"/>
          <w:sz w:val="14"/>
          <w:szCs w:val="14"/>
        </w:rPr>
        <w:t>表</w:t>
      </w:r>
    </w:p>
    <w:p>
      <w:pPr>
        <w:spacing w:before="91" w:line="223" w:lineRule="auto"/>
        <w:ind w:left="1539"/>
        <w:rPr>
          <w:rFonts w:ascii="楷体" w:eastAsia="楷体" w:hAnsi="楷体" w:cs="楷体"/>
          <w:sz w:val="17"/>
          <w:szCs w:val="17"/>
        </w:rPr>
      </w:pPr>
      <w:r>
        <w:rPr>
          <w:rFonts w:ascii="楷体" w:eastAsia="楷体" w:hAnsi="楷体" w:cs="楷体"/>
          <w:color w:val="194762"/>
          <w:spacing w:val="-4"/>
          <w:sz w:val="17"/>
          <w:szCs w:val="17"/>
        </w:rPr>
        <w:t>医安公同符不题</w:t>
      </w:r>
    </w:p>
    <w:p>
      <w:pPr>
        <w:pStyle w:val="BodyText"/>
        <w:spacing w:before="198" w:line="219" w:lineRule="auto"/>
        <w:ind w:left="570"/>
        <w:rPr>
          <w:sz w:val="14"/>
          <w:szCs w:val="14"/>
        </w:rPr>
      </w:pPr>
      <w:r>
        <w:pict>
          <v:shape id="文本框 25" o:spid="_x0000_s1052" type="#_x0000_t202" style="width:169.95pt;height:12.55pt;margin-top:5.75pt;margin-left:150pt;position:absolute;z-index:251661312" filled="f" stroked="f">
            <o:lock v:ext="edit" aspectratio="f"/>
            <v:textbox inset="0,0,0,0">
              <w:txbxContent>
                <w:p>
                  <w:pPr>
                    <w:pStyle w:val="BodyText"/>
                    <w:spacing w:before="19" w:line="229" w:lineRule="auto"/>
                    <w:ind w:left="20"/>
                    <w:rPr>
                      <w:sz w:val="14"/>
                      <w:szCs w:val="14"/>
                    </w:rPr>
                  </w:pPr>
                  <w:r>
                    <w:rPr>
                      <w:spacing w:val="-17"/>
                      <w:w w:val="92"/>
                      <w:position w:val="-1"/>
                      <w:sz w:val="17"/>
                      <w:szCs w:val="17"/>
                    </w:rPr>
                    <w:t>mm</w:t>
                  </w:r>
                  <w:r>
                    <w:rPr>
                      <w:spacing w:val="-16"/>
                      <w:w w:val="92"/>
                      <w:position w:val="-1"/>
                      <w:sz w:val="17"/>
                      <w:szCs w:val="17"/>
                    </w:rPr>
                    <w:t>-0r-1B</w:t>
                  </w:r>
                  <w:r>
                    <w:rPr>
                      <w:spacing w:val="9"/>
                      <w:position w:val="-1"/>
                      <w:sz w:val="17"/>
                      <w:szCs w:val="17"/>
                    </w:rPr>
                    <w:t xml:space="preserve"> </w:t>
                  </w:r>
                  <w:r>
                    <w:rPr>
                      <w:rFonts w:ascii="LiSu" w:eastAsia="LiSu" w:hAnsi="LiSu" w:cs="LiSu"/>
                      <w:spacing w:val="-16"/>
                      <w:w w:val="92"/>
                      <w:position w:val="-1"/>
                      <w:sz w:val="17"/>
                      <w:szCs w:val="17"/>
                    </w:rPr>
                    <w:t xml:space="preserve">期  40-15     </w:t>
                  </w:r>
                  <w:r>
                    <w:rPr>
                      <w:rFonts w:ascii="LiSu" w:eastAsia="LiSu" w:hAnsi="LiSu" w:cs="LiSu"/>
                      <w:spacing w:val="-16"/>
                      <w:w w:val="92"/>
                      <w:sz w:val="14"/>
                      <w:szCs w:val="14"/>
                    </w:rPr>
                    <w:t>办深机币本安料技发展有用公司☆ 20</w:t>
                  </w:r>
                  <w:r>
                    <w:rPr>
                      <w:spacing w:val="-14"/>
                      <w:w w:val="92"/>
                      <w:sz w:val="14"/>
                      <w:szCs w:val="14"/>
                    </w:rPr>
                    <w:t>m</w:t>
                  </w:r>
                </w:p>
              </w:txbxContent>
            </v:textbox>
          </v:shape>
        </w:pict>
      </w:r>
      <w:r>
        <w:rPr>
          <w:spacing w:val="-10"/>
          <w:w w:val="90"/>
          <w:sz w:val="14"/>
          <w:szCs w:val="14"/>
        </w:rPr>
        <w:t>准备好</w:t>
      </w:r>
    </w:p>
    <w:p>
      <w:pPr>
        <w:spacing w:line="219" w:lineRule="auto"/>
        <w:rPr>
          <w:sz w:val="14"/>
          <w:szCs w:val="14"/>
        </w:rPr>
        <w:sectPr>
          <w:footerReference w:type="default" r:id="rId39"/>
          <w:pgSz w:w="11910" w:h="16840"/>
          <w:pgMar w:top="1213" w:right="1215" w:bottom="1020" w:left="1400" w:header="0" w:footer="850" w:gutter="0"/>
          <w:pgNumType w:start="20"/>
          <w:cols w:space="708"/>
        </w:sectPr>
      </w:pPr>
    </w:p>
    <w:p>
      <w:pPr>
        <w:spacing w:before="64" w:line="221" w:lineRule="auto"/>
        <w:ind w:left="4"/>
        <w:rPr>
          <w:rFonts w:ascii="黑体" w:eastAsia="黑体" w:hAnsi="黑体" w:cs="黑体"/>
          <w:sz w:val="32"/>
          <w:szCs w:val="32"/>
        </w:rPr>
      </w:pPr>
      <w:bookmarkStart w:id="14" w:name="bookmark15"/>
      <w:bookmarkStart w:id="15" w:name="bookmark16"/>
      <w:bookmarkEnd w:id="14"/>
      <w:bookmarkEnd w:id="15"/>
      <w:r>
        <w:rPr>
          <w:rFonts w:ascii="黑体" w:eastAsia="黑体" w:hAnsi="黑体" w:cs="黑体"/>
          <w:b/>
          <w:bCs/>
          <w:spacing w:val="-9"/>
          <w:sz w:val="32"/>
          <w:szCs w:val="32"/>
        </w:rPr>
        <w:t>4.4</w:t>
      </w:r>
      <w:r>
        <w:rPr>
          <w:rFonts w:ascii="黑体" w:eastAsia="黑体" w:hAnsi="黑体" w:cs="黑体"/>
          <w:spacing w:val="15"/>
          <w:sz w:val="32"/>
          <w:szCs w:val="32"/>
        </w:rPr>
        <w:t xml:space="preserve">  </w:t>
      </w:r>
      <w:r>
        <w:rPr>
          <w:rFonts w:ascii="黑体" w:eastAsia="黑体" w:hAnsi="黑体" w:cs="黑体"/>
          <w:b/>
          <w:bCs/>
          <w:spacing w:val="-9"/>
          <w:sz w:val="32"/>
          <w:szCs w:val="32"/>
        </w:rPr>
        <w:t>出入口控制系统</w:t>
      </w:r>
    </w:p>
    <w:p>
      <w:pPr>
        <w:spacing w:line="383" w:lineRule="auto"/>
      </w:pPr>
    </w:p>
    <w:p>
      <w:pPr>
        <w:pStyle w:val="BodyText"/>
        <w:spacing w:before="104" w:line="937" w:lineRule="exact"/>
        <w:ind w:left="3"/>
        <w:rPr>
          <w:sz w:val="32"/>
          <w:szCs w:val="32"/>
        </w:rPr>
      </w:pPr>
      <w:r>
        <w:rPr>
          <w:b/>
          <w:bCs/>
          <w:spacing w:val="-18"/>
          <w:position w:val="47"/>
          <w:sz w:val="32"/>
          <w:szCs w:val="32"/>
        </w:rPr>
        <w:t>4.4.1</w:t>
      </w:r>
      <w:r>
        <w:rPr>
          <w:spacing w:val="-18"/>
          <w:position w:val="47"/>
          <w:sz w:val="32"/>
          <w:szCs w:val="32"/>
        </w:rPr>
        <w:t xml:space="preserve"> </w:t>
      </w:r>
      <w:r>
        <w:rPr>
          <w:b/>
          <w:bCs/>
          <w:spacing w:val="-18"/>
          <w:position w:val="47"/>
          <w:sz w:val="32"/>
          <w:szCs w:val="32"/>
        </w:rPr>
        <w:t>可视对讲报警系统</w:t>
      </w:r>
    </w:p>
    <w:p>
      <w:pPr>
        <w:spacing w:before="1" w:line="220" w:lineRule="auto"/>
        <w:ind w:left="3"/>
        <w:rPr>
          <w:rFonts w:ascii="黑体" w:eastAsia="黑体" w:hAnsi="黑体" w:cs="黑体"/>
          <w:sz w:val="28"/>
          <w:szCs w:val="28"/>
        </w:rPr>
      </w:pPr>
      <w:hyperlink r:id="rId40" w:history="1">
        <w:r>
          <w:rPr>
            <w:rFonts w:ascii="黑体" w:eastAsia="黑体" w:hAnsi="黑体" w:cs="黑体"/>
            <w:b/>
            <w:bCs/>
            <w:spacing w:val="-17"/>
            <w:sz w:val="28"/>
            <w:szCs w:val="28"/>
          </w:rPr>
          <w:t>4.4.1.1</w:t>
        </w:r>
      </w:hyperlink>
      <w:r>
        <w:rPr>
          <w:rFonts w:ascii="黑体" w:eastAsia="黑体" w:hAnsi="黑体" w:cs="黑体"/>
          <w:spacing w:val="55"/>
          <w:sz w:val="28"/>
          <w:szCs w:val="28"/>
        </w:rPr>
        <w:t xml:space="preserve">  </w:t>
      </w:r>
      <w:r>
        <w:rPr>
          <w:rFonts w:ascii="黑体" w:eastAsia="黑体" w:hAnsi="黑体" w:cs="黑体"/>
          <w:b/>
          <w:bCs/>
          <w:spacing w:val="-17"/>
          <w:sz w:val="28"/>
          <w:szCs w:val="28"/>
        </w:rPr>
        <w:t>系统概述</w:t>
      </w:r>
    </w:p>
    <w:p>
      <w:pPr>
        <w:spacing w:line="437" w:lineRule="auto"/>
      </w:pPr>
    </w:p>
    <w:p>
      <w:pPr>
        <w:pStyle w:val="BodyText"/>
        <w:spacing w:before="79" w:line="470" w:lineRule="exact"/>
        <w:ind w:right="25"/>
        <w:jc w:val="right"/>
        <w:rPr>
          <w:sz w:val="24"/>
          <w:szCs w:val="24"/>
        </w:rPr>
      </w:pPr>
      <w:r>
        <w:rPr>
          <w:position w:val="17"/>
          <w:sz w:val="24"/>
          <w:szCs w:val="24"/>
        </w:rPr>
        <w:t>采用楼宇可视对讲访客、出入口控制、报警联网及软件管理</w:t>
      </w:r>
      <w:r>
        <w:rPr>
          <w:spacing w:val="-1"/>
          <w:position w:val="17"/>
          <w:sz w:val="24"/>
          <w:szCs w:val="24"/>
        </w:rPr>
        <w:t>进行分区联网设计及实</w:t>
      </w:r>
    </w:p>
    <w:p>
      <w:pPr>
        <w:pStyle w:val="BodyText"/>
        <w:spacing w:line="219" w:lineRule="auto"/>
        <w:rPr>
          <w:sz w:val="24"/>
          <w:szCs w:val="24"/>
        </w:rPr>
      </w:pPr>
      <w:r>
        <w:rPr>
          <w:spacing w:val="-4"/>
          <w:sz w:val="24"/>
          <w:szCs w:val="24"/>
        </w:rPr>
        <w:t>施，方便保安接警和处理紧急情况，加强小区安全防范，有利于小区物业规</w:t>
      </w:r>
      <w:r>
        <w:rPr>
          <w:spacing w:val="-5"/>
          <w:sz w:val="24"/>
          <w:szCs w:val="24"/>
        </w:rPr>
        <w:t>范管理。。</w:t>
      </w:r>
    </w:p>
    <w:p>
      <w:pPr>
        <w:pStyle w:val="BodyText"/>
        <w:spacing w:before="185" w:line="354" w:lineRule="auto"/>
        <w:ind w:right="5" w:firstLine="570"/>
        <w:rPr>
          <w:sz w:val="24"/>
          <w:szCs w:val="24"/>
        </w:rPr>
      </w:pPr>
      <w:r>
        <w:rPr>
          <w:sz w:val="24"/>
          <w:szCs w:val="24"/>
        </w:rPr>
        <w:t>在主入口安装编码式门口主机，主机内安装门禁读卡器，次</w:t>
      </w:r>
      <w:r>
        <w:rPr>
          <w:spacing w:val="-1"/>
          <w:sz w:val="24"/>
          <w:szCs w:val="24"/>
        </w:rPr>
        <w:t>入口安装小门口机及门</w:t>
      </w:r>
      <w:r>
        <w:rPr>
          <w:sz w:val="24"/>
          <w:szCs w:val="24"/>
        </w:rPr>
        <w:t xml:space="preserve"> </w:t>
      </w:r>
      <w:r>
        <w:rPr>
          <w:spacing w:val="-4"/>
          <w:sz w:val="24"/>
          <w:szCs w:val="24"/>
        </w:rPr>
        <w:t>禁读卡器，本单元或本户住户采用感应卡经确认后，可自行进入楼内。来访者来到单元或</w:t>
      </w:r>
      <w:r>
        <w:rPr>
          <w:spacing w:val="16"/>
          <w:sz w:val="24"/>
          <w:szCs w:val="24"/>
        </w:rPr>
        <w:t xml:space="preserve"> </w:t>
      </w:r>
      <w:r>
        <w:rPr>
          <w:spacing w:val="-4"/>
          <w:sz w:val="24"/>
          <w:szCs w:val="24"/>
        </w:rPr>
        <w:t>住户入口，通过在门口主机上拨通住户分机，住户室内分机振铃，显示来访者影像，住户</w:t>
      </w:r>
      <w:r>
        <w:rPr>
          <w:spacing w:val="17"/>
          <w:sz w:val="24"/>
          <w:szCs w:val="24"/>
        </w:rPr>
        <w:t xml:space="preserve"> </w:t>
      </w:r>
      <w:r>
        <w:rPr>
          <w:spacing w:val="-4"/>
          <w:sz w:val="24"/>
          <w:szCs w:val="24"/>
        </w:rPr>
        <w:t>通过与来访者进行通话后判断是否见来访者，若想见即可按开锁键实现遥控开门锁，访客</w:t>
      </w:r>
    </w:p>
    <w:p>
      <w:pPr>
        <w:pStyle w:val="BodyText"/>
        <w:spacing w:line="220" w:lineRule="auto"/>
        <w:rPr>
          <w:sz w:val="24"/>
          <w:szCs w:val="24"/>
        </w:rPr>
      </w:pPr>
      <w:r>
        <w:rPr>
          <w:spacing w:val="-4"/>
          <w:sz w:val="24"/>
          <w:szCs w:val="24"/>
        </w:rPr>
        <w:t>进入后，防盗门可在闭门器作用下自动关闭。</w:t>
      </w:r>
    </w:p>
    <w:p>
      <w:pPr>
        <w:pStyle w:val="BodyText"/>
        <w:spacing w:before="212" w:line="470" w:lineRule="exact"/>
        <w:ind w:right="5"/>
        <w:jc w:val="right"/>
        <w:rPr>
          <w:sz w:val="24"/>
          <w:szCs w:val="24"/>
        </w:rPr>
      </w:pPr>
      <w:r>
        <w:rPr>
          <w:position w:val="17"/>
          <w:sz w:val="24"/>
          <w:szCs w:val="24"/>
        </w:rPr>
        <w:t>住户还安装有各种探测器，用户可在出门时进行布防，当有人非法闯入时通过用户</w:t>
      </w:r>
    </w:p>
    <w:p>
      <w:pPr>
        <w:pStyle w:val="BodyText"/>
        <w:spacing w:before="1" w:line="218" w:lineRule="auto"/>
        <w:rPr>
          <w:sz w:val="24"/>
          <w:szCs w:val="24"/>
        </w:rPr>
      </w:pPr>
      <w:r>
        <w:rPr>
          <w:spacing w:val="-2"/>
          <w:sz w:val="24"/>
          <w:szCs w:val="24"/>
        </w:rPr>
        <w:t>报警分机，将信号报警至管理中心，通知管理人员。</w:t>
      </w:r>
    </w:p>
    <w:p>
      <w:pPr>
        <w:pStyle w:val="BodyText"/>
        <w:spacing w:before="185" w:line="354" w:lineRule="auto"/>
        <w:ind w:firstLine="570"/>
        <w:rPr>
          <w:sz w:val="24"/>
          <w:szCs w:val="24"/>
        </w:rPr>
      </w:pPr>
      <w:r>
        <w:rPr>
          <w:sz w:val="24"/>
          <w:szCs w:val="24"/>
        </w:rPr>
        <w:t>管理中心设置小区管理机，各单元的门口机通过联网器实现信号隔离和信息交换后</w:t>
      </w:r>
      <w:r>
        <w:rPr>
          <w:spacing w:val="16"/>
          <w:sz w:val="24"/>
          <w:szCs w:val="24"/>
        </w:rPr>
        <w:t xml:space="preserve"> </w:t>
      </w:r>
      <w:r>
        <w:rPr>
          <w:spacing w:val="-4"/>
          <w:sz w:val="24"/>
          <w:szCs w:val="24"/>
        </w:rPr>
        <w:t>集中到集线器后连接到管理机上，同时，通过数据传输网络，可接收小区内任何一</w:t>
      </w:r>
      <w:r>
        <w:rPr>
          <w:spacing w:val="-5"/>
          <w:sz w:val="24"/>
          <w:szCs w:val="24"/>
        </w:rPr>
        <w:t>个住户</w:t>
      </w:r>
      <w:r>
        <w:rPr>
          <w:sz w:val="24"/>
          <w:szCs w:val="24"/>
        </w:rPr>
        <w:t xml:space="preserve"> </w:t>
      </w:r>
      <w:r>
        <w:rPr>
          <w:spacing w:val="-4"/>
          <w:sz w:val="24"/>
          <w:szCs w:val="24"/>
        </w:rPr>
        <w:t>的呼叫，如管理人员有需要呼叫住户的情况下，只需要在管理中心机的键盘上输入此住户</w:t>
      </w:r>
      <w:r>
        <w:rPr>
          <w:spacing w:val="17"/>
          <w:sz w:val="24"/>
          <w:szCs w:val="24"/>
        </w:rPr>
        <w:t xml:space="preserve"> </w:t>
      </w:r>
      <w:r>
        <w:rPr>
          <w:spacing w:val="-3"/>
          <w:sz w:val="24"/>
          <w:szCs w:val="24"/>
        </w:rPr>
        <w:t>所在楼栋号及住户编码，住户分机在振铃后</w:t>
      </w:r>
      <w:r>
        <w:rPr>
          <w:spacing w:val="-4"/>
          <w:sz w:val="24"/>
          <w:szCs w:val="24"/>
        </w:rPr>
        <w:t>，提起话机即可与管理人员通话。来访者要找</w:t>
      </w:r>
      <w:r>
        <w:rPr>
          <w:sz w:val="24"/>
          <w:szCs w:val="24"/>
        </w:rPr>
        <w:t xml:space="preserve"> </w:t>
      </w:r>
      <w:r>
        <w:rPr>
          <w:spacing w:val="-4"/>
          <w:sz w:val="24"/>
          <w:szCs w:val="24"/>
        </w:rPr>
        <w:t>保安时，只需按下保安键，即可与管理人员通话。从而实现整个小区的资源共享，便</w:t>
      </w:r>
      <w:r>
        <w:rPr>
          <w:spacing w:val="-5"/>
          <w:sz w:val="24"/>
          <w:szCs w:val="24"/>
        </w:rPr>
        <w:t>于进</w:t>
      </w:r>
    </w:p>
    <w:p>
      <w:pPr>
        <w:pStyle w:val="BodyText"/>
        <w:spacing w:before="1" w:line="219" w:lineRule="auto"/>
        <w:rPr>
          <w:sz w:val="24"/>
          <w:szCs w:val="24"/>
        </w:rPr>
      </w:pPr>
      <w:r>
        <w:rPr>
          <w:spacing w:val="-13"/>
          <w:sz w:val="24"/>
          <w:szCs w:val="24"/>
        </w:rPr>
        <w:t>行集中管理。</w:t>
      </w:r>
    </w:p>
    <w:p>
      <w:pPr>
        <w:pStyle w:val="BodyText"/>
        <w:spacing w:before="213" w:line="362" w:lineRule="auto"/>
        <w:ind w:right="31" w:firstLine="570"/>
        <w:rPr>
          <w:sz w:val="24"/>
          <w:szCs w:val="24"/>
        </w:rPr>
      </w:pPr>
      <w:r>
        <w:rPr>
          <w:sz w:val="24"/>
          <w:szCs w:val="24"/>
        </w:rPr>
        <w:t>系统中连接专用报警分机，对户内的各类探头</w:t>
      </w:r>
      <w:r>
        <w:rPr>
          <w:spacing w:val="-1"/>
          <w:sz w:val="24"/>
          <w:szCs w:val="24"/>
        </w:rPr>
        <w:t>进行相应的编设，可及时接收报警信</w:t>
      </w:r>
      <w:r>
        <w:rPr>
          <w:sz w:val="24"/>
          <w:szCs w:val="24"/>
        </w:rPr>
        <w:t xml:space="preserve"> </w:t>
      </w:r>
      <w:r>
        <w:rPr>
          <w:spacing w:val="-4"/>
          <w:sz w:val="24"/>
          <w:szCs w:val="24"/>
        </w:rPr>
        <w:t>号，传入系统中的管理机，由管理机分辨报</w:t>
      </w:r>
      <w:r>
        <w:rPr>
          <w:spacing w:val="-5"/>
          <w:sz w:val="24"/>
          <w:szCs w:val="24"/>
        </w:rPr>
        <w:t>警的属性。经过专业软件的编设，在事故发生</w:t>
      </w:r>
    </w:p>
    <w:p>
      <w:pPr>
        <w:pStyle w:val="BodyText"/>
        <w:spacing w:before="1" w:line="219" w:lineRule="auto"/>
        <w:rPr>
          <w:sz w:val="24"/>
          <w:szCs w:val="24"/>
        </w:rPr>
      </w:pPr>
      <w:r>
        <w:rPr>
          <w:spacing w:val="-5"/>
          <w:sz w:val="24"/>
          <w:szCs w:val="24"/>
        </w:rPr>
        <w:t>的同时，就地及时解决问题。</w:t>
      </w:r>
    </w:p>
    <w:p>
      <w:pPr>
        <w:pStyle w:val="BodyText"/>
        <w:spacing w:before="184" w:line="461" w:lineRule="exact"/>
        <w:ind w:right="26"/>
        <w:jc w:val="right"/>
        <w:rPr>
          <w:sz w:val="24"/>
          <w:szCs w:val="24"/>
        </w:rPr>
      </w:pPr>
      <w:r>
        <w:rPr>
          <w:position w:val="16"/>
          <w:sz w:val="24"/>
          <w:szCs w:val="24"/>
        </w:rPr>
        <w:t>通过管理机可连接至物业管理中心的电脑上，通过专业版</w:t>
      </w:r>
      <w:r>
        <w:rPr>
          <w:spacing w:val="-1"/>
          <w:position w:val="16"/>
          <w:sz w:val="24"/>
          <w:szCs w:val="24"/>
        </w:rPr>
        <w:t>物业管理软件，随时监察</w:t>
      </w:r>
    </w:p>
    <w:p>
      <w:pPr>
        <w:pStyle w:val="BodyText"/>
        <w:spacing w:line="219" w:lineRule="auto"/>
        <w:rPr>
          <w:sz w:val="24"/>
          <w:szCs w:val="24"/>
        </w:rPr>
      </w:pPr>
      <w:r>
        <w:rPr>
          <w:spacing w:val="-4"/>
          <w:sz w:val="24"/>
          <w:szCs w:val="24"/>
        </w:rPr>
        <w:t>系统的运作情况，并可将有关信息储存及打印完整。</w:t>
      </w:r>
    </w:p>
    <w:p>
      <w:pPr>
        <w:spacing w:line="416" w:lineRule="auto"/>
      </w:pPr>
    </w:p>
    <w:p>
      <w:pPr>
        <w:spacing w:before="92" w:line="221" w:lineRule="auto"/>
        <w:ind w:left="3"/>
        <w:outlineLvl w:val="1"/>
        <w:rPr>
          <w:rFonts w:ascii="黑体" w:eastAsia="黑体" w:hAnsi="黑体" w:cs="黑体"/>
          <w:sz w:val="28"/>
          <w:szCs w:val="28"/>
        </w:rPr>
      </w:pPr>
      <w:hyperlink r:id="rId41" w:history="1">
        <w:r>
          <w:rPr>
            <w:rFonts w:ascii="黑体" w:eastAsia="黑体" w:hAnsi="黑体" w:cs="黑体"/>
            <w:b/>
            <w:bCs/>
            <w:spacing w:val="-15"/>
            <w:sz w:val="28"/>
            <w:szCs w:val="28"/>
          </w:rPr>
          <w:t>4.4.1.2</w:t>
        </w:r>
      </w:hyperlink>
      <w:r>
        <w:rPr>
          <w:rFonts w:ascii="黑体" w:eastAsia="黑体" w:hAnsi="黑体" w:cs="黑体"/>
          <w:spacing w:val="-15"/>
          <w:sz w:val="28"/>
          <w:szCs w:val="28"/>
        </w:rPr>
        <w:t xml:space="preserve">   </w:t>
      </w:r>
      <w:r>
        <w:rPr>
          <w:rFonts w:ascii="黑体" w:eastAsia="黑体" w:hAnsi="黑体" w:cs="黑体"/>
          <w:b/>
          <w:bCs/>
          <w:spacing w:val="-15"/>
          <w:sz w:val="28"/>
          <w:szCs w:val="28"/>
        </w:rPr>
        <w:t>系统功能</w:t>
      </w:r>
    </w:p>
    <w:p>
      <w:pPr>
        <w:spacing w:line="439" w:lineRule="auto"/>
      </w:pPr>
    </w:p>
    <w:p>
      <w:pPr>
        <w:pStyle w:val="BodyText"/>
        <w:spacing w:before="79" w:line="220" w:lineRule="auto"/>
        <w:ind w:left="570"/>
        <w:rPr>
          <w:sz w:val="24"/>
          <w:szCs w:val="24"/>
        </w:rPr>
      </w:pPr>
      <w:r>
        <w:rPr>
          <w:spacing w:val="-13"/>
          <w:sz w:val="24"/>
          <w:szCs w:val="24"/>
        </w:rPr>
        <w:t>1、访客呼叫功能：</w:t>
      </w:r>
    </w:p>
    <w:p>
      <w:pPr>
        <w:pStyle w:val="BodyText"/>
        <w:spacing w:before="181" w:line="219" w:lineRule="auto"/>
        <w:ind w:right="4"/>
        <w:jc w:val="right"/>
        <w:rPr>
          <w:sz w:val="24"/>
          <w:szCs w:val="24"/>
        </w:rPr>
      </w:pPr>
      <w:r>
        <w:rPr>
          <w:sz w:val="24"/>
          <w:szCs w:val="24"/>
        </w:rPr>
        <w:t>访客通过单元门口的数字式门口机输入相应的住户号码呼叫住户或管理员，由住户</w:t>
      </w:r>
    </w:p>
    <w:p>
      <w:pPr>
        <w:spacing w:line="219" w:lineRule="auto"/>
        <w:rPr>
          <w:sz w:val="24"/>
          <w:szCs w:val="24"/>
        </w:rPr>
        <w:sectPr>
          <w:footerReference w:type="default" r:id="rId42"/>
          <w:pgSz w:w="11910" w:h="16840"/>
          <w:pgMar w:top="1220" w:right="1262" w:bottom="1039" w:left="1420" w:header="0" w:footer="844" w:gutter="0"/>
          <w:pgNumType w:start="21"/>
          <w:cols w:space="708"/>
        </w:sectPr>
      </w:pPr>
    </w:p>
    <w:p>
      <w:pPr>
        <w:pStyle w:val="BodyText"/>
        <w:spacing w:before="47" w:line="471" w:lineRule="exact"/>
        <w:rPr>
          <w:sz w:val="24"/>
          <w:szCs w:val="24"/>
        </w:rPr>
      </w:pPr>
      <w:r>
        <w:rPr>
          <w:spacing w:val="-4"/>
          <w:position w:val="17"/>
          <w:sz w:val="24"/>
          <w:szCs w:val="24"/>
        </w:rPr>
        <w:t>或管理员进行身份确认、开锁，可对小区的访客进行严格有效的出入控制，保障小区的住</w:t>
      </w:r>
    </w:p>
    <w:p>
      <w:pPr>
        <w:pStyle w:val="BodyText"/>
        <w:spacing w:line="220" w:lineRule="auto"/>
        <w:rPr>
          <w:sz w:val="24"/>
          <w:szCs w:val="24"/>
        </w:rPr>
      </w:pPr>
      <w:r>
        <w:rPr>
          <w:spacing w:val="-14"/>
          <w:sz w:val="24"/>
          <w:szCs w:val="24"/>
        </w:rPr>
        <w:t>户安全。</w:t>
      </w:r>
    </w:p>
    <w:p>
      <w:pPr>
        <w:pStyle w:val="BodyText"/>
        <w:spacing w:before="171" w:line="219" w:lineRule="auto"/>
        <w:ind w:left="570"/>
        <w:rPr>
          <w:sz w:val="24"/>
          <w:szCs w:val="24"/>
        </w:rPr>
      </w:pPr>
      <w:r>
        <w:rPr>
          <w:spacing w:val="-8"/>
          <w:sz w:val="24"/>
          <w:szCs w:val="24"/>
        </w:rPr>
        <w:t>2、室内机互通功能：</w:t>
      </w:r>
    </w:p>
    <w:p>
      <w:pPr>
        <w:pStyle w:val="BodyText"/>
        <w:spacing w:before="195" w:line="219" w:lineRule="auto"/>
        <w:ind w:left="570"/>
        <w:rPr>
          <w:sz w:val="24"/>
          <w:szCs w:val="24"/>
        </w:rPr>
      </w:pPr>
      <w:r>
        <w:rPr>
          <w:spacing w:val="-2"/>
          <w:sz w:val="24"/>
          <w:szCs w:val="24"/>
        </w:rPr>
        <w:t>同一住户室内可安装多至四台室内分机，分机之间可以互相呼叫</w:t>
      </w:r>
      <w:r>
        <w:rPr>
          <w:spacing w:val="-3"/>
          <w:sz w:val="24"/>
          <w:szCs w:val="24"/>
        </w:rPr>
        <w:t>并对讲。</w:t>
      </w:r>
    </w:p>
    <w:p>
      <w:pPr>
        <w:pStyle w:val="BodyText"/>
        <w:spacing w:before="177" w:line="220" w:lineRule="auto"/>
        <w:ind w:left="570"/>
        <w:rPr>
          <w:sz w:val="24"/>
          <w:szCs w:val="24"/>
        </w:rPr>
      </w:pPr>
      <w:r>
        <w:rPr>
          <w:spacing w:val="-11"/>
          <w:sz w:val="24"/>
          <w:szCs w:val="24"/>
        </w:rPr>
        <w:t>3、住户呼叫功能：</w:t>
      </w:r>
    </w:p>
    <w:p>
      <w:pPr>
        <w:pStyle w:val="BodyText"/>
        <w:spacing w:before="182" w:line="219" w:lineRule="auto"/>
        <w:ind w:left="570"/>
        <w:rPr>
          <w:sz w:val="24"/>
          <w:szCs w:val="24"/>
        </w:rPr>
      </w:pPr>
      <w:r>
        <w:rPr>
          <w:spacing w:val="-3"/>
          <w:sz w:val="24"/>
          <w:szCs w:val="24"/>
        </w:rPr>
        <w:t>住户通过室内分机的专用按键可呼叫管理中心，并实现双向通话。</w:t>
      </w:r>
    </w:p>
    <w:p>
      <w:pPr>
        <w:pStyle w:val="BodyText"/>
        <w:spacing w:before="197" w:line="219" w:lineRule="auto"/>
        <w:ind w:left="570"/>
        <w:rPr>
          <w:sz w:val="24"/>
          <w:szCs w:val="24"/>
        </w:rPr>
      </w:pPr>
      <w:r>
        <w:rPr>
          <w:spacing w:val="-10"/>
          <w:sz w:val="24"/>
          <w:szCs w:val="24"/>
        </w:rPr>
        <w:t>4、物业管理功能：</w:t>
      </w:r>
    </w:p>
    <w:p>
      <w:pPr>
        <w:pStyle w:val="BodyText"/>
        <w:spacing w:before="173" w:line="362" w:lineRule="auto"/>
        <w:ind w:firstLine="570"/>
        <w:rPr>
          <w:sz w:val="24"/>
          <w:szCs w:val="24"/>
        </w:rPr>
      </w:pPr>
      <w:r>
        <w:rPr>
          <w:sz w:val="24"/>
          <w:szCs w:val="24"/>
        </w:rPr>
        <w:t>在小区物业管理中心处设立的管理机，可自动记录住户呼叫</w:t>
      </w:r>
      <w:r>
        <w:rPr>
          <w:spacing w:val="-1"/>
          <w:sz w:val="24"/>
          <w:szCs w:val="24"/>
        </w:rPr>
        <w:t>、报警记录。可使管理</w:t>
      </w:r>
      <w:r>
        <w:rPr>
          <w:sz w:val="24"/>
          <w:szCs w:val="24"/>
        </w:rPr>
        <w:t xml:space="preserve"> </w:t>
      </w:r>
      <w:r>
        <w:rPr>
          <w:spacing w:val="-8"/>
          <w:sz w:val="24"/>
          <w:szCs w:val="24"/>
        </w:rPr>
        <w:t>员足不出户，完成访客和管理员、管理员和住户、访客和住户的通话及管理员、住户开</w:t>
      </w:r>
      <w:r>
        <w:rPr>
          <w:spacing w:val="-9"/>
          <w:sz w:val="24"/>
          <w:szCs w:val="24"/>
        </w:rPr>
        <w:t>门，</w:t>
      </w:r>
      <w:r>
        <w:rPr>
          <w:sz w:val="24"/>
          <w:szCs w:val="24"/>
        </w:rPr>
        <w:t xml:space="preserve"> </w:t>
      </w:r>
      <w:r>
        <w:rPr>
          <w:spacing w:val="-4"/>
          <w:sz w:val="24"/>
          <w:szCs w:val="24"/>
        </w:rPr>
        <w:t>使物业管理更完善。同时在小区总物业管理处的管理机也具有上述功能，并将管理范围扩</w:t>
      </w:r>
    </w:p>
    <w:p>
      <w:pPr>
        <w:pStyle w:val="BodyText"/>
        <w:spacing w:line="219" w:lineRule="auto"/>
        <w:rPr>
          <w:sz w:val="24"/>
          <w:szCs w:val="24"/>
        </w:rPr>
      </w:pPr>
      <w:r>
        <w:rPr>
          <w:spacing w:val="-3"/>
          <w:sz w:val="24"/>
          <w:szCs w:val="24"/>
        </w:rPr>
        <w:t>展至整个小区，提高了小区整体管理效率。</w:t>
      </w:r>
    </w:p>
    <w:p>
      <w:pPr>
        <w:pStyle w:val="BodyText"/>
        <w:spacing w:before="186" w:line="219" w:lineRule="auto"/>
        <w:ind w:left="570"/>
        <w:rPr>
          <w:sz w:val="24"/>
          <w:szCs w:val="24"/>
        </w:rPr>
      </w:pPr>
      <w:r>
        <w:rPr>
          <w:spacing w:val="-9"/>
          <w:sz w:val="24"/>
          <w:szCs w:val="24"/>
        </w:rPr>
        <w:t>5、探头报警功能：</w:t>
      </w:r>
    </w:p>
    <w:p>
      <w:pPr>
        <w:pStyle w:val="BodyText"/>
        <w:spacing w:before="172" w:line="362" w:lineRule="auto"/>
        <w:ind w:right="49" w:firstLine="570"/>
        <w:rPr>
          <w:sz w:val="24"/>
          <w:szCs w:val="24"/>
        </w:rPr>
      </w:pPr>
      <w:r>
        <w:rPr>
          <w:sz w:val="24"/>
          <w:szCs w:val="24"/>
        </w:rPr>
        <w:t>报警分机除接收住户呼叫外，并可联接各种门磁、三鉴、燃气</w:t>
      </w:r>
      <w:r>
        <w:rPr>
          <w:spacing w:val="-1"/>
          <w:sz w:val="24"/>
          <w:szCs w:val="24"/>
        </w:rPr>
        <w:t>、红外幕帘、紧急按</w:t>
      </w:r>
      <w:r>
        <w:rPr>
          <w:sz w:val="24"/>
          <w:szCs w:val="24"/>
        </w:rPr>
        <w:t xml:space="preserve"> </w:t>
      </w:r>
      <w:r>
        <w:rPr>
          <w:spacing w:val="-3"/>
          <w:sz w:val="24"/>
          <w:szCs w:val="24"/>
        </w:rPr>
        <w:t>钮等多种自动报警探头，更符合现代安全防范技术要求。</w:t>
      </w:r>
      <w:r>
        <w:rPr>
          <w:spacing w:val="-4"/>
          <w:sz w:val="24"/>
          <w:szCs w:val="24"/>
        </w:rPr>
        <w:t>通过探头的工作，在管理机上可</w:t>
      </w:r>
      <w:r>
        <w:rPr>
          <w:sz w:val="24"/>
          <w:szCs w:val="24"/>
        </w:rPr>
        <w:t xml:space="preserve"> </w:t>
      </w:r>
      <w:r>
        <w:rPr>
          <w:spacing w:val="-4"/>
          <w:sz w:val="24"/>
          <w:szCs w:val="24"/>
        </w:rPr>
        <w:t>即时接收报警，其报警声音为急促型，区别于住户呼叫，并可显示报警的类型及报警探头</w:t>
      </w:r>
    </w:p>
    <w:p>
      <w:pPr>
        <w:pStyle w:val="BodyText"/>
        <w:spacing w:before="1" w:line="218" w:lineRule="auto"/>
        <w:jc w:val="right"/>
        <w:rPr>
          <w:sz w:val="24"/>
          <w:szCs w:val="24"/>
        </w:rPr>
      </w:pPr>
      <w:r>
        <w:rPr>
          <w:spacing w:val="-8"/>
          <w:sz w:val="24"/>
          <w:szCs w:val="24"/>
        </w:rPr>
        <w:t>的编号。通过计算机的连接，可对住户户内探头的报警进行记录，并可打印出相应的记</w:t>
      </w:r>
      <w:r>
        <w:rPr>
          <w:spacing w:val="-9"/>
          <w:sz w:val="24"/>
          <w:szCs w:val="24"/>
        </w:rPr>
        <w:t>录。</w:t>
      </w:r>
    </w:p>
    <w:p>
      <w:pPr>
        <w:pStyle w:val="BodyText"/>
        <w:spacing w:before="187" w:line="219" w:lineRule="auto"/>
        <w:ind w:left="570"/>
        <w:rPr>
          <w:sz w:val="24"/>
          <w:szCs w:val="24"/>
        </w:rPr>
      </w:pPr>
      <w:r>
        <w:rPr>
          <w:spacing w:val="-9"/>
          <w:sz w:val="24"/>
          <w:szCs w:val="24"/>
        </w:rPr>
        <w:t>6、报警联动功能：</w:t>
      </w:r>
    </w:p>
    <w:p>
      <w:pPr>
        <w:pStyle w:val="BodyText"/>
        <w:spacing w:before="173" w:line="362" w:lineRule="auto"/>
        <w:ind w:right="68" w:firstLine="570"/>
        <w:rPr>
          <w:sz w:val="24"/>
          <w:szCs w:val="24"/>
        </w:rPr>
      </w:pPr>
      <w:r>
        <w:rPr>
          <w:sz w:val="24"/>
          <w:szCs w:val="24"/>
        </w:rPr>
        <w:t>利用配置中报警输出端，在管理机接受探头报警的同时</w:t>
      </w:r>
      <w:r>
        <w:rPr>
          <w:spacing w:val="-1"/>
          <w:sz w:val="24"/>
          <w:szCs w:val="24"/>
        </w:rPr>
        <w:t>，启动联动装置，对相应探</w:t>
      </w:r>
      <w:r>
        <w:rPr>
          <w:sz w:val="24"/>
          <w:szCs w:val="24"/>
        </w:rPr>
        <w:t xml:space="preserve"> </w:t>
      </w:r>
      <w:r>
        <w:rPr>
          <w:spacing w:val="-4"/>
          <w:sz w:val="24"/>
          <w:szCs w:val="24"/>
        </w:rPr>
        <w:t>头的报警进行就地的处理，可以在第一时间解决特殊情况。联动设备可为灯光、声光及各</w:t>
      </w:r>
      <w:r>
        <w:rPr>
          <w:spacing w:val="6"/>
          <w:sz w:val="24"/>
          <w:szCs w:val="24"/>
        </w:rPr>
        <w:t xml:space="preserve"> </w:t>
      </w:r>
      <w:r>
        <w:rPr>
          <w:spacing w:val="-4"/>
          <w:sz w:val="24"/>
          <w:szCs w:val="24"/>
        </w:rPr>
        <w:t>种类型的电控机械设备，报警输出端仅提供具有延时的开关信号。联动功能的合理使用更</w:t>
      </w:r>
    </w:p>
    <w:p>
      <w:pPr>
        <w:pStyle w:val="BodyText"/>
        <w:spacing w:line="219" w:lineRule="auto"/>
        <w:rPr>
          <w:sz w:val="24"/>
          <w:szCs w:val="24"/>
        </w:rPr>
      </w:pPr>
      <w:r>
        <w:rPr>
          <w:spacing w:val="-1"/>
          <w:sz w:val="24"/>
          <w:szCs w:val="24"/>
        </w:rPr>
        <w:t>可充分发挥系统的高效准确处理数据的特色，</w:t>
      </w:r>
      <w:r>
        <w:rPr>
          <w:spacing w:val="-2"/>
          <w:sz w:val="24"/>
          <w:szCs w:val="24"/>
        </w:rPr>
        <w:t>实现部分设备的智能化控制。</w:t>
      </w:r>
    </w:p>
    <w:p>
      <w:pPr>
        <w:pStyle w:val="BodyText"/>
        <w:spacing w:before="186" w:line="220" w:lineRule="auto"/>
        <w:ind w:left="570"/>
        <w:rPr>
          <w:sz w:val="24"/>
          <w:szCs w:val="24"/>
        </w:rPr>
      </w:pPr>
      <w:r>
        <w:rPr>
          <w:spacing w:val="-9"/>
          <w:sz w:val="24"/>
          <w:szCs w:val="24"/>
        </w:rPr>
        <w:t>7、系统扩充功能：</w:t>
      </w:r>
    </w:p>
    <w:p>
      <w:pPr>
        <w:pStyle w:val="BodyText"/>
        <w:spacing w:before="161" w:line="362" w:lineRule="auto"/>
        <w:ind w:right="68" w:firstLine="570"/>
        <w:rPr>
          <w:sz w:val="24"/>
          <w:szCs w:val="24"/>
        </w:rPr>
      </w:pPr>
      <w:r>
        <w:rPr>
          <w:sz w:val="24"/>
          <w:szCs w:val="24"/>
        </w:rPr>
        <w:t>本次设计使用系统联网是使用光纤数字信号传输，具有</w:t>
      </w:r>
      <w:r>
        <w:rPr>
          <w:spacing w:val="-1"/>
          <w:sz w:val="24"/>
          <w:szCs w:val="24"/>
        </w:rPr>
        <w:t>传输距离远、速度快、系统</w:t>
      </w:r>
      <w:r>
        <w:rPr>
          <w:sz w:val="24"/>
          <w:szCs w:val="24"/>
        </w:rPr>
        <w:t xml:space="preserve"> </w:t>
      </w:r>
      <w:r>
        <w:rPr>
          <w:spacing w:val="-4"/>
          <w:sz w:val="24"/>
          <w:szCs w:val="24"/>
        </w:rPr>
        <w:t>容量大、系统扩充性强、施工简单，操作方便等特点，适用于大型的小区联网。在将系统</w:t>
      </w:r>
      <w:r>
        <w:rPr>
          <w:spacing w:val="6"/>
          <w:sz w:val="24"/>
          <w:szCs w:val="24"/>
        </w:rPr>
        <w:t xml:space="preserve"> </w:t>
      </w:r>
      <w:r>
        <w:rPr>
          <w:spacing w:val="-4"/>
          <w:sz w:val="24"/>
          <w:szCs w:val="24"/>
        </w:rPr>
        <w:t>扩大的同时，通过适当的分区及设立相应的分管理员及总管理员，在保证系统容量的前提</w:t>
      </w:r>
    </w:p>
    <w:p>
      <w:pPr>
        <w:pStyle w:val="BodyText"/>
        <w:spacing w:before="1" w:line="219" w:lineRule="auto"/>
        <w:rPr>
          <w:sz w:val="24"/>
          <w:szCs w:val="24"/>
        </w:rPr>
      </w:pPr>
      <w:r>
        <w:rPr>
          <w:spacing w:val="-5"/>
          <w:sz w:val="24"/>
          <w:szCs w:val="24"/>
        </w:rPr>
        <w:t>下，确保各个子系统可正常有效的使用。</w:t>
      </w:r>
    </w:p>
    <w:p>
      <w:pPr>
        <w:pStyle w:val="BodyText"/>
        <w:spacing w:before="176" w:line="221" w:lineRule="auto"/>
        <w:ind w:left="570"/>
        <w:rPr>
          <w:sz w:val="24"/>
          <w:szCs w:val="24"/>
        </w:rPr>
      </w:pPr>
      <w:r>
        <w:rPr>
          <w:spacing w:val="-9"/>
          <w:sz w:val="24"/>
          <w:szCs w:val="24"/>
        </w:rPr>
        <w:t>8、备电应急功能：</w:t>
      </w:r>
    </w:p>
    <w:p>
      <w:pPr>
        <w:pStyle w:val="BodyText"/>
        <w:spacing w:before="191" w:line="461" w:lineRule="exact"/>
        <w:ind w:left="570"/>
        <w:rPr>
          <w:sz w:val="24"/>
          <w:szCs w:val="24"/>
        </w:rPr>
      </w:pPr>
      <w:r>
        <w:rPr>
          <w:spacing w:val="-2"/>
          <w:position w:val="16"/>
          <w:sz w:val="24"/>
          <w:szCs w:val="24"/>
        </w:rPr>
        <w:t>系统带有备用电源，确保小区供电失常情况下，系统可保持一定时间的正常使用，</w:t>
      </w:r>
    </w:p>
    <w:p>
      <w:pPr>
        <w:pStyle w:val="BodyText"/>
        <w:spacing w:line="220" w:lineRule="auto"/>
        <w:rPr>
          <w:sz w:val="24"/>
          <w:szCs w:val="24"/>
        </w:rPr>
      </w:pPr>
      <w:r>
        <w:rPr>
          <w:spacing w:val="-9"/>
          <w:sz w:val="24"/>
          <w:szCs w:val="24"/>
        </w:rPr>
        <w:t>通讯畅通无阻。</w:t>
      </w:r>
    </w:p>
    <w:p>
      <w:pPr>
        <w:pStyle w:val="BodyText"/>
        <w:spacing w:before="184" w:line="219" w:lineRule="auto"/>
        <w:ind w:left="570"/>
        <w:rPr>
          <w:sz w:val="24"/>
          <w:szCs w:val="24"/>
        </w:rPr>
      </w:pPr>
      <w:r>
        <w:rPr>
          <w:spacing w:val="-11"/>
          <w:sz w:val="24"/>
          <w:szCs w:val="24"/>
        </w:rPr>
        <w:t>9、软件管理功能：</w:t>
      </w:r>
    </w:p>
    <w:p>
      <w:pPr>
        <w:pStyle w:val="BodyText"/>
        <w:spacing w:before="195" w:line="219" w:lineRule="auto"/>
        <w:ind w:left="570"/>
        <w:rPr>
          <w:sz w:val="24"/>
          <w:szCs w:val="24"/>
        </w:rPr>
      </w:pPr>
      <w:r>
        <w:rPr>
          <w:sz w:val="24"/>
          <w:szCs w:val="24"/>
        </w:rPr>
        <w:t>鉴于系统扩充及高要求的物业管理模式，专用软件功</w:t>
      </w:r>
      <w:r>
        <w:rPr>
          <w:spacing w:val="-1"/>
          <w:sz w:val="24"/>
          <w:szCs w:val="24"/>
        </w:rPr>
        <w:t>能包括输入有关系统信息、住</w:t>
      </w:r>
    </w:p>
    <w:p>
      <w:pPr>
        <w:spacing w:line="219" w:lineRule="auto"/>
        <w:rPr>
          <w:sz w:val="24"/>
          <w:szCs w:val="24"/>
        </w:rPr>
        <w:sectPr>
          <w:footerReference w:type="default" r:id="rId43"/>
          <w:pgSz w:w="11910" w:h="16840"/>
          <w:pgMar w:top="1191" w:right="1220" w:bottom="1067" w:left="1410" w:header="0" w:footer="848" w:gutter="0"/>
          <w:pgNumType w:start="22"/>
          <w:cols w:space="708"/>
        </w:sectPr>
      </w:pPr>
    </w:p>
    <w:p>
      <w:pPr>
        <w:pStyle w:val="BodyText"/>
        <w:spacing w:before="47" w:line="354" w:lineRule="auto"/>
        <w:ind w:right="18"/>
        <w:jc w:val="both"/>
        <w:rPr>
          <w:sz w:val="24"/>
          <w:szCs w:val="24"/>
        </w:rPr>
      </w:pPr>
      <w:r>
        <w:rPr>
          <w:spacing w:val="-4"/>
          <w:sz w:val="24"/>
          <w:szCs w:val="24"/>
        </w:rPr>
        <w:t>户状况、编辑功能、事件登陆功能、打印功能、电子地图功能、出入口信息控制功能、传</w:t>
      </w:r>
      <w:r>
        <w:rPr>
          <w:spacing w:val="7"/>
          <w:sz w:val="24"/>
          <w:szCs w:val="24"/>
        </w:rPr>
        <w:t xml:space="preserve"> </w:t>
      </w:r>
      <w:r>
        <w:rPr>
          <w:spacing w:val="-4"/>
          <w:sz w:val="24"/>
          <w:szCs w:val="24"/>
        </w:rPr>
        <w:t>输功能、扩展功能、信息存储功能及远程调试功能等。通过此软件的进一步管理，可在有</w:t>
      </w:r>
      <w:r>
        <w:rPr>
          <w:spacing w:val="7"/>
          <w:sz w:val="24"/>
          <w:szCs w:val="24"/>
        </w:rPr>
        <w:t xml:space="preserve"> </w:t>
      </w:r>
      <w:r>
        <w:rPr>
          <w:spacing w:val="-4"/>
          <w:sz w:val="24"/>
          <w:szCs w:val="24"/>
        </w:rPr>
        <w:t>限的时间内，提供最有效的信息，对系统的运作进行随时的监察，将小区的物业管理真正</w:t>
      </w:r>
    </w:p>
    <w:p>
      <w:pPr>
        <w:pStyle w:val="BodyText"/>
        <w:spacing w:line="219" w:lineRule="auto"/>
        <w:rPr>
          <w:sz w:val="24"/>
          <w:szCs w:val="24"/>
        </w:rPr>
      </w:pPr>
      <w:r>
        <w:rPr>
          <w:spacing w:val="-4"/>
          <w:sz w:val="24"/>
          <w:szCs w:val="24"/>
        </w:rPr>
        <w:t>提高到智能化的领域中。</w:t>
      </w:r>
    </w:p>
    <w:p>
      <w:pPr>
        <w:spacing w:line="436" w:lineRule="auto"/>
      </w:pPr>
    </w:p>
    <w:p>
      <w:pPr>
        <w:spacing w:before="91" w:line="221" w:lineRule="auto"/>
        <w:ind w:left="3"/>
        <w:outlineLvl w:val="1"/>
        <w:rPr>
          <w:rFonts w:ascii="黑体" w:eastAsia="黑体" w:hAnsi="黑体" w:cs="黑体"/>
          <w:sz w:val="28"/>
          <w:szCs w:val="28"/>
        </w:rPr>
      </w:pPr>
      <w:hyperlink r:id="rId44" w:history="1">
        <w:r>
          <w:rPr>
            <w:rFonts w:ascii="黑体" w:eastAsia="黑体" w:hAnsi="黑体" w:cs="黑体"/>
            <w:b/>
            <w:bCs/>
            <w:spacing w:val="-14"/>
            <w:sz w:val="28"/>
            <w:szCs w:val="28"/>
          </w:rPr>
          <w:t>4.4.1.3</w:t>
        </w:r>
      </w:hyperlink>
      <w:r>
        <w:rPr>
          <w:rFonts w:ascii="黑体" w:eastAsia="黑体" w:hAnsi="黑体" w:cs="黑体"/>
          <w:spacing w:val="57"/>
          <w:sz w:val="28"/>
          <w:szCs w:val="28"/>
        </w:rPr>
        <w:t xml:space="preserve">  </w:t>
      </w:r>
      <w:r>
        <w:rPr>
          <w:rFonts w:ascii="Times New Roman" w:eastAsia="Times New Roman" w:hAnsi="Times New Roman" w:cs="Times New Roman"/>
          <w:b/>
          <w:bCs/>
          <w:spacing w:val="-14"/>
          <w:sz w:val="28"/>
          <w:szCs w:val="28"/>
        </w:rPr>
        <w:t xml:space="preserve">B  </w:t>
      </w:r>
      <w:r>
        <w:rPr>
          <w:rFonts w:ascii="黑体" w:eastAsia="黑体" w:hAnsi="黑体" w:cs="黑体"/>
          <w:b/>
          <w:bCs/>
          <w:spacing w:val="-14"/>
          <w:sz w:val="28"/>
          <w:szCs w:val="28"/>
        </w:rPr>
        <w:t>区系统配置</w:t>
      </w:r>
    </w:p>
    <w:p>
      <w:pPr>
        <w:spacing w:line="457" w:lineRule="auto"/>
      </w:pPr>
    </w:p>
    <w:p>
      <w:pPr>
        <w:pStyle w:val="BodyText"/>
        <w:spacing w:before="78" w:line="461" w:lineRule="exact"/>
        <w:ind w:left="570"/>
        <w:rPr>
          <w:sz w:val="24"/>
          <w:szCs w:val="24"/>
        </w:rPr>
      </w:pPr>
      <w:r>
        <w:rPr>
          <w:spacing w:val="-2"/>
          <w:position w:val="16"/>
          <w:sz w:val="24"/>
          <w:szCs w:val="24"/>
        </w:rPr>
        <w:t>智能化系统工程方案设计注重整体功能强大，中心设备完备，系统配置科学合理，</w:t>
      </w:r>
    </w:p>
    <w:p>
      <w:pPr>
        <w:pStyle w:val="BodyText"/>
        <w:spacing w:before="1" w:line="219" w:lineRule="auto"/>
        <w:rPr>
          <w:sz w:val="24"/>
          <w:szCs w:val="24"/>
        </w:rPr>
      </w:pPr>
      <w:r>
        <w:rPr>
          <w:spacing w:val="-2"/>
          <w:sz w:val="24"/>
          <w:szCs w:val="24"/>
        </w:rPr>
        <w:t>强调社区总体和楼内局部防范相结合，真正体现高技术、高标准、高水平。</w:t>
      </w:r>
    </w:p>
    <w:p>
      <w:pPr>
        <w:pStyle w:val="BodyText"/>
        <w:spacing w:before="205" w:line="346" w:lineRule="auto"/>
        <w:ind w:right="13" w:firstLine="570"/>
        <w:rPr>
          <w:sz w:val="24"/>
          <w:szCs w:val="24"/>
        </w:rPr>
      </w:pPr>
      <w:r>
        <w:rPr>
          <w:sz w:val="24"/>
          <w:szCs w:val="24"/>
        </w:rPr>
        <w:t>鸿运润园项目的建筑分别为叠拼和独栋别墅。小区的设</w:t>
      </w:r>
      <w:r>
        <w:rPr>
          <w:spacing w:val="-1"/>
          <w:sz w:val="24"/>
          <w:szCs w:val="24"/>
        </w:rPr>
        <w:t>计比较高档。整个项目的面</w:t>
      </w:r>
      <w:r>
        <w:rPr>
          <w:sz w:val="24"/>
          <w:szCs w:val="24"/>
        </w:rPr>
        <w:t xml:space="preserve"> </w:t>
      </w:r>
      <w:r>
        <w:rPr>
          <w:spacing w:val="-4"/>
          <w:sz w:val="24"/>
          <w:szCs w:val="24"/>
        </w:rPr>
        <w:t>积较大。所以选用一个功能比较先进，能实现面积大的联网系统。该系统要求采用数字化</w:t>
      </w:r>
      <w:r>
        <w:rPr>
          <w:spacing w:val="5"/>
          <w:sz w:val="24"/>
          <w:szCs w:val="24"/>
        </w:rPr>
        <w:t xml:space="preserve"> </w:t>
      </w:r>
      <w:r>
        <w:rPr>
          <w:spacing w:val="-1"/>
          <w:sz w:val="24"/>
          <w:szCs w:val="24"/>
        </w:rPr>
        <w:t>联网，传输采用</w:t>
      </w:r>
      <w:r>
        <w:rPr>
          <w:spacing w:val="-59"/>
          <w:sz w:val="24"/>
          <w:szCs w:val="24"/>
        </w:rPr>
        <w:t xml:space="preserve"> </w:t>
      </w:r>
      <w:r>
        <w:rPr>
          <w:rFonts w:ascii="Times New Roman" w:eastAsia="Times New Roman" w:hAnsi="Times New Roman" w:cs="Times New Roman"/>
          <w:spacing w:val="-1"/>
          <w:sz w:val="24"/>
          <w:szCs w:val="24"/>
        </w:rPr>
        <w:t>TCP/IP</w:t>
      </w:r>
      <w:r>
        <w:rPr>
          <w:rFonts w:ascii="Times New Roman" w:eastAsia="Times New Roman" w:hAnsi="Times New Roman" w:cs="Times New Roman"/>
          <w:spacing w:val="18"/>
          <w:sz w:val="24"/>
          <w:szCs w:val="24"/>
        </w:rPr>
        <w:t xml:space="preserve"> </w:t>
      </w:r>
      <w:r>
        <w:rPr>
          <w:spacing w:val="-1"/>
          <w:sz w:val="24"/>
          <w:szCs w:val="24"/>
        </w:rPr>
        <w:t>协议，通过光纤能达到远距离传输，且采用数字信号联网，抗干</w:t>
      </w:r>
    </w:p>
    <w:p>
      <w:pPr>
        <w:pStyle w:val="BodyText"/>
        <w:spacing w:line="219" w:lineRule="auto"/>
        <w:rPr>
          <w:sz w:val="24"/>
          <w:szCs w:val="24"/>
        </w:rPr>
      </w:pPr>
      <w:r>
        <w:rPr>
          <w:spacing w:val="-8"/>
          <w:sz w:val="24"/>
          <w:szCs w:val="24"/>
        </w:rPr>
        <w:t>扰能力好。</w:t>
      </w:r>
    </w:p>
    <w:p>
      <w:pPr>
        <w:pStyle w:val="BodyText"/>
        <w:spacing w:before="225" w:line="460" w:lineRule="exact"/>
        <w:jc w:val="right"/>
        <w:rPr>
          <w:sz w:val="24"/>
          <w:szCs w:val="24"/>
        </w:rPr>
      </w:pPr>
      <w:r>
        <w:rPr>
          <w:position w:val="16"/>
          <w:sz w:val="24"/>
          <w:szCs w:val="24"/>
        </w:rPr>
        <w:t>(1)  单元门口主机，为叠拼户型设计的门口主机，在单元门门口可以呼叫单元内</w:t>
      </w:r>
    </w:p>
    <w:p>
      <w:pPr>
        <w:pStyle w:val="BodyText"/>
        <w:spacing w:line="218" w:lineRule="auto"/>
        <w:rPr>
          <w:sz w:val="24"/>
          <w:szCs w:val="24"/>
        </w:rPr>
      </w:pPr>
      <w:r>
        <w:rPr>
          <w:spacing w:val="-1"/>
          <w:sz w:val="24"/>
          <w:szCs w:val="24"/>
        </w:rPr>
        <w:t>任何一户，而且还可以呼叫系统的管理中心。因此我们</w:t>
      </w:r>
      <w:r>
        <w:rPr>
          <w:spacing w:val="-2"/>
          <w:sz w:val="24"/>
          <w:szCs w:val="24"/>
        </w:rPr>
        <w:t>为小区设置了门口机。</w:t>
      </w:r>
    </w:p>
    <w:p>
      <w:pPr>
        <w:pStyle w:val="BodyText"/>
        <w:spacing w:before="186" w:line="460" w:lineRule="exact"/>
        <w:ind w:right="22"/>
        <w:jc w:val="right"/>
        <w:rPr>
          <w:sz w:val="24"/>
          <w:szCs w:val="24"/>
        </w:rPr>
      </w:pPr>
      <w:r>
        <w:rPr>
          <w:spacing w:val="-2"/>
          <w:position w:val="16"/>
          <w:sz w:val="24"/>
          <w:szCs w:val="24"/>
        </w:rPr>
        <w:t>(2)</w:t>
      </w:r>
      <w:r>
        <w:rPr>
          <w:spacing w:val="31"/>
          <w:position w:val="16"/>
          <w:sz w:val="24"/>
          <w:szCs w:val="24"/>
        </w:rPr>
        <w:t xml:space="preserve">  </w:t>
      </w:r>
      <w:r>
        <w:rPr>
          <w:spacing w:val="-2"/>
          <w:position w:val="16"/>
          <w:sz w:val="24"/>
          <w:szCs w:val="24"/>
        </w:rPr>
        <w:t>围墙门主机，根据现代化智能小区的要求，为了方</w:t>
      </w:r>
      <w:r>
        <w:rPr>
          <w:spacing w:val="-3"/>
          <w:position w:val="16"/>
          <w:sz w:val="24"/>
          <w:szCs w:val="24"/>
        </w:rPr>
        <w:t>便小区的管理，我们在小</w:t>
      </w:r>
    </w:p>
    <w:p>
      <w:pPr>
        <w:pStyle w:val="BodyText"/>
        <w:spacing w:before="1" w:line="218" w:lineRule="auto"/>
        <w:rPr>
          <w:sz w:val="24"/>
          <w:szCs w:val="24"/>
        </w:rPr>
      </w:pPr>
      <w:r>
        <w:rPr>
          <w:spacing w:val="-2"/>
          <w:sz w:val="24"/>
          <w:szCs w:val="24"/>
        </w:rPr>
        <w:t>区的出入口设定了围墙门主机，以方便管理者确认房</w:t>
      </w:r>
      <w:r>
        <w:rPr>
          <w:spacing w:val="-3"/>
          <w:sz w:val="24"/>
          <w:szCs w:val="24"/>
        </w:rPr>
        <w:t>客的身份。</w:t>
      </w:r>
    </w:p>
    <w:p>
      <w:pPr>
        <w:pStyle w:val="BodyText"/>
        <w:spacing w:before="195" w:line="219" w:lineRule="auto"/>
        <w:ind w:left="709"/>
        <w:rPr>
          <w:sz w:val="24"/>
          <w:szCs w:val="24"/>
        </w:rPr>
      </w:pPr>
      <w:r>
        <w:rPr>
          <w:spacing w:val="-2"/>
          <w:sz w:val="24"/>
          <w:szCs w:val="24"/>
        </w:rPr>
        <w:t>(3)  小门口主机，为独户别墅户和叠拼户型首层设立了直按式的小门口机。</w:t>
      </w:r>
    </w:p>
    <w:p>
      <w:pPr>
        <w:pStyle w:val="BodyText"/>
        <w:spacing w:before="176" w:line="354" w:lineRule="auto"/>
        <w:ind w:right="22" w:firstLine="709"/>
        <w:rPr>
          <w:sz w:val="24"/>
          <w:szCs w:val="24"/>
        </w:rPr>
      </w:pPr>
      <w:r>
        <w:rPr>
          <w:spacing w:val="-1"/>
          <w:sz w:val="24"/>
          <w:szCs w:val="24"/>
        </w:rPr>
        <w:t>(4)  彩色多功能分机，根据户型要求，为每户设置了一台带报警功能的室内分机</w:t>
      </w:r>
      <w:r>
        <w:rPr>
          <w:spacing w:val="16"/>
          <w:sz w:val="24"/>
          <w:szCs w:val="24"/>
        </w:rPr>
        <w:t xml:space="preserve"> </w:t>
      </w:r>
      <w:r>
        <w:rPr>
          <w:spacing w:val="-4"/>
          <w:sz w:val="24"/>
          <w:szCs w:val="24"/>
        </w:rPr>
        <w:t>作为报警系统的户内主机，其他层各设置一台无报警功能的室内分机。而独户型别墅最高</w:t>
      </w:r>
    </w:p>
    <w:p>
      <w:pPr>
        <w:pStyle w:val="BodyText"/>
        <w:spacing w:before="1" w:line="218" w:lineRule="auto"/>
        <w:rPr>
          <w:sz w:val="24"/>
          <w:szCs w:val="24"/>
        </w:rPr>
      </w:pPr>
      <w:r>
        <w:rPr>
          <w:spacing w:val="-2"/>
          <w:sz w:val="24"/>
          <w:szCs w:val="24"/>
        </w:rPr>
        <w:t>为四层，因顶层只有一间活动室，故顶层不设置室内分机。</w:t>
      </w:r>
    </w:p>
    <w:p>
      <w:pPr>
        <w:pStyle w:val="BodyText"/>
        <w:spacing w:before="187" w:line="220" w:lineRule="auto"/>
        <w:ind w:left="709"/>
        <w:rPr>
          <w:sz w:val="24"/>
          <w:szCs w:val="24"/>
        </w:rPr>
      </w:pPr>
      <w:r>
        <w:rPr>
          <w:spacing w:val="-9"/>
          <w:sz w:val="24"/>
          <w:szCs w:val="24"/>
        </w:rPr>
        <w:t>(5)</w:t>
      </w:r>
      <w:r>
        <w:rPr>
          <w:spacing w:val="16"/>
          <w:sz w:val="24"/>
          <w:szCs w:val="24"/>
        </w:rPr>
        <w:t xml:space="preserve">  </w:t>
      </w:r>
      <w:r>
        <w:rPr>
          <w:spacing w:val="-9"/>
          <w:sz w:val="24"/>
          <w:szCs w:val="24"/>
        </w:rPr>
        <w:t>辅助设备</w:t>
      </w:r>
    </w:p>
    <w:p>
      <w:pPr>
        <w:pStyle w:val="BodyText"/>
        <w:spacing w:before="192" w:line="461" w:lineRule="exact"/>
        <w:ind w:right="42"/>
        <w:jc w:val="right"/>
        <w:rPr>
          <w:sz w:val="24"/>
          <w:szCs w:val="24"/>
        </w:rPr>
      </w:pPr>
      <w:r>
        <w:rPr>
          <w:spacing w:val="-2"/>
          <w:position w:val="16"/>
          <w:sz w:val="24"/>
          <w:szCs w:val="24"/>
        </w:rPr>
        <w:t>1:</w:t>
      </w:r>
      <w:r>
        <w:rPr>
          <w:spacing w:val="-63"/>
          <w:position w:val="16"/>
          <w:sz w:val="24"/>
          <w:szCs w:val="24"/>
        </w:rPr>
        <w:t xml:space="preserve"> </w:t>
      </w:r>
      <w:r>
        <w:rPr>
          <w:spacing w:val="-2"/>
          <w:position w:val="16"/>
          <w:sz w:val="24"/>
          <w:szCs w:val="24"/>
        </w:rPr>
        <w:t>楼层分配器，叠拼户型我们采用共用楼层分配器的方式，而独户别墅我</w:t>
      </w:r>
      <w:r>
        <w:rPr>
          <w:spacing w:val="-3"/>
          <w:position w:val="16"/>
          <w:sz w:val="24"/>
          <w:szCs w:val="24"/>
        </w:rPr>
        <w:t>们则采用</w:t>
      </w:r>
    </w:p>
    <w:p>
      <w:pPr>
        <w:pStyle w:val="BodyText"/>
        <w:spacing w:before="1" w:line="219" w:lineRule="auto"/>
        <w:rPr>
          <w:sz w:val="24"/>
          <w:szCs w:val="24"/>
        </w:rPr>
      </w:pPr>
      <w:r>
        <w:rPr>
          <w:spacing w:val="-6"/>
          <w:sz w:val="24"/>
          <w:szCs w:val="24"/>
        </w:rPr>
        <w:t>单独使用楼层分配器的方式。</w:t>
      </w:r>
    </w:p>
    <w:p>
      <w:pPr>
        <w:pStyle w:val="BodyText"/>
        <w:spacing w:before="194" w:line="463" w:lineRule="exact"/>
        <w:jc w:val="right"/>
        <w:rPr>
          <w:sz w:val="24"/>
          <w:szCs w:val="24"/>
        </w:rPr>
      </w:pPr>
      <w:r>
        <w:rPr>
          <w:spacing w:val="-2"/>
          <w:position w:val="16"/>
          <w:sz w:val="24"/>
          <w:szCs w:val="24"/>
        </w:rPr>
        <w:t>2:</w:t>
      </w:r>
      <w:r>
        <w:rPr>
          <w:spacing w:val="-25"/>
          <w:position w:val="16"/>
          <w:sz w:val="24"/>
          <w:szCs w:val="24"/>
        </w:rPr>
        <w:t xml:space="preserve"> </w:t>
      </w:r>
      <w:r>
        <w:rPr>
          <w:spacing w:val="-2"/>
          <w:position w:val="16"/>
          <w:sz w:val="24"/>
          <w:szCs w:val="24"/>
        </w:rPr>
        <w:t>单元接口，此设备是系统联网的关键设施，每单元必须设置一台，独户别墅每户</w:t>
      </w:r>
    </w:p>
    <w:p>
      <w:pPr>
        <w:pStyle w:val="BodyText"/>
        <w:spacing w:before="1" w:line="221" w:lineRule="auto"/>
        <w:rPr>
          <w:sz w:val="24"/>
          <w:szCs w:val="24"/>
        </w:rPr>
      </w:pPr>
      <w:r>
        <w:rPr>
          <w:spacing w:val="-11"/>
          <w:sz w:val="24"/>
          <w:szCs w:val="24"/>
        </w:rPr>
        <w:t>一台。</w:t>
      </w:r>
    </w:p>
    <w:p>
      <w:pPr>
        <w:pStyle w:val="BodyText"/>
        <w:spacing w:before="180" w:line="219" w:lineRule="auto"/>
        <w:ind w:left="570"/>
        <w:rPr>
          <w:sz w:val="24"/>
          <w:szCs w:val="24"/>
        </w:rPr>
      </w:pPr>
      <w:r>
        <w:rPr>
          <w:spacing w:val="-1"/>
          <w:sz w:val="24"/>
          <w:szCs w:val="24"/>
        </w:rPr>
        <w:t>3: 联网接口，根据联网距离要求的限制，我们需设置了联网接口。</w:t>
      </w:r>
    </w:p>
    <w:p>
      <w:pPr>
        <w:pStyle w:val="BodyText"/>
        <w:spacing w:before="194" w:line="460" w:lineRule="exact"/>
        <w:ind w:right="21"/>
        <w:jc w:val="right"/>
        <w:rPr>
          <w:sz w:val="24"/>
          <w:szCs w:val="24"/>
        </w:rPr>
      </w:pPr>
      <w:r>
        <w:rPr>
          <w:spacing w:val="-3"/>
          <w:position w:val="16"/>
          <w:sz w:val="24"/>
          <w:szCs w:val="24"/>
        </w:rPr>
        <w:t>4: 电源，因独户别墅共设三台分机，出于工作时的功率考虑，此户型</w:t>
      </w:r>
      <w:r>
        <w:rPr>
          <w:spacing w:val="-4"/>
          <w:position w:val="16"/>
          <w:sz w:val="24"/>
          <w:szCs w:val="24"/>
        </w:rPr>
        <w:t>每户单独设置</w:t>
      </w:r>
    </w:p>
    <w:p>
      <w:pPr>
        <w:pStyle w:val="BodyText"/>
        <w:spacing w:line="218" w:lineRule="auto"/>
        <w:rPr>
          <w:sz w:val="24"/>
          <w:szCs w:val="24"/>
        </w:rPr>
      </w:pPr>
      <w:r>
        <w:rPr>
          <w:spacing w:val="-3"/>
          <w:sz w:val="24"/>
          <w:szCs w:val="24"/>
        </w:rPr>
        <w:t>一台分机，结合小区设备数量我们设置了相应数量的电源设备。</w:t>
      </w:r>
    </w:p>
    <w:p>
      <w:pPr>
        <w:pStyle w:val="BodyText"/>
        <w:spacing w:before="186" w:line="470" w:lineRule="exact"/>
        <w:ind w:right="18"/>
        <w:jc w:val="right"/>
        <w:rPr>
          <w:sz w:val="24"/>
          <w:szCs w:val="24"/>
        </w:rPr>
      </w:pPr>
      <w:r>
        <w:rPr>
          <w:spacing w:val="-2"/>
          <w:position w:val="17"/>
          <w:sz w:val="24"/>
          <w:szCs w:val="24"/>
        </w:rPr>
        <w:t>5:</w:t>
      </w:r>
      <w:r>
        <w:rPr>
          <w:spacing w:val="-26"/>
          <w:position w:val="17"/>
          <w:sz w:val="24"/>
          <w:szCs w:val="24"/>
        </w:rPr>
        <w:t xml:space="preserve"> </w:t>
      </w:r>
      <w:r>
        <w:rPr>
          <w:spacing w:val="-2"/>
          <w:position w:val="17"/>
          <w:sz w:val="24"/>
          <w:szCs w:val="24"/>
        </w:rPr>
        <w:t>切换器，由于叠拼户型均有地下车库，在</w:t>
      </w:r>
      <w:r>
        <w:rPr>
          <w:spacing w:val="-3"/>
          <w:position w:val="17"/>
          <w:sz w:val="24"/>
          <w:szCs w:val="24"/>
        </w:rPr>
        <w:t>地下设置门口主机，因此设置切换器若</w:t>
      </w:r>
    </w:p>
    <w:p>
      <w:pPr>
        <w:pStyle w:val="BodyText"/>
        <w:spacing w:before="1" w:line="218" w:lineRule="auto"/>
        <w:rPr>
          <w:sz w:val="24"/>
          <w:szCs w:val="24"/>
        </w:rPr>
      </w:pPr>
      <w:r>
        <w:rPr>
          <w:spacing w:val="-5"/>
          <w:sz w:val="24"/>
          <w:szCs w:val="24"/>
        </w:rPr>
        <w:t>干以完成系统搭建。</w:t>
      </w:r>
    </w:p>
    <w:p>
      <w:pPr>
        <w:spacing w:line="218" w:lineRule="auto"/>
        <w:rPr>
          <w:sz w:val="24"/>
          <w:szCs w:val="24"/>
        </w:rPr>
        <w:sectPr>
          <w:footerReference w:type="default" r:id="rId45"/>
          <w:pgSz w:w="11910" w:h="16840"/>
          <w:pgMar w:top="1200" w:right="1277" w:bottom="1049" w:left="1400" w:header="0" w:footer="854" w:gutter="0"/>
          <w:pgNumType w:start="23"/>
          <w:cols w:space="708"/>
        </w:sectPr>
      </w:pPr>
    </w:p>
    <w:p>
      <w:pPr>
        <w:pStyle w:val="BodyText"/>
        <w:spacing w:before="47" w:line="481" w:lineRule="exact"/>
        <w:jc w:val="right"/>
        <w:rPr>
          <w:sz w:val="24"/>
          <w:szCs w:val="24"/>
        </w:rPr>
      </w:pPr>
      <w:r>
        <w:rPr>
          <w:spacing w:val="-1"/>
          <w:position w:val="18"/>
          <w:sz w:val="24"/>
          <w:szCs w:val="24"/>
        </w:rPr>
        <w:t xml:space="preserve">6: 小区 </w:t>
      </w:r>
      <w:r>
        <w:rPr>
          <w:rFonts w:ascii="Times New Roman" w:eastAsia="Times New Roman" w:hAnsi="Times New Roman" w:cs="Times New Roman"/>
          <w:spacing w:val="-1"/>
          <w:position w:val="18"/>
          <w:sz w:val="24"/>
          <w:szCs w:val="24"/>
        </w:rPr>
        <w:t>IP</w:t>
      </w:r>
      <w:r>
        <w:rPr>
          <w:rFonts w:ascii="Times New Roman" w:eastAsia="Times New Roman" w:hAnsi="Times New Roman" w:cs="Times New Roman"/>
          <w:spacing w:val="43"/>
          <w:position w:val="18"/>
          <w:sz w:val="24"/>
          <w:szCs w:val="24"/>
        </w:rPr>
        <w:t xml:space="preserve"> </w:t>
      </w:r>
      <w:r>
        <w:rPr>
          <w:spacing w:val="-1"/>
          <w:position w:val="18"/>
          <w:sz w:val="24"/>
          <w:szCs w:val="24"/>
        </w:rPr>
        <w:t>联网系统需要软件一套，光</w:t>
      </w:r>
      <w:r>
        <w:rPr>
          <w:spacing w:val="-2"/>
          <w:position w:val="18"/>
          <w:sz w:val="24"/>
          <w:szCs w:val="24"/>
        </w:rPr>
        <w:t>纤收发器若干，管理中心电脑一台，网络交</w:t>
      </w:r>
    </w:p>
    <w:p>
      <w:pPr>
        <w:pStyle w:val="BodyText"/>
        <w:spacing w:line="218" w:lineRule="auto"/>
        <w:rPr>
          <w:sz w:val="24"/>
          <w:szCs w:val="24"/>
        </w:rPr>
      </w:pPr>
      <w:r>
        <w:rPr>
          <w:spacing w:val="22"/>
          <w:sz w:val="24"/>
          <w:szCs w:val="24"/>
        </w:rPr>
        <w:t>换机(24口)若干。</w:t>
      </w:r>
    </w:p>
    <w:p>
      <w:pPr>
        <w:spacing w:line="270" w:lineRule="auto"/>
      </w:pPr>
    </w:p>
    <w:p>
      <w:pPr>
        <w:spacing w:line="270" w:lineRule="auto"/>
      </w:pPr>
    </w:p>
    <w:p>
      <w:pPr>
        <w:spacing w:line="270" w:lineRule="auto"/>
      </w:pPr>
    </w:p>
    <w:p>
      <w:pPr>
        <w:spacing w:line="271" w:lineRule="auto"/>
      </w:pPr>
    </w:p>
    <w:p>
      <w:pPr>
        <w:spacing w:line="271" w:lineRule="auto"/>
      </w:pPr>
    </w:p>
    <w:p>
      <w:pPr>
        <w:spacing w:before="91" w:line="221" w:lineRule="auto"/>
        <w:ind w:left="3"/>
        <w:outlineLvl w:val="1"/>
        <w:rPr>
          <w:rFonts w:ascii="黑体" w:eastAsia="黑体" w:hAnsi="黑体" w:cs="黑体"/>
          <w:sz w:val="28"/>
          <w:szCs w:val="28"/>
        </w:rPr>
      </w:pPr>
      <w:hyperlink r:id="rId46" w:history="1">
        <w:r>
          <w:rPr>
            <w:rFonts w:ascii="黑体" w:eastAsia="黑体" w:hAnsi="黑体" w:cs="黑体"/>
            <w:b/>
            <w:bCs/>
            <w:spacing w:val="-13"/>
            <w:sz w:val="28"/>
            <w:szCs w:val="28"/>
          </w:rPr>
          <w:t>4.4.1.4</w:t>
        </w:r>
      </w:hyperlink>
      <w:r>
        <w:rPr>
          <w:rFonts w:ascii="黑体" w:eastAsia="黑体" w:hAnsi="黑体" w:cs="黑体"/>
          <w:spacing w:val="54"/>
          <w:sz w:val="28"/>
          <w:szCs w:val="28"/>
        </w:rPr>
        <w:t xml:space="preserve">  </w:t>
      </w:r>
      <w:r>
        <w:rPr>
          <w:rFonts w:ascii="Times New Roman" w:eastAsia="Times New Roman" w:hAnsi="Times New Roman" w:cs="Times New Roman"/>
          <w:b/>
          <w:bCs/>
          <w:spacing w:val="-13"/>
          <w:sz w:val="28"/>
          <w:szCs w:val="28"/>
        </w:rPr>
        <w:t xml:space="preserve">B  </w:t>
      </w:r>
      <w:r>
        <w:rPr>
          <w:rFonts w:ascii="黑体" w:eastAsia="黑体" w:hAnsi="黑体" w:cs="黑体"/>
          <w:b/>
          <w:bCs/>
          <w:spacing w:val="-13"/>
          <w:sz w:val="28"/>
          <w:szCs w:val="28"/>
        </w:rPr>
        <w:t>区系统构成示意</w:t>
      </w:r>
    </w:p>
    <w:p>
      <w:pPr>
        <w:spacing w:line="221" w:lineRule="auto"/>
        <w:rPr>
          <w:rFonts w:ascii="黑体" w:eastAsia="黑体" w:hAnsi="黑体" w:cs="黑体"/>
          <w:sz w:val="28"/>
          <w:szCs w:val="28"/>
        </w:rPr>
        <w:sectPr>
          <w:footerReference w:type="default" r:id="rId47"/>
          <w:pgSz w:w="11910" w:h="16840"/>
          <w:pgMar w:top="1190" w:right="1260" w:bottom="1070" w:left="1430" w:header="0" w:footer="851" w:gutter="0"/>
          <w:pgNumType w:start="24"/>
          <w:cols w:space="708"/>
        </w:sectPr>
      </w:pPr>
    </w:p>
    <w:p>
      <w:pPr>
        <w:spacing w:line="255" w:lineRule="auto"/>
      </w:pPr>
    </w:p>
    <w:p>
      <w:pPr>
        <w:spacing w:line="255" w:lineRule="auto"/>
      </w:pPr>
    </w:p>
    <w:p>
      <w:pPr>
        <w:spacing w:line="255" w:lineRule="auto"/>
      </w:pPr>
    </w:p>
    <w:p>
      <w:pPr>
        <w:spacing w:line="255" w:lineRule="auto"/>
      </w:pPr>
    </w:p>
    <w:p>
      <w:pPr>
        <w:spacing w:line="255" w:lineRule="auto"/>
      </w:pPr>
    </w:p>
    <w:p>
      <w:pPr>
        <w:spacing w:before="59" w:line="229" w:lineRule="auto"/>
        <w:ind w:left="2089"/>
        <w:rPr>
          <w:rFonts w:ascii="LiSu" w:eastAsia="LiSu" w:hAnsi="LiSu" w:cs="LiSu"/>
          <w:sz w:val="18"/>
          <w:szCs w:val="18"/>
        </w:rPr>
      </w:pPr>
      <w:r>
        <w:rPr>
          <w:rFonts w:ascii="LiSu" w:eastAsia="LiSu" w:hAnsi="LiSu" w:cs="LiSu"/>
          <w:spacing w:val="-9"/>
          <w:w w:val="99"/>
          <w:sz w:val="18"/>
          <w:szCs w:val="18"/>
        </w:rPr>
        <w:t>■联网单元配置图(报警或全功能室内分机/一层四户)</w:t>
      </w:r>
    </w:p>
    <w:p>
      <w:pPr>
        <w:spacing w:before="203"/>
      </w:pPr>
    </w:p>
    <w:p>
      <w:pPr>
        <w:sectPr>
          <w:footerReference w:type="default" r:id="rId48"/>
          <w:pgSz w:w="11910" w:h="16840"/>
          <w:pgMar w:top="0" w:right="0" w:bottom="1067" w:left="0" w:header="0" w:footer="848" w:gutter="0"/>
          <w:pgNumType w:start="25"/>
          <w:cols w:space="708"/>
        </w:sectPr>
      </w:pPr>
    </w:p>
    <w:p>
      <w:pPr>
        <w:spacing w:before="78" w:line="309" w:lineRule="exact"/>
        <w:jc w:val="right"/>
        <w:rPr>
          <w:sz w:val="18"/>
          <w:szCs w:val="18"/>
        </w:rPr>
      </w:pPr>
      <w:r>
        <w:rPr>
          <w:rFonts w:ascii="Arial" w:eastAsia="Arial" w:hAnsi="Arial" w:cs="Arial"/>
          <w:color w:val="FFFFFF"/>
          <w:spacing w:val="-8"/>
          <w:position w:val="12"/>
          <w:sz w:val="18"/>
          <w:szCs w:val="18"/>
        </w:rPr>
        <w:t>F1</w:t>
      </w:r>
    </w:p>
    <w:p>
      <w:pPr>
        <w:spacing w:line="185" w:lineRule="auto"/>
        <w:ind w:right="6"/>
        <w:jc w:val="right"/>
        <w:rPr>
          <w:rFonts w:ascii="Times New Roman" w:eastAsia="Times New Roman" w:hAnsi="Times New Roman" w:cs="Times New Roman"/>
          <w:sz w:val="18"/>
          <w:szCs w:val="18"/>
        </w:rPr>
      </w:pPr>
      <w:r>
        <w:rPr>
          <w:rFonts w:ascii="Times New Roman" w:eastAsia="Times New Roman" w:hAnsi="Times New Roman" w:cs="Times New Roman"/>
          <w:color w:val="FFFFFF"/>
          <w:spacing w:val="-1"/>
          <w:sz w:val="18"/>
          <w:szCs w:val="18"/>
        </w:rPr>
        <w:t>F5</w:t>
      </w:r>
    </w:p>
    <w:p>
      <w:pPr>
        <w:spacing w:line="14" w:lineRule="auto"/>
        <w:rPr>
          <w:sz w:val="2"/>
        </w:rPr>
      </w:pPr>
      <w:r>
        <w:rPr>
          <w:rFonts w:ascii="Arial" w:eastAsia="Arial" w:hAnsi="Arial" w:cs="Arial"/>
          <w:sz w:val="2"/>
          <w:szCs w:val="2"/>
        </w:rPr>
        <w:br w:type="column"/>
      </w:r>
    </w:p>
    <w:p>
      <w:pPr>
        <w:spacing w:before="34" w:line="188" w:lineRule="auto"/>
        <w:ind w:right="22"/>
        <w:jc w:val="right"/>
        <w:rPr>
          <w:rFonts w:ascii="Times New Roman" w:eastAsia="Times New Roman" w:hAnsi="Times New Roman" w:cs="Times New Roman"/>
          <w:sz w:val="24"/>
          <w:szCs w:val="24"/>
        </w:rPr>
      </w:pPr>
      <w:r>
        <w:rPr>
          <w:rFonts w:ascii="Times New Roman" w:eastAsia="Times New Roman" w:hAnsi="Times New Roman" w:cs="Times New Roman"/>
          <w:spacing w:val="-6"/>
          <w:w w:val="85"/>
          <w:sz w:val="24"/>
          <w:szCs w:val="24"/>
        </w:rPr>
        <w:t>F2H</w:t>
      </w:r>
    </w:p>
    <w:p>
      <w:pPr>
        <w:spacing w:before="124" w:line="196" w:lineRule="auto"/>
        <w:ind w:left="349"/>
        <w:rPr>
          <w:sz w:val="18"/>
          <w:szCs w:val="18"/>
        </w:rPr>
      </w:pPr>
      <w:r>
        <w:rPr>
          <w:rFonts w:ascii="Arial" w:eastAsia="Arial" w:hAnsi="Arial" w:cs="Arial"/>
          <w:color w:val="FFFFFF"/>
          <w:spacing w:val="-4"/>
          <w:sz w:val="18"/>
          <w:szCs w:val="18"/>
        </w:rPr>
        <w:t>F6</w:t>
      </w:r>
    </w:p>
    <w:p>
      <w:pPr>
        <w:spacing w:line="14" w:lineRule="auto"/>
        <w:rPr>
          <w:sz w:val="2"/>
        </w:rPr>
      </w:pPr>
      <w:r>
        <w:rPr>
          <w:rFonts w:ascii="Arial" w:eastAsia="Arial" w:hAnsi="Arial" w:cs="Arial"/>
          <w:sz w:val="2"/>
          <w:szCs w:val="2"/>
        </w:rPr>
        <w:br w:type="column"/>
      </w:r>
    </w:p>
    <w:p>
      <w:pPr>
        <w:spacing w:before="81" w:line="196" w:lineRule="auto"/>
        <w:ind w:left="199"/>
        <w:rPr>
          <w:sz w:val="24"/>
          <w:szCs w:val="24"/>
        </w:rPr>
      </w:pPr>
      <w:r>
        <w:rPr>
          <w:rFonts w:ascii="Arial" w:eastAsia="Arial" w:hAnsi="Arial" w:cs="Arial"/>
          <w:spacing w:val="-6"/>
          <w:sz w:val="24"/>
          <w:szCs w:val="24"/>
        </w:rPr>
        <w:t>F3</w:t>
      </w:r>
    </w:p>
    <w:p>
      <w:pPr>
        <w:spacing w:before="79" w:line="185" w:lineRule="auto"/>
        <w:ind w:left="199"/>
        <w:rPr>
          <w:rFonts w:ascii="Times New Roman" w:eastAsia="Times New Roman" w:hAnsi="Times New Roman" w:cs="Times New Roman"/>
          <w:sz w:val="18"/>
          <w:szCs w:val="18"/>
        </w:rPr>
      </w:pPr>
      <w:r>
        <w:rPr>
          <w:rFonts w:ascii="Times New Roman" w:eastAsia="Times New Roman" w:hAnsi="Times New Roman" w:cs="Times New Roman"/>
          <w:color w:val="FFFFFF"/>
          <w:spacing w:val="-1"/>
          <w:sz w:val="18"/>
          <w:szCs w:val="18"/>
        </w:rPr>
        <w:t>F7</w:t>
      </w:r>
    </w:p>
    <w:p>
      <w:pPr>
        <w:spacing w:line="278" w:lineRule="auto"/>
      </w:pPr>
    </w:p>
    <w:p>
      <w:pPr>
        <w:pStyle w:val="BodyText"/>
        <w:spacing w:before="43" w:line="184" w:lineRule="auto"/>
        <w:ind w:left="199"/>
        <w:rPr>
          <w:sz w:val="13"/>
          <w:szCs w:val="13"/>
        </w:rPr>
      </w:pPr>
      <w:r>
        <w:rPr>
          <w:spacing w:val="-2"/>
          <w:sz w:val="13"/>
          <w:szCs w:val="13"/>
        </w:rPr>
        <w:t>]641823</w:t>
      </w:r>
    </w:p>
    <w:p>
      <w:pPr>
        <w:spacing w:line="14" w:lineRule="auto"/>
        <w:rPr>
          <w:sz w:val="2"/>
        </w:rPr>
      </w:pPr>
      <w:r>
        <w:rPr>
          <w:rFonts w:ascii="Arial" w:eastAsia="Arial" w:hAnsi="Arial" w:cs="Arial"/>
          <w:sz w:val="2"/>
          <w:szCs w:val="2"/>
        </w:rPr>
        <w:br w:type="column"/>
      </w:r>
    </w:p>
    <w:p>
      <w:pPr>
        <w:spacing w:before="77" w:line="196" w:lineRule="auto"/>
        <w:ind w:left="69"/>
        <w:rPr>
          <w:sz w:val="18"/>
          <w:szCs w:val="18"/>
        </w:rPr>
      </w:pPr>
      <w:r>
        <w:rPr>
          <w:rFonts w:ascii="Arial" w:eastAsia="Arial" w:hAnsi="Arial" w:cs="Arial"/>
          <w:spacing w:val="-4"/>
          <w:sz w:val="18"/>
          <w:szCs w:val="18"/>
        </w:rPr>
        <w:t>F4</w:t>
      </w:r>
    </w:p>
    <w:p>
      <w:pPr>
        <w:spacing w:before="150" w:line="188" w:lineRule="auto"/>
        <w:ind w:left="69"/>
        <w:rPr>
          <w:rFonts w:ascii="Times New Roman" w:eastAsia="Times New Roman" w:hAnsi="Times New Roman" w:cs="Times New Roman"/>
          <w:sz w:val="13"/>
          <w:szCs w:val="13"/>
        </w:rPr>
      </w:pPr>
      <w:r>
        <w:rPr>
          <w:rFonts w:ascii="Times New Roman" w:eastAsia="Times New Roman" w:hAnsi="Times New Roman" w:cs="Times New Roman"/>
          <w:color w:val="FFFFFF"/>
          <w:spacing w:val="-1"/>
          <w:sz w:val="13"/>
          <w:szCs w:val="13"/>
        </w:rPr>
        <w:t>F&amp;</w:t>
      </w:r>
    </w:p>
    <w:p>
      <w:pPr>
        <w:spacing w:line="14" w:lineRule="auto"/>
        <w:rPr>
          <w:sz w:val="2"/>
        </w:rPr>
      </w:pPr>
      <w:r>
        <w:rPr>
          <w:rFonts w:ascii="Arial" w:eastAsia="Arial" w:hAnsi="Arial" w:cs="Arial"/>
          <w:sz w:val="2"/>
          <w:szCs w:val="2"/>
        </w:rPr>
        <w:br w:type="column"/>
      </w:r>
    </w:p>
    <w:p>
      <w:pPr>
        <w:spacing w:before="84" w:line="188" w:lineRule="auto"/>
        <w:jc w:val="right"/>
        <w:rPr>
          <w:rFonts w:ascii="Times New Roman" w:eastAsia="Times New Roman" w:hAnsi="Times New Roman" w:cs="Times New Roman"/>
          <w:sz w:val="24"/>
          <w:szCs w:val="24"/>
        </w:rPr>
      </w:pPr>
      <w:r>
        <w:rPr>
          <w:rFonts w:ascii="Times New Roman" w:eastAsia="Times New Roman" w:hAnsi="Times New Roman" w:cs="Times New Roman"/>
          <w:spacing w:val="-18"/>
          <w:sz w:val="24"/>
          <w:szCs w:val="24"/>
        </w:rPr>
        <w:t>F</w:t>
      </w:r>
      <w:r>
        <w:rPr>
          <w:rFonts w:ascii="Times New Roman" w:eastAsia="Times New Roman" w:hAnsi="Times New Roman" w:cs="Times New Roman"/>
          <w:spacing w:val="-17"/>
          <w:sz w:val="24"/>
          <w:szCs w:val="24"/>
        </w:rPr>
        <w:t>1</w:t>
      </w:r>
      <w:r>
        <w:rPr>
          <w:rFonts w:ascii="Times New Roman" w:eastAsia="Times New Roman" w:hAnsi="Times New Roman" w:cs="Times New Roman"/>
          <w:spacing w:val="-10"/>
          <w:sz w:val="24"/>
          <w:szCs w:val="24"/>
        </w:rPr>
        <w:t>-</w:t>
      </w:r>
    </w:p>
    <w:p>
      <w:pPr>
        <w:spacing w:before="85" w:line="185" w:lineRule="auto"/>
        <w:ind w:left="429"/>
        <w:rPr>
          <w:rFonts w:ascii="Times New Roman" w:eastAsia="Times New Roman" w:hAnsi="Times New Roman" w:cs="Times New Roman"/>
          <w:sz w:val="18"/>
          <w:szCs w:val="18"/>
        </w:rPr>
      </w:pPr>
      <w:r>
        <w:rPr>
          <w:rFonts w:ascii="Times New Roman" w:eastAsia="Times New Roman" w:hAnsi="Times New Roman" w:cs="Times New Roman"/>
          <w:color w:val="FFFFFF"/>
          <w:spacing w:val="-1"/>
          <w:sz w:val="18"/>
          <w:szCs w:val="18"/>
        </w:rPr>
        <w:t>F5</w:t>
      </w:r>
    </w:p>
    <w:p>
      <w:pPr>
        <w:spacing w:line="14" w:lineRule="auto"/>
        <w:rPr>
          <w:sz w:val="2"/>
        </w:rPr>
      </w:pPr>
      <w:r>
        <w:rPr>
          <w:rFonts w:ascii="Arial" w:eastAsia="Arial" w:hAnsi="Arial" w:cs="Arial"/>
          <w:sz w:val="2"/>
          <w:szCs w:val="2"/>
        </w:rPr>
        <w:br w:type="column"/>
      </w:r>
    </w:p>
    <w:p>
      <w:pPr>
        <w:spacing w:before="84" w:line="188" w:lineRule="auto"/>
        <w:ind w:left="279"/>
        <w:rPr>
          <w:rFonts w:ascii="Times New Roman" w:eastAsia="Times New Roman" w:hAnsi="Times New Roman" w:cs="Times New Roman"/>
          <w:sz w:val="24"/>
          <w:szCs w:val="24"/>
        </w:rPr>
      </w:pPr>
      <w:r>
        <w:rPr>
          <w:rFonts w:ascii="Times New Roman" w:eastAsia="Times New Roman" w:hAnsi="Times New Roman" w:cs="Times New Roman"/>
          <w:spacing w:val="-7"/>
          <w:w w:val="85"/>
          <w:sz w:val="24"/>
          <w:szCs w:val="24"/>
        </w:rPr>
        <w:t>F2</w:t>
      </w:r>
    </w:p>
    <w:p>
      <w:pPr>
        <w:pStyle w:val="BodyText"/>
        <w:spacing w:before="80" w:line="224" w:lineRule="auto"/>
        <w:ind w:left="279"/>
        <w:rPr>
          <w:sz w:val="18"/>
          <w:szCs w:val="18"/>
        </w:rPr>
      </w:pPr>
      <w:r>
        <w:rPr>
          <w:color w:val="FFFFFF"/>
          <w:spacing w:val="-2"/>
          <w:sz w:val="18"/>
          <w:szCs w:val="18"/>
        </w:rPr>
        <w:t>66]</w:t>
      </w:r>
    </w:p>
    <w:p>
      <w:pPr>
        <w:spacing w:line="14" w:lineRule="auto"/>
        <w:rPr>
          <w:sz w:val="2"/>
        </w:rPr>
      </w:pPr>
      <w:r>
        <w:rPr>
          <w:rFonts w:ascii="Arial" w:eastAsia="Arial" w:hAnsi="Arial" w:cs="Arial"/>
          <w:sz w:val="2"/>
          <w:szCs w:val="2"/>
        </w:rPr>
        <w:br w:type="column"/>
      </w:r>
    </w:p>
    <w:p>
      <w:pPr>
        <w:spacing w:before="75" w:line="324" w:lineRule="exact"/>
        <w:ind w:left="159"/>
        <w:rPr>
          <w:sz w:val="18"/>
          <w:szCs w:val="18"/>
        </w:rPr>
      </w:pPr>
      <w:r>
        <w:rPr>
          <w:rFonts w:ascii="Arial" w:eastAsia="Arial" w:hAnsi="Arial" w:cs="Arial"/>
          <w:color w:val="FFFFFF"/>
          <w:spacing w:val="-4"/>
          <w:position w:val="13"/>
          <w:sz w:val="18"/>
          <w:szCs w:val="18"/>
        </w:rPr>
        <w:t>F3</w:t>
      </w:r>
    </w:p>
    <w:p>
      <w:pPr>
        <w:spacing w:line="185" w:lineRule="auto"/>
        <w:ind w:left="159"/>
        <w:rPr>
          <w:rFonts w:ascii="Times New Roman" w:eastAsia="Times New Roman" w:hAnsi="Times New Roman" w:cs="Times New Roman"/>
          <w:sz w:val="13"/>
          <w:szCs w:val="13"/>
        </w:rPr>
      </w:pPr>
      <w:r>
        <w:rPr>
          <w:rFonts w:ascii="Times New Roman" w:eastAsia="Times New Roman" w:hAnsi="Times New Roman" w:cs="Times New Roman"/>
          <w:color w:val="FFFFFF"/>
          <w:spacing w:val="-1"/>
          <w:sz w:val="13"/>
          <w:szCs w:val="13"/>
        </w:rPr>
        <w:t>F7</w:t>
      </w:r>
    </w:p>
    <w:p>
      <w:pPr>
        <w:spacing w:line="317" w:lineRule="auto"/>
      </w:pPr>
    </w:p>
    <w:p>
      <w:pPr>
        <w:pStyle w:val="BodyText"/>
        <w:spacing w:before="42" w:line="171" w:lineRule="auto"/>
        <w:ind w:left="159"/>
        <w:rPr>
          <w:sz w:val="13"/>
          <w:szCs w:val="13"/>
        </w:rPr>
      </w:pPr>
      <w:r>
        <w:rPr>
          <w:spacing w:val="-2"/>
          <w:sz w:val="13"/>
          <w:szCs w:val="13"/>
        </w:rPr>
        <w:t>541823</w:t>
      </w:r>
    </w:p>
    <w:p>
      <w:pPr>
        <w:spacing w:line="14" w:lineRule="auto"/>
        <w:rPr>
          <w:sz w:val="2"/>
        </w:rPr>
      </w:pPr>
      <w:r>
        <w:rPr>
          <w:rFonts w:ascii="Arial" w:eastAsia="Arial" w:hAnsi="Arial" w:cs="Arial"/>
          <w:sz w:val="2"/>
          <w:szCs w:val="2"/>
        </w:rPr>
        <w:br w:type="column"/>
      </w:r>
    </w:p>
    <w:p>
      <w:pPr>
        <w:spacing w:before="94" w:line="301" w:lineRule="exact"/>
        <w:rPr>
          <w:sz w:val="13"/>
          <w:szCs w:val="13"/>
        </w:rPr>
      </w:pPr>
      <w:r>
        <w:rPr>
          <w:rFonts w:ascii="Arial" w:eastAsia="Arial" w:hAnsi="Arial" w:cs="Arial"/>
          <w:color w:val="FFFFFF"/>
          <w:spacing w:val="-3"/>
          <w:position w:val="15"/>
          <w:sz w:val="13"/>
          <w:szCs w:val="13"/>
        </w:rPr>
        <w:t>F4</w:t>
      </w:r>
    </w:p>
    <w:p>
      <w:pPr>
        <w:spacing w:line="196" w:lineRule="auto"/>
        <w:rPr>
          <w:sz w:val="18"/>
          <w:szCs w:val="18"/>
        </w:rPr>
      </w:pPr>
      <w:r>
        <w:rPr>
          <w:rFonts w:ascii="Arial" w:eastAsia="Arial" w:hAnsi="Arial" w:cs="Arial"/>
          <w:color w:val="FFFFFF"/>
          <w:spacing w:val="-4"/>
          <w:sz w:val="18"/>
          <w:szCs w:val="18"/>
        </w:rPr>
        <w:t>F8</w:t>
      </w:r>
    </w:p>
    <w:p>
      <w:pPr>
        <w:spacing w:line="196" w:lineRule="auto"/>
        <w:rPr>
          <w:sz w:val="18"/>
          <w:szCs w:val="18"/>
        </w:rPr>
        <w:sectPr>
          <w:footerReference w:type="default" r:id="rId49"/>
          <w:type w:val="continuous"/>
          <w:pgSz w:w="11910" w:h="16840"/>
          <w:pgMar w:top="0" w:right="0" w:bottom="1067" w:left="0" w:header="0" w:footer="848" w:gutter="0"/>
          <w:pgNumType w:start="26"/>
          <w:cols w:num="8" w:space="14" w:equalWidth="0">
            <w:col w:w="3866" w:space="14"/>
            <w:col w:w="720" w:space="0"/>
            <w:col w:w="720" w:space="0"/>
            <w:col w:w="720" w:space="0"/>
            <w:col w:w="720" w:space="0"/>
            <w:col w:w="720" w:space="0"/>
            <w:col w:w="720" w:space="0"/>
            <w:col w:w="3710" w:space="0"/>
          </w:cols>
        </w:sectPr>
      </w:pPr>
    </w:p>
    <w:p>
      <w:pPr>
        <w:spacing w:before="137"/>
      </w:pPr>
    </w:p>
    <w:p>
      <w:pPr>
        <w:sectPr>
          <w:footerReference w:type="default" r:id="rId50"/>
          <w:type w:val="continuous"/>
          <w:pgSz w:w="11910" w:h="16840"/>
          <w:pgMar w:top="0" w:right="0" w:bottom="1067" w:left="0" w:header="0" w:footer="848" w:gutter="0"/>
          <w:pgNumType w:start="27"/>
          <w:cols w:space="708"/>
        </w:sectPr>
      </w:pPr>
    </w:p>
    <w:p>
      <w:pPr>
        <w:spacing w:before="117" w:line="185" w:lineRule="auto"/>
        <w:ind w:left="5679"/>
        <w:rPr>
          <w:rFonts w:ascii="Times New Roman" w:eastAsia="Times New Roman" w:hAnsi="Times New Roman" w:cs="Times New Roman"/>
          <w:sz w:val="41"/>
          <w:szCs w:val="41"/>
        </w:rPr>
      </w:pPr>
      <w:r>
        <w:rPr>
          <w:rFonts w:ascii="Times New Roman" w:eastAsia="Times New Roman" w:hAnsi="Times New Roman" w:cs="Times New Roman"/>
          <w:sz w:val="41"/>
          <w:szCs w:val="41"/>
        </w:rPr>
        <w:t>B</w:t>
      </w:r>
    </w:p>
    <w:p>
      <w:pPr>
        <w:pStyle w:val="BodyText"/>
        <w:spacing w:before="19" w:line="185" w:lineRule="auto"/>
        <w:ind w:left="4799"/>
        <w:rPr>
          <w:sz w:val="13"/>
          <w:szCs w:val="13"/>
        </w:rPr>
      </w:pPr>
      <w:r>
        <w:rPr>
          <w:spacing w:val="-2"/>
          <w:sz w:val="13"/>
          <w:szCs w:val="13"/>
        </w:rPr>
        <w:t>]641823</w:t>
      </w:r>
    </w:p>
    <w:p>
      <w:pPr>
        <w:spacing w:line="14" w:lineRule="auto"/>
        <w:rPr>
          <w:sz w:val="2"/>
        </w:rPr>
      </w:pPr>
      <w:r>
        <w:rPr>
          <w:rFonts w:ascii="Arial" w:eastAsia="Arial" w:hAnsi="Arial" w:cs="Arial"/>
          <w:sz w:val="2"/>
          <w:szCs w:val="2"/>
        </w:rPr>
        <w:br w:type="column"/>
      </w:r>
    </w:p>
    <w:p>
      <w:pPr>
        <w:pStyle w:val="BodyText"/>
        <w:spacing w:before="53" w:line="184" w:lineRule="auto"/>
        <w:rPr>
          <w:sz w:val="18"/>
          <w:szCs w:val="18"/>
        </w:rPr>
      </w:pPr>
      <w:r>
        <w:rPr>
          <w:spacing w:val="-13"/>
          <w:sz w:val="18"/>
          <w:szCs w:val="18"/>
        </w:rPr>
        <w:t>64187</w:t>
      </w:r>
    </w:p>
    <w:p>
      <w:pPr>
        <w:spacing w:line="262" w:lineRule="auto"/>
      </w:pPr>
    </w:p>
    <w:p>
      <w:pPr>
        <w:pStyle w:val="BodyText"/>
        <w:spacing w:before="42" w:line="91" w:lineRule="exact"/>
        <w:ind w:left="1370"/>
        <w:rPr>
          <w:sz w:val="13"/>
          <w:szCs w:val="13"/>
        </w:rPr>
      </w:pPr>
      <w:r>
        <w:rPr>
          <w:spacing w:val="-5"/>
          <w:position w:val="-2"/>
          <w:sz w:val="13"/>
          <w:szCs w:val="13"/>
        </w:rPr>
        <w:t>1541823</w:t>
      </w:r>
    </w:p>
    <w:p>
      <w:pPr>
        <w:spacing w:line="91" w:lineRule="exact"/>
        <w:rPr>
          <w:sz w:val="13"/>
          <w:szCs w:val="13"/>
        </w:rPr>
        <w:sectPr>
          <w:footerReference w:type="default" r:id="rId51"/>
          <w:type w:val="continuous"/>
          <w:pgSz w:w="11910" w:h="16840"/>
          <w:pgMar w:top="0" w:right="0" w:bottom="1067" w:left="0" w:header="0" w:footer="848" w:gutter="0"/>
          <w:pgNumType w:start="28"/>
          <w:cols w:num="2" w:space="100" w:equalWidth="0">
            <w:col w:w="6171" w:space="100"/>
            <w:col w:w="5640" w:space="0"/>
          </w:cols>
        </w:sectPr>
      </w:pPr>
    </w:p>
    <w:p>
      <w:pPr>
        <w:spacing w:before="12"/>
      </w:pPr>
    </w:p>
    <w:p>
      <w:pPr>
        <w:spacing w:before="12"/>
      </w:pPr>
    </w:p>
    <w:p>
      <w:pPr>
        <w:sectPr>
          <w:footerReference w:type="default" r:id="rId52"/>
          <w:type w:val="continuous"/>
          <w:pgSz w:w="11910" w:h="16840"/>
          <w:pgMar w:top="0" w:right="0" w:bottom="1067" w:left="0" w:header="0" w:footer="848" w:gutter="0"/>
          <w:pgNumType w:start="29"/>
          <w:cols w:space="708"/>
        </w:sectPr>
      </w:pPr>
    </w:p>
    <w:p>
      <w:pPr>
        <w:spacing w:before="58" w:line="219" w:lineRule="auto"/>
        <w:ind w:left="3640" w:firstLine="29"/>
        <w:rPr>
          <w:rFonts w:ascii="Times New Roman" w:eastAsia="Times New Roman" w:hAnsi="Times New Roman" w:cs="Times New Roman"/>
          <w:sz w:val="24"/>
          <w:szCs w:val="24"/>
        </w:rPr>
      </w:pPr>
      <w:r>
        <w:rPr>
          <w:rFonts w:ascii="Arial" w:eastAsia="Arial" w:hAnsi="Arial" w:cs="Arial"/>
          <w:spacing w:val="-20"/>
          <w:sz w:val="24"/>
          <w:szCs w:val="24"/>
        </w:rPr>
        <w:t>F</w:t>
      </w:r>
      <w:r>
        <w:rPr>
          <w:rFonts w:ascii="Arial" w:eastAsia="Arial" w:hAnsi="Arial" w:cs="Arial"/>
          <w:sz w:val="24"/>
          <w:szCs w:val="24"/>
        </w:rPr>
        <w:t xml:space="preserve">  </w:t>
      </w:r>
      <w:r>
        <w:rPr>
          <w:rFonts w:ascii="Times New Roman" w:eastAsia="Times New Roman" w:hAnsi="Times New Roman" w:cs="Times New Roman"/>
          <w:spacing w:val="-2"/>
          <w:sz w:val="24"/>
          <w:szCs w:val="24"/>
        </w:rPr>
        <w:t>FS</w:t>
      </w:r>
    </w:p>
    <w:p>
      <w:pPr>
        <w:spacing w:line="14" w:lineRule="auto"/>
        <w:rPr>
          <w:sz w:val="2"/>
        </w:rPr>
      </w:pPr>
      <w:r>
        <w:rPr>
          <w:rFonts w:ascii="Arial" w:eastAsia="Arial" w:hAnsi="Arial" w:cs="Arial"/>
          <w:sz w:val="2"/>
          <w:szCs w:val="2"/>
        </w:rPr>
        <w:br w:type="column"/>
      </w:r>
    </w:p>
    <w:p>
      <w:pPr>
        <w:spacing w:before="123" w:line="188" w:lineRule="auto"/>
        <w:ind w:left="279"/>
        <w:rPr>
          <w:rFonts w:ascii="Times New Roman" w:eastAsia="Times New Roman" w:hAnsi="Times New Roman" w:cs="Times New Roman"/>
          <w:sz w:val="13"/>
          <w:szCs w:val="13"/>
        </w:rPr>
      </w:pPr>
      <w:r>
        <w:rPr>
          <w:rFonts w:ascii="Times New Roman" w:eastAsia="Times New Roman" w:hAnsi="Times New Roman" w:cs="Times New Roman"/>
          <w:color w:val="FFFFFF"/>
          <w:spacing w:val="-1"/>
          <w:sz w:val="13"/>
          <w:szCs w:val="13"/>
        </w:rPr>
        <w:t>F2</w:t>
      </w:r>
    </w:p>
    <w:p>
      <w:pPr>
        <w:spacing w:before="139" w:line="196" w:lineRule="auto"/>
        <w:ind w:left="279"/>
        <w:rPr>
          <w:sz w:val="18"/>
          <w:szCs w:val="18"/>
        </w:rPr>
      </w:pPr>
      <w:r>
        <w:rPr>
          <w:rFonts w:ascii="Arial" w:eastAsia="Arial" w:hAnsi="Arial" w:cs="Arial"/>
          <w:spacing w:val="-4"/>
          <w:sz w:val="18"/>
          <w:szCs w:val="18"/>
        </w:rPr>
        <w:t>F6</w:t>
      </w:r>
    </w:p>
    <w:p>
      <w:pPr>
        <w:spacing w:line="14" w:lineRule="auto"/>
        <w:rPr>
          <w:sz w:val="2"/>
        </w:rPr>
      </w:pPr>
      <w:r>
        <w:rPr>
          <w:rFonts w:ascii="Arial" w:eastAsia="Arial" w:hAnsi="Arial" w:cs="Arial"/>
          <w:sz w:val="2"/>
          <w:szCs w:val="2"/>
        </w:rPr>
        <w:br w:type="column"/>
      </w:r>
    </w:p>
    <w:p>
      <w:pPr>
        <w:spacing w:before="74" w:line="238" w:lineRule="auto"/>
        <w:ind w:left="60"/>
        <w:rPr>
          <w:sz w:val="24"/>
          <w:szCs w:val="24"/>
        </w:rPr>
      </w:pPr>
      <w:r>
        <w:rPr>
          <w:rFonts w:ascii="Arial" w:eastAsia="Arial" w:hAnsi="Arial" w:cs="Arial"/>
          <w:spacing w:val="-6"/>
          <w:sz w:val="24"/>
          <w:szCs w:val="24"/>
        </w:rPr>
        <w:t>F3</w:t>
      </w:r>
    </w:p>
    <w:p>
      <w:pPr>
        <w:spacing w:line="185" w:lineRule="auto"/>
        <w:ind w:left="129"/>
        <w:rPr>
          <w:rFonts w:ascii="Times New Roman" w:eastAsia="Times New Roman" w:hAnsi="Times New Roman" w:cs="Times New Roman"/>
          <w:sz w:val="24"/>
          <w:szCs w:val="24"/>
        </w:rPr>
      </w:pPr>
      <w:r>
        <w:rPr>
          <w:rFonts w:ascii="Times New Roman" w:eastAsia="Times New Roman" w:hAnsi="Times New Roman" w:cs="Times New Roman"/>
          <w:spacing w:val="-10"/>
          <w:w w:val="89"/>
          <w:sz w:val="24"/>
          <w:szCs w:val="24"/>
        </w:rPr>
        <w:t>F7</w:t>
      </w:r>
    </w:p>
    <w:p>
      <w:pPr>
        <w:pStyle w:val="BodyText"/>
        <w:spacing w:before="170" w:line="91" w:lineRule="exact"/>
        <w:ind w:left="129"/>
        <w:rPr>
          <w:sz w:val="13"/>
          <w:szCs w:val="13"/>
        </w:rPr>
      </w:pPr>
      <w:r>
        <w:rPr>
          <w:spacing w:val="-1"/>
          <w:position w:val="-2"/>
          <w:sz w:val="13"/>
          <w:szCs w:val="13"/>
        </w:rPr>
        <w:t>641876</w:t>
      </w:r>
    </w:p>
    <w:p>
      <w:pPr>
        <w:spacing w:line="14" w:lineRule="auto"/>
        <w:rPr>
          <w:sz w:val="2"/>
        </w:rPr>
      </w:pPr>
      <w:r>
        <w:rPr>
          <w:rFonts w:ascii="Arial" w:eastAsia="Arial" w:hAnsi="Arial" w:cs="Arial"/>
          <w:sz w:val="2"/>
          <w:szCs w:val="2"/>
        </w:rPr>
        <w:br w:type="column"/>
      </w:r>
    </w:p>
    <w:p>
      <w:pPr>
        <w:spacing w:before="108" w:line="196" w:lineRule="auto"/>
        <w:rPr>
          <w:sz w:val="13"/>
          <w:szCs w:val="13"/>
        </w:rPr>
      </w:pPr>
      <w:r>
        <w:rPr>
          <w:rFonts w:ascii="Arial" w:eastAsia="Arial" w:hAnsi="Arial" w:cs="Arial"/>
          <w:i/>
          <w:iCs/>
          <w:spacing w:val="-2"/>
          <w:sz w:val="13"/>
          <w:szCs w:val="13"/>
        </w:rPr>
        <w:t>F4</w:t>
      </w:r>
    </w:p>
    <w:p>
      <w:pPr>
        <w:spacing w:before="171" w:line="196" w:lineRule="auto"/>
        <w:rPr>
          <w:sz w:val="18"/>
          <w:szCs w:val="18"/>
        </w:rPr>
      </w:pPr>
      <w:r>
        <w:rPr>
          <w:rFonts w:ascii="Arial" w:eastAsia="Arial" w:hAnsi="Arial" w:cs="Arial"/>
          <w:spacing w:val="-16"/>
          <w:sz w:val="18"/>
          <w:szCs w:val="18"/>
        </w:rPr>
        <w:t>FB</w:t>
      </w:r>
    </w:p>
    <w:p>
      <w:pPr>
        <w:spacing w:line="14" w:lineRule="auto"/>
        <w:rPr>
          <w:sz w:val="2"/>
        </w:rPr>
      </w:pPr>
      <w:r>
        <w:rPr>
          <w:rFonts w:ascii="Arial" w:eastAsia="Arial" w:hAnsi="Arial" w:cs="Arial"/>
          <w:sz w:val="2"/>
          <w:szCs w:val="2"/>
        </w:rPr>
        <w:br w:type="column"/>
      </w:r>
    </w:p>
    <w:p>
      <w:pPr>
        <w:spacing w:before="91" w:line="324" w:lineRule="exact"/>
        <w:ind w:left="159"/>
        <w:rPr>
          <w:sz w:val="18"/>
          <w:szCs w:val="18"/>
        </w:rPr>
      </w:pPr>
      <w:r>
        <w:rPr>
          <w:rFonts w:ascii="Arial" w:eastAsia="Arial" w:hAnsi="Arial" w:cs="Arial"/>
          <w:spacing w:val="-4"/>
          <w:position w:val="13"/>
          <w:sz w:val="18"/>
          <w:szCs w:val="18"/>
        </w:rPr>
        <w:t>F1</w:t>
      </w:r>
    </w:p>
    <w:p>
      <w:pPr>
        <w:spacing w:line="198" w:lineRule="auto"/>
        <w:ind w:left="159"/>
        <w:rPr>
          <w:sz w:val="13"/>
          <w:szCs w:val="13"/>
        </w:rPr>
      </w:pPr>
      <w:r>
        <w:rPr>
          <w:rFonts w:ascii="Arial" w:eastAsia="Arial" w:hAnsi="Arial" w:cs="Arial"/>
          <w:spacing w:val="-4"/>
          <w:sz w:val="13"/>
          <w:szCs w:val="13"/>
        </w:rPr>
        <w:t>FS-</w:t>
      </w:r>
    </w:p>
    <w:p>
      <w:pPr>
        <w:spacing w:line="14" w:lineRule="auto"/>
        <w:rPr>
          <w:sz w:val="2"/>
        </w:rPr>
      </w:pPr>
      <w:r>
        <w:rPr>
          <w:rFonts w:ascii="Arial" w:eastAsia="Arial" w:hAnsi="Arial" w:cs="Arial"/>
          <w:sz w:val="2"/>
          <w:szCs w:val="2"/>
        </w:rPr>
        <w:br w:type="column"/>
      </w:r>
    </w:p>
    <w:p>
      <w:pPr>
        <w:spacing w:before="40" w:line="197" w:lineRule="auto"/>
        <w:rPr>
          <w:sz w:val="29"/>
          <w:szCs w:val="29"/>
        </w:rPr>
      </w:pPr>
      <w:r>
        <w:pict>
          <v:shape id="文本框 26" o:spid="_x0000_s1053" type="#_x0000_t202" style="width:15.05pt;height:24.25pt;margin-top:3.7pt;margin-left:26pt;position:absolute;z-index:251665408" filled="f" stroked="f">
            <o:lock v:ext="edit" aspectratio="f"/>
            <v:textbox inset="0,0,0,0">
              <w:txbxContent>
                <w:p>
                  <w:pPr>
                    <w:spacing w:before="20" w:line="196" w:lineRule="auto"/>
                    <w:ind w:left="20"/>
                    <w:rPr>
                      <w:sz w:val="24"/>
                      <w:szCs w:val="24"/>
                    </w:rPr>
                  </w:pPr>
                  <w:r>
                    <w:rPr>
                      <w:rFonts w:ascii="Arial" w:eastAsia="Arial" w:hAnsi="Arial" w:cs="Arial"/>
                      <w:spacing w:val="-6"/>
                      <w:sz w:val="24"/>
                      <w:szCs w:val="24"/>
                    </w:rPr>
                    <w:t>F3</w:t>
                  </w:r>
                </w:p>
                <w:p>
                  <w:pPr>
                    <w:spacing w:before="103" w:line="185" w:lineRule="auto"/>
                    <w:ind w:left="90"/>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F7</w:t>
                  </w:r>
                </w:p>
              </w:txbxContent>
            </v:textbox>
          </v:shape>
        </w:pict>
      </w:r>
      <w:r>
        <w:rPr>
          <w:rFonts w:ascii="Arial" w:eastAsia="Arial" w:hAnsi="Arial" w:cs="Arial"/>
          <w:color w:val="FFFFFF"/>
          <w:spacing w:val="-25"/>
          <w:sz w:val="29"/>
          <w:szCs w:val="29"/>
        </w:rPr>
        <w:t>F2l</w:t>
      </w:r>
    </w:p>
    <w:p>
      <w:pPr>
        <w:spacing w:before="58" w:line="185" w:lineRule="auto"/>
        <w:ind w:left="1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FB</w:t>
      </w:r>
    </w:p>
    <w:p>
      <w:pPr>
        <w:spacing w:line="14" w:lineRule="auto"/>
        <w:rPr>
          <w:sz w:val="2"/>
        </w:rPr>
      </w:pPr>
      <w:r>
        <w:rPr>
          <w:rFonts w:ascii="Arial" w:eastAsia="Arial" w:hAnsi="Arial" w:cs="Arial"/>
          <w:sz w:val="2"/>
          <w:szCs w:val="2"/>
        </w:rPr>
        <w:br w:type="column"/>
      </w:r>
    </w:p>
    <w:p>
      <w:pPr>
        <w:spacing w:before="131" w:line="196" w:lineRule="auto"/>
        <w:rPr>
          <w:sz w:val="18"/>
          <w:szCs w:val="18"/>
        </w:rPr>
      </w:pPr>
      <w:r>
        <w:rPr>
          <w:rFonts w:ascii="Arial" w:eastAsia="Arial" w:hAnsi="Arial" w:cs="Arial"/>
          <w:spacing w:val="-4"/>
          <w:sz w:val="18"/>
          <w:szCs w:val="18"/>
        </w:rPr>
        <w:t>F4</w:t>
      </w:r>
    </w:p>
    <w:p>
      <w:pPr>
        <w:spacing w:before="79" w:line="196" w:lineRule="auto"/>
        <w:rPr>
          <w:sz w:val="18"/>
          <w:szCs w:val="18"/>
        </w:rPr>
      </w:pPr>
      <w:r>
        <w:rPr>
          <w:rFonts w:ascii="Arial" w:eastAsia="Arial" w:hAnsi="Arial" w:cs="Arial"/>
          <w:color w:val="FFFFFF"/>
          <w:spacing w:val="-4"/>
          <w:sz w:val="18"/>
          <w:szCs w:val="18"/>
        </w:rPr>
        <w:t>F8</w:t>
      </w:r>
    </w:p>
    <w:p>
      <w:pPr>
        <w:spacing w:line="196" w:lineRule="auto"/>
        <w:rPr>
          <w:sz w:val="18"/>
          <w:szCs w:val="18"/>
        </w:rPr>
        <w:sectPr>
          <w:footerReference w:type="default" r:id="rId53"/>
          <w:type w:val="continuous"/>
          <w:pgSz w:w="11910" w:h="16840"/>
          <w:pgMar w:top="0" w:right="0" w:bottom="1067" w:left="0" w:header="0" w:footer="848" w:gutter="0"/>
          <w:pgNumType w:start="30"/>
          <w:cols w:num="7" w:space="46" w:equalWidth="0">
            <w:col w:w="3904" w:space="46"/>
            <w:col w:w="720" w:space="0"/>
            <w:col w:w="720" w:space="0"/>
            <w:col w:w="821" w:space="100"/>
            <w:col w:w="720" w:space="0"/>
            <w:col w:w="1071" w:space="100"/>
            <w:col w:w="3710" w:space="0"/>
          </w:cols>
        </w:sectPr>
      </w:pPr>
    </w:p>
    <w:p>
      <w:pPr>
        <w:spacing w:line="475" w:lineRule="auto"/>
      </w:pPr>
    </w:p>
    <w:p>
      <w:pPr>
        <w:spacing w:before="59" w:line="221" w:lineRule="auto"/>
        <w:ind w:left="3060"/>
        <w:rPr>
          <w:rFonts w:ascii="黑体" w:eastAsia="黑体" w:hAnsi="黑体" w:cs="黑体"/>
          <w:sz w:val="18"/>
          <w:szCs w:val="18"/>
        </w:rPr>
      </w:pPr>
      <w:r>
        <w:rPr>
          <w:rFonts w:ascii="黑体" w:eastAsia="黑体" w:hAnsi="黑体" w:cs="黑体"/>
          <w:spacing w:val="-12"/>
          <w:sz w:val="18"/>
          <w:szCs w:val="18"/>
        </w:rPr>
        <w:t>第</w:t>
      </w:r>
      <w:r>
        <w:rPr>
          <w:rFonts w:ascii="Arial" w:eastAsia="Arial" w:hAnsi="Arial" w:cs="Arial"/>
          <w:spacing w:val="-12"/>
          <w:sz w:val="18"/>
          <w:szCs w:val="18"/>
        </w:rPr>
        <w:t>N</w:t>
      </w:r>
      <w:r>
        <w:rPr>
          <w:rFonts w:ascii="黑体" w:eastAsia="黑体" w:hAnsi="黑体" w:cs="黑体"/>
          <w:spacing w:val="-12"/>
          <w:sz w:val="18"/>
          <w:szCs w:val="18"/>
        </w:rPr>
        <w:t>层</w:t>
      </w:r>
    </w:p>
    <w:p>
      <w:pPr>
        <w:spacing w:line="366" w:lineRule="auto"/>
      </w:pPr>
    </w:p>
    <w:p>
      <w:pPr>
        <w:pStyle w:val="BodyText"/>
        <w:spacing w:before="58" w:line="199" w:lineRule="auto"/>
        <w:ind w:left="3020"/>
        <w:rPr>
          <w:rFonts w:ascii="LiSu" w:eastAsia="LiSu" w:hAnsi="LiSu" w:cs="LiSu"/>
          <w:sz w:val="18"/>
          <w:szCs w:val="18"/>
        </w:rPr>
      </w:pPr>
      <w:r>
        <w:rPr>
          <w:rFonts w:ascii="LiSu" w:eastAsia="LiSu" w:hAnsi="LiSu" w:cs="LiSu"/>
          <w:spacing w:val="-8"/>
          <w:sz w:val="18"/>
          <w:szCs w:val="18"/>
        </w:rPr>
        <w:t>第2层～第</w:t>
      </w:r>
      <w:r>
        <w:rPr>
          <w:spacing w:val="-8"/>
          <w:sz w:val="18"/>
          <w:szCs w:val="18"/>
        </w:rPr>
        <w:t>N-1</w:t>
      </w:r>
      <w:r>
        <w:rPr>
          <w:rFonts w:ascii="LiSu" w:eastAsia="LiSu" w:hAnsi="LiSu" w:cs="LiSu"/>
          <w:spacing w:val="-8"/>
          <w:sz w:val="18"/>
          <w:szCs w:val="18"/>
        </w:rPr>
        <w:t>层</w:t>
      </w:r>
    </w:p>
    <w:p>
      <w:pPr>
        <w:spacing w:line="220" w:lineRule="exact"/>
      </w:pPr>
    </w:p>
    <w:p>
      <w:pPr>
        <w:spacing w:line="220" w:lineRule="exact"/>
        <w:sectPr>
          <w:footerReference w:type="default" r:id="rId54"/>
          <w:type w:val="continuous"/>
          <w:pgSz w:w="11910" w:h="16840"/>
          <w:pgMar w:top="0" w:right="0" w:bottom="1067" w:left="0" w:header="0" w:footer="848" w:gutter="0"/>
          <w:pgNumType w:start="31"/>
          <w:cols w:space="708"/>
        </w:sectPr>
      </w:pPr>
    </w:p>
    <w:p>
      <w:pPr>
        <w:spacing w:before="83" w:line="282" w:lineRule="exact"/>
        <w:ind w:right="20"/>
        <w:jc w:val="right"/>
        <w:rPr>
          <w:sz w:val="13"/>
          <w:szCs w:val="13"/>
        </w:rPr>
      </w:pPr>
      <w:r>
        <w:rPr>
          <w:rFonts w:ascii="Arial" w:eastAsia="Arial" w:hAnsi="Arial" w:cs="Arial"/>
          <w:spacing w:val="-3"/>
          <w:position w:val="13"/>
          <w:sz w:val="13"/>
          <w:szCs w:val="13"/>
        </w:rPr>
        <w:t>F1</w:t>
      </w:r>
    </w:p>
    <w:p>
      <w:pPr>
        <w:spacing w:before="1" w:line="195" w:lineRule="auto"/>
        <w:jc w:val="right"/>
        <w:rPr>
          <w:sz w:val="18"/>
          <w:szCs w:val="18"/>
        </w:rPr>
      </w:pPr>
      <w:r>
        <w:rPr>
          <w:rFonts w:ascii="Arial" w:eastAsia="Arial" w:hAnsi="Arial" w:cs="Arial"/>
          <w:spacing w:val="-18"/>
          <w:w w:val="91"/>
          <w:sz w:val="18"/>
          <w:szCs w:val="18"/>
        </w:rPr>
        <w:t>F</w:t>
      </w:r>
      <w:r>
        <w:rPr>
          <w:rFonts w:ascii="Arial" w:eastAsia="Arial" w:hAnsi="Arial" w:cs="Arial"/>
          <w:spacing w:val="-8"/>
          <w:w w:val="91"/>
          <w:sz w:val="18"/>
          <w:szCs w:val="18"/>
        </w:rPr>
        <w:t>5</w:t>
      </w:r>
    </w:p>
    <w:p>
      <w:pPr>
        <w:spacing w:line="14" w:lineRule="auto"/>
        <w:rPr>
          <w:sz w:val="2"/>
        </w:rPr>
      </w:pPr>
      <w:r>
        <w:rPr>
          <w:rFonts w:ascii="Arial" w:eastAsia="Arial" w:hAnsi="Arial" w:cs="Arial"/>
          <w:sz w:val="2"/>
          <w:szCs w:val="2"/>
        </w:rPr>
        <w:br w:type="column"/>
      </w:r>
    </w:p>
    <w:p>
      <w:pPr>
        <w:spacing w:before="32" w:line="331" w:lineRule="exact"/>
        <w:ind w:left="349"/>
        <w:rPr>
          <w:rFonts w:ascii="Times New Roman" w:eastAsia="Times New Roman" w:hAnsi="Times New Roman" w:cs="Times New Roman"/>
          <w:sz w:val="24"/>
          <w:szCs w:val="24"/>
        </w:rPr>
      </w:pPr>
      <w:r>
        <w:rPr>
          <w:rFonts w:ascii="Times New Roman" w:eastAsia="Times New Roman" w:hAnsi="Times New Roman" w:cs="Times New Roman"/>
          <w:spacing w:val="-7"/>
          <w:w w:val="87"/>
          <w:position w:val="10"/>
          <w:sz w:val="24"/>
          <w:szCs w:val="24"/>
        </w:rPr>
        <w:t>F2</w:t>
      </w:r>
    </w:p>
    <w:p>
      <w:pPr>
        <w:spacing w:before="1" w:line="196" w:lineRule="auto"/>
        <w:ind w:left="349"/>
        <w:rPr>
          <w:sz w:val="18"/>
          <w:szCs w:val="18"/>
        </w:rPr>
      </w:pPr>
      <w:r>
        <w:rPr>
          <w:rFonts w:ascii="Arial" w:eastAsia="Arial" w:hAnsi="Arial" w:cs="Arial"/>
          <w:spacing w:val="-4"/>
          <w:sz w:val="18"/>
          <w:szCs w:val="18"/>
        </w:rPr>
        <w:t>F6</w:t>
      </w:r>
    </w:p>
    <w:p>
      <w:pPr>
        <w:spacing w:line="14" w:lineRule="auto"/>
        <w:rPr>
          <w:sz w:val="2"/>
        </w:rPr>
      </w:pPr>
      <w:r>
        <w:rPr>
          <w:rFonts w:ascii="Arial" w:eastAsia="Arial" w:hAnsi="Arial" w:cs="Arial"/>
          <w:sz w:val="2"/>
          <w:szCs w:val="2"/>
        </w:rPr>
        <w:br w:type="column"/>
      </w:r>
    </w:p>
    <w:p>
      <w:pPr>
        <w:spacing w:before="106" w:line="188" w:lineRule="auto"/>
        <w:ind w:left="199"/>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F3</w:t>
      </w:r>
    </w:p>
    <w:p>
      <w:pPr>
        <w:spacing w:before="106" w:line="185" w:lineRule="auto"/>
        <w:ind w:left="130"/>
        <w:rPr>
          <w:rFonts w:ascii="Times New Roman" w:eastAsia="Times New Roman" w:hAnsi="Times New Roman" w:cs="Times New Roman"/>
          <w:sz w:val="29"/>
          <w:szCs w:val="29"/>
        </w:rPr>
      </w:pPr>
      <w:r>
        <w:rPr>
          <w:rFonts w:ascii="Times New Roman" w:eastAsia="Times New Roman" w:hAnsi="Times New Roman" w:cs="Times New Roman"/>
          <w:i/>
          <w:iCs/>
          <w:spacing w:val="-15"/>
          <w:sz w:val="29"/>
          <w:szCs w:val="29"/>
        </w:rPr>
        <w:t>F7</w:t>
      </w:r>
    </w:p>
    <w:p>
      <w:pPr>
        <w:pStyle w:val="BodyText"/>
        <w:spacing w:before="196" w:line="202" w:lineRule="exact"/>
        <w:ind w:right="17"/>
        <w:jc w:val="right"/>
        <w:rPr>
          <w:sz w:val="29"/>
          <w:szCs w:val="29"/>
        </w:rPr>
      </w:pPr>
      <w:r>
        <w:rPr>
          <w:spacing w:val="-23"/>
          <w:w w:val="72"/>
          <w:position w:val="-4"/>
          <w:sz w:val="29"/>
          <w:szCs w:val="29"/>
        </w:rPr>
        <w:t>7641823</w:t>
      </w:r>
    </w:p>
    <w:p>
      <w:pPr>
        <w:spacing w:line="14" w:lineRule="auto"/>
        <w:rPr>
          <w:sz w:val="2"/>
        </w:rPr>
      </w:pPr>
      <w:r>
        <w:rPr>
          <w:rFonts w:ascii="Arial" w:eastAsia="Arial" w:hAnsi="Arial" w:cs="Arial"/>
          <w:sz w:val="2"/>
          <w:szCs w:val="2"/>
        </w:rPr>
        <w:br w:type="column"/>
      </w:r>
    </w:p>
    <w:p>
      <w:pPr>
        <w:spacing w:before="73" w:line="303" w:lineRule="exact"/>
        <w:ind w:left="69"/>
        <w:rPr>
          <w:rFonts w:ascii="Times New Roman" w:eastAsia="Times New Roman" w:hAnsi="Times New Roman" w:cs="Times New Roman"/>
          <w:sz w:val="18"/>
          <w:szCs w:val="18"/>
        </w:rPr>
      </w:pPr>
      <w:r>
        <w:rPr>
          <w:rFonts w:ascii="Times New Roman" w:eastAsia="Times New Roman" w:hAnsi="Times New Roman" w:cs="Times New Roman"/>
          <w:spacing w:val="-4"/>
          <w:w w:val="97"/>
          <w:position w:val="12"/>
          <w:sz w:val="18"/>
          <w:szCs w:val="18"/>
        </w:rPr>
        <w:t>F4</w:t>
      </w:r>
    </w:p>
    <w:p>
      <w:pPr>
        <w:spacing w:before="1" w:line="195" w:lineRule="auto"/>
        <w:ind w:left="69"/>
        <w:rPr>
          <w:sz w:val="18"/>
          <w:szCs w:val="18"/>
        </w:rPr>
      </w:pPr>
      <w:r>
        <w:rPr>
          <w:rFonts w:ascii="Arial" w:eastAsia="Arial" w:hAnsi="Arial" w:cs="Arial"/>
          <w:spacing w:val="-16"/>
          <w:sz w:val="18"/>
          <w:szCs w:val="18"/>
        </w:rPr>
        <w:t>FB</w:t>
      </w:r>
    </w:p>
    <w:p>
      <w:pPr>
        <w:spacing w:line="14" w:lineRule="auto"/>
        <w:rPr>
          <w:sz w:val="2"/>
        </w:rPr>
      </w:pPr>
      <w:r>
        <w:rPr>
          <w:rFonts w:ascii="Arial" w:eastAsia="Arial" w:hAnsi="Arial" w:cs="Arial"/>
          <w:sz w:val="2"/>
          <w:szCs w:val="2"/>
        </w:rPr>
        <w:br w:type="column"/>
      </w:r>
    </w:p>
    <w:p>
      <w:pPr>
        <w:spacing w:before="81" w:line="197" w:lineRule="auto"/>
        <w:ind w:left="429"/>
        <w:rPr>
          <w:sz w:val="13"/>
          <w:szCs w:val="13"/>
        </w:rPr>
      </w:pPr>
      <w:r>
        <w:rPr>
          <w:rFonts w:ascii="Arial" w:eastAsia="Arial" w:hAnsi="Arial" w:cs="Arial"/>
          <w:spacing w:val="-3"/>
          <w:sz w:val="13"/>
          <w:szCs w:val="13"/>
        </w:rPr>
        <w:t>F1</w:t>
      </w:r>
    </w:p>
    <w:p>
      <w:pPr>
        <w:spacing w:before="146" w:line="196" w:lineRule="auto"/>
        <w:ind w:right="20"/>
        <w:jc w:val="right"/>
        <w:rPr>
          <w:sz w:val="24"/>
          <w:szCs w:val="24"/>
        </w:rPr>
      </w:pPr>
      <w:r>
        <w:rPr>
          <w:rFonts w:ascii="Arial" w:eastAsia="Arial" w:hAnsi="Arial" w:cs="Arial"/>
          <w:spacing w:val="-6"/>
          <w:sz w:val="24"/>
          <w:szCs w:val="24"/>
        </w:rPr>
        <w:t>F5</w:t>
      </w:r>
    </w:p>
    <w:p>
      <w:pPr>
        <w:spacing w:line="14" w:lineRule="auto"/>
        <w:rPr>
          <w:sz w:val="2"/>
        </w:rPr>
      </w:pPr>
      <w:r>
        <w:rPr>
          <w:rFonts w:ascii="Arial" w:eastAsia="Arial" w:hAnsi="Arial" w:cs="Arial"/>
          <w:sz w:val="2"/>
          <w:szCs w:val="2"/>
        </w:rPr>
        <w:br w:type="column"/>
      </w:r>
    </w:p>
    <w:p>
      <w:pPr>
        <w:spacing w:before="107" w:line="262" w:lineRule="exact"/>
        <w:ind w:left="279"/>
        <w:rPr>
          <w:rFonts w:ascii="Times New Roman" w:eastAsia="Times New Roman" w:hAnsi="Times New Roman" w:cs="Times New Roman"/>
          <w:sz w:val="13"/>
          <w:szCs w:val="13"/>
        </w:rPr>
      </w:pPr>
      <w:r>
        <w:rPr>
          <w:rFonts w:ascii="Times New Roman" w:eastAsia="Times New Roman" w:hAnsi="Times New Roman" w:cs="Times New Roman"/>
          <w:spacing w:val="-1"/>
          <w:position w:val="12"/>
          <w:sz w:val="13"/>
          <w:szCs w:val="13"/>
        </w:rPr>
        <w:t>F2</w:t>
      </w:r>
    </w:p>
    <w:p>
      <w:pPr>
        <w:spacing w:line="196" w:lineRule="auto"/>
        <w:ind w:left="209"/>
        <w:rPr>
          <w:sz w:val="24"/>
          <w:szCs w:val="24"/>
        </w:rPr>
      </w:pPr>
      <w:r>
        <w:rPr>
          <w:rFonts w:ascii="Arial" w:eastAsia="Arial" w:hAnsi="Arial" w:cs="Arial"/>
          <w:spacing w:val="-6"/>
          <w:sz w:val="24"/>
          <w:szCs w:val="24"/>
        </w:rPr>
        <w:t>F8</w:t>
      </w:r>
    </w:p>
    <w:p>
      <w:pPr>
        <w:spacing w:line="14" w:lineRule="auto"/>
        <w:rPr>
          <w:sz w:val="2"/>
        </w:rPr>
      </w:pPr>
      <w:r>
        <w:rPr>
          <w:rFonts w:ascii="Arial" w:eastAsia="Arial" w:hAnsi="Arial" w:cs="Arial"/>
          <w:sz w:val="2"/>
          <w:szCs w:val="2"/>
        </w:rPr>
        <w:br w:type="column"/>
      </w:r>
    </w:p>
    <w:p>
      <w:pPr>
        <w:spacing w:before="61" w:line="188" w:lineRule="auto"/>
        <w:ind w:left="159"/>
        <w:rPr>
          <w:rFonts w:ascii="Times New Roman" w:eastAsia="Times New Roman" w:hAnsi="Times New Roman" w:cs="Times New Roman"/>
          <w:sz w:val="18"/>
          <w:szCs w:val="18"/>
        </w:rPr>
      </w:pPr>
      <w:r>
        <w:rPr>
          <w:rFonts w:ascii="Times New Roman" w:eastAsia="Times New Roman" w:hAnsi="Times New Roman" w:cs="Times New Roman"/>
          <w:color w:val="FFFFFF"/>
          <w:spacing w:val="-1"/>
          <w:sz w:val="18"/>
          <w:szCs w:val="18"/>
        </w:rPr>
        <w:t>F3</w:t>
      </w:r>
    </w:p>
    <w:p>
      <w:pPr>
        <w:spacing w:before="105" w:line="185" w:lineRule="auto"/>
        <w:ind w:left="159"/>
        <w:rPr>
          <w:rFonts w:ascii="Times New Roman" w:eastAsia="Times New Roman" w:hAnsi="Times New Roman" w:cs="Times New Roman"/>
          <w:sz w:val="29"/>
          <w:szCs w:val="29"/>
        </w:rPr>
      </w:pPr>
      <w:r>
        <w:rPr>
          <w:rFonts w:ascii="Times New Roman" w:eastAsia="Times New Roman" w:hAnsi="Times New Roman" w:cs="Times New Roman"/>
          <w:spacing w:val="-14"/>
          <w:w w:val="94"/>
          <w:sz w:val="29"/>
          <w:szCs w:val="29"/>
        </w:rPr>
        <w:t>F7</w:t>
      </w:r>
    </w:p>
    <w:p>
      <w:pPr>
        <w:pStyle w:val="BodyText"/>
        <w:spacing w:before="204" w:line="200" w:lineRule="auto"/>
        <w:ind w:left="159"/>
        <w:rPr>
          <w:sz w:val="18"/>
          <w:szCs w:val="18"/>
        </w:rPr>
      </w:pPr>
      <w:r>
        <w:rPr>
          <w:spacing w:val="-19"/>
          <w:w w:val="92"/>
          <w:sz w:val="18"/>
          <w:szCs w:val="18"/>
        </w:rPr>
        <w:t>]541823</w:t>
      </w:r>
    </w:p>
    <w:p>
      <w:pPr>
        <w:spacing w:line="14" w:lineRule="auto"/>
        <w:rPr>
          <w:sz w:val="2"/>
        </w:rPr>
      </w:pPr>
      <w:r>
        <w:rPr>
          <w:rFonts w:ascii="Arial" w:eastAsia="Arial" w:hAnsi="Arial" w:cs="Arial"/>
          <w:sz w:val="2"/>
          <w:szCs w:val="2"/>
        </w:rPr>
        <w:br w:type="column"/>
      </w:r>
    </w:p>
    <w:p>
      <w:pPr>
        <w:spacing w:before="82" w:line="281" w:lineRule="exact"/>
        <w:rPr>
          <w:sz w:val="13"/>
          <w:szCs w:val="13"/>
        </w:rPr>
      </w:pPr>
      <w:r>
        <w:rPr>
          <w:rFonts w:ascii="Arial" w:eastAsia="Arial" w:hAnsi="Arial" w:cs="Arial"/>
          <w:spacing w:val="-3"/>
          <w:position w:val="13"/>
          <w:sz w:val="13"/>
          <w:szCs w:val="13"/>
        </w:rPr>
        <w:t>F4</w:t>
      </w:r>
    </w:p>
    <w:p>
      <w:pPr>
        <w:spacing w:before="1" w:line="196" w:lineRule="auto"/>
        <w:rPr>
          <w:sz w:val="18"/>
          <w:szCs w:val="18"/>
        </w:rPr>
      </w:pPr>
      <w:r>
        <w:rPr>
          <w:rFonts w:ascii="Arial" w:eastAsia="Arial" w:hAnsi="Arial" w:cs="Arial"/>
          <w:spacing w:val="-4"/>
          <w:sz w:val="18"/>
          <w:szCs w:val="18"/>
        </w:rPr>
        <w:t>F8</w:t>
      </w:r>
    </w:p>
    <w:p>
      <w:pPr>
        <w:spacing w:line="196" w:lineRule="auto"/>
        <w:rPr>
          <w:sz w:val="18"/>
          <w:szCs w:val="18"/>
        </w:rPr>
        <w:sectPr>
          <w:footerReference w:type="default" r:id="rId55"/>
          <w:type w:val="continuous"/>
          <w:pgSz w:w="11910" w:h="16840"/>
          <w:pgMar w:top="0" w:right="0" w:bottom="1067" w:left="0" w:header="0" w:footer="848" w:gutter="0"/>
          <w:pgNumType w:start="32"/>
          <w:cols w:num="8" w:space="43" w:equalWidth="0">
            <w:col w:w="3837" w:space="43"/>
            <w:col w:w="720" w:space="0"/>
            <w:col w:w="720" w:space="0"/>
            <w:col w:w="720" w:space="0"/>
            <w:col w:w="720" w:space="0"/>
            <w:col w:w="720" w:space="0"/>
            <w:col w:w="720" w:space="0"/>
            <w:col w:w="3710" w:space="0"/>
          </w:cols>
        </w:sectPr>
      </w:pPr>
    </w:p>
    <w:p>
      <w:pPr>
        <w:spacing w:before="131"/>
      </w:pPr>
    </w:p>
    <w:p>
      <w:pPr>
        <w:sectPr>
          <w:footerReference w:type="default" r:id="rId56"/>
          <w:type w:val="continuous"/>
          <w:pgSz w:w="11910" w:h="16840"/>
          <w:pgMar w:top="0" w:right="0" w:bottom="1067" w:left="0" w:header="0" w:footer="848" w:gutter="0"/>
          <w:pgNumType w:start="33"/>
          <w:cols w:space="708"/>
        </w:sectPr>
      </w:pPr>
    </w:p>
    <w:p>
      <w:pPr>
        <w:spacing w:before="36" w:line="222" w:lineRule="auto"/>
        <w:ind w:left="5690"/>
        <w:rPr>
          <w:rFonts w:ascii="黑体" w:eastAsia="黑体" w:hAnsi="黑体" w:cs="黑体"/>
          <w:sz w:val="18"/>
          <w:szCs w:val="18"/>
        </w:rPr>
      </w:pPr>
      <w:r>
        <w:rPr>
          <w:rFonts w:ascii="黑体" w:eastAsia="黑体" w:hAnsi="黑体" w:cs="黑体"/>
          <w:sz w:val="18"/>
          <w:szCs w:val="18"/>
        </w:rPr>
        <w:t>度</w:t>
      </w:r>
    </w:p>
    <w:p>
      <w:pPr>
        <w:spacing w:line="251" w:lineRule="auto"/>
      </w:pPr>
    </w:p>
    <w:p>
      <w:pPr>
        <w:pStyle w:val="BodyText"/>
        <w:spacing w:before="43" w:line="91" w:lineRule="exact"/>
        <w:ind w:left="4799"/>
        <w:rPr>
          <w:sz w:val="13"/>
          <w:szCs w:val="13"/>
        </w:rPr>
      </w:pPr>
      <w:r>
        <w:rPr>
          <w:spacing w:val="-2"/>
          <w:position w:val="-2"/>
          <w:sz w:val="13"/>
          <w:szCs w:val="13"/>
        </w:rPr>
        <w:t>7641823</w:t>
      </w:r>
    </w:p>
    <w:p>
      <w:pPr>
        <w:spacing w:line="14" w:lineRule="auto"/>
        <w:rPr>
          <w:sz w:val="2"/>
        </w:rPr>
      </w:pPr>
      <w:r>
        <w:rPr>
          <w:rFonts w:ascii="Arial" w:eastAsia="Arial" w:hAnsi="Arial" w:cs="Arial"/>
          <w:sz w:val="2"/>
          <w:szCs w:val="2"/>
        </w:rPr>
        <w:br w:type="column"/>
      </w:r>
    </w:p>
    <w:p>
      <w:pPr>
        <w:pStyle w:val="BodyText"/>
        <w:spacing w:before="36" w:line="184" w:lineRule="auto"/>
        <w:rPr>
          <w:sz w:val="13"/>
          <w:szCs w:val="13"/>
        </w:rPr>
      </w:pPr>
      <w:r>
        <w:rPr>
          <w:spacing w:val="-1"/>
          <w:sz w:val="13"/>
          <w:szCs w:val="13"/>
        </w:rPr>
        <w:t>841871</w:t>
      </w:r>
    </w:p>
    <w:p>
      <w:pPr>
        <w:spacing w:line="316" w:lineRule="auto"/>
      </w:pPr>
    </w:p>
    <w:p>
      <w:pPr>
        <w:pStyle w:val="BodyText"/>
        <w:spacing w:before="43" w:line="157" w:lineRule="auto"/>
        <w:ind w:left="1289"/>
        <w:rPr>
          <w:sz w:val="13"/>
          <w:szCs w:val="13"/>
        </w:rPr>
      </w:pPr>
      <w:r>
        <w:rPr>
          <w:spacing w:val="-2"/>
          <w:sz w:val="13"/>
          <w:szCs w:val="13"/>
        </w:rPr>
        <w:t>341823</w:t>
      </w:r>
    </w:p>
    <w:p>
      <w:pPr>
        <w:spacing w:line="157" w:lineRule="auto"/>
        <w:rPr>
          <w:sz w:val="13"/>
          <w:szCs w:val="13"/>
        </w:rPr>
        <w:sectPr>
          <w:footerReference w:type="default" r:id="rId57"/>
          <w:type w:val="continuous"/>
          <w:pgSz w:w="11910" w:h="16840"/>
          <w:pgMar w:top="0" w:right="0" w:bottom="1067" w:left="0" w:header="0" w:footer="848" w:gutter="0"/>
          <w:pgNumType w:start="34"/>
          <w:cols w:num="2" w:space="100" w:equalWidth="0">
            <w:col w:w="6251" w:space="100"/>
            <w:col w:w="5560" w:space="0"/>
          </w:cols>
        </w:sectPr>
      </w:pPr>
    </w:p>
    <w:p>
      <w:pPr>
        <w:spacing w:before="34"/>
      </w:pPr>
    </w:p>
    <w:p>
      <w:pPr>
        <w:spacing w:before="34"/>
      </w:pPr>
    </w:p>
    <w:p>
      <w:pPr>
        <w:sectPr>
          <w:footerReference w:type="default" r:id="rId58"/>
          <w:type w:val="continuous"/>
          <w:pgSz w:w="11910" w:h="16840"/>
          <w:pgMar w:top="0" w:right="0" w:bottom="1067" w:left="0" w:header="0" w:footer="848" w:gutter="0"/>
          <w:pgNumType w:start="35"/>
          <w:cols w:space="708"/>
        </w:sectPr>
      </w:pPr>
    </w:p>
    <w:p>
      <w:pPr>
        <w:spacing w:line="334" w:lineRule="auto"/>
      </w:pPr>
    </w:p>
    <w:p>
      <w:pPr>
        <w:spacing w:before="38" w:line="196" w:lineRule="auto"/>
        <w:jc w:val="right"/>
        <w:rPr>
          <w:sz w:val="13"/>
          <w:szCs w:val="13"/>
        </w:rPr>
      </w:pPr>
      <w:r>
        <w:rPr>
          <w:rFonts w:ascii="Arial" w:eastAsia="Arial" w:hAnsi="Arial" w:cs="Arial"/>
          <w:spacing w:val="-6"/>
          <w:sz w:val="13"/>
          <w:szCs w:val="13"/>
        </w:rPr>
        <w:t>F5</w:t>
      </w:r>
    </w:p>
    <w:p>
      <w:pPr>
        <w:spacing w:line="14" w:lineRule="auto"/>
        <w:rPr>
          <w:sz w:val="2"/>
        </w:rPr>
      </w:pPr>
      <w:r>
        <w:rPr>
          <w:rFonts w:ascii="Arial" w:eastAsia="Arial" w:hAnsi="Arial" w:cs="Arial"/>
          <w:sz w:val="2"/>
          <w:szCs w:val="2"/>
        </w:rPr>
        <w:br w:type="column"/>
      </w:r>
    </w:p>
    <w:p>
      <w:pPr>
        <w:spacing w:before="34" w:line="188" w:lineRule="auto"/>
        <w:ind w:left="349"/>
        <w:rPr>
          <w:rFonts w:ascii="Times New Roman" w:eastAsia="Times New Roman" w:hAnsi="Times New Roman" w:cs="Times New Roman"/>
          <w:sz w:val="24"/>
          <w:szCs w:val="24"/>
        </w:rPr>
      </w:pPr>
      <w:r>
        <w:rPr>
          <w:rFonts w:ascii="Times New Roman" w:eastAsia="Times New Roman" w:hAnsi="Times New Roman" w:cs="Times New Roman"/>
          <w:color w:val="FFFFFF"/>
          <w:spacing w:val="-7"/>
          <w:w w:val="87"/>
          <w:sz w:val="24"/>
          <w:szCs w:val="24"/>
        </w:rPr>
        <w:t>F2</w:t>
      </w:r>
    </w:p>
    <w:p>
      <w:pPr>
        <w:spacing w:before="122" w:line="196" w:lineRule="auto"/>
        <w:ind w:left="349"/>
        <w:rPr>
          <w:sz w:val="13"/>
          <w:szCs w:val="13"/>
        </w:rPr>
      </w:pPr>
      <w:r>
        <w:rPr>
          <w:rFonts w:ascii="Arial" w:eastAsia="Arial" w:hAnsi="Arial" w:cs="Arial"/>
          <w:spacing w:val="-3"/>
          <w:sz w:val="13"/>
          <w:szCs w:val="13"/>
        </w:rPr>
        <w:t>F6</w:t>
      </w:r>
    </w:p>
    <w:p>
      <w:pPr>
        <w:spacing w:line="14" w:lineRule="auto"/>
        <w:rPr>
          <w:sz w:val="2"/>
        </w:rPr>
      </w:pPr>
      <w:r>
        <w:rPr>
          <w:rFonts w:ascii="Arial" w:eastAsia="Arial" w:hAnsi="Arial" w:cs="Arial"/>
          <w:sz w:val="2"/>
          <w:szCs w:val="2"/>
        </w:rPr>
        <w:br w:type="column"/>
      </w:r>
    </w:p>
    <w:p>
      <w:pPr>
        <w:spacing w:before="83" w:line="188" w:lineRule="auto"/>
        <w:ind w:left="199"/>
        <w:rPr>
          <w:rFonts w:ascii="Times New Roman" w:eastAsia="Times New Roman" w:hAnsi="Times New Roman" w:cs="Times New Roman"/>
          <w:sz w:val="18"/>
          <w:szCs w:val="18"/>
        </w:rPr>
      </w:pPr>
      <w:r>
        <w:rPr>
          <w:rFonts w:ascii="Times New Roman" w:eastAsia="Times New Roman" w:hAnsi="Times New Roman" w:cs="Times New Roman"/>
          <w:color w:val="FFFFFF"/>
          <w:spacing w:val="-10"/>
          <w:sz w:val="18"/>
          <w:szCs w:val="18"/>
        </w:rPr>
        <w:t>F3</w:t>
      </w:r>
    </w:p>
    <w:p>
      <w:pPr>
        <w:spacing w:before="134" w:line="185" w:lineRule="auto"/>
        <w:ind w:left="199"/>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F7</w:t>
      </w:r>
    </w:p>
    <w:p>
      <w:pPr>
        <w:pStyle w:val="BodyText"/>
        <w:spacing w:before="182" w:line="91" w:lineRule="exact"/>
        <w:ind w:left="199"/>
        <w:rPr>
          <w:sz w:val="13"/>
          <w:szCs w:val="13"/>
        </w:rPr>
      </w:pPr>
      <w:r>
        <w:rPr>
          <w:spacing w:val="-1"/>
          <w:position w:val="-2"/>
          <w:sz w:val="13"/>
          <w:szCs w:val="13"/>
        </w:rPr>
        <w:t>641876</w:t>
      </w:r>
    </w:p>
    <w:p>
      <w:pPr>
        <w:spacing w:line="14" w:lineRule="auto"/>
        <w:rPr>
          <w:sz w:val="2"/>
        </w:rPr>
      </w:pPr>
      <w:r>
        <w:rPr>
          <w:rFonts w:ascii="Arial" w:eastAsia="Arial" w:hAnsi="Arial" w:cs="Arial"/>
          <w:sz w:val="2"/>
          <w:szCs w:val="2"/>
        </w:rPr>
        <w:br w:type="column"/>
      </w:r>
    </w:p>
    <w:p>
      <w:pPr>
        <w:spacing w:line="331" w:lineRule="auto"/>
      </w:pPr>
    </w:p>
    <w:p>
      <w:pPr>
        <w:spacing w:before="37" w:line="185" w:lineRule="auto"/>
        <w:ind w:left="69"/>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Fa</w:t>
      </w:r>
    </w:p>
    <w:p>
      <w:pPr>
        <w:spacing w:line="14" w:lineRule="auto"/>
        <w:rPr>
          <w:sz w:val="2"/>
        </w:rPr>
      </w:pPr>
      <w:r>
        <w:rPr>
          <w:rFonts w:ascii="Arial" w:eastAsia="Arial" w:hAnsi="Arial" w:cs="Arial"/>
          <w:sz w:val="2"/>
          <w:szCs w:val="2"/>
        </w:rPr>
        <w:br w:type="column"/>
      </w:r>
    </w:p>
    <w:p>
      <w:pPr>
        <w:spacing w:before="47" w:line="325" w:lineRule="exact"/>
        <w:ind w:left="429"/>
        <w:rPr>
          <w:sz w:val="18"/>
          <w:szCs w:val="18"/>
        </w:rPr>
      </w:pPr>
      <w:r>
        <w:rPr>
          <w:rFonts w:ascii="Arial" w:eastAsia="Arial" w:hAnsi="Arial" w:cs="Arial"/>
          <w:color w:val="FFFFFF"/>
          <w:spacing w:val="-11"/>
          <w:position w:val="13"/>
          <w:sz w:val="18"/>
          <w:szCs w:val="18"/>
        </w:rPr>
        <w:t>F1</w:t>
      </w:r>
    </w:p>
    <w:p>
      <w:pPr>
        <w:spacing w:before="1" w:line="195" w:lineRule="auto"/>
        <w:ind w:right="1"/>
        <w:jc w:val="right"/>
        <w:rPr>
          <w:sz w:val="13"/>
          <w:szCs w:val="13"/>
        </w:rPr>
      </w:pPr>
      <w:r>
        <w:rPr>
          <w:rFonts w:ascii="Arial" w:eastAsia="Arial" w:hAnsi="Arial" w:cs="Arial"/>
          <w:color w:val="FFFFFF"/>
          <w:spacing w:val="-3"/>
          <w:sz w:val="13"/>
          <w:szCs w:val="13"/>
        </w:rPr>
        <w:t>F5   -</w:t>
      </w:r>
    </w:p>
    <w:p>
      <w:pPr>
        <w:spacing w:line="14" w:lineRule="auto"/>
        <w:rPr>
          <w:sz w:val="2"/>
        </w:rPr>
      </w:pPr>
      <w:r>
        <w:rPr>
          <w:rFonts w:ascii="Arial" w:eastAsia="Arial" w:hAnsi="Arial" w:cs="Arial"/>
          <w:sz w:val="2"/>
          <w:szCs w:val="2"/>
        </w:rPr>
        <w:br w:type="column"/>
      </w:r>
    </w:p>
    <w:p>
      <w:pPr>
        <w:spacing w:before="33" w:line="197" w:lineRule="auto"/>
        <w:ind w:left="279"/>
        <w:rPr>
          <w:sz w:val="24"/>
          <w:szCs w:val="24"/>
        </w:rPr>
      </w:pPr>
      <w:r>
        <w:rPr>
          <w:rFonts w:ascii="Arial" w:eastAsia="Arial" w:hAnsi="Arial" w:cs="Arial"/>
          <w:color w:val="FFFFFF"/>
          <w:spacing w:val="-3"/>
          <w:sz w:val="24"/>
          <w:szCs w:val="24"/>
        </w:rPr>
        <w:t>r2</w:t>
      </w:r>
    </w:p>
    <w:p>
      <w:pPr>
        <w:spacing w:before="86" w:line="196" w:lineRule="auto"/>
        <w:ind w:left="279"/>
        <w:rPr>
          <w:sz w:val="18"/>
          <w:szCs w:val="18"/>
        </w:rPr>
      </w:pPr>
      <w:r>
        <w:rPr>
          <w:rFonts w:ascii="Arial" w:eastAsia="Arial" w:hAnsi="Arial" w:cs="Arial"/>
          <w:spacing w:val="-4"/>
          <w:sz w:val="18"/>
          <w:szCs w:val="18"/>
        </w:rPr>
        <w:t>F6</w:t>
      </w:r>
    </w:p>
    <w:p>
      <w:pPr>
        <w:spacing w:line="14" w:lineRule="auto"/>
        <w:rPr>
          <w:sz w:val="2"/>
        </w:rPr>
      </w:pPr>
      <w:r>
        <w:rPr>
          <w:rFonts w:ascii="Arial" w:eastAsia="Arial" w:hAnsi="Arial" w:cs="Arial"/>
          <w:sz w:val="2"/>
          <w:szCs w:val="2"/>
        </w:rPr>
        <w:br w:type="column"/>
      </w:r>
    </w:p>
    <w:p>
      <w:pPr>
        <w:spacing w:before="72" w:line="196" w:lineRule="auto"/>
        <w:ind w:left="159"/>
        <w:rPr>
          <w:sz w:val="13"/>
          <w:szCs w:val="13"/>
        </w:rPr>
      </w:pPr>
      <w:r>
        <w:rPr>
          <w:rFonts w:ascii="Arial" w:eastAsia="Arial" w:hAnsi="Arial" w:cs="Arial"/>
          <w:spacing w:val="-3"/>
          <w:sz w:val="13"/>
          <w:szCs w:val="13"/>
        </w:rPr>
        <w:t>F3</w:t>
      </w:r>
    </w:p>
    <w:p>
      <w:pPr>
        <w:spacing w:before="185" w:line="185" w:lineRule="auto"/>
        <w:ind w:left="159"/>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F7</w:t>
      </w:r>
    </w:p>
    <w:p>
      <w:pPr>
        <w:spacing w:line="14" w:lineRule="auto"/>
        <w:rPr>
          <w:sz w:val="2"/>
        </w:rPr>
      </w:pPr>
      <w:r>
        <w:rPr>
          <w:rFonts w:ascii="Arial" w:eastAsia="Arial" w:hAnsi="Arial" w:cs="Arial"/>
          <w:sz w:val="2"/>
          <w:szCs w:val="2"/>
        </w:rPr>
        <w:br w:type="column"/>
      </w:r>
    </w:p>
    <w:p>
      <w:pPr>
        <w:spacing w:before="69" w:line="188" w:lineRule="auto"/>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F4</w:t>
      </w:r>
    </w:p>
    <w:p>
      <w:pPr>
        <w:spacing w:before="185" w:line="198" w:lineRule="auto"/>
        <w:rPr>
          <w:sz w:val="13"/>
          <w:szCs w:val="13"/>
        </w:rPr>
      </w:pPr>
      <w:r>
        <w:rPr>
          <w:rFonts w:ascii="Arial" w:eastAsia="Arial" w:hAnsi="Arial" w:cs="Arial"/>
          <w:spacing w:val="-3"/>
          <w:sz w:val="13"/>
          <w:szCs w:val="13"/>
        </w:rPr>
        <w:t>FO</w:t>
      </w:r>
    </w:p>
    <w:p>
      <w:pPr>
        <w:spacing w:line="198" w:lineRule="auto"/>
        <w:rPr>
          <w:sz w:val="13"/>
          <w:szCs w:val="13"/>
        </w:rPr>
        <w:sectPr>
          <w:footerReference w:type="default" r:id="rId59"/>
          <w:type w:val="continuous"/>
          <w:pgSz w:w="11910" w:h="16840"/>
          <w:pgMar w:top="0" w:right="0" w:bottom="1067" w:left="0" w:header="0" w:footer="848" w:gutter="0"/>
          <w:pgNumType w:start="36"/>
          <w:cols w:num="8" w:space="69" w:equalWidth="0">
            <w:col w:w="3811" w:space="69"/>
            <w:col w:w="720" w:space="0"/>
            <w:col w:w="720" w:space="0"/>
            <w:col w:w="720" w:space="0"/>
            <w:col w:w="720" w:space="0"/>
            <w:col w:w="720" w:space="0"/>
            <w:col w:w="720" w:space="0"/>
            <w:col w:w="3710" w:space="0"/>
          </w:cols>
        </w:sectPr>
      </w:pPr>
    </w:p>
    <w:p>
      <w:pPr>
        <w:spacing w:line="286" w:lineRule="auto"/>
      </w:pPr>
    </w:p>
    <w:p>
      <w:pPr>
        <w:spacing w:line="287" w:lineRule="auto"/>
      </w:pPr>
    </w:p>
    <w:p>
      <w:pPr>
        <w:pStyle w:val="BodyText"/>
        <w:spacing w:before="42" w:line="211" w:lineRule="auto"/>
        <w:ind w:left="4130"/>
        <w:rPr>
          <w:sz w:val="13"/>
          <w:szCs w:val="13"/>
        </w:rPr>
      </w:pPr>
      <w:r>
        <w:rPr>
          <w:spacing w:val="-3"/>
          <w:sz w:val="13"/>
          <w:szCs w:val="13"/>
        </w:rPr>
        <w:t>641870                            9641870                          3541870</w:t>
      </w:r>
    </w:p>
    <w:p>
      <w:pPr>
        <w:spacing w:before="14" w:line="150" w:lineRule="exact"/>
        <w:ind w:left="3550"/>
      </w:pPr>
      <w:r>
        <w:rPr>
          <w:position w:val="-3"/>
        </w:rPr>
        <w:pict>
          <v:shape id="IM 12" o:spid="_x0000_i1054" type="#_x0000_t75" style="width:4.51pt;height:7.49pt;mso-wrap-distance-left:0;mso-wrap-distance-right:0" o:preferrelative="t" filled="f" stroked="f">
            <v:fill o:detectmouseclick="t"/>
            <v:imagedata r:id="rId60" o:title=""/>
            <v:path o:extrusionok="f"/>
            <o:lock v:ext="edit" aspectratio="f"/>
          </v:shape>
        </w:pict>
      </w:r>
    </w:p>
    <w:p>
      <w:pPr>
        <w:spacing w:line="403" w:lineRule="auto"/>
      </w:pPr>
    </w:p>
    <w:p>
      <w:pPr>
        <w:pStyle w:val="BodyText"/>
        <w:spacing w:before="42" w:line="184" w:lineRule="auto"/>
        <w:ind w:left="6270"/>
        <w:rPr>
          <w:sz w:val="13"/>
          <w:szCs w:val="13"/>
        </w:rPr>
      </w:pPr>
      <w:r>
        <w:rPr>
          <w:spacing w:val="-1"/>
          <w:sz w:val="13"/>
          <w:szCs w:val="13"/>
        </w:rPr>
        <w:t>641800</w:t>
      </w:r>
    </w:p>
    <w:p>
      <w:pPr>
        <w:spacing w:before="68"/>
      </w:pPr>
    </w:p>
    <w:p>
      <w:pPr>
        <w:spacing w:before="67"/>
      </w:pPr>
    </w:p>
    <w:p>
      <w:pPr>
        <w:sectPr>
          <w:footerReference w:type="default" r:id="rId61"/>
          <w:type w:val="continuous"/>
          <w:pgSz w:w="11910" w:h="16840"/>
          <w:pgMar w:top="0" w:right="0" w:bottom="1067" w:left="0" w:header="0" w:footer="848" w:gutter="0"/>
          <w:pgNumType w:start="37"/>
          <w:cols w:space="708"/>
        </w:sectPr>
      </w:pPr>
    </w:p>
    <w:p>
      <w:pPr>
        <w:pStyle w:val="BodyText"/>
        <w:spacing w:before="40" w:line="222" w:lineRule="auto"/>
        <w:ind w:left="3060"/>
        <w:rPr>
          <w:sz w:val="18"/>
          <w:szCs w:val="18"/>
        </w:rPr>
      </w:pPr>
      <w:r>
        <w:rPr>
          <w:rFonts w:ascii="黑体" w:eastAsia="黑体" w:hAnsi="黑体" w:cs="黑体"/>
          <w:spacing w:val="-12"/>
          <w:position w:val="2"/>
          <w:sz w:val="18"/>
          <w:szCs w:val="18"/>
        </w:rPr>
        <w:t xml:space="preserve">第1层                       </w:t>
      </w:r>
      <w:r>
        <w:rPr>
          <w:spacing w:val="-12"/>
          <w:position w:val="-2"/>
          <w:sz w:val="18"/>
          <w:szCs w:val="18"/>
        </w:rPr>
        <w:t>8416761</w:t>
      </w:r>
    </w:p>
    <w:p>
      <w:pPr>
        <w:spacing w:line="245" w:lineRule="auto"/>
      </w:pPr>
    </w:p>
    <w:p>
      <w:pPr>
        <w:spacing w:line="245" w:lineRule="auto"/>
      </w:pPr>
    </w:p>
    <w:p>
      <w:pPr>
        <w:spacing w:line="245" w:lineRule="auto"/>
      </w:pPr>
    </w:p>
    <w:p>
      <w:pPr>
        <w:spacing w:line="245" w:lineRule="auto"/>
      </w:pPr>
    </w:p>
    <w:p>
      <w:pPr>
        <w:spacing w:before="60" w:line="199" w:lineRule="auto"/>
        <w:ind w:left="2279" w:right="1156" w:hanging="240"/>
        <w:rPr>
          <w:rFonts w:ascii="黑体" w:eastAsia="黑体" w:hAnsi="黑体" w:cs="黑体"/>
          <w:sz w:val="18"/>
          <w:szCs w:val="18"/>
        </w:rPr>
      </w:pPr>
      <w:r>
        <w:rPr>
          <w:rFonts w:ascii="黑体" w:eastAsia="黑体" w:hAnsi="黑体" w:cs="黑体"/>
          <w:spacing w:val="-11"/>
          <w:sz w:val="18"/>
          <w:szCs w:val="18"/>
        </w:rPr>
        <w:t>注意：每一户的报警探头功耗必须小于300</w:t>
      </w:r>
      <w:r>
        <w:rPr>
          <w:rFonts w:ascii="Times New Roman" w:eastAsia="Times New Roman" w:hAnsi="Times New Roman" w:cs="Times New Roman"/>
          <w:spacing w:val="-11"/>
          <w:sz w:val="18"/>
          <w:szCs w:val="18"/>
        </w:rPr>
        <w:t>mA(DC12V),</w:t>
      </w:r>
      <w:r>
        <w:rPr>
          <w:rFonts w:ascii="Times New Roman" w:eastAsia="Times New Roman" w:hAnsi="Times New Roman" w:cs="Times New Roman"/>
          <w:spacing w:val="17"/>
          <w:sz w:val="18"/>
          <w:szCs w:val="18"/>
        </w:rPr>
        <w:t xml:space="preserve"> </w:t>
      </w:r>
      <w:r>
        <w:rPr>
          <w:rFonts w:ascii="黑体" w:eastAsia="黑体" w:hAnsi="黑体" w:cs="黑体"/>
          <w:spacing w:val="-18"/>
          <w:sz w:val="18"/>
          <w:szCs w:val="18"/>
        </w:rPr>
        <w:t>超过时需增加外置电源。</w:t>
      </w:r>
    </w:p>
    <w:p>
      <w:pPr>
        <w:spacing w:line="14" w:lineRule="auto"/>
        <w:rPr>
          <w:sz w:val="2"/>
        </w:rPr>
      </w:pPr>
      <w:r>
        <w:rPr>
          <w:rFonts w:ascii="Arial" w:eastAsia="Arial" w:hAnsi="Arial" w:cs="Arial"/>
          <w:sz w:val="2"/>
          <w:szCs w:val="2"/>
        </w:rPr>
        <w:br w:type="column"/>
      </w:r>
    </w:p>
    <w:p>
      <w:pPr>
        <w:spacing w:line="435" w:lineRule="auto"/>
      </w:pPr>
    </w:p>
    <w:p>
      <w:pPr>
        <w:spacing w:before="17" w:line="221" w:lineRule="auto"/>
        <w:rPr>
          <w:rFonts w:ascii="黑体" w:eastAsia="黑体" w:hAnsi="黑体" w:cs="黑体"/>
          <w:sz w:val="5"/>
          <w:szCs w:val="5"/>
        </w:rPr>
      </w:pPr>
      <w:r>
        <w:rPr>
          <w:rFonts w:ascii="黑体" w:eastAsia="黑体" w:hAnsi="黑体" w:cs="黑体"/>
          <w:spacing w:val="-1"/>
          <w:sz w:val="5"/>
          <w:szCs w:val="5"/>
        </w:rPr>
        <w:t>技    材    说</w:t>
      </w:r>
      <w:r>
        <w:rPr>
          <w:rFonts w:ascii="黑体" w:eastAsia="黑体" w:hAnsi="黑体" w:cs="黑体"/>
          <w:spacing w:val="8"/>
          <w:w w:val="101"/>
          <w:sz w:val="5"/>
          <w:szCs w:val="5"/>
        </w:rPr>
        <w:t xml:space="preserve">   </w:t>
      </w:r>
      <w:r>
        <w:rPr>
          <w:rFonts w:ascii="黑体" w:eastAsia="黑体" w:hAnsi="黑体" w:cs="黑体"/>
          <w:spacing w:val="-1"/>
          <w:sz w:val="5"/>
          <w:szCs w:val="5"/>
        </w:rPr>
        <w:t>明</w:t>
      </w:r>
    </w:p>
    <w:p>
      <w:pPr>
        <w:spacing w:before="79" w:line="275" w:lineRule="exact"/>
        <w:ind w:firstLine="179"/>
      </w:pPr>
      <w:r>
        <w:rPr>
          <w:position w:val="-5"/>
        </w:rPr>
        <w:pict>
          <v:shape id="IM 14" o:spid="_x0000_i1055" type="#_x0000_t75" style="width:130.51pt;height:13.76pt;mso-wrap-distance-left:0;mso-wrap-distance-right:0" o:preferrelative="t" filled="f" stroked="f">
            <v:fill o:detectmouseclick="t"/>
            <v:imagedata r:id="rId62" o:title=""/>
            <v:path o:extrusionok="f"/>
            <o:lock v:ext="edit" aspectratio="f"/>
          </v:shape>
        </w:pict>
      </w:r>
    </w:p>
    <w:p>
      <w:pPr>
        <w:spacing w:line="184" w:lineRule="auto"/>
        <w:ind w:left="1289"/>
        <w:rPr>
          <w:rFonts w:ascii="Times New Roman" w:eastAsia="Times New Roman" w:hAnsi="Times New Roman" w:cs="Times New Roman"/>
          <w:sz w:val="13"/>
          <w:szCs w:val="13"/>
        </w:rPr>
      </w:pPr>
      <w:r>
        <w:pict>
          <v:shape id="文本框 27" o:spid="_x0000_s1056" type="#_x0000_t202" style="width:45.2pt;height:40.9pt;margin-top:-3.3pt;margin-left:-1pt;position:absolute;z-index:-251650048" filled="f" stroked="f">
            <o:lock v:ext="edit" aspectratio="f"/>
            <v:textbox inset="0,0,0,0">
              <w:txbxContent>
                <w:p>
                  <w:pPr>
                    <w:spacing w:before="19" w:line="213" w:lineRule="auto"/>
                    <w:ind w:left="20"/>
                    <w:rPr>
                      <w:rFonts w:ascii="黑体" w:eastAsia="黑体" w:hAnsi="黑体" w:cs="黑体"/>
                      <w:sz w:val="13"/>
                      <w:szCs w:val="13"/>
                    </w:rPr>
                  </w:pPr>
                  <w:r>
                    <w:rPr>
                      <w:rFonts w:ascii="黑体" w:eastAsia="黑体" w:hAnsi="黑体" w:cs="黑体"/>
                      <w:spacing w:val="-12"/>
                      <w:w w:val="87"/>
                      <w:sz w:val="13"/>
                      <w:szCs w:val="13"/>
                    </w:rPr>
                    <w:t>单元视频线，</w:t>
                  </w:r>
                  <w:r>
                    <w:rPr>
                      <w:rFonts w:ascii="黑体" w:eastAsia="黑体" w:hAnsi="黑体" w:cs="黑体"/>
                      <w:spacing w:val="-26"/>
                      <w:sz w:val="13"/>
                      <w:szCs w:val="13"/>
                    </w:rPr>
                    <w:t xml:space="preserve"> </w:t>
                  </w:r>
                  <w:r>
                    <w:rPr>
                      <w:rFonts w:ascii="黑体" w:eastAsia="黑体" w:hAnsi="黑体" w:cs="黑体"/>
                      <w:spacing w:val="-12"/>
                      <w:w w:val="87"/>
                      <w:sz w:val="13"/>
                      <w:szCs w:val="13"/>
                    </w:rPr>
                    <w:t>一</w:t>
                  </w:r>
                </w:p>
                <w:p>
                  <w:pPr>
                    <w:pStyle w:val="BodyText"/>
                    <w:spacing w:before="2" w:line="206" w:lineRule="auto"/>
                    <w:ind w:left="20" w:right="20"/>
                    <w:rPr>
                      <w:rFonts w:ascii="黑体" w:eastAsia="黑体" w:hAnsi="黑体" w:cs="黑体"/>
                      <w:sz w:val="17"/>
                      <w:szCs w:val="17"/>
                    </w:rPr>
                  </w:pPr>
                  <w:r>
                    <w:rPr>
                      <w:rFonts w:ascii="黑体" w:eastAsia="黑体" w:hAnsi="黑体" w:cs="黑体"/>
                      <w:spacing w:val="-13"/>
                      <w:w w:val="86"/>
                      <w:sz w:val="13"/>
                      <w:szCs w:val="13"/>
                    </w:rPr>
                    <w:t>单元控制线，</w:t>
                  </w:r>
                  <w:r>
                    <w:rPr>
                      <w:rFonts w:ascii="黑体" w:eastAsia="黑体" w:hAnsi="黑体" w:cs="黑体"/>
                      <w:spacing w:val="-12"/>
                      <w:sz w:val="13"/>
                      <w:szCs w:val="13"/>
                    </w:rPr>
                    <w:t xml:space="preserve"> </w:t>
                  </w:r>
                  <w:r>
                    <w:rPr>
                      <w:rFonts w:ascii="黑体" w:eastAsia="黑体" w:hAnsi="黑体" w:cs="黑体"/>
                      <w:spacing w:val="-13"/>
                      <w:w w:val="86"/>
                      <w:sz w:val="13"/>
                      <w:szCs w:val="13"/>
                    </w:rPr>
                    <w:t>一</w:t>
                  </w:r>
                  <w:r>
                    <w:rPr>
                      <w:rFonts w:ascii="黑体" w:eastAsia="黑体" w:hAnsi="黑体" w:cs="黑体"/>
                      <w:sz w:val="13"/>
                      <w:szCs w:val="13"/>
                    </w:rPr>
                    <w:t xml:space="preserve">   </w:t>
                  </w:r>
                  <w:r>
                    <w:rPr>
                      <w:spacing w:val="2"/>
                      <w:sz w:val="13"/>
                      <w:szCs w:val="13"/>
                    </w:rPr>
                    <w:t>报需绿头续-—</w:t>
                  </w:r>
                  <w:r>
                    <w:rPr>
                      <w:spacing w:val="3"/>
                      <w:sz w:val="13"/>
                      <w:szCs w:val="13"/>
                    </w:rPr>
                    <w:t xml:space="preserve"> </w:t>
                  </w:r>
                  <w:r>
                    <w:rPr>
                      <w:rFonts w:ascii="黑体" w:eastAsia="黑体" w:hAnsi="黑体" w:cs="黑体"/>
                      <w:spacing w:val="-15"/>
                      <w:sz w:val="13"/>
                      <w:szCs w:val="13"/>
                    </w:rPr>
                    <w:t>联网视频经： —</w:t>
                  </w:r>
                  <w:r>
                    <w:rPr>
                      <w:rFonts w:ascii="黑体" w:eastAsia="黑体" w:hAnsi="黑体" w:cs="黑体"/>
                      <w:spacing w:val="4"/>
                      <w:sz w:val="13"/>
                      <w:szCs w:val="13"/>
                    </w:rPr>
                    <w:t xml:space="preserve"> </w:t>
                  </w:r>
                  <w:r>
                    <w:rPr>
                      <w:rFonts w:ascii="黑体" w:eastAsia="黑体" w:hAnsi="黑体" w:cs="黑体"/>
                      <w:spacing w:val="-12"/>
                      <w:w w:val="84"/>
                      <w:sz w:val="17"/>
                      <w:szCs w:val="17"/>
                    </w:rPr>
                    <w:t>联网控制线</w:t>
                  </w:r>
                  <w:r>
                    <w:rPr>
                      <w:rFonts w:ascii="黑体" w:eastAsia="黑体" w:hAnsi="黑体" w:cs="黑体"/>
                      <w:color w:val="D17B19"/>
                      <w:spacing w:val="-12"/>
                      <w:w w:val="84"/>
                      <w:sz w:val="17"/>
                      <w:szCs w:val="17"/>
                    </w:rPr>
                    <w:t>一</w:t>
                  </w:r>
                </w:p>
              </w:txbxContent>
            </v:textbox>
          </v:shape>
        </w:pict>
      </w:r>
      <w:r>
        <w:rPr>
          <w:rFonts w:ascii="Times New Roman" w:eastAsia="Times New Roman" w:hAnsi="Times New Roman" w:cs="Times New Roman"/>
          <w:spacing w:val="-5"/>
          <w:sz w:val="13"/>
          <w:szCs w:val="13"/>
        </w:rPr>
        <w:t>—SYV76-8(&lt;60m)</w:t>
      </w:r>
    </w:p>
    <w:p>
      <w:pPr>
        <w:pStyle w:val="BodyText"/>
        <w:spacing w:before="17" w:line="198" w:lineRule="auto"/>
        <w:ind w:left="1190"/>
        <w:rPr>
          <w:sz w:val="13"/>
          <w:szCs w:val="13"/>
        </w:rPr>
      </w:pPr>
      <w:r>
        <w:rPr>
          <w:spacing w:val="-1"/>
          <w:sz w:val="13"/>
          <w:szCs w:val="13"/>
        </w:rPr>
        <w:t>—RVV5*075(&lt;60m)</w:t>
      </w:r>
    </w:p>
    <w:p>
      <w:pPr>
        <w:spacing w:before="1" w:line="225" w:lineRule="auto"/>
        <w:ind w:left="1289"/>
        <w:rPr>
          <w:sz w:val="13"/>
          <w:szCs w:val="13"/>
        </w:rPr>
      </w:pPr>
      <w:r>
        <w:rPr>
          <w:rFonts w:ascii="Arial" w:eastAsia="Arial" w:hAnsi="Arial" w:cs="Arial"/>
          <w:spacing w:val="-6"/>
          <w:sz w:val="13"/>
          <w:szCs w:val="13"/>
        </w:rPr>
        <w:t>—RVV3*0.3(&lt;20m)</w:t>
      </w:r>
    </w:p>
    <w:p>
      <w:pPr>
        <w:pStyle w:val="BodyText"/>
        <w:spacing w:line="213" w:lineRule="auto"/>
        <w:ind w:left="1289"/>
        <w:rPr>
          <w:sz w:val="13"/>
          <w:szCs w:val="13"/>
        </w:rPr>
      </w:pPr>
      <w:r>
        <w:rPr>
          <w:spacing w:val="-1"/>
          <w:sz w:val="13"/>
          <w:szCs w:val="13"/>
        </w:rPr>
        <w:t>—5YV75-5(&lt;200m)</w:t>
      </w:r>
    </w:p>
    <w:p>
      <w:pPr>
        <w:pStyle w:val="BodyText"/>
        <w:spacing w:line="222" w:lineRule="auto"/>
        <w:ind w:left="1289"/>
        <w:rPr>
          <w:sz w:val="13"/>
          <w:szCs w:val="13"/>
        </w:rPr>
      </w:pPr>
      <w:r>
        <w:rPr>
          <w:color w:val="D07215"/>
          <w:spacing w:val="-3"/>
          <w:sz w:val="13"/>
          <w:szCs w:val="13"/>
        </w:rPr>
        <w:t>一</w:t>
      </w:r>
      <w:r>
        <w:rPr>
          <w:spacing w:val="-3"/>
          <w:sz w:val="13"/>
          <w:szCs w:val="13"/>
        </w:rPr>
        <w:t>RVV5*0.75(&lt;200m)</w:t>
      </w:r>
    </w:p>
    <w:p>
      <w:pPr>
        <w:spacing w:before="20" w:line="187" w:lineRule="auto"/>
        <w:rPr>
          <w:rFonts w:ascii="黑体" w:eastAsia="黑体" w:hAnsi="黑体" w:cs="黑体"/>
          <w:sz w:val="12"/>
          <w:szCs w:val="12"/>
        </w:rPr>
      </w:pPr>
      <w:r>
        <w:rPr>
          <w:rFonts w:ascii="黑体" w:eastAsia="黑体" w:hAnsi="黑体" w:cs="黑体"/>
          <w:color w:val="FFFFFF"/>
          <w:spacing w:val="-1"/>
          <w:sz w:val="12"/>
          <w:szCs w:val="12"/>
        </w:rPr>
        <w:t>注意：影色系统的视频续在此基础上提高一个级别。</w:t>
      </w:r>
    </w:p>
    <w:p>
      <w:pPr>
        <w:spacing w:line="187" w:lineRule="auto"/>
        <w:rPr>
          <w:rFonts w:ascii="黑体" w:eastAsia="黑体" w:hAnsi="黑体" w:cs="黑体"/>
          <w:sz w:val="12"/>
          <w:szCs w:val="12"/>
        </w:rPr>
        <w:sectPr>
          <w:footerReference w:type="default" r:id="rId63"/>
          <w:type w:val="continuous"/>
          <w:pgSz w:w="11910" w:h="16840"/>
          <w:pgMar w:top="0" w:right="0" w:bottom="1067" w:left="0" w:header="0" w:footer="848" w:gutter="0"/>
          <w:pgNumType w:start="38"/>
          <w:cols w:num="2" w:space="100" w:equalWidth="0">
            <w:col w:w="7211" w:space="100"/>
            <w:col w:w="4600" w:space="0"/>
          </w:cols>
        </w:sectPr>
      </w:pPr>
    </w:p>
    <w:p>
      <w:pPr>
        <w:spacing w:line="271" w:lineRule="auto"/>
      </w:pPr>
      <w:r>
        <w:pict>
          <v:shape id="IM 18" o:spid="_x0000_s1057" type="#_x0000_t75" style="width:10pt;height:8pt;margin-top:558pt;margin-left:342.5pt;mso-position-horizontal-relative:page;mso-position-vertical-relative:page;mso-wrap-distance-left:0;mso-wrap-distance-right:0;position:absolute;z-index:251677696" o:allowincell="f" o:preferrelative="t" filled="f" stroked="f">
            <v:fill o:detectmouseclick="t"/>
            <v:imagedata r:id="rId64" o:title=""/>
            <v:path o:extrusionok="f"/>
            <o:lock v:ext="edit" aspectratio="f"/>
          </v:shape>
        </w:pict>
      </w:r>
      <w:r>
        <w:pict>
          <v:shape id="IM 20" o:spid="_x0000_s1058" type="#_x0000_t75" style="width:2pt;height:8.05pt;margin-top:654.9pt;margin-left:473.8pt;mso-position-horizontal-relative:page;mso-position-vertical-relative:page;mso-wrap-distance-left:0;mso-wrap-distance-right:0;position:absolute;z-index:251688960" o:allowincell="f" o:preferrelative="t" filled="f" stroked="f">
            <v:fill o:detectmouseclick="t"/>
            <v:imagedata r:id="rId65" o:title=""/>
            <v:path o:extrusionok="f"/>
            <o:lock v:ext="edit" aspectratio="f"/>
          </v:shape>
        </w:pict>
      </w:r>
    </w:p>
    <w:p>
      <w:pPr>
        <w:spacing w:line="271" w:lineRule="auto"/>
      </w:pPr>
    </w:p>
    <w:p>
      <w:pPr>
        <w:spacing w:line="271" w:lineRule="auto"/>
      </w:pPr>
    </w:p>
    <w:p>
      <w:pPr>
        <w:spacing w:line="271" w:lineRule="auto"/>
      </w:pPr>
    </w:p>
    <w:p>
      <w:pPr>
        <w:spacing w:line="271" w:lineRule="auto"/>
      </w:pPr>
    </w:p>
    <w:p>
      <w:pPr>
        <w:spacing w:before="52" w:line="222" w:lineRule="auto"/>
        <w:ind w:left="2089"/>
        <w:rPr>
          <w:rFonts w:ascii="黑体" w:eastAsia="黑体" w:hAnsi="黑体" w:cs="黑体"/>
          <w:sz w:val="16"/>
          <w:szCs w:val="16"/>
        </w:rPr>
      </w:pPr>
      <w:r>
        <w:rPr>
          <w:rFonts w:ascii="黑体" w:eastAsia="黑体" w:hAnsi="黑体" w:cs="黑体"/>
          <w:spacing w:val="24"/>
          <w:sz w:val="16"/>
          <w:szCs w:val="16"/>
        </w:rPr>
        <w:t>■联网配置图(有围墙门、有联网接口器641881)</w:t>
      </w:r>
    </w:p>
    <w:p>
      <w:pPr>
        <w:spacing w:line="309" w:lineRule="auto"/>
      </w:pPr>
    </w:p>
    <w:p>
      <w:pPr>
        <w:spacing w:line="309" w:lineRule="auto"/>
      </w:pPr>
    </w:p>
    <w:p>
      <w:pPr>
        <w:spacing w:line="310" w:lineRule="auto"/>
      </w:pPr>
    </w:p>
    <w:p>
      <w:pPr>
        <w:pStyle w:val="BodyText"/>
        <w:spacing w:before="52" w:line="221" w:lineRule="auto"/>
        <w:ind w:left="4579"/>
        <w:rPr>
          <w:sz w:val="16"/>
          <w:szCs w:val="16"/>
        </w:rPr>
      </w:pPr>
      <w:r>
        <w:pict>
          <v:shape id="文本框 28" o:spid="_x0000_s1059" type="#_x0000_t202" style="width:39.95pt;height:11.6pt;margin-top:1.6pt;margin-left:337pt;position:absolute;z-index:251668480" filled="f" stroked="f">
            <o:lock v:ext="edit" aspectratio="f"/>
            <v:textbox inset="0,0,0,0">
              <w:txbxContent>
                <w:p>
                  <w:pPr>
                    <w:pStyle w:val="BodyText"/>
                    <w:spacing w:before="19" w:line="221" w:lineRule="auto"/>
                    <w:ind w:left="20"/>
                    <w:rPr>
                      <w:sz w:val="16"/>
                      <w:szCs w:val="16"/>
                    </w:rPr>
                  </w:pPr>
                  <w:r>
                    <w:rPr>
                      <w:rFonts w:ascii="仿宋" w:eastAsia="仿宋" w:hAnsi="仿宋" w:cs="仿宋"/>
                      <w:spacing w:val="-18"/>
                      <w:w w:val="99"/>
                      <w:sz w:val="16"/>
                      <w:szCs w:val="16"/>
                    </w:rPr>
                    <w:t>第</w:t>
                  </w:r>
                  <w:r>
                    <w:rPr>
                      <w:spacing w:val="-18"/>
                      <w:w w:val="99"/>
                      <w:sz w:val="16"/>
                      <w:szCs w:val="16"/>
                    </w:rPr>
                    <w:t>N</w:t>
                  </w:r>
                  <w:r>
                    <w:rPr>
                      <w:rFonts w:ascii="仿宋" w:eastAsia="仿宋" w:hAnsi="仿宋" w:cs="仿宋"/>
                      <w:spacing w:val="-18"/>
                      <w:w w:val="99"/>
                      <w:sz w:val="16"/>
                      <w:szCs w:val="16"/>
                    </w:rPr>
                    <w:t>单元</w:t>
                  </w:r>
                  <w:r>
                    <w:rPr>
                      <w:rFonts w:ascii="仿宋" w:eastAsia="仿宋" w:hAnsi="仿宋" w:cs="仿宋"/>
                      <w:spacing w:val="12"/>
                      <w:sz w:val="16"/>
                      <w:szCs w:val="16"/>
                    </w:rPr>
                    <w:t xml:space="preserve"> </w:t>
                  </w:r>
                  <w:r>
                    <w:rPr>
                      <w:spacing w:val="-18"/>
                      <w:w w:val="99"/>
                      <w:sz w:val="16"/>
                      <w:szCs w:val="16"/>
                    </w:rPr>
                    <w:t>N&lt;7</w:t>
                  </w:r>
                </w:p>
              </w:txbxContent>
            </v:textbox>
          </v:shape>
        </w:pict>
      </w:r>
      <w:r>
        <w:rPr>
          <w:rFonts w:ascii="仿宋" w:eastAsia="仿宋" w:hAnsi="仿宋" w:cs="仿宋"/>
          <w:spacing w:val="-11"/>
          <w:sz w:val="16"/>
          <w:szCs w:val="16"/>
        </w:rPr>
        <w:t>第1单元</w:t>
      </w:r>
      <w:r>
        <w:rPr>
          <w:spacing w:val="-11"/>
          <w:sz w:val="16"/>
          <w:szCs w:val="16"/>
        </w:rPr>
        <w:t>(N&lt;7)</w:t>
      </w:r>
    </w:p>
    <w:p>
      <w:pPr>
        <w:pStyle w:val="BodyText"/>
        <w:spacing w:before="1" w:line="184" w:lineRule="auto"/>
        <w:ind w:left="5279"/>
        <w:rPr>
          <w:sz w:val="16"/>
          <w:szCs w:val="16"/>
        </w:rPr>
      </w:pPr>
      <w:r>
        <w:pict>
          <v:shape id="文本框 29" o:spid="_x0000_s1060" type="#_x0000_t202" style="width:25.35pt;height:10pt;margin-top:-0.9pt;margin-left:371pt;position:absolute;z-index:251672576" filled="f" stroked="f">
            <o:lock v:ext="edit" aspectratio="f"/>
            <v:textbox inset="0,0,0,0">
              <w:txbxContent>
                <w:p>
                  <w:pPr>
                    <w:pStyle w:val="BodyText"/>
                    <w:spacing w:before="19" w:line="184" w:lineRule="auto"/>
                    <w:ind w:left="20"/>
                    <w:rPr>
                      <w:sz w:val="16"/>
                      <w:szCs w:val="16"/>
                    </w:rPr>
                  </w:pPr>
                  <w:r>
                    <w:rPr>
                      <w:spacing w:val="-12"/>
                      <w:sz w:val="16"/>
                      <w:szCs w:val="16"/>
                    </w:rPr>
                    <w:t>3641870</w:t>
                  </w:r>
                </w:p>
              </w:txbxContent>
            </v:textbox>
          </v:shape>
        </w:pict>
      </w:r>
      <w:r>
        <w:rPr>
          <w:color w:val="FFFFFF"/>
          <w:spacing w:val="-13"/>
          <w:sz w:val="16"/>
          <w:szCs w:val="16"/>
        </w:rPr>
        <w:t>3641870</w:t>
      </w:r>
    </w:p>
    <w:p>
      <w:pPr>
        <w:pStyle w:val="BodyText"/>
        <w:spacing w:before="11" w:line="183" w:lineRule="auto"/>
        <w:ind w:left="4710"/>
        <w:rPr>
          <w:sz w:val="16"/>
          <w:szCs w:val="16"/>
        </w:rPr>
      </w:pPr>
      <w:r>
        <w:rPr>
          <w:color w:val="FFFFFF"/>
          <w:sz w:val="16"/>
          <w:szCs w:val="16"/>
        </w:rPr>
        <w:t>3</w:t>
      </w:r>
    </w:p>
    <w:p>
      <w:pPr>
        <w:pStyle w:val="BodyText"/>
        <w:spacing w:before="175" w:line="184" w:lineRule="auto"/>
        <w:ind w:left="3199"/>
        <w:rPr>
          <w:sz w:val="11"/>
          <w:szCs w:val="11"/>
        </w:rPr>
      </w:pPr>
      <w:r>
        <w:pict>
          <v:shape id="文本框 30" o:spid="_x0000_s1061" type="#_x0000_t202" style="width:18.25pt;height:7.5pt;margin-top:7.75pt;margin-left:469.45pt;position:absolute;z-index:251679744" filled="f" stroked="f">
            <o:lock v:ext="edit" aspectratio="f"/>
            <v:textbox inset="0,0,0,0">
              <w:txbxContent>
                <w:p>
                  <w:pPr>
                    <w:pStyle w:val="BodyText"/>
                    <w:spacing w:before="19" w:line="184" w:lineRule="auto"/>
                    <w:ind w:left="20"/>
                    <w:rPr>
                      <w:sz w:val="11"/>
                      <w:szCs w:val="11"/>
                    </w:rPr>
                  </w:pPr>
                  <w:r>
                    <w:rPr>
                      <w:spacing w:val="-1"/>
                      <w:sz w:val="11"/>
                      <w:szCs w:val="11"/>
                    </w:rPr>
                    <w:t>641800</w:t>
                  </w:r>
                </w:p>
              </w:txbxContent>
            </v:textbox>
          </v:shape>
        </w:pict>
      </w:r>
      <w:r>
        <w:rPr>
          <w:spacing w:val="-1"/>
          <w:sz w:val="11"/>
          <w:szCs w:val="11"/>
        </w:rPr>
        <w:t>641800</w:t>
      </w:r>
    </w:p>
    <w:p>
      <w:pPr>
        <w:spacing w:line="243" w:lineRule="auto"/>
      </w:pPr>
    </w:p>
    <w:p>
      <w:pPr>
        <w:spacing w:line="243" w:lineRule="auto"/>
      </w:pPr>
    </w:p>
    <w:p>
      <w:pPr>
        <w:spacing w:line="244" w:lineRule="auto"/>
      </w:pPr>
    </w:p>
    <w:p>
      <w:pPr>
        <w:pStyle w:val="BodyText"/>
        <w:spacing w:before="36" w:line="184" w:lineRule="auto"/>
        <w:ind w:left="2349"/>
        <w:rPr>
          <w:sz w:val="11"/>
          <w:szCs w:val="11"/>
        </w:rPr>
      </w:pPr>
      <w:r>
        <w:pict>
          <v:shape id="文本框 31" o:spid="_x0000_s1062" type="#_x0000_t202" style="width:21pt;height:7.5pt;margin-top:0.75pt;margin-left:426.95pt;position:absolute;z-index:251678720" filled="f" stroked="f">
            <o:lock v:ext="edit" aspectratio="f"/>
            <v:textbox inset="0,0,0,0">
              <w:txbxContent>
                <w:p>
                  <w:pPr>
                    <w:pStyle w:val="BodyText"/>
                    <w:spacing w:before="19" w:line="184" w:lineRule="auto"/>
                    <w:ind w:left="20"/>
                    <w:rPr>
                      <w:sz w:val="11"/>
                      <w:szCs w:val="11"/>
                    </w:rPr>
                  </w:pPr>
                  <w:r>
                    <w:rPr>
                      <w:spacing w:val="-1"/>
                      <w:sz w:val="11"/>
                      <w:szCs w:val="11"/>
                    </w:rPr>
                    <w:t>6418761</w:t>
                  </w:r>
                </w:p>
              </w:txbxContent>
            </v:textbox>
          </v:shape>
        </w:pict>
      </w:r>
      <w:r>
        <w:rPr>
          <w:spacing w:val="-1"/>
          <w:sz w:val="11"/>
          <w:szCs w:val="11"/>
        </w:rPr>
        <w:t>6418761</w:t>
      </w:r>
    </w:p>
    <w:p>
      <w:pPr>
        <w:spacing w:before="220" w:line="221" w:lineRule="auto"/>
        <w:ind w:left="4199"/>
        <w:rPr>
          <w:rFonts w:ascii="仿宋" w:eastAsia="仿宋" w:hAnsi="仿宋" w:cs="仿宋"/>
          <w:sz w:val="11"/>
          <w:szCs w:val="11"/>
        </w:rPr>
      </w:pPr>
      <w:r>
        <w:pict>
          <v:shape id="文本框 32" o:spid="_x0000_s1063" type="#_x0000_t202" style="width:26.45pt;height:8.6pt;margin-top:10pt;margin-left:319.45pt;position:absolute;z-index:251671552" filled="f" stroked="f">
            <o:lock v:ext="edit" aspectratio="f"/>
            <v:textbox inset="0,0,0,0">
              <w:txbxContent>
                <w:p>
                  <w:pPr>
                    <w:spacing w:before="19" w:line="221" w:lineRule="auto"/>
                    <w:ind w:left="20"/>
                    <w:rPr>
                      <w:rFonts w:ascii="仿宋" w:eastAsia="仿宋" w:hAnsi="仿宋" w:cs="仿宋"/>
                      <w:sz w:val="11"/>
                      <w:szCs w:val="11"/>
                    </w:rPr>
                  </w:pPr>
                  <w:r>
                    <w:rPr>
                      <w:rFonts w:ascii="仿宋" w:eastAsia="仿宋" w:hAnsi="仿宋" w:cs="仿宋"/>
                      <w:spacing w:val="9"/>
                      <w:sz w:val="11"/>
                      <w:szCs w:val="11"/>
                    </w:rPr>
                    <w:t>第1单元[</w:t>
                  </w:r>
                </w:p>
              </w:txbxContent>
            </v:textbox>
          </v:shape>
        </w:pict>
      </w:r>
      <w:r>
        <w:pict>
          <v:shape id="文本框 33" o:spid="_x0000_s1064" type="#_x0000_t202" style="width:24.85pt;height:10pt;margin-top:10.25pt;margin-left:262.95pt;position:absolute;z-index:251673600" filled="f" stroked="f">
            <o:lock v:ext="edit" aspectratio="f"/>
            <v:textbox inset="0,0,0,0">
              <w:txbxContent>
                <w:p>
                  <w:pPr>
                    <w:pStyle w:val="BodyText"/>
                    <w:spacing w:before="19" w:line="184" w:lineRule="auto"/>
                    <w:ind w:left="20"/>
                    <w:rPr>
                      <w:sz w:val="16"/>
                      <w:szCs w:val="16"/>
                    </w:rPr>
                  </w:pPr>
                  <w:r>
                    <w:rPr>
                      <w:spacing w:val="-13"/>
                      <w:sz w:val="16"/>
                      <w:szCs w:val="16"/>
                    </w:rPr>
                    <w:t>3641870</w:t>
                  </w:r>
                </w:p>
              </w:txbxContent>
            </v:textbox>
          </v:shape>
        </w:pict>
      </w:r>
      <w:r>
        <w:pict>
          <v:shape id="文本框 34" o:spid="_x0000_s1065" type="#_x0000_t202" style="width:24.35pt;height:10pt;margin-top:10.25pt;margin-left:371pt;position:absolute;z-index:251674624" filled="f" stroked="f">
            <o:lock v:ext="edit" aspectratio="f"/>
            <v:textbox inset="0,0,0,0">
              <w:txbxContent>
                <w:p>
                  <w:pPr>
                    <w:pStyle w:val="BodyText"/>
                    <w:spacing w:before="19" w:line="184" w:lineRule="auto"/>
                    <w:ind w:left="20"/>
                    <w:rPr>
                      <w:sz w:val="16"/>
                      <w:szCs w:val="16"/>
                    </w:rPr>
                  </w:pPr>
                  <w:r>
                    <w:rPr>
                      <w:spacing w:val="-15"/>
                      <w:sz w:val="16"/>
                      <w:szCs w:val="16"/>
                    </w:rPr>
                    <w:t>36</w:t>
                  </w:r>
                  <w:r>
                    <w:rPr>
                      <w:spacing w:val="-14"/>
                      <w:sz w:val="16"/>
                      <w:szCs w:val="16"/>
                    </w:rPr>
                    <w:t>4187</w:t>
                  </w:r>
                  <w:r>
                    <w:rPr>
                      <w:spacing w:val="-12"/>
                      <w:sz w:val="16"/>
                      <w:szCs w:val="16"/>
                    </w:rPr>
                    <w:t>0</w:t>
                  </w:r>
                </w:p>
              </w:txbxContent>
            </v:textbox>
          </v:shape>
        </w:pict>
      </w:r>
      <w:r>
        <w:rPr>
          <w:rFonts w:ascii="仿宋" w:eastAsia="仿宋" w:hAnsi="仿宋" w:cs="仿宋"/>
          <w:spacing w:val="1"/>
          <w:sz w:val="11"/>
          <w:szCs w:val="11"/>
        </w:rPr>
        <w:t>第1单元[</w:t>
      </w:r>
    </w:p>
    <w:p>
      <w:pPr>
        <w:pStyle w:val="BodyText"/>
        <w:spacing w:before="64" w:line="183" w:lineRule="auto"/>
        <w:ind w:left="4710"/>
        <w:rPr>
          <w:sz w:val="16"/>
          <w:szCs w:val="16"/>
        </w:rPr>
      </w:pPr>
      <w:r>
        <w:pict>
          <v:shape id="文本框 35" o:spid="_x0000_s1066" type="#_x0000_t202" style="width:7.1pt;height:13.45pt;margin-top:-0.25pt;margin-left:343.5pt;position:absolute;z-index:251686912" filled="f" stroked="f">
            <o:lock v:ext="edit" aspectratio="f"/>
            <v:textbox inset="0,0,0,0">
              <w:txbxContent>
                <w:p>
                  <w:pPr>
                    <w:pStyle w:val="BodyText"/>
                    <w:spacing w:before="20" w:line="183" w:lineRule="auto"/>
                    <w:ind w:left="20"/>
                    <w:rPr>
                      <w:sz w:val="23"/>
                      <w:szCs w:val="23"/>
                    </w:rPr>
                  </w:pPr>
                  <w:r>
                    <w:rPr>
                      <w:sz w:val="23"/>
                      <w:szCs w:val="23"/>
                    </w:rPr>
                    <w:t>3</w:t>
                  </w:r>
                </w:p>
              </w:txbxContent>
            </v:textbox>
          </v:shape>
        </w:pict>
      </w:r>
      <w:r>
        <w:rPr>
          <w:color w:val="FFFFFF"/>
          <w:sz w:val="16"/>
          <w:szCs w:val="16"/>
        </w:rPr>
        <w:t>3</w:t>
      </w:r>
    </w:p>
    <w:p>
      <w:pPr>
        <w:spacing w:line="437" w:lineRule="auto"/>
      </w:pPr>
    </w:p>
    <w:p>
      <w:pPr>
        <w:pStyle w:val="BodyText"/>
        <w:spacing w:before="36" w:line="184" w:lineRule="auto"/>
        <w:ind w:left="4199"/>
        <w:rPr>
          <w:sz w:val="11"/>
          <w:szCs w:val="11"/>
        </w:rPr>
      </w:pPr>
      <w:r>
        <w:pict>
          <v:shape id="文本框 36" o:spid="_x0000_s1067" type="#_x0000_t202" style="width:18.25pt;height:7.5pt;margin-top:0.8pt;margin-left:416.95pt;position:absolute;z-index:251682816" filled="f" stroked="f">
            <o:lock v:ext="edit" aspectratio="f"/>
            <v:textbox inset="0,0,0,0">
              <w:txbxContent>
                <w:p>
                  <w:pPr>
                    <w:pStyle w:val="BodyText"/>
                    <w:spacing w:before="19" w:line="184" w:lineRule="auto"/>
                    <w:ind w:left="20"/>
                    <w:rPr>
                      <w:sz w:val="11"/>
                      <w:szCs w:val="11"/>
                    </w:rPr>
                  </w:pPr>
                  <w:r>
                    <w:rPr>
                      <w:spacing w:val="-1"/>
                      <w:sz w:val="11"/>
                      <w:szCs w:val="11"/>
                    </w:rPr>
                    <w:t>641081</w:t>
                  </w:r>
                </w:p>
              </w:txbxContent>
            </v:textbox>
          </v:shape>
        </w:pict>
      </w:r>
      <w:r>
        <w:rPr>
          <w:spacing w:val="-1"/>
          <w:sz w:val="11"/>
          <w:szCs w:val="11"/>
        </w:rPr>
        <w:t>641881</w:t>
      </w:r>
    </w:p>
    <w:p>
      <w:pPr>
        <w:pStyle w:val="BodyText"/>
        <w:spacing w:before="56" w:line="183" w:lineRule="auto"/>
        <w:ind w:left="3969"/>
        <w:rPr>
          <w:sz w:val="16"/>
          <w:szCs w:val="16"/>
        </w:rPr>
      </w:pPr>
      <w:r>
        <w:pict>
          <v:shape id="文本框 37" o:spid="_x0000_s1068" type="#_x0000_t202" style="width:4.5pt;height:7.5pt;margin-top:2pt;margin-left:407.5pt;position:absolute;z-index:251689984" filled="f" stroked="f">
            <o:lock v:ext="edit" aspectratio="f"/>
            <v:textbox inset="0,0,0,0">
              <w:txbxContent>
                <w:p>
                  <w:pPr>
                    <w:pStyle w:val="BodyText"/>
                    <w:spacing w:before="20" w:line="183" w:lineRule="auto"/>
                    <w:ind w:left="20"/>
                    <w:rPr>
                      <w:sz w:val="11"/>
                      <w:szCs w:val="11"/>
                    </w:rPr>
                  </w:pPr>
                  <w:r>
                    <w:rPr>
                      <w:sz w:val="11"/>
                      <w:szCs w:val="11"/>
                    </w:rPr>
                    <w:t>0</w:t>
                  </w:r>
                </w:p>
              </w:txbxContent>
            </v:textbox>
          </v:shape>
        </w:pict>
      </w:r>
      <w:r>
        <w:rPr>
          <w:sz w:val="16"/>
          <w:szCs w:val="16"/>
        </w:rPr>
        <w:t>0</w:t>
      </w:r>
    </w:p>
    <w:p>
      <w:pPr>
        <w:spacing w:line="347" w:lineRule="auto"/>
      </w:pPr>
    </w:p>
    <w:p>
      <w:pPr>
        <w:pStyle w:val="BodyText"/>
        <w:spacing w:before="37" w:line="184" w:lineRule="auto"/>
        <w:ind w:left="3199"/>
        <w:rPr>
          <w:sz w:val="11"/>
          <w:szCs w:val="11"/>
        </w:rPr>
      </w:pPr>
      <w:r>
        <w:pict>
          <v:shape id="文本框 38" o:spid="_x0000_s1069" type="#_x0000_t202" style="width:18.25pt;height:7.5pt;margin-top:1.3pt;margin-left:469.45pt;position:absolute;z-index:251680768" filled="f" stroked="f">
            <o:lock v:ext="edit" aspectratio="f"/>
            <v:textbox inset="0,0,0,0">
              <w:txbxContent>
                <w:p>
                  <w:pPr>
                    <w:pStyle w:val="BodyText"/>
                    <w:spacing w:before="19" w:line="184" w:lineRule="auto"/>
                    <w:ind w:left="20"/>
                    <w:rPr>
                      <w:sz w:val="11"/>
                      <w:szCs w:val="11"/>
                    </w:rPr>
                  </w:pPr>
                  <w:r>
                    <w:rPr>
                      <w:spacing w:val="-1"/>
                      <w:sz w:val="11"/>
                      <w:szCs w:val="11"/>
                    </w:rPr>
                    <w:t>641876</w:t>
                  </w:r>
                </w:p>
              </w:txbxContent>
            </v:textbox>
          </v:shape>
        </w:pict>
      </w:r>
      <w:r>
        <w:rPr>
          <w:spacing w:val="-1"/>
          <w:sz w:val="11"/>
          <w:szCs w:val="11"/>
        </w:rPr>
        <w:t>641876</w:t>
      </w:r>
    </w:p>
    <w:p>
      <w:pPr>
        <w:spacing w:line="351" w:lineRule="auto"/>
      </w:pPr>
    </w:p>
    <w:p>
      <w:pPr>
        <w:spacing w:line="351" w:lineRule="auto"/>
      </w:pPr>
    </w:p>
    <w:p>
      <w:pPr>
        <w:spacing w:before="31" w:line="196" w:lineRule="auto"/>
        <w:ind w:left="6090"/>
        <w:rPr>
          <w:sz w:val="11"/>
          <w:szCs w:val="11"/>
        </w:rPr>
      </w:pPr>
      <w:r>
        <w:rPr>
          <w:rFonts w:ascii="Arial" w:eastAsia="Arial" w:hAnsi="Arial" w:cs="Arial"/>
          <w:spacing w:val="-2"/>
          <w:sz w:val="11"/>
          <w:szCs w:val="11"/>
        </w:rPr>
        <w:t>LAN</w:t>
      </w:r>
    </w:p>
    <w:p>
      <w:pPr>
        <w:spacing w:before="1" w:line="163" w:lineRule="auto"/>
        <w:ind w:left="5990"/>
        <w:rPr>
          <w:rFonts w:ascii="仿宋" w:eastAsia="仿宋" w:hAnsi="仿宋" w:cs="仿宋"/>
          <w:sz w:val="11"/>
          <w:szCs w:val="11"/>
        </w:rPr>
      </w:pPr>
      <w:r>
        <w:rPr>
          <w:rFonts w:ascii="仿宋" w:eastAsia="仿宋" w:hAnsi="仿宋" w:cs="仿宋"/>
          <w:spacing w:val="8"/>
          <w:sz w:val="11"/>
          <w:szCs w:val="11"/>
        </w:rPr>
        <w:t>局域网</w:t>
      </w:r>
    </w:p>
    <w:p>
      <w:pPr>
        <w:spacing w:before="1" w:line="206" w:lineRule="auto"/>
        <w:ind w:left="5990"/>
        <w:rPr>
          <w:rFonts w:ascii="仿宋" w:eastAsia="仿宋" w:hAnsi="仿宋" w:cs="仿宋"/>
          <w:sz w:val="16"/>
          <w:szCs w:val="16"/>
        </w:rPr>
      </w:pPr>
      <w:r>
        <w:rPr>
          <w:rFonts w:ascii="仿宋" w:eastAsia="仿宋" w:hAnsi="仿宋" w:cs="仿宋"/>
          <w:color w:val="FFFFFF"/>
          <w:spacing w:val="-7"/>
          <w:sz w:val="16"/>
          <w:szCs w:val="16"/>
        </w:rPr>
        <w:t>(专用</w:t>
      </w:r>
    </w:p>
    <w:p>
      <w:pPr>
        <w:pStyle w:val="BodyText"/>
        <w:spacing w:before="252" w:line="184" w:lineRule="auto"/>
        <w:ind w:left="3199"/>
        <w:rPr>
          <w:sz w:val="11"/>
          <w:szCs w:val="11"/>
        </w:rPr>
      </w:pPr>
      <w:r>
        <w:pict>
          <v:shape id="文本框 39" o:spid="_x0000_s1070" type="#_x0000_t202" style="width:18.25pt;height:7.5pt;margin-top:11.6pt;margin-left:469.45pt;position:absolute;z-index:251681792" filled="f" stroked="f">
            <o:lock v:ext="edit" aspectratio="f"/>
            <v:textbox inset="0,0,0,0">
              <w:txbxContent>
                <w:p>
                  <w:pPr>
                    <w:pStyle w:val="BodyText"/>
                    <w:spacing w:before="19" w:line="184" w:lineRule="auto"/>
                    <w:ind w:left="20"/>
                    <w:rPr>
                      <w:sz w:val="11"/>
                      <w:szCs w:val="11"/>
                    </w:rPr>
                  </w:pPr>
                  <w:r>
                    <w:rPr>
                      <w:spacing w:val="-1"/>
                      <w:sz w:val="11"/>
                      <w:szCs w:val="11"/>
                    </w:rPr>
                    <w:t>641876</w:t>
                  </w:r>
                </w:p>
              </w:txbxContent>
            </v:textbox>
          </v:shape>
        </w:pict>
      </w:r>
      <w:r>
        <w:rPr>
          <w:spacing w:val="-1"/>
          <w:sz w:val="11"/>
          <w:szCs w:val="11"/>
        </w:rPr>
        <w:t>641876</w:t>
      </w:r>
    </w:p>
    <w:p>
      <w:pPr>
        <w:spacing w:line="295" w:lineRule="auto"/>
      </w:pPr>
    </w:p>
    <w:p>
      <w:pPr>
        <w:spacing w:line="296" w:lineRule="auto"/>
      </w:pPr>
    </w:p>
    <w:p>
      <w:pPr>
        <w:pStyle w:val="BodyText"/>
        <w:spacing w:before="36" w:line="68" w:lineRule="exact"/>
        <w:ind w:left="4199"/>
        <w:rPr>
          <w:sz w:val="11"/>
          <w:szCs w:val="11"/>
        </w:rPr>
      </w:pPr>
      <w:r>
        <w:pict>
          <v:shape id="文本框 40" o:spid="_x0000_s1071" type="#_x0000_t202" style="width:22.65pt;height:10pt;margin-top:1.5pt;margin-left:416.95pt;position:absolute;z-index:251675648" filled="f" stroked="f">
            <o:lock v:ext="edit" aspectratio="f"/>
            <v:textbox inset="0,0,0,0">
              <w:txbxContent>
                <w:p>
                  <w:pPr>
                    <w:pStyle w:val="BodyText"/>
                    <w:spacing w:before="19" w:line="184" w:lineRule="auto"/>
                    <w:jc w:val="right"/>
                    <w:rPr>
                      <w:sz w:val="16"/>
                      <w:szCs w:val="16"/>
                    </w:rPr>
                  </w:pPr>
                  <w:r>
                    <w:rPr>
                      <w:spacing w:val="-20"/>
                      <w:w w:val="97"/>
                      <w:sz w:val="16"/>
                      <w:szCs w:val="16"/>
                    </w:rPr>
                    <w:t>76</w:t>
                  </w:r>
                  <w:r>
                    <w:rPr>
                      <w:spacing w:val="-19"/>
                      <w:w w:val="97"/>
                      <w:sz w:val="16"/>
                      <w:szCs w:val="16"/>
                    </w:rPr>
                    <w:t>4108</w:t>
                  </w:r>
                  <w:r>
                    <w:rPr>
                      <w:spacing w:val="-17"/>
                      <w:w w:val="97"/>
                      <w:sz w:val="16"/>
                      <w:szCs w:val="16"/>
                    </w:rPr>
                    <w:t>1</w:t>
                  </w:r>
                </w:p>
              </w:txbxContent>
            </v:textbox>
          </v:shape>
        </w:pict>
      </w:r>
      <w:r>
        <w:rPr>
          <w:spacing w:val="-1"/>
          <w:position w:val="-2"/>
          <w:sz w:val="11"/>
          <w:szCs w:val="11"/>
        </w:rPr>
        <w:t>7041081</w:t>
      </w:r>
    </w:p>
    <w:p>
      <w:pPr>
        <w:spacing w:before="1" w:line="168" w:lineRule="auto"/>
        <w:ind w:left="5879"/>
        <w:rPr>
          <w:rFonts w:ascii="仿宋" w:eastAsia="仿宋" w:hAnsi="仿宋" w:cs="仿宋"/>
          <w:sz w:val="11"/>
          <w:szCs w:val="11"/>
        </w:rPr>
      </w:pPr>
      <w:r>
        <w:pict>
          <v:shape id="文本框 41" o:spid="_x0000_s1072" type="#_x0000_t202" style="width:7.5pt;height:9.25pt;margin-top:1.4pt;margin-left:407pt;position:absolute;z-index:251687936" filled="f" stroked="f">
            <o:lock v:ext="edit" aspectratio="f"/>
            <v:textbox inset="0,0,0,0">
              <w:txbxContent>
                <w:p>
                  <w:pPr>
                    <w:spacing w:before="20" w:line="188" w:lineRule="auto"/>
                    <w:ind w:left="20"/>
                    <w:rPr>
                      <w:rFonts w:ascii="Times New Roman" w:eastAsia="Times New Roman" w:hAnsi="Times New Roman" w:cs="Times New Roman"/>
                      <w:sz w:val="16"/>
                      <w:szCs w:val="16"/>
                    </w:rPr>
                  </w:pPr>
                  <w:r>
                    <w:rPr>
                      <w:rFonts w:ascii="Times New Roman" w:eastAsia="Times New Roman" w:hAnsi="Times New Roman" w:cs="Times New Roman"/>
                      <w:sz w:val="16"/>
                      <w:szCs w:val="16"/>
                    </w:rPr>
                    <w:t>Q</w:t>
                  </w:r>
                </w:p>
              </w:txbxContent>
            </v:textbox>
          </v:shape>
        </w:pict>
      </w:r>
      <w:r>
        <w:rPr>
          <w:rFonts w:ascii="仿宋" w:eastAsia="仿宋" w:hAnsi="仿宋" w:cs="仿宋"/>
          <w:spacing w:val="14"/>
          <w:sz w:val="11"/>
          <w:szCs w:val="11"/>
        </w:rPr>
        <w:t>管理中心</w:t>
      </w:r>
    </w:p>
    <w:p>
      <w:pPr>
        <w:pStyle w:val="BodyText"/>
        <w:spacing w:line="134" w:lineRule="exact"/>
        <w:ind w:left="3989"/>
        <w:rPr>
          <w:sz w:val="16"/>
          <w:szCs w:val="16"/>
        </w:rPr>
      </w:pPr>
      <w:r>
        <w:rPr>
          <w:position w:val="-2"/>
          <w:sz w:val="16"/>
          <w:szCs w:val="16"/>
        </w:rPr>
        <w:t>0</w:t>
      </w:r>
    </w:p>
    <w:p>
      <w:pPr>
        <w:spacing w:line="238" w:lineRule="auto"/>
        <w:ind w:left="5939"/>
        <w:rPr>
          <w:rFonts w:ascii="LiSu" w:eastAsia="LiSu" w:hAnsi="LiSu" w:cs="LiSu"/>
          <w:sz w:val="11"/>
          <w:szCs w:val="11"/>
        </w:rPr>
      </w:pPr>
      <w:r>
        <w:rPr>
          <w:rFonts w:ascii="LiSu" w:eastAsia="LiSu" w:hAnsi="LiSu" w:cs="LiSu"/>
          <w:spacing w:val="-6"/>
          <w:w w:val="96"/>
          <w:sz w:val="11"/>
          <w:szCs w:val="11"/>
        </w:rPr>
        <w:t>(</w:t>
      </w:r>
      <w:r>
        <w:rPr>
          <w:rFonts w:ascii="LiSu" w:eastAsia="LiSu" w:hAnsi="LiSu" w:cs="LiSu"/>
          <w:spacing w:val="-15"/>
          <w:sz w:val="11"/>
          <w:szCs w:val="11"/>
        </w:rPr>
        <w:t xml:space="preserve"> </w:t>
      </w:r>
      <w:r>
        <w:rPr>
          <w:rFonts w:ascii="LiSu" w:eastAsia="LiSu" w:hAnsi="LiSu" w:cs="LiSu"/>
          <w:spacing w:val="-6"/>
          <w:w w:val="96"/>
          <w:sz w:val="11"/>
          <w:szCs w:val="11"/>
        </w:rPr>
        <w:t>电</w:t>
      </w:r>
      <w:r>
        <w:rPr>
          <w:rFonts w:ascii="LiSu" w:eastAsia="LiSu" w:hAnsi="LiSu" w:cs="LiSu"/>
          <w:spacing w:val="-24"/>
          <w:sz w:val="11"/>
          <w:szCs w:val="11"/>
        </w:rPr>
        <w:t xml:space="preserve"> </w:t>
      </w:r>
      <w:r>
        <w:rPr>
          <w:rFonts w:ascii="LiSu" w:eastAsia="LiSu" w:hAnsi="LiSu" w:cs="LiSu"/>
          <w:spacing w:val="-6"/>
          <w:w w:val="96"/>
          <w:sz w:val="11"/>
          <w:szCs w:val="11"/>
        </w:rPr>
        <w:t>脑</w:t>
      </w:r>
      <w:r>
        <w:rPr>
          <w:rFonts w:ascii="LiSu" w:eastAsia="LiSu" w:hAnsi="LiSu" w:cs="LiSu"/>
          <w:spacing w:val="-21"/>
          <w:sz w:val="11"/>
          <w:szCs w:val="11"/>
        </w:rPr>
        <w:t xml:space="preserve"> </w:t>
      </w:r>
      <w:r>
        <w:rPr>
          <w:rFonts w:ascii="LiSu" w:eastAsia="LiSu" w:hAnsi="LiSu" w:cs="LiSu"/>
          <w:spacing w:val="-6"/>
          <w:w w:val="96"/>
          <w:sz w:val="11"/>
          <w:szCs w:val="11"/>
        </w:rPr>
        <w:t>)</w:t>
      </w:r>
    </w:p>
    <w:p>
      <w:pPr>
        <w:spacing w:line="416" w:lineRule="auto"/>
      </w:pPr>
    </w:p>
    <w:p>
      <w:pPr>
        <w:pStyle w:val="BodyText"/>
        <w:spacing w:before="36" w:line="221" w:lineRule="auto"/>
        <w:ind w:left="5279"/>
        <w:rPr>
          <w:sz w:val="11"/>
          <w:szCs w:val="11"/>
        </w:rPr>
      </w:pPr>
      <w:r>
        <w:pict>
          <v:shape id="文本框 42" o:spid="_x0000_s1073" type="#_x0000_t202" style="width:37.05pt;height:11.6pt;margin-top:-1.6pt;margin-left:208.95pt;position:absolute;z-index:251669504" filled="f" stroked="f">
            <o:lock v:ext="edit" aspectratio="f"/>
            <v:textbox inset="0,0,0,0">
              <w:txbxContent>
                <w:p>
                  <w:pPr>
                    <w:spacing w:before="19" w:line="221" w:lineRule="auto"/>
                    <w:ind w:left="20"/>
                    <w:rPr>
                      <w:sz w:val="16"/>
                      <w:szCs w:val="16"/>
                    </w:rPr>
                  </w:pPr>
                  <w:r>
                    <w:rPr>
                      <w:rFonts w:ascii="仿宋" w:eastAsia="仿宋" w:hAnsi="仿宋" w:cs="仿宋"/>
                      <w:spacing w:val="-24"/>
                      <w:w w:val="84"/>
                      <w:sz w:val="16"/>
                      <w:szCs w:val="16"/>
                    </w:rPr>
                    <w:t>驾1单元已</w:t>
                  </w:r>
                  <w:r>
                    <w:rPr>
                      <w:rFonts w:ascii="仿宋" w:eastAsia="仿宋" w:hAnsi="仿宋" w:cs="仿宋"/>
                      <w:spacing w:val="-36"/>
                      <w:sz w:val="16"/>
                      <w:szCs w:val="16"/>
                    </w:rPr>
                    <w:t xml:space="preserve"> </w:t>
                  </w:r>
                  <w:r>
                    <w:rPr>
                      <w:sz w:val="16"/>
                      <w:szCs w:val="16"/>
                    </w:rPr>
                    <w:pict>
                      <v:shape id="IM 22" o:spid="_x0000_i1074" type="#_x0000_t75" style="width:8.46pt;height:3.94pt;mso-wrap-distance-left:0;mso-wrap-distance-right:0" o:preferrelative="t" filled="f" stroked="f">
                        <v:fill o:detectmouseclick="t"/>
                        <v:imagedata r:id="rId66" o:title=""/>
                        <v:path o:extrusionok="f"/>
                        <o:lock v:ext="edit" aspectratio="f"/>
                      </v:shape>
                    </w:pict>
                  </w:r>
                </w:p>
              </w:txbxContent>
            </v:textbox>
          </v:shape>
        </w:pict>
      </w:r>
      <w:r>
        <w:pict>
          <v:shape id="文本框 43" o:spid="_x0000_s1075" type="#_x0000_t202" style="width:18.25pt;height:7.5pt;margin-top:1.25pt;margin-left:371pt;position:absolute;z-index:251683840" filled="f" stroked="f">
            <o:lock v:ext="edit" aspectratio="f"/>
            <v:textbox inset="0,0,0,0">
              <w:txbxContent>
                <w:p>
                  <w:pPr>
                    <w:pStyle w:val="BodyText"/>
                    <w:spacing w:before="19" w:line="184" w:lineRule="auto"/>
                    <w:ind w:left="20"/>
                    <w:rPr>
                      <w:sz w:val="11"/>
                      <w:szCs w:val="11"/>
                    </w:rPr>
                  </w:pPr>
                  <w:r>
                    <w:rPr>
                      <w:color w:val="FFFFFF"/>
                      <w:spacing w:val="-1"/>
                      <w:sz w:val="11"/>
                      <w:szCs w:val="11"/>
                    </w:rPr>
                    <w:t>641870</w:t>
                  </w:r>
                </w:p>
              </w:txbxContent>
            </v:textbox>
          </v:shape>
        </w:pict>
      </w:r>
      <w:r>
        <w:rPr>
          <w:color w:val="FFFFFF"/>
          <w:spacing w:val="3"/>
          <w:sz w:val="11"/>
          <w:szCs w:val="11"/>
        </w:rPr>
        <w:t>641870</w:t>
      </w:r>
      <w:r>
        <w:rPr>
          <w:color w:val="FFFFFF"/>
          <w:spacing w:val="1"/>
          <w:sz w:val="11"/>
          <w:szCs w:val="11"/>
        </w:rPr>
        <w:t xml:space="preserve">              </w:t>
      </w:r>
      <w:r>
        <w:rPr>
          <w:rFonts w:ascii="仿宋" w:eastAsia="仿宋" w:hAnsi="仿宋" w:cs="仿宋"/>
          <w:spacing w:val="3"/>
          <w:sz w:val="11"/>
          <w:szCs w:val="11"/>
        </w:rPr>
        <w:t>需1单元[</w:t>
      </w:r>
      <w:r>
        <w:rPr>
          <w:position w:val="-1"/>
          <w:sz w:val="11"/>
          <w:szCs w:val="11"/>
        </w:rPr>
        <w:pict>
          <v:shape id="IM 24" o:spid="_x0000_i1076" type="#_x0000_t75" style="width:6.06pt;height:4.99pt;mso-wrap-distance-left:0;mso-wrap-distance-right:0" o:preferrelative="t" filled="f" stroked="f">
            <v:fill o:detectmouseclick="t"/>
            <v:imagedata r:id="rId67" o:title=""/>
            <v:path o:extrusionok="f"/>
            <o:lock v:ext="edit" aspectratio="f"/>
          </v:shape>
        </w:pict>
      </w:r>
    </w:p>
    <w:p>
      <w:pPr>
        <w:pStyle w:val="BodyText"/>
        <w:spacing w:before="34" w:line="183" w:lineRule="auto"/>
        <w:ind w:left="6870"/>
        <w:rPr>
          <w:sz w:val="16"/>
          <w:szCs w:val="16"/>
        </w:rPr>
      </w:pPr>
      <w:r>
        <w:rPr>
          <w:color w:val="FFFFFF"/>
          <w:sz w:val="16"/>
          <w:szCs w:val="16"/>
        </w:rPr>
        <w:t>3</w:t>
      </w:r>
    </w:p>
    <w:p>
      <w:pPr>
        <w:spacing w:line="467" w:lineRule="auto"/>
      </w:pPr>
    </w:p>
    <w:p>
      <w:pPr>
        <w:pStyle w:val="BodyText"/>
        <w:spacing w:before="36" w:line="184" w:lineRule="auto"/>
        <w:ind w:left="3199"/>
        <w:rPr>
          <w:sz w:val="11"/>
          <w:szCs w:val="11"/>
        </w:rPr>
      </w:pPr>
      <w:r>
        <w:pict>
          <v:shape id="文本框 44" o:spid="_x0000_s1077" type="#_x0000_t202" style="width:18.25pt;height:7.5pt;margin-top:0.75pt;margin-left:469.45pt;position:absolute;z-index:251684864" filled="f" stroked="f">
            <o:lock v:ext="edit" aspectratio="f"/>
            <v:textbox inset="0,0,0,0">
              <w:txbxContent>
                <w:p>
                  <w:pPr>
                    <w:pStyle w:val="BodyText"/>
                    <w:spacing w:before="19" w:line="184" w:lineRule="auto"/>
                    <w:ind w:left="20"/>
                    <w:rPr>
                      <w:sz w:val="11"/>
                      <w:szCs w:val="11"/>
                    </w:rPr>
                  </w:pPr>
                  <w:r>
                    <w:rPr>
                      <w:spacing w:val="-1"/>
                      <w:sz w:val="11"/>
                      <w:szCs w:val="11"/>
                    </w:rPr>
                    <w:t>641800</w:t>
                  </w:r>
                </w:p>
              </w:txbxContent>
            </v:textbox>
          </v:shape>
        </w:pict>
      </w:r>
      <w:r>
        <w:rPr>
          <w:color w:val="FFFFFF"/>
          <w:spacing w:val="-1"/>
          <w:sz w:val="11"/>
          <w:szCs w:val="11"/>
        </w:rPr>
        <w:t>641800</w:t>
      </w:r>
    </w:p>
    <w:p>
      <w:pPr>
        <w:spacing w:line="250" w:lineRule="auto"/>
      </w:pPr>
    </w:p>
    <w:p>
      <w:pPr>
        <w:spacing w:line="250" w:lineRule="auto"/>
      </w:pPr>
    </w:p>
    <w:p>
      <w:pPr>
        <w:spacing w:line="250" w:lineRule="auto"/>
      </w:pPr>
    </w:p>
    <w:p>
      <w:pPr>
        <w:pStyle w:val="BodyText"/>
        <w:spacing w:before="36" w:line="184" w:lineRule="auto"/>
        <w:ind w:left="5279"/>
        <w:rPr>
          <w:sz w:val="11"/>
          <w:szCs w:val="11"/>
        </w:rPr>
      </w:pPr>
      <w:r>
        <w:pict>
          <v:shape id="文本框 45" o:spid="_x0000_s1078" type="#_x0000_t202" style="width:21.7pt;height:10pt;margin-top:-3.95pt;margin-left:425pt;position:absolute;z-index:251676672" filled="f" stroked="f">
            <o:lock v:ext="edit" aspectratio="f"/>
            <v:textbox inset="0,0,0,0">
              <w:txbxContent>
                <w:p>
                  <w:pPr>
                    <w:pStyle w:val="BodyText"/>
                    <w:spacing w:before="19" w:line="184" w:lineRule="auto"/>
                    <w:ind w:left="20"/>
                    <w:rPr>
                      <w:sz w:val="16"/>
                      <w:szCs w:val="16"/>
                    </w:rPr>
                  </w:pPr>
                  <w:r>
                    <w:rPr>
                      <w:spacing w:val="-2"/>
                      <w:sz w:val="16"/>
                      <w:szCs w:val="16"/>
                    </w:rPr>
                    <w:t>81876</w:t>
                  </w:r>
                </w:p>
              </w:txbxContent>
            </v:textbox>
          </v:shape>
        </w:pict>
      </w:r>
      <w:r>
        <w:pict>
          <v:shape id="文本框 46" o:spid="_x0000_s1079" type="#_x0000_t202" style="width:25.25pt;height:13.45pt;margin-top:-4.9pt;margin-left:114.95pt;position:absolute;z-index:251670528" filled="f" stroked="f">
            <o:lock v:ext="edit" aspectratio="f"/>
            <v:textbox inset="0,0,0,0">
              <w:txbxContent>
                <w:p>
                  <w:pPr>
                    <w:pStyle w:val="BodyText"/>
                    <w:spacing w:before="19" w:line="184" w:lineRule="auto"/>
                    <w:jc w:val="right"/>
                    <w:rPr>
                      <w:sz w:val="23"/>
                      <w:szCs w:val="23"/>
                    </w:rPr>
                  </w:pPr>
                  <w:r>
                    <w:rPr>
                      <w:spacing w:val="-19"/>
                      <w:w w:val="72"/>
                      <w:sz w:val="23"/>
                      <w:szCs w:val="23"/>
                    </w:rPr>
                    <w:t>641</w:t>
                  </w:r>
                  <w:r>
                    <w:rPr>
                      <w:spacing w:val="-18"/>
                      <w:w w:val="72"/>
                      <w:sz w:val="23"/>
                      <w:szCs w:val="23"/>
                    </w:rPr>
                    <w:t>876</w:t>
                  </w:r>
                  <w:r>
                    <w:rPr>
                      <w:spacing w:val="-8"/>
                      <w:w w:val="72"/>
                      <w:sz w:val="23"/>
                      <w:szCs w:val="23"/>
                    </w:rPr>
                    <w:t>L</w:t>
                  </w:r>
                </w:p>
              </w:txbxContent>
            </v:textbox>
          </v:shape>
        </w:pict>
      </w:r>
      <w:r>
        <w:pict>
          <v:shape id="文本框 47" o:spid="_x0000_s1080" type="#_x0000_t202" style="width:18.25pt;height:7.5pt;margin-top:0.75pt;margin-left:371pt;position:absolute;z-index:251685888" filled="f" stroked="f">
            <o:lock v:ext="edit" aspectratio="f"/>
            <v:textbox inset="0,0,0,0">
              <w:txbxContent>
                <w:p>
                  <w:pPr>
                    <w:pStyle w:val="BodyText"/>
                    <w:spacing w:before="19" w:line="184" w:lineRule="auto"/>
                    <w:ind w:left="20"/>
                    <w:rPr>
                      <w:sz w:val="11"/>
                      <w:szCs w:val="11"/>
                    </w:rPr>
                  </w:pPr>
                  <w:r>
                    <w:rPr>
                      <w:color w:val="FFFFFF"/>
                      <w:spacing w:val="-1"/>
                      <w:sz w:val="11"/>
                      <w:szCs w:val="11"/>
                    </w:rPr>
                    <w:t>641870</w:t>
                  </w:r>
                </w:p>
              </w:txbxContent>
            </v:textbox>
          </v:shape>
        </w:pict>
      </w:r>
      <w:r>
        <w:rPr>
          <w:spacing w:val="-1"/>
          <w:sz w:val="11"/>
          <w:szCs w:val="11"/>
        </w:rPr>
        <w:t>641870</w:t>
      </w:r>
    </w:p>
    <w:p>
      <w:pPr>
        <w:pStyle w:val="BodyText"/>
        <w:spacing w:before="66" w:line="164" w:lineRule="auto"/>
        <w:ind w:left="4710"/>
        <w:rPr>
          <w:sz w:val="16"/>
          <w:szCs w:val="16"/>
        </w:rPr>
      </w:pPr>
      <w:r>
        <w:rPr>
          <w:sz w:val="16"/>
          <w:szCs w:val="16"/>
        </w:rPr>
        <w:t>3</w:t>
      </w:r>
    </w:p>
    <w:p>
      <w:pPr>
        <w:spacing w:line="109" w:lineRule="exact"/>
        <w:ind w:left="4730"/>
      </w:pPr>
      <w:r>
        <w:rPr>
          <w:position w:val="-2"/>
        </w:rPr>
        <w:pict>
          <v:shape id="IM 26" o:spid="_x0000_i1081" type="#_x0000_t75" style="width:6.46pt;height:5.44pt;mso-wrap-distance-left:0;mso-wrap-distance-right:0" o:preferrelative="t" filled="f" stroked="f">
            <v:fill o:detectmouseclick="t"/>
            <v:imagedata r:id="rId68" o:title=""/>
            <v:path o:extrusionok="f"/>
            <o:lock v:ext="edit" aspectratio="f"/>
          </v:shape>
        </w:pict>
      </w:r>
    </w:p>
    <w:p>
      <w:pPr>
        <w:pStyle w:val="BodyText"/>
        <w:spacing w:before="6" w:line="222" w:lineRule="auto"/>
        <w:ind w:left="4579"/>
        <w:rPr>
          <w:sz w:val="16"/>
          <w:szCs w:val="16"/>
        </w:rPr>
      </w:pPr>
      <w:r>
        <w:pict>
          <v:shape id="文本框 48" o:spid="_x0000_s1082" type="#_x0000_t202" style="width:40.8pt;height:11.6pt;margin-top:-0.8pt;margin-left:335.95pt;position:absolute;z-index:251667456" filled="f" stroked="f">
            <o:lock v:ext="edit" aspectratio="f"/>
            <v:textbox inset="0,0,0,0">
              <w:txbxContent>
                <w:p>
                  <w:pPr>
                    <w:pStyle w:val="BodyText"/>
                    <w:spacing w:before="19" w:line="221" w:lineRule="auto"/>
                    <w:ind w:left="20"/>
                    <w:rPr>
                      <w:sz w:val="16"/>
                      <w:szCs w:val="16"/>
                    </w:rPr>
                  </w:pPr>
                  <w:r>
                    <w:rPr>
                      <w:rFonts w:ascii="仿宋" w:eastAsia="仿宋" w:hAnsi="仿宋" w:cs="仿宋"/>
                      <w:color w:val="FFFFFF"/>
                      <w:spacing w:val="-14"/>
                      <w:sz w:val="16"/>
                      <w:szCs w:val="16"/>
                    </w:rPr>
                    <w:t>第</w:t>
                  </w:r>
                  <w:r>
                    <w:rPr>
                      <w:color w:val="FFFFFF"/>
                      <w:spacing w:val="-14"/>
                      <w:sz w:val="16"/>
                      <w:szCs w:val="16"/>
                    </w:rPr>
                    <w:t>N</w:t>
                  </w:r>
                  <w:r>
                    <w:rPr>
                      <w:rFonts w:ascii="仿宋" w:eastAsia="仿宋" w:hAnsi="仿宋" w:cs="仿宋"/>
                      <w:color w:val="FFFFFF"/>
                      <w:spacing w:val="-14"/>
                      <w:sz w:val="16"/>
                      <w:szCs w:val="16"/>
                    </w:rPr>
                    <w:t>单元</w:t>
                  </w:r>
                  <w:r>
                    <w:rPr>
                      <w:color w:val="FFFFFF"/>
                      <w:spacing w:val="-14"/>
                      <w:sz w:val="16"/>
                      <w:szCs w:val="16"/>
                    </w:rPr>
                    <w:t>(N&lt;7</w:t>
                  </w:r>
                </w:p>
              </w:txbxContent>
            </v:textbox>
          </v:shape>
        </w:pict>
      </w:r>
      <w:r>
        <w:rPr>
          <w:rFonts w:ascii="黑体" w:eastAsia="黑体" w:hAnsi="黑体" w:cs="黑体"/>
          <w:spacing w:val="-12"/>
          <w:sz w:val="16"/>
          <w:szCs w:val="16"/>
        </w:rPr>
        <w:t>第</w:t>
      </w:r>
      <w:r>
        <w:rPr>
          <w:spacing w:val="-12"/>
          <w:sz w:val="16"/>
          <w:szCs w:val="16"/>
        </w:rPr>
        <w:t>N</w:t>
      </w:r>
      <w:r>
        <w:rPr>
          <w:rFonts w:ascii="黑体" w:eastAsia="黑体" w:hAnsi="黑体" w:cs="黑体"/>
          <w:spacing w:val="-12"/>
          <w:sz w:val="16"/>
          <w:szCs w:val="16"/>
        </w:rPr>
        <w:t>单元</w:t>
      </w:r>
      <w:r>
        <w:rPr>
          <w:spacing w:val="-12"/>
          <w:sz w:val="16"/>
          <w:szCs w:val="16"/>
        </w:rPr>
        <w:t>(H&lt;7)</w:t>
      </w:r>
    </w:p>
    <w:p>
      <w:pPr>
        <w:spacing w:before="22"/>
      </w:pPr>
    </w:p>
    <w:p>
      <w:pPr>
        <w:spacing w:before="21"/>
      </w:pPr>
    </w:p>
    <w:p>
      <w:pPr>
        <w:spacing w:before="21"/>
      </w:pPr>
    </w:p>
    <w:p>
      <w:pPr>
        <w:spacing w:before="21"/>
      </w:pPr>
    </w:p>
    <w:p>
      <w:pPr>
        <w:sectPr>
          <w:footerReference w:type="default" r:id="rId69"/>
          <w:pgSz w:w="11910" w:h="16840"/>
          <w:pgMar w:top="0" w:right="0" w:bottom="1049" w:left="0" w:header="0" w:footer="854" w:gutter="0"/>
          <w:pgNumType w:start="39"/>
          <w:cols w:space="708"/>
        </w:sectPr>
      </w:pPr>
    </w:p>
    <w:p>
      <w:pPr>
        <w:spacing w:before="32" w:line="175" w:lineRule="auto"/>
        <w:ind w:left="7081"/>
        <w:rPr>
          <w:rFonts w:ascii="LiSu" w:eastAsia="LiSu" w:hAnsi="LiSu" w:cs="LiSu"/>
          <w:sz w:val="11"/>
          <w:szCs w:val="11"/>
        </w:rPr>
      </w:pPr>
      <w:r>
        <w:rPr>
          <w:rFonts w:ascii="LiSu" w:eastAsia="LiSu" w:hAnsi="LiSu" w:cs="LiSu"/>
          <w:b/>
          <w:bCs/>
          <w:spacing w:val="21"/>
          <w:sz w:val="11"/>
          <w:szCs w:val="11"/>
        </w:rPr>
        <w:t>线材说明</w:t>
      </w:r>
    </w:p>
    <w:p>
      <w:pPr>
        <w:spacing w:before="43" w:line="175" w:lineRule="auto"/>
        <w:ind w:left="7080"/>
        <w:rPr>
          <w:rFonts w:ascii="LiSu" w:eastAsia="LiSu" w:hAnsi="LiSu" w:cs="LiSu"/>
          <w:sz w:val="11"/>
          <w:szCs w:val="11"/>
        </w:rPr>
      </w:pPr>
      <w:r>
        <w:rPr>
          <w:rFonts w:ascii="LiSu" w:eastAsia="LiSu" w:hAnsi="LiSu" w:cs="LiSu"/>
          <w:spacing w:val="12"/>
          <w:sz w:val="11"/>
          <w:szCs w:val="11"/>
        </w:rPr>
        <w:t>联问控制统</w:t>
      </w:r>
      <w:r>
        <w:rPr>
          <w:rFonts w:ascii="LiSu" w:eastAsia="LiSu" w:hAnsi="LiSu" w:cs="LiSu"/>
          <w:color w:val="D28726"/>
          <w:spacing w:val="12"/>
          <w:sz w:val="11"/>
          <w:szCs w:val="11"/>
        </w:rPr>
        <w:t>一</w:t>
      </w:r>
    </w:p>
    <w:p>
      <w:pPr>
        <w:spacing w:before="50" w:line="187" w:lineRule="auto"/>
        <w:ind w:left="7080"/>
        <w:rPr>
          <w:rFonts w:ascii="黑体" w:eastAsia="黑体" w:hAnsi="黑体" w:cs="黑体"/>
          <w:sz w:val="9"/>
          <w:szCs w:val="9"/>
        </w:rPr>
      </w:pPr>
      <w:r>
        <w:rPr>
          <w:rFonts w:ascii="黑体" w:eastAsia="黑体" w:hAnsi="黑体" w:cs="黑体"/>
          <w:spacing w:val="-3"/>
          <w:sz w:val="9"/>
          <w:szCs w:val="9"/>
        </w:rPr>
        <w:t>联</w:t>
      </w:r>
      <w:r>
        <w:rPr>
          <w:rFonts w:ascii="黑体" w:eastAsia="黑体" w:hAnsi="黑体" w:cs="黑体"/>
          <w:spacing w:val="-17"/>
          <w:sz w:val="9"/>
          <w:szCs w:val="9"/>
        </w:rPr>
        <w:t xml:space="preserve"> </w:t>
      </w:r>
      <w:r>
        <w:rPr>
          <w:rFonts w:ascii="黑体" w:eastAsia="黑体" w:hAnsi="黑体" w:cs="黑体"/>
          <w:spacing w:val="-3"/>
          <w:sz w:val="9"/>
          <w:szCs w:val="9"/>
        </w:rPr>
        <w:t>网</w:t>
      </w:r>
      <w:r>
        <w:rPr>
          <w:rFonts w:ascii="黑体" w:eastAsia="黑体" w:hAnsi="黑体" w:cs="黑体"/>
          <w:spacing w:val="-22"/>
          <w:sz w:val="9"/>
          <w:szCs w:val="9"/>
        </w:rPr>
        <w:t xml:space="preserve"> </w:t>
      </w:r>
      <w:r>
        <w:rPr>
          <w:rFonts w:ascii="黑体" w:eastAsia="黑体" w:hAnsi="黑体" w:cs="黑体"/>
          <w:spacing w:val="-3"/>
          <w:sz w:val="9"/>
          <w:szCs w:val="9"/>
        </w:rPr>
        <w:t>视</w:t>
      </w:r>
      <w:r>
        <w:rPr>
          <w:rFonts w:ascii="黑体" w:eastAsia="黑体" w:hAnsi="黑体" w:cs="黑体"/>
          <w:spacing w:val="-21"/>
          <w:sz w:val="9"/>
          <w:szCs w:val="9"/>
        </w:rPr>
        <w:t xml:space="preserve"> </w:t>
      </w:r>
      <w:r>
        <w:rPr>
          <w:rFonts w:ascii="黑体" w:eastAsia="黑体" w:hAnsi="黑体" w:cs="黑体"/>
          <w:spacing w:val="-3"/>
          <w:sz w:val="9"/>
          <w:szCs w:val="9"/>
        </w:rPr>
        <w:t>频</w:t>
      </w:r>
      <w:r>
        <w:rPr>
          <w:rFonts w:ascii="黑体" w:eastAsia="黑体" w:hAnsi="黑体" w:cs="黑体"/>
          <w:spacing w:val="-22"/>
          <w:sz w:val="9"/>
          <w:szCs w:val="9"/>
        </w:rPr>
        <w:t xml:space="preserve"> </w:t>
      </w:r>
      <w:r>
        <w:rPr>
          <w:rFonts w:ascii="黑体" w:eastAsia="黑体" w:hAnsi="黑体" w:cs="黑体"/>
          <w:spacing w:val="-3"/>
          <w:sz w:val="9"/>
          <w:szCs w:val="9"/>
        </w:rPr>
        <w:t>线</w:t>
      </w:r>
      <w:r>
        <w:rPr>
          <w:rFonts w:ascii="黑体" w:eastAsia="黑体" w:hAnsi="黑体" w:cs="黑体"/>
          <w:spacing w:val="-24"/>
          <w:sz w:val="9"/>
          <w:szCs w:val="9"/>
        </w:rPr>
        <w:t xml:space="preserve"> </w:t>
      </w:r>
      <w:r>
        <w:rPr>
          <w:rFonts w:ascii="黑体" w:eastAsia="黑体" w:hAnsi="黑体" w:cs="黑体"/>
          <w:spacing w:val="-3"/>
          <w:sz w:val="9"/>
          <w:szCs w:val="9"/>
        </w:rPr>
        <w:t>：</w:t>
      </w:r>
      <w:r>
        <w:rPr>
          <w:rFonts w:ascii="黑体" w:eastAsia="黑体" w:hAnsi="黑体" w:cs="黑体"/>
          <w:spacing w:val="-24"/>
          <w:sz w:val="9"/>
          <w:szCs w:val="9"/>
        </w:rPr>
        <w:t xml:space="preserve"> </w:t>
      </w:r>
      <w:r>
        <w:rPr>
          <w:rFonts w:ascii="黑体" w:eastAsia="黑体" w:hAnsi="黑体" w:cs="黑体"/>
          <w:spacing w:val="-3"/>
          <w:sz w:val="9"/>
          <w:szCs w:val="9"/>
        </w:rPr>
        <w:t>—</w:t>
      </w:r>
    </w:p>
    <w:p>
      <w:pPr>
        <w:spacing w:line="14" w:lineRule="auto"/>
        <w:rPr>
          <w:sz w:val="2"/>
        </w:rPr>
      </w:pPr>
      <w:r>
        <w:rPr>
          <w:rFonts w:ascii="Arial" w:eastAsia="Arial" w:hAnsi="Arial" w:cs="Arial"/>
          <w:sz w:val="2"/>
          <w:szCs w:val="2"/>
        </w:rPr>
        <w:br w:type="column"/>
      </w:r>
    </w:p>
    <w:p>
      <w:pPr>
        <w:pStyle w:val="BodyText"/>
        <w:spacing w:before="108" w:line="228" w:lineRule="auto"/>
        <w:rPr>
          <w:sz w:val="16"/>
          <w:szCs w:val="16"/>
        </w:rPr>
      </w:pPr>
      <w:r>
        <w:rPr>
          <w:color w:val="DA731A"/>
          <w:spacing w:val="-6"/>
          <w:sz w:val="16"/>
          <w:szCs w:val="16"/>
        </w:rPr>
        <w:t>-</w:t>
      </w:r>
      <w:r>
        <w:rPr>
          <w:spacing w:val="-6"/>
          <w:sz w:val="16"/>
          <w:szCs w:val="16"/>
        </w:rPr>
        <w:t>RW5*0,76|&lt;200m]</w:t>
      </w:r>
    </w:p>
    <w:p>
      <w:pPr>
        <w:pStyle w:val="BodyText"/>
        <w:spacing w:line="197" w:lineRule="auto"/>
        <w:rPr>
          <w:sz w:val="11"/>
          <w:szCs w:val="11"/>
        </w:rPr>
      </w:pPr>
      <w:r>
        <w:rPr>
          <w:spacing w:val="-1"/>
          <w:sz w:val="11"/>
          <w:szCs w:val="11"/>
        </w:rPr>
        <w:t>—SW75-5(&lt;200m)</w:t>
      </w:r>
    </w:p>
    <w:p>
      <w:pPr>
        <w:spacing w:line="197" w:lineRule="auto"/>
        <w:rPr>
          <w:sz w:val="11"/>
          <w:szCs w:val="11"/>
        </w:rPr>
        <w:sectPr>
          <w:footerReference w:type="default" r:id="rId70"/>
          <w:type w:val="continuous"/>
          <w:pgSz w:w="11910" w:h="16840"/>
          <w:pgMar w:top="0" w:right="0" w:bottom="1049" w:left="0" w:header="0" w:footer="854" w:gutter="0"/>
          <w:pgNumType w:start="40"/>
          <w:cols w:num="2" w:space="100" w:equalWidth="0">
            <w:col w:w="8260" w:space="100"/>
            <w:col w:w="3551" w:space="0"/>
          </w:cols>
        </w:sectPr>
      </w:pPr>
    </w:p>
    <w:p>
      <w:pPr>
        <w:pStyle w:val="BodyText"/>
        <w:spacing w:before="23" w:line="161" w:lineRule="auto"/>
        <w:ind w:left="8359"/>
        <w:rPr>
          <w:sz w:val="11"/>
          <w:szCs w:val="11"/>
        </w:rPr>
      </w:pPr>
      <w:r>
        <w:pict>
          <v:shape id="文本框 49" o:spid="_x0000_s1083" type="#_x0000_t202" style="width:29pt;height:17.85pt;margin-top:0.6pt;margin-left:365pt;position:absolute;z-index:251691008" filled="f" stroked="f">
            <o:lock v:ext="edit" aspectratio="f"/>
            <v:textbox inset="0,0,0,0">
              <w:txbxContent>
                <w:p>
                  <w:pPr>
                    <w:spacing w:before="20" w:line="224" w:lineRule="auto"/>
                    <w:ind w:left="20" w:right="20"/>
                    <w:rPr>
                      <w:rFonts w:ascii="仿宋" w:eastAsia="仿宋" w:hAnsi="仿宋" w:cs="仿宋"/>
                      <w:sz w:val="13"/>
                      <w:szCs w:val="13"/>
                    </w:rPr>
                  </w:pPr>
                  <w:r>
                    <w:rPr>
                      <w:rFonts w:ascii="仿宋" w:eastAsia="仿宋" w:hAnsi="仿宋" w:cs="仿宋"/>
                      <w:spacing w:val="-12"/>
                      <w:sz w:val="13"/>
                      <w:szCs w:val="13"/>
                    </w:rPr>
                    <w:t>五</w:t>
                  </w:r>
                  <w:r>
                    <w:rPr>
                      <w:rFonts w:ascii="仿宋" w:eastAsia="仿宋" w:hAnsi="仿宋" w:cs="仿宋"/>
                      <w:spacing w:val="3"/>
                      <w:sz w:val="13"/>
                      <w:szCs w:val="13"/>
                    </w:rPr>
                    <w:t xml:space="preserve"> </w:t>
                  </w:r>
                  <w:r>
                    <w:rPr>
                      <w:rFonts w:ascii="仿宋" w:eastAsia="仿宋" w:hAnsi="仿宋" w:cs="仿宋"/>
                      <w:spacing w:val="-12"/>
                      <w:sz w:val="13"/>
                      <w:szCs w:val="13"/>
                    </w:rPr>
                    <w:t>类</w:t>
                  </w:r>
                  <w:r>
                    <w:rPr>
                      <w:rFonts w:ascii="仿宋" w:eastAsia="仿宋" w:hAnsi="仿宋" w:cs="仿宋"/>
                      <w:spacing w:val="5"/>
                      <w:sz w:val="13"/>
                      <w:szCs w:val="13"/>
                    </w:rPr>
                    <w:t xml:space="preserve"> </w:t>
                  </w:r>
                  <w:r>
                    <w:rPr>
                      <w:rFonts w:ascii="仿宋" w:eastAsia="仿宋" w:hAnsi="仿宋" w:cs="仿宋"/>
                      <w:spacing w:val="-12"/>
                      <w:sz w:val="13"/>
                      <w:szCs w:val="13"/>
                    </w:rPr>
                    <w:t>线</w:t>
                  </w:r>
                  <w:r>
                    <w:rPr>
                      <w:rFonts w:ascii="仿宋" w:eastAsia="仿宋" w:hAnsi="仿宋" w:cs="仿宋"/>
                      <w:sz w:val="13"/>
                      <w:szCs w:val="13"/>
                    </w:rPr>
                    <w:t xml:space="preserve">  </w:t>
                  </w:r>
                  <w:r>
                    <w:rPr>
                      <w:rFonts w:ascii="仿宋" w:eastAsia="仿宋" w:hAnsi="仿宋" w:cs="仿宋"/>
                      <w:spacing w:val="4"/>
                      <w:sz w:val="13"/>
                      <w:szCs w:val="13"/>
                    </w:rPr>
                    <w:t>电源境</w:t>
                  </w:r>
                  <w:r>
                    <w:rPr>
                      <w:rFonts w:ascii="仿宋" w:eastAsia="仿宋" w:hAnsi="仿宋" w:cs="仿宋"/>
                      <w:color w:val="EB627D"/>
                      <w:spacing w:val="4"/>
                      <w:sz w:val="13"/>
                      <w:szCs w:val="13"/>
                    </w:rPr>
                    <w:t>一</w:t>
                  </w:r>
                </w:p>
              </w:txbxContent>
            </v:textbox>
          </v:shape>
        </w:pict>
      </w:r>
      <w:r>
        <w:rPr>
          <w:spacing w:val="-1"/>
          <w:sz w:val="11"/>
          <w:szCs w:val="11"/>
        </w:rPr>
        <w:t>—5W75-5(&lt;100m)</w:t>
      </w:r>
    </w:p>
    <w:p>
      <w:pPr>
        <w:pStyle w:val="BodyText"/>
        <w:spacing w:line="199" w:lineRule="auto"/>
        <w:ind w:left="8329"/>
        <w:rPr>
          <w:sz w:val="16"/>
          <w:szCs w:val="16"/>
        </w:rPr>
      </w:pPr>
      <w:r>
        <w:rPr>
          <w:color w:val="B41E1E"/>
          <w:spacing w:val="-9"/>
          <w:sz w:val="16"/>
          <w:szCs w:val="16"/>
        </w:rPr>
        <w:t>—</w:t>
      </w:r>
      <w:r>
        <w:rPr>
          <w:color w:val="B41E1E"/>
          <w:spacing w:val="-38"/>
          <w:sz w:val="16"/>
          <w:szCs w:val="16"/>
        </w:rPr>
        <w:t xml:space="preserve"> </w:t>
      </w:r>
      <w:r>
        <w:rPr>
          <w:spacing w:val="-9"/>
          <w:sz w:val="16"/>
          <w:szCs w:val="16"/>
        </w:rPr>
        <w:t>RW2*0,76|&lt;30m</w:t>
      </w:r>
    </w:p>
    <w:p>
      <w:pPr>
        <w:spacing w:before="40" w:line="178" w:lineRule="auto"/>
        <w:ind w:left="7080"/>
        <w:rPr>
          <w:rFonts w:ascii="LiSu" w:eastAsia="LiSu" w:hAnsi="LiSu" w:cs="LiSu"/>
          <w:sz w:val="11"/>
          <w:szCs w:val="11"/>
        </w:rPr>
      </w:pPr>
      <w:r>
        <w:rPr>
          <w:rFonts w:ascii="LiSu" w:eastAsia="LiSu" w:hAnsi="LiSu" w:cs="LiSu"/>
          <w:spacing w:val="7"/>
          <w:sz w:val="11"/>
          <w:szCs w:val="11"/>
        </w:rPr>
        <w:t>注意：彩色系统的视频续在此基础上提高一个级别。</w:t>
      </w:r>
    </w:p>
    <w:p>
      <w:pPr>
        <w:spacing w:line="279" w:lineRule="auto"/>
      </w:pPr>
    </w:p>
    <w:p>
      <w:pPr>
        <w:spacing w:line="279" w:lineRule="auto"/>
      </w:pPr>
    </w:p>
    <w:p>
      <w:pPr>
        <w:spacing w:line="280" w:lineRule="auto"/>
      </w:pPr>
    </w:p>
    <w:p>
      <w:pPr>
        <w:spacing w:before="91" w:line="221" w:lineRule="auto"/>
        <w:ind w:left="1433"/>
        <w:outlineLvl w:val="1"/>
        <w:rPr>
          <w:rFonts w:ascii="黑体" w:eastAsia="黑体" w:hAnsi="黑体" w:cs="黑体"/>
          <w:sz w:val="28"/>
          <w:szCs w:val="28"/>
        </w:rPr>
      </w:pPr>
      <w:hyperlink r:id="rId71" w:history="1">
        <w:r>
          <w:rPr>
            <w:rFonts w:ascii="黑体" w:eastAsia="黑体" w:hAnsi="黑体" w:cs="黑体"/>
            <w:b/>
            <w:bCs/>
            <w:spacing w:val="-13"/>
            <w:sz w:val="28"/>
            <w:szCs w:val="28"/>
          </w:rPr>
          <w:t>4.4.1.5</w:t>
        </w:r>
      </w:hyperlink>
      <w:r>
        <w:rPr>
          <w:rFonts w:ascii="黑体" w:eastAsia="黑体" w:hAnsi="黑体" w:cs="黑体"/>
          <w:spacing w:val="59"/>
          <w:sz w:val="28"/>
          <w:szCs w:val="28"/>
        </w:rPr>
        <w:t xml:space="preserve">  </w:t>
      </w:r>
      <w:r>
        <w:rPr>
          <w:rFonts w:ascii="Times New Roman" w:eastAsia="Times New Roman" w:hAnsi="Times New Roman" w:cs="Times New Roman"/>
          <w:b/>
          <w:bCs/>
          <w:spacing w:val="-13"/>
          <w:sz w:val="28"/>
          <w:szCs w:val="28"/>
        </w:rPr>
        <w:t xml:space="preserve">C2  </w:t>
      </w:r>
      <w:r>
        <w:rPr>
          <w:rFonts w:ascii="黑体" w:eastAsia="黑体" w:hAnsi="黑体" w:cs="黑体"/>
          <w:b/>
          <w:bCs/>
          <w:spacing w:val="-13"/>
          <w:sz w:val="28"/>
          <w:szCs w:val="28"/>
        </w:rPr>
        <w:t>区系统配置</w:t>
      </w:r>
    </w:p>
    <w:p>
      <w:pPr>
        <w:spacing w:line="467" w:lineRule="auto"/>
      </w:pPr>
    </w:p>
    <w:p>
      <w:pPr>
        <w:spacing w:before="75" w:line="189" w:lineRule="auto"/>
        <w:ind w:left="1990"/>
        <w:rPr>
          <w:rFonts w:ascii="仿宋" w:eastAsia="仿宋" w:hAnsi="仿宋" w:cs="仿宋"/>
          <w:sz w:val="23"/>
          <w:szCs w:val="23"/>
        </w:rPr>
      </w:pPr>
      <w:r>
        <w:rPr>
          <w:rFonts w:ascii="Times New Roman" w:eastAsia="Times New Roman" w:hAnsi="Times New Roman" w:cs="Times New Roman"/>
          <w:spacing w:val="16"/>
          <w:sz w:val="23"/>
          <w:szCs w:val="23"/>
        </w:rPr>
        <w:t xml:space="preserve">C2 </w:t>
      </w:r>
      <w:r>
        <w:rPr>
          <w:rFonts w:ascii="仿宋" w:eastAsia="仿宋" w:hAnsi="仿宋" w:cs="仿宋"/>
          <w:spacing w:val="16"/>
          <w:sz w:val="23"/>
          <w:szCs w:val="23"/>
        </w:rPr>
        <w:t>区6栋楼，共488户。小区设多媒体管理中心电脑1台，单元到管理中心联网采</w:t>
      </w:r>
    </w:p>
    <w:p>
      <w:pPr>
        <w:spacing w:line="189" w:lineRule="auto"/>
        <w:rPr>
          <w:rFonts w:ascii="仿宋" w:eastAsia="仿宋" w:hAnsi="仿宋" w:cs="仿宋"/>
          <w:sz w:val="23"/>
          <w:szCs w:val="23"/>
        </w:rPr>
        <w:sectPr>
          <w:footerReference w:type="default" r:id="rId72"/>
          <w:type w:val="continuous"/>
          <w:pgSz w:w="11910" w:h="16840"/>
          <w:pgMar w:top="0" w:right="0" w:bottom="1049" w:left="0" w:header="0" w:footer="854" w:gutter="0"/>
          <w:pgNumType w:start="41"/>
          <w:cols w:space="708"/>
        </w:sectPr>
      </w:pPr>
    </w:p>
    <w:p>
      <w:pPr>
        <w:pStyle w:val="BodyText"/>
        <w:spacing w:before="46" w:line="362" w:lineRule="auto"/>
        <w:ind w:right="31"/>
        <w:jc w:val="both"/>
        <w:rPr>
          <w:sz w:val="24"/>
          <w:szCs w:val="24"/>
        </w:rPr>
      </w:pPr>
      <w:r>
        <w:rPr>
          <w:spacing w:val="-4"/>
          <w:sz w:val="24"/>
          <w:szCs w:val="24"/>
        </w:rPr>
        <w:t>用小区以太网。分机可监视单元门主机图像，也可通过呼叫键</w:t>
      </w:r>
      <w:r>
        <w:rPr>
          <w:spacing w:val="-5"/>
          <w:sz w:val="24"/>
          <w:szCs w:val="24"/>
        </w:rPr>
        <w:t>呼叫保安员实现报警，同时</w:t>
      </w:r>
      <w:r>
        <w:rPr>
          <w:sz w:val="24"/>
          <w:szCs w:val="24"/>
        </w:rPr>
        <w:t xml:space="preserve"> </w:t>
      </w:r>
      <w:r>
        <w:rPr>
          <w:spacing w:val="-4"/>
          <w:sz w:val="24"/>
          <w:szCs w:val="24"/>
        </w:rPr>
        <w:t>可将家庭报警信号即时传到管理中心，管理中心电脑可</w:t>
      </w:r>
      <w:r>
        <w:rPr>
          <w:spacing w:val="-5"/>
          <w:sz w:val="24"/>
          <w:szCs w:val="24"/>
        </w:rPr>
        <w:t>显示记录布撤防信息，可对业主发</w:t>
      </w:r>
    </w:p>
    <w:p>
      <w:pPr>
        <w:pStyle w:val="BodyText"/>
        <w:spacing w:line="218" w:lineRule="auto"/>
        <w:rPr>
          <w:sz w:val="24"/>
          <w:szCs w:val="24"/>
        </w:rPr>
      </w:pPr>
      <w:r>
        <w:rPr>
          <w:spacing w:val="-7"/>
          <w:sz w:val="24"/>
          <w:szCs w:val="24"/>
        </w:rPr>
        <w:t>布文字信息。</w:t>
      </w:r>
    </w:p>
    <w:p>
      <w:pPr>
        <w:pStyle w:val="BodyText"/>
        <w:spacing w:before="185" w:line="354" w:lineRule="auto"/>
        <w:ind w:right="36" w:firstLine="560"/>
        <w:rPr>
          <w:sz w:val="24"/>
          <w:szCs w:val="24"/>
        </w:rPr>
      </w:pPr>
      <w:r>
        <w:rPr>
          <w:sz w:val="24"/>
          <w:szCs w:val="24"/>
        </w:rPr>
        <w:t>本系统具有速度快、系统容量大、系统扩充性强、施工</w:t>
      </w:r>
      <w:r>
        <w:rPr>
          <w:spacing w:val="-1"/>
          <w:sz w:val="24"/>
          <w:szCs w:val="24"/>
        </w:rPr>
        <w:t>简单，操作方便等特点，为</w:t>
      </w:r>
      <w:r>
        <w:rPr>
          <w:sz w:val="24"/>
          <w:szCs w:val="24"/>
        </w:rPr>
        <w:t xml:space="preserve"> </w:t>
      </w:r>
      <w:r>
        <w:rPr>
          <w:spacing w:val="-4"/>
          <w:sz w:val="24"/>
          <w:szCs w:val="24"/>
        </w:rPr>
        <w:t>智能小区建设提供一个性能价格比较高的解决方案；</w:t>
      </w:r>
      <w:r>
        <w:rPr>
          <w:spacing w:val="-5"/>
          <w:sz w:val="24"/>
          <w:szCs w:val="24"/>
        </w:rPr>
        <w:t>系统是一个集散控制系统、综合多媒</w:t>
      </w:r>
    </w:p>
    <w:p>
      <w:pPr>
        <w:pStyle w:val="BodyText"/>
        <w:spacing w:line="218" w:lineRule="auto"/>
        <w:rPr>
          <w:sz w:val="24"/>
          <w:szCs w:val="24"/>
        </w:rPr>
      </w:pPr>
      <w:r>
        <w:rPr>
          <w:spacing w:val="-1"/>
          <w:sz w:val="24"/>
          <w:szCs w:val="24"/>
        </w:rPr>
        <w:t>体计算机技术、通信技术、现场总线技术、图像显示技术为一体的高</w:t>
      </w:r>
      <w:r>
        <w:rPr>
          <w:spacing w:val="-2"/>
          <w:sz w:val="24"/>
          <w:szCs w:val="24"/>
        </w:rPr>
        <w:t>科技术产品。</w:t>
      </w:r>
    </w:p>
    <w:p>
      <w:pPr>
        <w:pStyle w:val="BodyText"/>
        <w:spacing w:before="196" w:line="480" w:lineRule="exact"/>
        <w:ind w:right="2"/>
        <w:jc w:val="right"/>
        <w:rPr>
          <w:sz w:val="24"/>
          <w:szCs w:val="24"/>
        </w:rPr>
      </w:pPr>
      <w:r>
        <w:rPr>
          <w:spacing w:val="-1"/>
          <w:position w:val="18"/>
          <w:sz w:val="24"/>
          <w:szCs w:val="24"/>
        </w:rPr>
        <w:t>开放式网络结构，采用国际通用的</w:t>
      </w:r>
      <w:r>
        <w:rPr>
          <w:rFonts w:ascii="Times New Roman" w:eastAsia="Times New Roman" w:hAnsi="Times New Roman" w:cs="Times New Roman"/>
          <w:spacing w:val="-1"/>
          <w:position w:val="18"/>
          <w:sz w:val="24"/>
          <w:szCs w:val="24"/>
        </w:rPr>
        <w:t xml:space="preserve">TCP/IP </w:t>
      </w:r>
      <w:r>
        <w:rPr>
          <w:spacing w:val="-1"/>
          <w:position w:val="18"/>
          <w:sz w:val="24"/>
          <w:szCs w:val="24"/>
        </w:rPr>
        <w:t>传输协议用户分组管理。视频、音频、控</w:t>
      </w:r>
    </w:p>
    <w:p>
      <w:pPr>
        <w:pStyle w:val="BodyText"/>
        <w:spacing w:before="1" w:line="218" w:lineRule="auto"/>
        <w:rPr>
          <w:sz w:val="24"/>
          <w:szCs w:val="24"/>
        </w:rPr>
      </w:pPr>
      <w:r>
        <w:rPr>
          <w:spacing w:val="-3"/>
          <w:sz w:val="24"/>
          <w:szCs w:val="24"/>
        </w:rPr>
        <w:t>制信号共走小区宽带网络音视频信号经压缩后变成数字信号理论最高通迅速度。</w:t>
      </w:r>
    </w:p>
    <w:p>
      <w:pPr>
        <w:pStyle w:val="BodyText"/>
        <w:spacing w:before="164" w:line="362" w:lineRule="auto"/>
        <w:ind w:firstLine="560"/>
        <w:rPr>
          <w:sz w:val="24"/>
          <w:szCs w:val="24"/>
        </w:rPr>
      </w:pPr>
      <w:r>
        <w:rPr>
          <w:sz w:val="24"/>
          <w:szCs w:val="24"/>
        </w:rPr>
        <w:t>本系统是针对现代大型物业要求设计的智能化可视对讲</w:t>
      </w:r>
      <w:r>
        <w:rPr>
          <w:spacing w:val="-1"/>
          <w:sz w:val="24"/>
          <w:szCs w:val="24"/>
        </w:rPr>
        <w:t>保安系统，以总管理中心为</w:t>
      </w:r>
      <w:r>
        <w:rPr>
          <w:sz w:val="24"/>
          <w:szCs w:val="24"/>
        </w:rPr>
        <w:t xml:space="preserve"> </w:t>
      </w:r>
      <w:r>
        <w:rPr>
          <w:spacing w:val="2"/>
          <w:sz w:val="24"/>
          <w:szCs w:val="24"/>
        </w:rPr>
        <w:t>核心，多个分管理中心协同管理物业多种信息，组成局域网的联网方式，单元系统采用</w:t>
      </w:r>
      <w:r>
        <w:rPr>
          <w:spacing w:val="12"/>
          <w:sz w:val="24"/>
          <w:szCs w:val="24"/>
        </w:rPr>
        <w:t xml:space="preserve"> </w:t>
      </w:r>
      <w:r>
        <w:rPr>
          <w:sz w:val="24"/>
          <w:szCs w:val="24"/>
        </w:rPr>
        <w:t>SD-980 系统，实现多通道音、视频传输和控制，实</w:t>
      </w:r>
      <w:r>
        <w:rPr>
          <w:spacing w:val="-1"/>
          <w:sz w:val="24"/>
          <w:szCs w:val="24"/>
        </w:rPr>
        <w:t>现呼叫、对讲、监视、开锁、信息发</w:t>
      </w:r>
    </w:p>
    <w:p>
      <w:pPr>
        <w:pStyle w:val="BodyText"/>
        <w:spacing w:before="1" w:line="218" w:lineRule="auto"/>
        <w:rPr>
          <w:sz w:val="24"/>
          <w:szCs w:val="24"/>
        </w:rPr>
      </w:pPr>
      <w:r>
        <w:rPr>
          <w:spacing w:val="-3"/>
          <w:sz w:val="24"/>
          <w:szCs w:val="24"/>
        </w:rPr>
        <w:t>布、多功能报警等多种功能，达到物业综合管理的最佳要求。其主要系统优势：</w:t>
      </w:r>
    </w:p>
    <w:p>
      <w:pPr>
        <w:pStyle w:val="BodyText"/>
        <w:spacing w:before="193" w:line="453" w:lineRule="exact"/>
        <w:ind w:right="34"/>
        <w:jc w:val="right"/>
        <w:rPr>
          <w:sz w:val="24"/>
          <w:szCs w:val="24"/>
        </w:rPr>
      </w:pPr>
      <w:r>
        <w:rPr>
          <w:spacing w:val="6"/>
          <w:position w:val="16"/>
          <w:sz w:val="24"/>
          <w:szCs w:val="24"/>
        </w:rPr>
        <w:t>1、主干网采用数字信号传输，因此在主干网上无信号衰减(无须信号放大),而且</w:t>
      </w:r>
    </w:p>
    <w:p>
      <w:pPr>
        <w:pStyle w:val="BodyText"/>
        <w:spacing w:line="218" w:lineRule="auto"/>
        <w:rPr>
          <w:sz w:val="24"/>
          <w:szCs w:val="24"/>
        </w:rPr>
      </w:pPr>
      <w:r>
        <w:rPr>
          <w:spacing w:val="-9"/>
          <w:sz w:val="24"/>
          <w:szCs w:val="24"/>
        </w:rPr>
        <w:t>抗干扰能力强；</w:t>
      </w:r>
    </w:p>
    <w:p>
      <w:pPr>
        <w:pStyle w:val="BodyText"/>
        <w:spacing w:before="186" w:line="219" w:lineRule="auto"/>
        <w:ind w:left="560"/>
        <w:rPr>
          <w:sz w:val="24"/>
          <w:szCs w:val="24"/>
        </w:rPr>
      </w:pPr>
      <w:r>
        <w:rPr>
          <w:spacing w:val="3"/>
          <w:sz w:val="24"/>
          <w:szCs w:val="24"/>
        </w:rPr>
        <w:t>2、适应长距离传输，用五类线时达100米，光纤传输≥30</w:t>
      </w:r>
      <w:r>
        <w:rPr>
          <w:rFonts w:ascii="Times New Roman" w:eastAsia="Times New Roman" w:hAnsi="Times New Roman" w:cs="Times New Roman"/>
          <w:sz w:val="24"/>
          <w:szCs w:val="24"/>
        </w:rPr>
        <w:t>KM</w:t>
      </w:r>
      <w:r>
        <w:rPr>
          <w:spacing w:val="3"/>
          <w:sz w:val="24"/>
          <w:szCs w:val="24"/>
        </w:rPr>
        <w:t>。</w:t>
      </w:r>
    </w:p>
    <w:p>
      <w:pPr>
        <w:pStyle w:val="BodyText"/>
        <w:spacing w:before="195" w:line="219" w:lineRule="auto"/>
        <w:ind w:left="560"/>
        <w:rPr>
          <w:sz w:val="24"/>
          <w:szCs w:val="24"/>
        </w:rPr>
      </w:pPr>
      <w:r>
        <w:rPr>
          <w:spacing w:val="-3"/>
          <w:sz w:val="24"/>
          <w:szCs w:val="24"/>
        </w:rPr>
        <w:t>3、音频、视频控制共用网路，网络布线简</w:t>
      </w:r>
      <w:r>
        <w:rPr>
          <w:spacing w:val="-4"/>
          <w:sz w:val="24"/>
          <w:szCs w:val="24"/>
        </w:rPr>
        <w:t>单。</w:t>
      </w:r>
    </w:p>
    <w:p>
      <w:pPr>
        <w:pStyle w:val="BodyText"/>
        <w:spacing w:before="185" w:line="219" w:lineRule="auto"/>
        <w:ind w:left="560"/>
        <w:rPr>
          <w:sz w:val="24"/>
          <w:szCs w:val="24"/>
        </w:rPr>
      </w:pPr>
      <w:r>
        <w:rPr>
          <w:spacing w:val="-2"/>
          <w:sz w:val="24"/>
          <w:szCs w:val="24"/>
        </w:rPr>
        <w:t>4、线路可靠性强，可多条通道独立传输，互为备份。</w:t>
      </w:r>
    </w:p>
    <w:p>
      <w:pPr>
        <w:pStyle w:val="BodyText"/>
        <w:spacing w:before="177" w:line="219" w:lineRule="auto"/>
        <w:ind w:left="560"/>
        <w:rPr>
          <w:sz w:val="24"/>
          <w:szCs w:val="24"/>
        </w:rPr>
      </w:pPr>
      <w:r>
        <w:rPr>
          <w:spacing w:val="-3"/>
          <w:sz w:val="24"/>
          <w:szCs w:val="24"/>
        </w:rPr>
        <w:t>5、功能扩展性强，绝大部分功能只需通过软件升级完成改进与扩展。</w:t>
      </w:r>
    </w:p>
    <w:p>
      <w:pPr>
        <w:pStyle w:val="BodyText"/>
        <w:spacing w:before="174" w:line="471" w:lineRule="exact"/>
        <w:ind w:right="24"/>
        <w:jc w:val="right"/>
        <w:rPr>
          <w:sz w:val="24"/>
          <w:szCs w:val="24"/>
        </w:rPr>
      </w:pPr>
      <w:r>
        <w:rPr>
          <w:spacing w:val="-3"/>
          <w:position w:val="17"/>
          <w:sz w:val="24"/>
          <w:szCs w:val="24"/>
        </w:rPr>
        <w:t>6、可以实时同时监视四个各单元门主机和围墙门主机的门前图</w:t>
      </w:r>
      <w:r>
        <w:rPr>
          <w:spacing w:val="-4"/>
          <w:position w:val="17"/>
          <w:sz w:val="24"/>
          <w:szCs w:val="24"/>
        </w:rPr>
        <w:t>像，并且满足四路同</w:t>
      </w:r>
    </w:p>
    <w:p>
      <w:pPr>
        <w:pStyle w:val="BodyText"/>
        <w:spacing w:line="219" w:lineRule="auto"/>
        <w:rPr>
          <w:sz w:val="24"/>
          <w:szCs w:val="24"/>
        </w:rPr>
      </w:pPr>
      <w:r>
        <w:rPr>
          <w:spacing w:val="-7"/>
          <w:sz w:val="24"/>
          <w:szCs w:val="24"/>
        </w:rPr>
        <w:t>时可视对讲通话。</w:t>
      </w:r>
    </w:p>
    <w:p>
      <w:pPr>
        <w:pStyle w:val="BodyText"/>
        <w:spacing w:before="196" w:line="219" w:lineRule="auto"/>
        <w:ind w:left="560"/>
        <w:rPr>
          <w:sz w:val="24"/>
          <w:szCs w:val="24"/>
        </w:rPr>
      </w:pPr>
      <w:r>
        <w:rPr>
          <w:spacing w:val="-3"/>
          <w:sz w:val="24"/>
          <w:szCs w:val="24"/>
        </w:rPr>
        <w:t>7、系统可方便分期施工，分期使用积木式累</w:t>
      </w:r>
      <w:r>
        <w:rPr>
          <w:spacing w:val="-4"/>
          <w:sz w:val="24"/>
          <w:szCs w:val="24"/>
        </w:rPr>
        <w:t>加。</w:t>
      </w:r>
    </w:p>
    <w:p>
      <w:pPr>
        <w:pStyle w:val="BodyText"/>
        <w:spacing w:before="185" w:line="219" w:lineRule="auto"/>
        <w:ind w:left="560"/>
        <w:rPr>
          <w:sz w:val="24"/>
          <w:szCs w:val="24"/>
        </w:rPr>
      </w:pPr>
      <w:r>
        <w:rPr>
          <w:spacing w:val="-5"/>
          <w:sz w:val="24"/>
          <w:szCs w:val="24"/>
        </w:rPr>
        <w:t>8、</w:t>
      </w:r>
      <w:r>
        <w:rPr>
          <w:spacing w:val="-53"/>
          <w:sz w:val="24"/>
          <w:szCs w:val="24"/>
        </w:rPr>
        <w:t xml:space="preserve"> </w:t>
      </w:r>
      <w:r>
        <w:rPr>
          <w:spacing w:val="-5"/>
          <w:sz w:val="24"/>
          <w:szCs w:val="24"/>
        </w:rPr>
        <w:t>对各系统的设备进行定时的数据检查和备份。</w:t>
      </w:r>
    </w:p>
    <w:p>
      <w:pPr>
        <w:pStyle w:val="BodyText"/>
        <w:spacing w:before="174" w:line="470" w:lineRule="exact"/>
        <w:ind w:right="1"/>
        <w:jc w:val="right"/>
        <w:rPr>
          <w:sz w:val="24"/>
          <w:szCs w:val="24"/>
        </w:rPr>
      </w:pPr>
      <w:r>
        <w:rPr>
          <w:spacing w:val="-3"/>
          <w:position w:val="17"/>
          <w:sz w:val="24"/>
          <w:szCs w:val="24"/>
        </w:rPr>
        <w:t>9、可以将整个小区楼盘位置及对讲系统分布以电子地图形式体现出来；分机报警时</w:t>
      </w:r>
    </w:p>
    <w:p>
      <w:pPr>
        <w:pStyle w:val="BodyText"/>
        <w:spacing w:before="1" w:line="218" w:lineRule="auto"/>
        <w:rPr>
          <w:sz w:val="24"/>
          <w:szCs w:val="24"/>
        </w:rPr>
      </w:pPr>
      <w:r>
        <w:rPr>
          <w:spacing w:val="-1"/>
          <w:sz w:val="24"/>
          <w:szCs w:val="24"/>
        </w:rPr>
        <w:t>可明确的显示并指明用户分机房号及报警类型，报警位置同时在电子</w:t>
      </w:r>
      <w:r>
        <w:rPr>
          <w:spacing w:val="-2"/>
          <w:sz w:val="24"/>
          <w:szCs w:val="24"/>
        </w:rPr>
        <w:t>地图上清晰指示。</w:t>
      </w:r>
    </w:p>
    <w:p>
      <w:pPr>
        <w:pStyle w:val="BodyText"/>
        <w:spacing w:before="177" w:line="481" w:lineRule="exact"/>
        <w:ind w:right="30"/>
        <w:jc w:val="right"/>
        <w:rPr>
          <w:sz w:val="24"/>
          <w:szCs w:val="24"/>
        </w:rPr>
      </w:pPr>
      <w:r>
        <w:rPr>
          <w:position w:val="18"/>
          <w:sz w:val="24"/>
          <w:szCs w:val="24"/>
        </w:rPr>
        <w:t>10、同一厂家的门禁管理系统、停车场系统、物业管理系统可实现小</w:t>
      </w:r>
      <w:r>
        <w:rPr>
          <w:spacing w:val="-1"/>
          <w:position w:val="18"/>
          <w:sz w:val="24"/>
          <w:szCs w:val="24"/>
        </w:rPr>
        <w:t>区一卡通卡功</w:t>
      </w:r>
    </w:p>
    <w:p>
      <w:pPr>
        <w:pStyle w:val="BodyText"/>
        <w:spacing w:before="1" w:line="220" w:lineRule="auto"/>
        <w:rPr>
          <w:sz w:val="24"/>
          <w:szCs w:val="24"/>
        </w:rPr>
      </w:pPr>
      <w:r>
        <w:rPr>
          <w:spacing w:val="-5"/>
          <w:sz w:val="24"/>
          <w:szCs w:val="24"/>
        </w:rPr>
        <w:t>能。</w:t>
      </w:r>
    </w:p>
    <w:p>
      <w:pPr>
        <w:pStyle w:val="BodyText"/>
        <w:spacing w:before="180" w:line="219" w:lineRule="auto"/>
        <w:ind w:left="560"/>
        <w:rPr>
          <w:sz w:val="24"/>
          <w:szCs w:val="24"/>
        </w:rPr>
      </w:pPr>
      <w:r>
        <w:rPr>
          <w:spacing w:val="-4"/>
          <w:sz w:val="24"/>
          <w:szCs w:val="24"/>
        </w:rPr>
        <w:t>11、系统抗干扰能力强，不受园区内其它弱电等的电磁干扰。</w:t>
      </w:r>
    </w:p>
    <w:p>
      <w:pPr>
        <w:pStyle w:val="BodyText"/>
        <w:spacing w:before="186" w:line="219" w:lineRule="auto"/>
        <w:ind w:left="560"/>
        <w:rPr>
          <w:sz w:val="24"/>
          <w:szCs w:val="24"/>
        </w:rPr>
      </w:pPr>
      <w:r>
        <w:rPr>
          <w:spacing w:val="-4"/>
          <w:sz w:val="24"/>
          <w:szCs w:val="24"/>
        </w:rPr>
        <w:t>12、</w:t>
      </w:r>
      <w:r>
        <w:rPr>
          <w:spacing w:val="-49"/>
          <w:sz w:val="24"/>
          <w:szCs w:val="24"/>
        </w:rPr>
        <w:t xml:space="preserve"> </w:t>
      </w:r>
      <w:r>
        <w:rPr>
          <w:spacing w:val="-4"/>
          <w:sz w:val="24"/>
          <w:szCs w:val="24"/>
        </w:rPr>
        <w:t>可实现小区信息发布功能，并可群发或定向发</w:t>
      </w:r>
      <w:r>
        <w:rPr>
          <w:spacing w:val="-5"/>
          <w:sz w:val="24"/>
          <w:szCs w:val="24"/>
        </w:rPr>
        <w:t>布。</w:t>
      </w:r>
    </w:p>
    <w:p>
      <w:pPr>
        <w:pStyle w:val="BodyText"/>
        <w:spacing w:before="167" w:line="219" w:lineRule="auto"/>
        <w:ind w:left="560"/>
        <w:rPr>
          <w:sz w:val="24"/>
          <w:szCs w:val="24"/>
        </w:rPr>
      </w:pPr>
      <w:r>
        <w:rPr>
          <w:sz w:val="24"/>
          <w:szCs w:val="24"/>
        </w:rPr>
        <w:t>13、</w:t>
      </w:r>
      <w:r>
        <w:rPr>
          <w:spacing w:val="-59"/>
          <w:sz w:val="24"/>
          <w:szCs w:val="24"/>
        </w:rPr>
        <w:t xml:space="preserve"> </w:t>
      </w:r>
      <w:r>
        <w:rPr>
          <w:sz w:val="24"/>
          <w:szCs w:val="24"/>
        </w:rPr>
        <w:t>能自动记录各种报警事件500万条，并可随时查询和打印报警</w:t>
      </w:r>
      <w:r>
        <w:rPr>
          <w:spacing w:val="-1"/>
          <w:sz w:val="24"/>
          <w:szCs w:val="24"/>
        </w:rPr>
        <w:t>记录。</w:t>
      </w:r>
    </w:p>
    <w:p>
      <w:pPr>
        <w:pStyle w:val="BodyText"/>
        <w:spacing w:before="193" w:line="219" w:lineRule="auto"/>
        <w:ind w:left="560"/>
        <w:rPr>
          <w:sz w:val="24"/>
          <w:szCs w:val="24"/>
        </w:rPr>
      </w:pPr>
      <w:r>
        <w:rPr>
          <w:spacing w:val="-2"/>
          <w:sz w:val="24"/>
          <w:szCs w:val="24"/>
        </w:rPr>
        <w:t>14、使用单元门门禁主机，住户可持有效卡刷</w:t>
      </w:r>
      <w:r>
        <w:rPr>
          <w:spacing w:val="-3"/>
          <w:sz w:val="24"/>
          <w:szCs w:val="24"/>
        </w:rPr>
        <w:t>卡开启单元门主机所带的电控锁。</w:t>
      </w:r>
    </w:p>
    <w:p>
      <w:pPr>
        <w:pStyle w:val="BodyText"/>
        <w:spacing w:before="175" w:line="219" w:lineRule="auto"/>
        <w:ind w:left="560"/>
        <w:rPr>
          <w:sz w:val="24"/>
          <w:szCs w:val="24"/>
        </w:rPr>
      </w:pPr>
      <w:r>
        <w:rPr>
          <w:spacing w:val="-2"/>
          <w:sz w:val="24"/>
          <w:szCs w:val="24"/>
        </w:rPr>
        <w:t>15、使用围墙门门禁主机，住户可持有效卡刷</w:t>
      </w:r>
      <w:r>
        <w:rPr>
          <w:spacing w:val="-3"/>
          <w:sz w:val="24"/>
          <w:szCs w:val="24"/>
        </w:rPr>
        <w:t>卡开启围墙门主机所带的电控锁。</w:t>
      </w:r>
    </w:p>
    <w:p>
      <w:pPr>
        <w:spacing w:line="219" w:lineRule="auto"/>
        <w:rPr>
          <w:sz w:val="24"/>
          <w:szCs w:val="24"/>
        </w:rPr>
      </w:pPr>
      <w:r>
        <w:rPr>
          <w:sz w:val="24"/>
          <w:szCs w:val="24"/>
        </w:rPr>
        <w:br/>
      </w:r>
      <w:r>
        <w:rPr>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73" w:history="1">
        <w:r>
          <w:rPr>
            <w:rFonts w:ascii="SimSun" w:eastAsia="SimSun" w:hAnsi="SimSun" w:cs="SimSun"/>
            <w:b/>
            <w:bCs/>
            <w:snapToGrid/>
            <w:color w:val="0000EE"/>
            <w:kern w:val="0"/>
            <w:sz w:val="30"/>
            <w:szCs w:val="30"/>
            <w:u w:val="single" w:color="0000EE"/>
          </w:rPr>
          <w:t>https://d.book118.com/616113205120010050</w:t>
        </w:r>
      </w:hyperlink>
    </w:p>
    <w:p>
      <w:pPr>
        <w:spacing w:line="219" w:lineRule="auto"/>
        <w:rPr>
          <w:sz w:val="24"/>
          <w:szCs w:val="24"/>
        </w:rPr>
      </w:pPr>
    </w:p>
    <w:sectPr>
      <w:footerReference w:type="default" r:id="rId74"/>
      <w:pgSz w:w="11910" w:h="16840"/>
      <w:pgMar w:top="1190" w:right="1284" w:bottom="1067" w:left="1400" w:header="0" w:footer="848" w:gutter="0"/>
      <w:pgNumType w:start="4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LiSu">
    <w:altName w:val="Segoe Print"/>
    <w:panose1 w:val="00000000000000000000"/>
    <w:charset w:val="00"/>
    <w:family w:val="auto"/>
    <w:pitch w:val="default"/>
    <w:sig w:usb0="00000000" w:usb1="00000000" w:usb2="00000000" w:usb3="00000000" w:csb0="00000001" w:csb1="00000000"/>
  </w:font>
  <w:font w:name="FZYaoTi">
    <w:altName w:val="Segoe Print"/>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STXinwei">
    <w:altName w:val="Segoe Print"/>
    <w:panose1 w:val="00000000000000000000"/>
    <w:charset w:val="00"/>
    <w:family w:val="auto"/>
    <w:pitch w:val="default"/>
    <w:sig w:usb0="00000000" w:usb1="00000000" w:usb2="00000000" w:usb3="00000000" w:csb0="00000001" w:csb1="00000000"/>
  </w:font>
  <w:font w:name="STCaiyun">
    <w:altName w:val="Segoe Print"/>
    <w:panose1 w:val="00000000000000000000"/>
    <w:charset w:val="00"/>
    <w:family w:val="auto"/>
    <w:pitch w:val="default"/>
    <w:sig w:usb0="00000000" w:usb1="00000000" w:usb2="00000000" w:usb3="00000000" w:csb0="00000001" w:csb1="00000000"/>
  </w:font>
  <w:font w:name="YouYuan">
    <w:altName w:val="Segoe Print"/>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8" w:lineRule="auto"/>
      <w:ind w:left="4143"/>
      <w:rPr>
        <w:rFonts w:ascii="Times New Roman" w:eastAsia="Times New Roman" w:hAnsi="Times New Roman" w:cs="Times New Roman"/>
        <w:sz w:val="15"/>
        <w:szCs w:val="15"/>
      </w:rPr>
    </w:pPr>
    <w:r>
      <w:rPr>
        <w:rFonts w:ascii="Times New Roman" w:eastAsia="Times New Roman" w:hAnsi="Times New Roman" w:cs="Times New Roman"/>
        <w:spacing w:val="-4"/>
        <w:sz w:val="15"/>
        <w:szCs w:val="15"/>
      </w:rPr>
      <w:t>1/56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99"/>
      <w:rPr>
        <w:sz w:val="19"/>
        <w:szCs w:val="19"/>
      </w:rPr>
    </w:pPr>
    <w:r>
      <w:rPr>
        <w:spacing w:val="-6"/>
        <w:sz w:val="19"/>
        <w:szCs w:val="19"/>
      </w:rPr>
      <w:t>2/56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509"/>
      <w:rPr>
        <w:sz w:val="19"/>
        <w:szCs w:val="19"/>
      </w:rPr>
    </w:pPr>
    <w:r>
      <w:rPr>
        <w:spacing w:val="-3"/>
        <w:sz w:val="19"/>
        <w:szCs w:val="19"/>
      </w:rPr>
      <w:t>3/56</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3" w:lineRule="auto"/>
      <w:ind w:left="4489"/>
      <w:rPr>
        <w:sz w:val="17"/>
        <w:szCs w:val="17"/>
      </w:rPr>
    </w:pPr>
    <w:r>
      <w:rPr>
        <w:spacing w:val="-2"/>
        <w:sz w:val="17"/>
        <w:szCs w:val="17"/>
      </w:rPr>
      <w:t>4/56</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3" w:lineRule="auto"/>
      <w:ind w:left="4489"/>
      <w:rPr>
        <w:sz w:val="17"/>
        <w:szCs w:val="17"/>
      </w:rPr>
    </w:pPr>
    <w:r>
      <w:rPr>
        <w:spacing w:val="-2"/>
        <w:sz w:val="17"/>
        <w:szCs w:val="17"/>
      </w:rPr>
      <w:t>5/56</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509"/>
      <w:rPr>
        <w:sz w:val="19"/>
        <w:szCs w:val="19"/>
      </w:rPr>
    </w:pPr>
    <w:r>
      <w:rPr>
        <w:spacing w:val="-2"/>
        <w:sz w:val="19"/>
        <w:szCs w:val="19"/>
      </w:rPr>
      <w:t>6/56</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3" w:lineRule="auto"/>
      <w:ind w:left="4519"/>
      <w:rPr>
        <w:sz w:val="17"/>
        <w:szCs w:val="17"/>
      </w:rPr>
    </w:pPr>
    <w:r>
      <w:rPr>
        <w:spacing w:val="-3"/>
        <w:sz w:val="17"/>
        <w:szCs w:val="17"/>
      </w:rPr>
      <w:t>7/56</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509"/>
      <w:rPr>
        <w:sz w:val="19"/>
        <w:szCs w:val="19"/>
      </w:rPr>
    </w:pPr>
    <w:r>
      <w:rPr>
        <w:spacing w:val="-2"/>
        <w:sz w:val="19"/>
        <w:szCs w:val="19"/>
      </w:rPr>
      <w:t>8/56</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99"/>
      <w:rPr>
        <w:sz w:val="19"/>
        <w:szCs w:val="19"/>
      </w:rPr>
    </w:pPr>
    <w:r>
      <w:rPr>
        <w:spacing w:val="-2"/>
        <w:sz w:val="19"/>
        <w:szCs w:val="19"/>
      </w:rPr>
      <w:t>9/56</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89"/>
      <w:rPr>
        <w:sz w:val="18"/>
        <w:szCs w:val="18"/>
      </w:rPr>
    </w:pPr>
    <w:r>
      <w:rPr>
        <w:spacing w:val="-4"/>
        <w:sz w:val="18"/>
        <w:szCs w:val="18"/>
      </w:rPr>
      <w:t>10/56</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509"/>
      <w:rPr>
        <w:sz w:val="15"/>
        <w:szCs w:val="15"/>
      </w:rPr>
    </w:pPr>
    <w:r>
      <w:rPr>
        <w:spacing w:val="-3"/>
        <w:sz w:val="15"/>
        <w:szCs w:val="15"/>
      </w:rPr>
      <w:t>11/56</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49"/>
      <w:rPr>
        <w:sz w:val="15"/>
        <w:szCs w:val="15"/>
      </w:rPr>
    </w:pPr>
    <w:r>
      <w:rPr>
        <w:spacing w:val="-3"/>
        <w:sz w:val="15"/>
        <w:szCs w:val="15"/>
      </w:rPr>
      <w:t>12/56</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49"/>
      <w:rPr>
        <w:sz w:val="15"/>
        <w:szCs w:val="15"/>
      </w:rPr>
    </w:pPr>
    <w:r>
      <w:rPr>
        <w:spacing w:val="-3"/>
        <w:sz w:val="15"/>
        <w:szCs w:val="15"/>
      </w:rPr>
      <w:t>12/56</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49"/>
      <w:rPr>
        <w:sz w:val="15"/>
        <w:szCs w:val="15"/>
      </w:rPr>
    </w:pPr>
    <w:r>
      <w:rPr>
        <w:spacing w:val="-3"/>
        <w:sz w:val="15"/>
        <w:szCs w:val="15"/>
      </w:rPr>
      <w:t>12/56</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79"/>
      <w:rPr>
        <w:sz w:val="15"/>
        <w:szCs w:val="15"/>
      </w:rPr>
    </w:pPr>
    <w:r>
      <w:rPr>
        <w:spacing w:val="-3"/>
        <w:sz w:val="15"/>
        <w:szCs w:val="15"/>
      </w:rPr>
      <w:t>13/56</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59"/>
      <w:rPr>
        <w:sz w:val="16"/>
        <w:szCs w:val="16"/>
      </w:rPr>
    </w:pPr>
    <w:r>
      <w:rPr>
        <w:spacing w:val="-3"/>
        <w:sz w:val="16"/>
        <w:szCs w:val="16"/>
      </w:rPr>
      <w:t>14/56</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113"/>
      <w:rPr>
        <w:sz w:val="16"/>
        <w:szCs w:val="16"/>
      </w:rPr>
    </w:pPr>
    <w:r>
      <w:rPr>
        <w:spacing w:val="-3"/>
        <w:sz w:val="16"/>
        <w:szCs w:val="16"/>
      </w:rPr>
      <w:t>15/56</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69"/>
      <w:rPr>
        <w:sz w:val="16"/>
        <w:szCs w:val="16"/>
      </w:rPr>
    </w:pPr>
    <w:r>
      <w:rPr>
        <w:spacing w:val="-3"/>
        <w:sz w:val="16"/>
        <w:szCs w:val="16"/>
      </w:rPr>
      <w:t>16/56</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69"/>
      <w:rPr>
        <w:sz w:val="16"/>
        <w:szCs w:val="16"/>
      </w:rPr>
    </w:pPr>
    <w:r>
      <w:rPr>
        <w:spacing w:val="-3"/>
        <w:sz w:val="16"/>
        <w:szCs w:val="16"/>
      </w:rPr>
      <w:t>17/56</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1" w:lineRule="auto"/>
      <w:ind w:left="4479"/>
      <w:rPr>
        <w:sz w:val="14"/>
        <w:szCs w:val="14"/>
      </w:rPr>
    </w:pPr>
    <w:r>
      <w:rPr>
        <w:spacing w:val="-3"/>
        <w:sz w:val="14"/>
        <w:szCs w:val="14"/>
      </w:rPr>
      <w:t>18/56</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69"/>
      <w:rPr>
        <w:sz w:val="16"/>
        <w:szCs w:val="16"/>
      </w:rPr>
    </w:pPr>
    <w:r>
      <w:rPr>
        <w:spacing w:val="-3"/>
        <w:sz w:val="16"/>
        <w:szCs w:val="16"/>
      </w:rPr>
      <w:t>19/56</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59"/>
      <w:rPr>
        <w:sz w:val="18"/>
        <w:szCs w:val="18"/>
      </w:rPr>
    </w:pPr>
    <w:r>
      <w:rPr>
        <w:spacing w:val="-2"/>
        <w:sz w:val="18"/>
        <w:szCs w:val="18"/>
      </w:rPr>
      <w:t>20/56</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4469"/>
      <w:rPr>
        <w:sz w:val="16"/>
        <w:szCs w:val="16"/>
      </w:rPr>
    </w:pPr>
    <w:r>
      <w:rPr>
        <w:spacing w:val="-2"/>
        <w:sz w:val="16"/>
        <w:szCs w:val="16"/>
      </w:rPr>
      <w:t>21/56</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42"/>
      <w:rPr>
        <w:sz w:val="18"/>
        <w:szCs w:val="18"/>
      </w:rPr>
    </w:pPr>
    <w:r>
      <w:rPr>
        <w:b/>
        <w:bCs/>
        <w:spacing w:val="-4"/>
        <w:sz w:val="18"/>
        <w:szCs w:val="18"/>
      </w:rPr>
      <w:t>22/56</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49" type="#_x0000_t75" style="width:595.5pt;height:842pt;margin-top:-788.6pt;margin-left:0;mso-wrap-distance-left:0;mso-wrap-distance-right:0;position:absolute;z-index:-251658240" o:preferrelative="t" filled="f" stroked="f">
          <v:fill o:detectmouseclick="t"/>
          <v:imagedata r:id="rId1" o:title=""/>
          <v:path o:extrusionok="f"/>
          <o:lock v:ext="edit" aspectratio="f"/>
        </v:shape>
      </w:pict>
    </w:r>
    <w:r>
      <w:rPr>
        <w:spacing w:val="-2"/>
        <w:sz w:val="18"/>
        <w:szCs w:val="18"/>
      </w:rPr>
      <w:t>23/56</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0" type="#_x0000_t75" style="width:595.5pt;height:842pt;margin-top:-788.6pt;margin-left:0;mso-wrap-distance-left:0;mso-wrap-distance-right:0;position:absolute;z-index:-251657216" o:preferrelative="t" filled="f" stroked="f">
          <v:fill o:detectmouseclick="t"/>
          <v:imagedata r:id="rId1" o:title=""/>
          <v:path o:extrusionok="f"/>
          <o:lock v:ext="edit" aspectratio="f"/>
        </v:shape>
      </w:pict>
    </w:r>
    <w:r>
      <w:rPr>
        <w:spacing w:val="-2"/>
        <w:sz w:val="18"/>
        <w:szCs w:val="18"/>
      </w:rPr>
      <w:t>23/56</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1" type="#_x0000_t75" style="width:595.5pt;height:842pt;margin-top:-788.6pt;margin-left:0;mso-wrap-distance-left:0;mso-wrap-distance-right:0;position:absolute;z-index:-251656192" o:preferrelative="t" filled="f" stroked="f">
          <v:fill o:detectmouseclick="t"/>
          <v:imagedata r:id="rId1" o:title=""/>
          <v:path o:extrusionok="f"/>
          <o:lock v:ext="edit" aspectratio="f"/>
        </v:shape>
      </w:pict>
    </w:r>
    <w:r>
      <w:rPr>
        <w:spacing w:val="-2"/>
        <w:sz w:val="18"/>
        <w:szCs w:val="18"/>
      </w:rPr>
      <w:t>23/56</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2" type="#_x0000_t75" style="width:595.5pt;height:842pt;margin-top:-788.6pt;margin-left:0;mso-wrap-distance-left:0;mso-wrap-distance-right:0;position:absolute;z-index:-251655168" o:preferrelative="t" filled="f" stroked="f">
          <v:fill o:detectmouseclick="t"/>
          <v:imagedata r:id="rId1" o:title=""/>
          <v:path o:extrusionok="f"/>
          <o:lock v:ext="edit" aspectratio="f"/>
        </v:shape>
      </w:pict>
    </w:r>
    <w:r>
      <w:rPr>
        <w:spacing w:val="-2"/>
        <w:sz w:val="18"/>
        <w:szCs w:val="18"/>
      </w:rPr>
      <w:t>23/56</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3" type="#_x0000_t75" style="width:595.5pt;height:842pt;margin-top:-788.6pt;margin-left:0;mso-wrap-distance-left:0;mso-wrap-distance-right:0;position:absolute;z-index:-251654144" o:preferrelative="t" filled="f" stroked="f">
          <v:fill o:detectmouseclick="t"/>
          <v:imagedata r:id="rId1" o:title=""/>
          <v:path o:extrusionok="f"/>
          <o:lock v:ext="edit" aspectratio="f"/>
        </v:shape>
      </w:pict>
    </w:r>
    <w:r>
      <w:rPr>
        <w:spacing w:val="-2"/>
        <w:sz w:val="18"/>
        <w:szCs w:val="18"/>
      </w:rPr>
      <w:t>23/56</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4" type="#_x0000_t75" style="width:595.5pt;height:842pt;margin-top:-788.6pt;margin-left:0;mso-wrap-distance-left:0;mso-wrap-distance-right:0;position:absolute;z-index:-251653120" o:preferrelative="t" filled="f" stroked="f">
          <v:fill o:detectmouseclick="t"/>
          <v:imagedata r:id="rId1" o:title=""/>
          <v:path o:extrusionok="f"/>
          <o:lock v:ext="edit" aspectratio="f"/>
        </v:shape>
      </w:pict>
    </w:r>
    <w:r>
      <w:rPr>
        <w:spacing w:val="-2"/>
        <w:sz w:val="18"/>
        <w:szCs w:val="18"/>
      </w:rPr>
      <w:t>23/56</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5" type="#_x0000_t75" style="width:595.5pt;height:842pt;margin-top:-788.6pt;margin-left:0;mso-wrap-distance-left:0;mso-wrap-distance-right:0;position:absolute;z-index:-251652096" o:preferrelative="t" filled="f" stroked="f">
          <v:fill o:detectmouseclick="t"/>
          <v:imagedata r:id="rId1" o:title=""/>
          <v:path o:extrusionok="f"/>
          <o:lock v:ext="edit" aspectratio="f"/>
        </v:shape>
      </w:pict>
    </w:r>
    <w:r>
      <w:rPr>
        <w:spacing w:val="-2"/>
        <w:sz w:val="18"/>
        <w:szCs w:val="18"/>
      </w:rPr>
      <w:t>23/56</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6" type="#_x0000_t75" style="width:595.5pt;height:842pt;margin-top:-788.6pt;margin-left:0;mso-wrap-distance-left:0;mso-wrap-distance-right:0;position:absolute;z-index:-251651072" o:preferrelative="t" filled="f" stroked="f">
          <v:fill o:detectmouseclick="t"/>
          <v:imagedata r:id="rId1" o:title=""/>
          <v:path o:extrusionok="f"/>
          <o:lock v:ext="edit" aspectratio="f"/>
        </v:shape>
      </w:pict>
    </w:r>
    <w:r>
      <w:rPr>
        <w:spacing w:val="-2"/>
        <w:sz w:val="18"/>
        <w:szCs w:val="18"/>
      </w:rPr>
      <w:t>23/56</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7" type="#_x0000_t75" style="width:595.5pt;height:842pt;margin-top:-788.6pt;margin-left:0;mso-wrap-distance-left:0;mso-wrap-distance-right:0;position:absolute;z-index:-251650048" o:preferrelative="t" filled="f" stroked="f">
          <v:fill o:detectmouseclick="t"/>
          <v:imagedata r:id="rId1" o:title=""/>
          <v:path o:extrusionok="f"/>
          <o:lock v:ext="edit" aspectratio="f"/>
        </v:shape>
      </w:pict>
    </w:r>
    <w:r>
      <w:rPr>
        <w:spacing w:val="-2"/>
        <w:sz w:val="18"/>
        <w:szCs w:val="18"/>
      </w:rPr>
      <w:t>23/56</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8" type="#_x0000_t75" style="width:595.5pt;height:842pt;margin-top:-788.6pt;margin-left:0;mso-wrap-distance-left:0;mso-wrap-distance-right:0;position:absolute;z-index:-251649024" o:preferrelative="t" filled="f" stroked="f">
          <v:fill o:detectmouseclick="t"/>
          <v:imagedata r:id="rId1" o:title=""/>
          <v:path o:extrusionok="f"/>
          <o:lock v:ext="edit" aspectratio="f"/>
        </v:shape>
      </w:pict>
    </w:r>
    <w:r>
      <w:rPr>
        <w:spacing w:val="-2"/>
        <w:sz w:val="18"/>
        <w:szCs w:val="18"/>
      </w:rPr>
      <w:t>23/56</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59" type="#_x0000_t75" style="width:595.5pt;height:842pt;margin-top:-788.6pt;margin-left:0;mso-wrap-distance-left:0;mso-wrap-distance-right:0;position:absolute;z-index:-251648000" o:preferrelative="t" filled="f" stroked="f">
          <v:fill o:detectmouseclick="t"/>
          <v:imagedata r:id="rId1" o:title=""/>
          <v:path o:extrusionok="f"/>
          <o:lock v:ext="edit" aspectratio="f"/>
        </v:shape>
      </w:pict>
    </w:r>
    <w:r>
      <w:rPr>
        <w:spacing w:val="-2"/>
        <w:sz w:val="18"/>
        <w:szCs w:val="18"/>
      </w:rPr>
      <w:t>23/56</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60" type="#_x0000_t75" style="width:595.5pt;height:842pt;margin-top:-788.6pt;margin-left:0;mso-wrap-distance-left:0;mso-wrap-distance-right:0;position:absolute;z-index:-251646976" o:preferrelative="t" filled="f" stroked="f">
          <v:fill o:detectmouseclick="t"/>
          <v:imagedata r:id="rId1" o:title=""/>
          <v:path o:extrusionok="f"/>
          <o:lock v:ext="edit" aspectratio="f"/>
        </v:shape>
      </w:pict>
    </w:r>
    <w:r>
      <w:rPr>
        <w:spacing w:val="-2"/>
        <w:sz w:val="18"/>
        <w:szCs w:val="18"/>
      </w:rPr>
      <w:t>23/56</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61" type="#_x0000_t75" style="width:595.5pt;height:842pt;margin-top:-788.6pt;margin-left:0;mso-wrap-distance-left:0;mso-wrap-distance-right:0;position:absolute;z-index:-251645952" o:preferrelative="t" filled="f" stroked="f">
          <v:fill o:detectmouseclick="t"/>
          <v:imagedata r:id="rId1" o:title=""/>
          <v:path o:extrusionok="f"/>
          <o:lock v:ext="edit" aspectratio="f"/>
        </v:shape>
      </w:pict>
    </w:r>
    <w:r>
      <w:rPr>
        <w:spacing w:val="-2"/>
        <w:sz w:val="18"/>
        <w:szCs w:val="18"/>
      </w:rPr>
      <w:t>23/56</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5869"/>
      <w:rPr>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0" o:spid="_x0000_s2062" type="#_x0000_t75" style="width:595.5pt;height:842pt;margin-top:-788.6pt;margin-left:0;mso-wrap-distance-left:0;mso-wrap-distance-right:0;position:absolute;z-index:-251644928" o:preferrelative="t" filled="f" stroked="f">
          <v:fill o:detectmouseclick="t"/>
          <v:imagedata r:id="rId1" o:title=""/>
          <v:path o:extrusionok="f"/>
          <o:lock v:ext="edit" aspectratio="f"/>
        </v:shape>
      </w:pict>
    </w:r>
    <w:r>
      <w:rPr>
        <w:spacing w:val="-2"/>
        <w:sz w:val="18"/>
        <w:szCs w:val="18"/>
      </w:rPr>
      <w:t>23/56</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5869"/>
      <w:rPr>
        <w:sz w:val="16"/>
        <w:szCs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63" type="#_x0000_t75" style="width:595.5pt;height:842pt;margin-top:-789.5pt;margin-left:0;mso-wrap-distance-left:0;mso-wrap-distance-right:0;position:absolute;z-index:-251643904" o:preferrelative="t" filled="f" stroked="f">
          <v:fill o:detectmouseclick="t"/>
          <v:imagedata r:id="rId1" o:title=""/>
          <v:path o:extrusionok="f"/>
          <o:lock v:ext="edit" aspectratio="f"/>
        </v:shape>
      </w:pict>
    </w:r>
    <w:r>
      <w:rPr>
        <w:spacing w:val="-2"/>
        <w:sz w:val="16"/>
        <w:szCs w:val="16"/>
      </w:rPr>
      <w:t>24/56</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5869"/>
      <w:rPr>
        <w:sz w:val="16"/>
        <w:szCs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64" type="#_x0000_t75" style="width:595.5pt;height:842pt;margin-top:-789.5pt;margin-left:0;mso-wrap-distance-left:0;mso-wrap-distance-right:0;position:absolute;z-index:-251642880" o:preferrelative="t" filled="f" stroked="f">
          <v:fill o:detectmouseclick="t"/>
          <v:imagedata r:id="rId1" o:title=""/>
          <v:path o:extrusionok="f"/>
          <o:lock v:ext="edit" aspectratio="f"/>
        </v:shape>
      </w:pict>
    </w:r>
    <w:r>
      <w:rPr>
        <w:spacing w:val="-2"/>
        <w:sz w:val="16"/>
        <w:szCs w:val="16"/>
      </w:rPr>
      <w:t>24/56</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2" w:lineRule="auto"/>
      <w:ind w:left="5869"/>
      <w:rPr>
        <w:sz w:val="16"/>
        <w:szCs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65" type="#_x0000_t75" style="width:595.5pt;height:842pt;margin-top:-789.5pt;margin-left:0;mso-wrap-distance-left:0;mso-wrap-distance-right:0;position:absolute;z-index:-251641856" o:preferrelative="t" filled="f" stroked="f">
          <v:fill o:detectmouseclick="t"/>
          <v:imagedata r:id="rId1" o:title=""/>
          <v:path o:extrusionok="f"/>
          <o:lock v:ext="edit" aspectratio="f"/>
        </v:shape>
      </w:pict>
    </w:r>
    <w:r>
      <w:rPr>
        <w:spacing w:val="-2"/>
        <w:sz w:val="16"/>
        <w:szCs w:val="16"/>
      </w:rPr>
      <w:t>24/56</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214" w:lineRule="auto"/>
      <w:ind w:left="4469"/>
      <w:rPr>
        <w:sz w:val="18"/>
        <w:szCs w:val="18"/>
      </w:rPr>
    </w:pPr>
    <w:r>
      <w:rPr>
        <w:spacing w:val="-2"/>
        <w:sz w:val="18"/>
        <w:szCs w:val="18"/>
      </w:rPr>
      <w:t>25/56</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56925F7"/>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仿宋" w:eastAsia="仿宋" w:hAnsi="仿宋" w:cs="仿宋"/>
      <w:sz w:val="19"/>
      <w:szCs w:val="19"/>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jpeg"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yperlink" Target="4.1.2.1" TargetMode="External" /><Relationship Id="rId14" Type="http://schemas.openxmlformats.org/officeDocument/2006/relationships/hyperlink" Target="4.1.2.2" TargetMode="External" /><Relationship Id="rId15" Type="http://schemas.openxmlformats.org/officeDocument/2006/relationships/footer" Target="footer6.xml" /><Relationship Id="rId16" Type="http://schemas.openxmlformats.org/officeDocument/2006/relationships/hyperlink" Target="4.1.2.3" TargetMode="External" /><Relationship Id="rId17" Type="http://schemas.openxmlformats.org/officeDocument/2006/relationships/hyperlink" Target="4.1.2.4" TargetMode="External" /><Relationship Id="rId18" Type="http://schemas.openxmlformats.org/officeDocument/2006/relationships/footer" Target="footer7.xml" /><Relationship Id="rId19" Type="http://schemas.openxmlformats.org/officeDocument/2006/relationships/hyperlink" Target="4.1.3.1" TargetMode="External" /><Relationship Id="rId2" Type="http://schemas.openxmlformats.org/officeDocument/2006/relationships/webSettings" Target="webSettings.xml" /><Relationship Id="rId20" Type="http://schemas.openxmlformats.org/officeDocument/2006/relationships/hyperlink" Target="4.1.3.2" TargetMode="External" /><Relationship Id="rId21" Type="http://schemas.openxmlformats.org/officeDocument/2006/relationships/footer" Target="footer8.xml" /><Relationship Id="rId22" Type="http://schemas.openxmlformats.org/officeDocument/2006/relationships/hyperlink" Target="4.1.3.3" TargetMode="Externa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image" Target="media/image3.jpeg"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footer" Target="footer16.xml" /><Relationship Id="rId35" Type="http://schemas.openxmlformats.org/officeDocument/2006/relationships/footer" Target="footer17.xml" /><Relationship Id="rId36" Type="http://schemas.openxmlformats.org/officeDocument/2006/relationships/footer" Target="footer18.xml" /><Relationship Id="rId37" Type="http://schemas.openxmlformats.org/officeDocument/2006/relationships/footer" Target="footer19.xml" /><Relationship Id="rId38" Type="http://schemas.openxmlformats.org/officeDocument/2006/relationships/image" Target="media/image7.jpeg" /><Relationship Id="rId39" Type="http://schemas.openxmlformats.org/officeDocument/2006/relationships/footer" Target="footer20.xml" /><Relationship Id="rId4" Type="http://schemas.openxmlformats.org/officeDocument/2006/relationships/footer" Target="footer1.xml" /><Relationship Id="rId40" Type="http://schemas.openxmlformats.org/officeDocument/2006/relationships/hyperlink" Target="4.4.1.1" TargetMode="External" /><Relationship Id="rId41" Type="http://schemas.openxmlformats.org/officeDocument/2006/relationships/hyperlink" Target="4.4.1.2" TargetMode="External" /><Relationship Id="rId42" Type="http://schemas.openxmlformats.org/officeDocument/2006/relationships/footer" Target="footer21.xml" /><Relationship Id="rId43" Type="http://schemas.openxmlformats.org/officeDocument/2006/relationships/footer" Target="footer22.xml" /><Relationship Id="rId44" Type="http://schemas.openxmlformats.org/officeDocument/2006/relationships/hyperlink" Target="4.4.1.3" TargetMode="External" /><Relationship Id="rId45" Type="http://schemas.openxmlformats.org/officeDocument/2006/relationships/footer" Target="footer23.xml" /><Relationship Id="rId46" Type="http://schemas.openxmlformats.org/officeDocument/2006/relationships/hyperlink" Target="4.4.1.4" TargetMode="External" /><Relationship Id="rId47" Type="http://schemas.openxmlformats.org/officeDocument/2006/relationships/footer" Target="footer24.xml" /><Relationship Id="rId48" Type="http://schemas.openxmlformats.org/officeDocument/2006/relationships/footer" Target="footer25.xml" /><Relationship Id="rId49" Type="http://schemas.openxmlformats.org/officeDocument/2006/relationships/footer" Target="footer26.xml" /><Relationship Id="rId5" Type="http://schemas.openxmlformats.org/officeDocument/2006/relationships/hyperlink" Target="4.1.1.1" TargetMode="External" /><Relationship Id="rId50" Type="http://schemas.openxmlformats.org/officeDocument/2006/relationships/footer" Target="footer27.xml" /><Relationship Id="rId51" Type="http://schemas.openxmlformats.org/officeDocument/2006/relationships/footer" Target="footer28.xml" /><Relationship Id="rId52" Type="http://schemas.openxmlformats.org/officeDocument/2006/relationships/footer" Target="footer29.xml" /><Relationship Id="rId53" Type="http://schemas.openxmlformats.org/officeDocument/2006/relationships/footer" Target="footer30.xml" /><Relationship Id="rId54" Type="http://schemas.openxmlformats.org/officeDocument/2006/relationships/footer" Target="footer31.xml" /><Relationship Id="rId55" Type="http://schemas.openxmlformats.org/officeDocument/2006/relationships/footer" Target="footer32.xml" /><Relationship Id="rId56" Type="http://schemas.openxmlformats.org/officeDocument/2006/relationships/footer" Target="footer33.xml" /><Relationship Id="rId57" Type="http://schemas.openxmlformats.org/officeDocument/2006/relationships/footer" Target="footer34.xml" /><Relationship Id="rId58" Type="http://schemas.openxmlformats.org/officeDocument/2006/relationships/footer" Target="footer35.xml" /><Relationship Id="rId59" Type="http://schemas.openxmlformats.org/officeDocument/2006/relationships/footer" Target="footer36.xml" /><Relationship Id="rId6" Type="http://schemas.openxmlformats.org/officeDocument/2006/relationships/footer" Target="footer2.xml" /><Relationship Id="rId60" Type="http://schemas.openxmlformats.org/officeDocument/2006/relationships/image" Target="media/image9.jpeg" /><Relationship Id="rId61" Type="http://schemas.openxmlformats.org/officeDocument/2006/relationships/footer" Target="footer37.xml" /><Relationship Id="rId62" Type="http://schemas.openxmlformats.org/officeDocument/2006/relationships/image" Target="media/image10.jpeg" /><Relationship Id="rId63" Type="http://schemas.openxmlformats.org/officeDocument/2006/relationships/footer" Target="footer38.xml" /><Relationship Id="rId64" Type="http://schemas.openxmlformats.org/officeDocument/2006/relationships/image" Target="media/image11.jpeg" /><Relationship Id="rId65" Type="http://schemas.openxmlformats.org/officeDocument/2006/relationships/image" Target="media/image12.png" /><Relationship Id="rId66" Type="http://schemas.openxmlformats.org/officeDocument/2006/relationships/image" Target="media/image13.jpeg" /><Relationship Id="rId67" Type="http://schemas.openxmlformats.org/officeDocument/2006/relationships/image" Target="media/image14.jpeg" /><Relationship Id="rId68" Type="http://schemas.openxmlformats.org/officeDocument/2006/relationships/image" Target="media/image15.jpeg" /><Relationship Id="rId69" Type="http://schemas.openxmlformats.org/officeDocument/2006/relationships/footer" Target="footer39.xml" /><Relationship Id="rId7" Type="http://schemas.openxmlformats.org/officeDocument/2006/relationships/footer" Target="footer3.xml" /><Relationship Id="rId70" Type="http://schemas.openxmlformats.org/officeDocument/2006/relationships/footer" Target="footer40.xml" /><Relationship Id="rId71" Type="http://schemas.openxmlformats.org/officeDocument/2006/relationships/hyperlink" Target="4.4.1.5" TargetMode="External" /><Relationship Id="rId72" Type="http://schemas.openxmlformats.org/officeDocument/2006/relationships/footer" Target="footer41.xml" /><Relationship Id="rId73" Type="http://schemas.openxmlformats.org/officeDocument/2006/relationships/hyperlink" Target="https://d.book118.com/616113205120010050" TargetMode="External" /><Relationship Id="rId74" Type="http://schemas.openxmlformats.org/officeDocument/2006/relationships/footer" Target="footer42.xml" /><Relationship Id="rId75" Type="http://schemas.openxmlformats.org/officeDocument/2006/relationships/theme" Target="theme/theme1.xml" /><Relationship Id="rId76" Type="http://schemas.openxmlformats.org/officeDocument/2006/relationships/styles" Target="styles.xml" /><Relationship Id="rId8" Type="http://schemas.openxmlformats.org/officeDocument/2006/relationships/hyperlink" Target="4.1.1.2" TargetMode="External" /><Relationship Id="rId9" Type="http://schemas.openxmlformats.org/officeDocument/2006/relationships/image" Target="media/image1.jpeg" /></Relationships>
</file>

<file path=word/_rels/footer25.xml.rels><?xml version="1.0" encoding="utf-8" standalone="yes"?><Relationships xmlns="http://schemas.openxmlformats.org/package/2006/relationships"><Relationship Id="rId1" Type="http://schemas.openxmlformats.org/officeDocument/2006/relationships/image" Target="media/image8.jpeg" /></Relationships>
</file>

<file path=word/_rels/footer26.xml.rels><?xml version="1.0" encoding="utf-8" standalone="yes"?><Relationships xmlns="http://schemas.openxmlformats.org/package/2006/relationships"><Relationship Id="rId1" Type="http://schemas.openxmlformats.org/officeDocument/2006/relationships/image" Target="media/image8.jpeg" /></Relationships>
</file>

<file path=word/_rels/footer27.xml.rels><?xml version="1.0" encoding="utf-8" standalone="yes"?><Relationships xmlns="http://schemas.openxmlformats.org/package/2006/relationships"><Relationship Id="rId1" Type="http://schemas.openxmlformats.org/officeDocument/2006/relationships/image" Target="media/image8.jpeg" /></Relationships>
</file>

<file path=word/_rels/footer28.xml.rels><?xml version="1.0" encoding="utf-8" standalone="yes"?><Relationships xmlns="http://schemas.openxmlformats.org/package/2006/relationships"><Relationship Id="rId1" Type="http://schemas.openxmlformats.org/officeDocument/2006/relationships/image" Target="media/image8.jpeg" /></Relationships>
</file>

<file path=word/_rels/footer29.xml.rels><?xml version="1.0" encoding="utf-8" standalone="yes"?><Relationships xmlns="http://schemas.openxmlformats.org/package/2006/relationships"><Relationship Id="rId1" Type="http://schemas.openxmlformats.org/officeDocument/2006/relationships/image" Target="media/image8.jpeg" /></Relationships>
</file>

<file path=word/_rels/footer30.xml.rels><?xml version="1.0" encoding="utf-8" standalone="yes"?><Relationships xmlns="http://schemas.openxmlformats.org/package/2006/relationships"><Relationship Id="rId1" Type="http://schemas.openxmlformats.org/officeDocument/2006/relationships/image" Target="media/image8.jpeg" /></Relationships>
</file>

<file path=word/_rels/footer31.xml.rels><?xml version="1.0" encoding="utf-8" standalone="yes"?><Relationships xmlns="http://schemas.openxmlformats.org/package/2006/relationships"><Relationship Id="rId1" Type="http://schemas.openxmlformats.org/officeDocument/2006/relationships/image" Target="media/image8.jpeg" /></Relationships>
</file>

<file path=word/_rels/footer32.xml.rels><?xml version="1.0" encoding="utf-8" standalone="yes"?><Relationships xmlns="http://schemas.openxmlformats.org/package/2006/relationships"><Relationship Id="rId1" Type="http://schemas.openxmlformats.org/officeDocument/2006/relationships/image" Target="media/image8.jpeg" /></Relationships>
</file>

<file path=word/_rels/footer33.xml.rels><?xml version="1.0" encoding="utf-8" standalone="yes"?><Relationships xmlns="http://schemas.openxmlformats.org/package/2006/relationships"><Relationship Id="rId1" Type="http://schemas.openxmlformats.org/officeDocument/2006/relationships/image" Target="media/image8.jpeg" /></Relationships>
</file>

<file path=word/_rels/footer34.xml.rels><?xml version="1.0" encoding="utf-8" standalone="yes"?><Relationships xmlns="http://schemas.openxmlformats.org/package/2006/relationships"><Relationship Id="rId1" Type="http://schemas.openxmlformats.org/officeDocument/2006/relationships/image" Target="media/image8.jpeg" /></Relationships>
</file>

<file path=word/_rels/footer35.xml.rels><?xml version="1.0" encoding="utf-8" standalone="yes"?><Relationships xmlns="http://schemas.openxmlformats.org/package/2006/relationships"><Relationship Id="rId1" Type="http://schemas.openxmlformats.org/officeDocument/2006/relationships/image" Target="media/image8.jpeg" /></Relationships>
</file>

<file path=word/_rels/footer36.xml.rels><?xml version="1.0" encoding="utf-8" standalone="yes"?><Relationships xmlns="http://schemas.openxmlformats.org/package/2006/relationships"><Relationship Id="rId1" Type="http://schemas.openxmlformats.org/officeDocument/2006/relationships/image" Target="media/image8.jpeg" /></Relationships>
</file>

<file path=word/_rels/footer37.xml.rels><?xml version="1.0" encoding="utf-8" standalone="yes"?><Relationships xmlns="http://schemas.openxmlformats.org/package/2006/relationships"><Relationship Id="rId1" Type="http://schemas.openxmlformats.org/officeDocument/2006/relationships/image" Target="media/image8.jpeg" /></Relationships>
</file>

<file path=word/_rels/footer38.xml.rels><?xml version="1.0" encoding="utf-8" standalone="yes"?><Relationships xmlns="http://schemas.openxmlformats.org/package/2006/relationships"><Relationship Id="rId1" Type="http://schemas.openxmlformats.org/officeDocument/2006/relationships/image" Target="media/image8.jpeg" /></Relationships>
</file>

<file path=word/_rels/footer39.xml.rels><?xml version="1.0" encoding="utf-8" standalone="yes"?><Relationships xmlns="http://schemas.openxmlformats.org/package/2006/relationships"><Relationship Id="rId1" Type="http://schemas.openxmlformats.org/officeDocument/2006/relationships/image" Target="media/image16.png" /></Relationships>
</file>

<file path=word/_rels/footer40.xml.rels><?xml version="1.0" encoding="utf-8" standalone="yes"?><Relationships xmlns="http://schemas.openxmlformats.org/package/2006/relationships"><Relationship Id="rId1" Type="http://schemas.openxmlformats.org/officeDocument/2006/relationships/image" Target="media/image16.png" /></Relationships>
</file>

<file path=word/_rels/footer41.xml.rels><?xml version="1.0" encoding="utf-8" standalone="yes"?><Relationships xmlns="http://schemas.openxmlformats.org/package/2006/relationships"><Relationship Id="rId1" Type="http://schemas.openxmlformats.org/officeDocument/2006/relationships/image" Target="media/image1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2024-02-08T19:37:00Z</dcterms:created>
  <dcterms:modified xsi:type="dcterms:W3CDTF">2024-02-08T11:37:53Z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2024-02-08T11:37:51Z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65c4bcff2af94e001ff12b7cwl</vt:lpwstr>
  </property>
</Properties>
</file>