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止回阀项目建设总纲及方案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268" w:history="1">
        <w:r>
          <w:rPr>
            <w:rFonts w:ascii="仿宋" w:eastAsia="仿宋" w:hAnsi="仿宋" w:cs="仿宋" w:hint="eastAsia"/>
            <w:lang w:eastAsia="zh-CN"/>
          </w:rPr>
          <w:t>序言</w:t>
        </w:r>
        <w:r>
          <w:tab/>
        </w:r>
        <w:r>
          <w:fldChar w:fldCharType="begin"/>
        </w:r>
        <w:r>
          <w:instrText xml:space="preserve"> PAGEREF _Toc14268 \h </w:instrText>
        </w:r>
        <w:r>
          <w:fldChar w:fldCharType="separate"/>
        </w:r>
        <w:r>
          <w:t>3</w:t>
        </w:r>
        <w:r>
          <w:fldChar w:fldCharType="end"/>
        </w:r>
      </w:hyperlink>
    </w:p>
    <w:p>
      <w:pPr>
        <w:pStyle w:val="TOC1"/>
        <w:tabs>
          <w:tab w:val="right" w:leader="dot" w:pos="8306"/>
        </w:tabs>
      </w:pPr>
      <w:hyperlink w:anchor="_Toc32744" w:history="1">
        <w:r>
          <w:rPr>
            <w:rFonts w:ascii="仿宋" w:eastAsia="仿宋" w:hAnsi="仿宋" w:cs="仿宋" w:hint="eastAsia"/>
            <w:lang w:eastAsia="zh-CN"/>
          </w:rPr>
          <w:t>一、社会影响分析</w:t>
        </w:r>
        <w:r>
          <w:tab/>
        </w:r>
        <w:r>
          <w:fldChar w:fldCharType="begin"/>
        </w:r>
        <w:r>
          <w:instrText xml:space="preserve"> PAGEREF _Toc32744 \h </w:instrText>
        </w:r>
        <w:r>
          <w:fldChar w:fldCharType="separate"/>
        </w:r>
        <w:r>
          <w:t>3</w:t>
        </w:r>
        <w:r>
          <w:fldChar w:fldCharType="end"/>
        </w:r>
      </w:hyperlink>
    </w:p>
    <w:p>
      <w:pPr>
        <w:pStyle w:val="TOC2"/>
        <w:tabs>
          <w:tab w:val="right" w:leader="dot" w:pos="8306"/>
        </w:tabs>
      </w:pPr>
      <w:hyperlink w:anchor="_Toc20588" w:history="1">
        <w:r>
          <w:rPr>
            <w:rFonts w:ascii="仿宋" w:eastAsia="仿宋" w:hAnsi="仿宋" w:cs="仿宋" w:hint="eastAsia"/>
            <w:lang w:eastAsia="zh-CN"/>
          </w:rPr>
          <w:t>(一)、社会影响效果分析</w:t>
        </w:r>
        <w:r>
          <w:tab/>
        </w:r>
        <w:r>
          <w:fldChar w:fldCharType="begin"/>
        </w:r>
        <w:r>
          <w:instrText xml:space="preserve"> PAGEREF _Toc20588 \h </w:instrText>
        </w:r>
        <w:r>
          <w:fldChar w:fldCharType="separate"/>
        </w:r>
        <w:r>
          <w:t>3</w:t>
        </w:r>
        <w:r>
          <w:fldChar w:fldCharType="end"/>
        </w:r>
      </w:hyperlink>
    </w:p>
    <w:p>
      <w:pPr>
        <w:pStyle w:val="TOC2"/>
        <w:tabs>
          <w:tab w:val="right" w:leader="dot" w:pos="8306"/>
        </w:tabs>
      </w:pPr>
      <w:hyperlink w:anchor="_Toc29749" w:history="1">
        <w:r>
          <w:rPr>
            <w:rFonts w:ascii="仿宋" w:eastAsia="仿宋" w:hAnsi="仿宋" w:cs="仿宋" w:hint="eastAsia"/>
            <w:lang w:eastAsia="zh-CN"/>
          </w:rPr>
          <w:t>(二)、社会适应性分析</w:t>
        </w:r>
        <w:r>
          <w:tab/>
        </w:r>
        <w:r>
          <w:fldChar w:fldCharType="begin"/>
        </w:r>
        <w:r>
          <w:instrText xml:space="preserve"> PAGEREF _Toc29749 \h </w:instrText>
        </w:r>
        <w:r>
          <w:fldChar w:fldCharType="separate"/>
        </w:r>
        <w:r>
          <w:t>5</w:t>
        </w:r>
        <w:r>
          <w:fldChar w:fldCharType="end"/>
        </w:r>
      </w:hyperlink>
    </w:p>
    <w:p>
      <w:pPr>
        <w:pStyle w:val="TOC2"/>
        <w:tabs>
          <w:tab w:val="right" w:leader="dot" w:pos="8306"/>
        </w:tabs>
      </w:pPr>
      <w:hyperlink w:anchor="_Toc22414" w:history="1">
        <w:r>
          <w:rPr>
            <w:rFonts w:ascii="仿宋" w:eastAsia="仿宋" w:hAnsi="仿宋" w:cs="仿宋" w:hint="eastAsia"/>
            <w:lang w:eastAsia="zh-CN"/>
          </w:rPr>
          <w:t>(三)、社会风险及对策分析</w:t>
        </w:r>
        <w:r>
          <w:tab/>
        </w:r>
        <w:r>
          <w:fldChar w:fldCharType="begin"/>
        </w:r>
        <w:r>
          <w:instrText xml:space="preserve"> PAGEREF _Toc22414 \h </w:instrText>
        </w:r>
        <w:r>
          <w:fldChar w:fldCharType="separate"/>
        </w:r>
        <w:r>
          <w:t>7</w:t>
        </w:r>
        <w:r>
          <w:fldChar w:fldCharType="end"/>
        </w:r>
      </w:hyperlink>
    </w:p>
    <w:p>
      <w:pPr>
        <w:pStyle w:val="TOC1"/>
        <w:tabs>
          <w:tab w:val="right" w:leader="dot" w:pos="8306"/>
        </w:tabs>
      </w:pPr>
      <w:hyperlink w:anchor="_Toc21848" w:history="1">
        <w:r>
          <w:rPr>
            <w:rFonts w:ascii="仿宋" w:eastAsia="仿宋" w:hAnsi="仿宋" w:cs="仿宋" w:hint="eastAsia"/>
            <w:lang w:eastAsia="zh-CN"/>
          </w:rPr>
          <w:t>二、背景、必要性分析</w:t>
        </w:r>
        <w:r>
          <w:tab/>
        </w:r>
        <w:r>
          <w:fldChar w:fldCharType="begin"/>
        </w:r>
        <w:r>
          <w:instrText xml:space="preserve"> PAGEREF _Toc21848 \h </w:instrText>
        </w:r>
        <w:r>
          <w:fldChar w:fldCharType="separate"/>
        </w:r>
        <w:r>
          <w:t>10</w:t>
        </w:r>
        <w:r>
          <w:fldChar w:fldCharType="end"/>
        </w:r>
      </w:hyperlink>
    </w:p>
    <w:p>
      <w:pPr>
        <w:pStyle w:val="TOC2"/>
        <w:tabs>
          <w:tab w:val="right" w:leader="dot" w:pos="8306"/>
        </w:tabs>
      </w:pPr>
      <w:hyperlink w:anchor="_Toc26799" w:history="1">
        <w:r>
          <w:rPr>
            <w:rFonts w:ascii="仿宋" w:eastAsia="仿宋" w:hAnsi="仿宋" w:cs="仿宋" w:hint="eastAsia"/>
            <w:lang w:eastAsia="zh-CN"/>
          </w:rPr>
          <w:t>(一)、项目建设背景</w:t>
        </w:r>
        <w:r>
          <w:tab/>
        </w:r>
        <w:r>
          <w:fldChar w:fldCharType="begin"/>
        </w:r>
        <w:r>
          <w:instrText xml:space="preserve"> PAGEREF _Toc26799 \h </w:instrText>
        </w:r>
        <w:r>
          <w:fldChar w:fldCharType="separate"/>
        </w:r>
        <w:r>
          <w:t>10</w:t>
        </w:r>
        <w:r>
          <w:fldChar w:fldCharType="end"/>
        </w:r>
      </w:hyperlink>
    </w:p>
    <w:p>
      <w:pPr>
        <w:pStyle w:val="TOC2"/>
        <w:tabs>
          <w:tab w:val="right" w:leader="dot" w:pos="8306"/>
        </w:tabs>
      </w:pPr>
      <w:hyperlink w:anchor="_Toc15350" w:history="1">
        <w:r>
          <w:rPr>
            <w:rFonts w:ascii="仿宋" w:eastAsia="仿宋" w:hAnsi="仿宋" w:cs="仿宋" w:hint="eastAsia"/>
            <w:lang w:eastAsia="zh-CN"/>
          </w:rPr>
          <w:t>(二)、必要性分析</w:t>
        </w:r>
        <w:r>
          <w:tab/>
        </w:r>
        <w:r>
          <w:fldChar w:fldCharType="begin"/>
        </w:r>
        <w:r>
          <w:instrText xml:space="preserve"> PAGEREF _Toc15350 \h </w:instrText>
        </w:r>
        <w:r>
          <w:fldChar w:fldCharType="separate"/>
        </w:r>
        <w:r>
          <w:t>11</w:t>
        </w:r>
        <w:r>
          <w:fldChar w:fldCharType="end"/>
        </w:r>
      </w:hyperlink>
    </w:p>
    <w:p>
      <w:pPr>
        <w:pStyle w:val="TOC2"/>
        <w:tabs>
          <w:tab w:val="right" w:leader="dot" w:pos="8306"/>
        </w:tabs>
      </w:pPr>
      <w:hyperlink w:anchor="_Toc16362" w:history="1">
        <w:r>
          <w:rPr>
            <w:rFonts w:ascii="仿宋" w:eastAsia="仿宋" w:hAnsi="仿宋" w:cs="仿宋" w:hint="eastAsia"/>
            <w:lang w:eastAsia="zh-CN"/>
          </w:rPr>
          <w:t>(三)、项目建设有利条件</w:t>
        </w:r>
        <w:r>
          <w:tab/>
        </w:r>
        <w:r>
          <w:fldChar w:fldCharType="begin"/>
        </w:r>
        <w:r>
          <w:instrText xml:space="preserve"> PAGEREF _Toc16362 \h </w:instrText>
        </w:r>
        <w:r>
          <w:fldChar w:fldCharType="separate"/>
        </w:r>
        <w:r>
          <w:t>13</w:t>
        </w:r>
        <w:r>
          <w:fldChar w:fldCharType="end"/>
        </w:r>
      </w:hyperlink>
    </w:p>
    <w:p>
      <w:pPr>
        <w:pStyle w:val="TOC1"/>
        <w:tabs>
          <w:tab w:val="right" w:leader="dot" w:pos="8306"/>
        </w:tabs>
      </w:pPr>
      <w:hyperlink w:anchor="_Toc2473" w:history="1">
        <w:r>
          <w:rPr>
            <w:rFonts w:ascii="仿宋" w:eastAsia="仿宋" w:hAnsi="仿宋" w:cs="仿宋" w:hint="eastAsia"/>
            <w:lang w:eastAsia="zh-CN"/>
          </w:rPr>
          <w:t>三、建设风险评估分析</w:t>
        </w:r>
        <w:r>
          <w:tab/>
        </w:r>
        <w:r>
          <w:fldChar w:fldCharType="begin"/>
        </w:r>
        <w:r>
          <w:instrText xml:space="preserve"> PAGEREF _Toc2473 \h </w:instrText>
        </w:r>
        <w:r>
          <w:fldChar w:fldCharType="separate"/>
        </w:r>
        <w:r>
          <w:t>14</w:t>
        </w:r>
        <w:r>
          <w:fldChar w:fldCharType="end"/>
        </w:r>
      </w:hyperlink>
    </w:p>
    <w:p>
      <w:pPr>
        <w:pStyle w:val="TOC2"/>
        <w:tabs>
          <w:tab w:val="right" w:leader="dot" w:pos="8306"/>
        </w:tabs>
      </w:pPr>
      <w:hyperlink w:anchor="_Toc32457" w:history="1">
        <w:r>
          <w:rPr>
            <w:rFonts w:ascii="仿宋" w:eastAsia="仿宋" w:hAnsi="仿宋" w:cs="仿宋" w:hint="eastAsia"/>
            <w:lang w:eastAsia="zh-CN"/>
          </w:rPr>
          <w:t>(一)、政策风险分析</w:t>
        </w:r>
        <w:r>
          <w:tab/>
        </w:r>
        <w:r>
          <w:fldChar w:fldCharType="begin"/>
        </w:r>
        <w:r>
          <w:instrText xml:space="preserve"> PAGEREF _Toc32457 \h </w:instrText>
        </w:r>
        <w:r>
          <w:fldChar w:fldCharType="separate"/>
        </w:r>
        <w:r>
          <w:t>14</w:t>
        </w:r>
        <w:r>
          <w:fldChar w:fldCharType="end"/>
        </w:r>
      </w:hyperlink>
    </w:p>
    <w:p>
      <w:pPr>
        <w:pStyle w:val="TOC2"/>
        <w:tabs>
          <w:tab w:val="right" w:leader="dot" w:pos="8306"/>
        </w:tabs>
      </w:pPr>
      <w:hyperlink w:anchor="_Toc28351" w:history="1">
        <w:r>
          <w:rPr>
            <w:rFonts w:ascii="仿宋" w:eastAsia="仿宋" w:hAnsi="仿宋" w:cs="仿宋" w:hint="eastAsia"/>
            <w:lang w:eastAsia="zh-CN"/>
          </w:rPr>
          <w:t>(二)、社会风险分析</w:t>
        </w:r>
        <w:r>
          <w:tab/>
        </w:r>
        <w:r>
          <w:fldChar w:fldCharType="begin"/>
        </w:r>
        <w:r>
          <w:instrText xml:space="preserve"> PAGEREF _Toc28351 \h </w:instrText>
        </w:r>
        <w:r>
          <w:fldChar w:fldCharType="separate"/>
        </w:r>
        <w:r>
          <w:t>15</w:t>
        </w:r>
        <w:r>
          <w:fldChar w:fldCharType="end"/>
        </w:r>
      </w:hyperlink>
    </w:p>
    <w:p>
      <w:pPr>
        <w:pStyle w:val="TOC2"/>
        <w:tabs>
          <w:tab w:val="right" w:leader="dot" w:pos="8306"/>
        </w:tabs>
      </w:pPr>
      <w:hyperlink w:anchor="_Toc7570" w:history="1">
        <w:r>
          <w:rPr>
            <w:rFonts w:ascii="仿宋" w:eastAsia="仿宋" w:hAnsi="仿宋" w:cs="仿宋" w:hint="eastAsia"/>
            <w:lang w:eastAsia="zh-CN"/>
          </w:rPr>
          <w:t>(三)、市场风险分析</w:t>
        </w:r>
        <w:r>
          <w:tab/>
        </w:r>
        <w:r>
          <w:fldChar w:fldCharType="begin"/>
        </w:r>
        <w:r>
          <w:instrText xml:space="preserve"> PAGEREF _Toc7570 \h </w:instrText>
        </w:r>
        <w:r>
          <w:fldChar w:fldCharType="separate"/>
        </w:r>
        <w:r>
          <w:t>17</w:t>
        </w:r>
        <w:r>
          <w:fldChar w:fldCharType="end"/>
        </w:r>
      </w:hyperlink>
    </w:p>
    <w:p>
      <w:pPr>
        <w:pStyle w:val="TOC2"/>
        <w:tabs>
          <w:tab w:val="right" w:leader="dot" w:pos="8306"/>
        </w:tabs>
      </w:pPr>
      <w:hyperlink w:anchor="_Toc3816" w:history="1">
        <w:r>
          <w:rPr>
            <w:rFonts w:ascii="仿宋" w:eastAsia="仿宋" w:hAnsi="仿宋" w:cs="仿宋" w:hint="eastAsia"/>
            <w:lang w:eastAsia="zh-CN"/>
          </w:rPr>
          <w:t>(四)、资金风险分析</w:t>
        </w:r>
        <w:r>
          <w:tab/>
        </w:r>
        <w:r>
          <w:fldChar w:fldCharType="begin"/>
        </w:r>
        <w:r>
          <w:instrText xml:space="preserve"> PAGEREF _Toc3816 \h </w:instrText>
        </w:r>
        <w:r>
          <w:fldChar w:fldCharType="separate"/>
        </w:r>
        <w:r>
          <w:t>18</w:t>
        </w:r>
        <w:r>
          <w:fldChar w:fldCharType="end"/>
        </w:r>
      </w:hyperlink>
    </w:p>
    <w:p>
      <w:pPr>
        <w:pStyle w:val="TOC2"/>
        <w:tabs>
          <w:tab w:val="right" w:leader="dot" w:pos="8306"/>
        </w:tabs>
      </w:pPr>
      <w:hyperlink w:anchor="_Toc5032" w:history="1">
        <w:r>
          <w:rPr>
            <w:rFonts w:ascii="仿宋" w:eastAsia="仿宋" w:hAnsi="仿宋" w:cs="仿宋" w:hint="eastAsia"/>
            <w:lang w:eastAsia="zh-CN"/>
          </w:rPr>
          <w:t>(五)、技术风险分析</w:t>
        </w:r>
        <w:r>
          <w:tab/>
        </w:r>
        <w:r>
          <w:fldChar w:fldCharType="begin"/>
        </w:r>
        <w:r>
          <w:instrText xml:space="preserve"> PAGEREF _Toc5032 \h </w:instrText>
        </w:r>
        <w:r>
          <w:fldChar w:fldCharType="separate"/>
        </w:r>
        <w:r>
          <w:t>19</w:t>
        </w:r>
        <w:r>
          <w:fldChar w:fldCharType="end"/>
        </w:r>
      </w:hyperlink>
    </w:p>
    <w:p>
      <w:pPr>
        <w:pStyle w:val="TOC2"/>
        <w:tabs>
          <w:tab w:val="right" w:leader="dot" w:pos="8306"/>
        </w:tabs>
      </w:pPr>
      <w:hyperlink w:anchor="_Toc17551" w:history="1">
        <w:r>
          <w:rPr>
            <w:rFonts w:ascii="仿宋" w:eastAsia="仿宋" w:hAnsi="仿宋" w:cs="仿宋" w:hint="eastAsia"/>
            <w:lang w:eastAsia="zh-CN"/>
          </w:rPr>
          <w:t>(六)、财务风险分析</w:t>
        </w:r>
        <w:r>
          <w:tab/>
        </w:r>
        <w:r>
          <w:fldChar w:fldCharType="begin"/>
        </w:r>
        <w:r>
          <w:instrText xml:space="preserve"> PAGEREF _Toc17551 \h </w:instrText>
        </w:r>
        <w:r>
          <w:fldChar w:fldCharType="separate"/>
        </w:r>
        <w:r>
          <w:t>20</w:t>
        </w:r>
        <w:r>
          <w:fldChar w:fldCharType="end"/>
        </w:r>
      </w:hyperlink>
    </w:p>
    <w:p>
      <w:pPr>
        <w:pStyle w:val="TOC2"/>
        <w:tabs>
          <w:tab w:val="right" w:leader="dot" w:pos="8306"/>
        </w:tabs>
      </w:pPr>
      <w:hyperlink w:anchor="_Toc22554" w:history="1">
        <w:r>
          <w:rPr>
            <w:rFonts w:ascii="仿宋" w:eastAsia="仿宋" w:hAnsi="仿宋" w:cs="仿宋" w:hint="eastAsia"/>
            <w:lang w:eastAsia="zh-CN"/>
          </w:rPr>
          <w:t>(七)、管理风险分析</w:t>
        </w:r>
        <w:r>
          <w:tab/>
        </w:r>
        <w:r>
          <w:fldChar w:fldCharType="begin"/>
        </w:r>
        <w:r>
          <w:instrText xml:space="preserve"> PAGEREF _Toc22554 \h </w:instrText>
        </w:r>
        <w:r>
          <w:fldChar w:fldCharType="separate"/>
        </w:r>
        <w:r>
          <w:t>22</w:t>
        </w:r>
        <w:r>
          <w:fldChar w:fldCharType="end"/>
        </w:r>
      </w:hyperlink>
    </w:p>
    <w:p>
      <w:pPr>
        <w:pStyle w:val="TOC2"/>
        <w:tabs>
          <w:tab w:val="right" w:leader="dot" w:pos="8306"/>
        </w:tabs>
      </w:pPr>
      <w:hyperlink w:anchor="_Toc16296" w:history="1">
        <w:r>
          <w:rPr>
            <w:rFonts w:ascii="仿宋" w:eastAsia="仿宋" w:hAnsi="仿宋" w:cs="仿宋" w:hint="eastAsia"/>
            <w:lang w:eastAsia="zh-CN"/>
          </w:rPr>
          <w:t>(八)、其它风险分析</w:t>
        </w:r>
        <w:r>
          <w:tab/>
        </w:r>
        <w:r>
          <w:fldChar w:fldCharType="begin"/>
        </w:r>
        <w:r>
          <w:instrText xml:space="preserve"> PAGEREF _Toc16296 \h </w:instrText>
        </w:r>
        <w:r>
          <w:fldChar w:fldCharType="separate"/>
        </w:r>
        <w:r>
          <w:t>23</w:t>
        </w:r>
        <w:r>
          <w:fldChar w:fldCharType="end"/>
        </w:r>
      </w:hyperlink>
    </w:p>
    <w:p>
      <w:pPr>
        <w:pStyle w:val="TOC2"/>
        <w:tabs>
          <w:tab w:val="right" w:leader="dot" w:pos="8306"/>
        </w:tabs>
      </w:pPr>
      <w:hyperlink w:anchor="_Toc9121" w:history="1">
        <w:r>
          <w:rPr>
            <w:rFonts w:ascii="仿宋" w:eastAsia="仿宋" w:hAnsi="仿宋" w:cs="仿宋" w:hint="eastAsia"/>
            <w:lang w:eastAsia="zh-CN"/>
          </w:rPr>
          <w:t>(九)、社会影响评估</w:t>
        </w:r>
        <w:r>
          <w:tab/>
        </w:r>
        <w:r>
          <w:fldChar w:fldCharType="begin"/>
        </w:r>
        <w:r>
          <w:instrText xml:space="preserve"> PAGEREF _Toc9121 \h </w:instrText>
        </w:r>
        <w:r>
          <w:fldChar w:fldCharType="separate"/>
        </w:r>
        <w:r>
          <w:t>25</w:t>
        </w:r>
        <w:r>
          <w:fldChar w:fldCharType="end"/>
        </w:r>
      </w:hyperlink>
    </w:p>
    <w:p>
      <w:pPr>
        <w:pStyle w:val="TOC1"/>
        <w:tabs>
          <w:tab w:val="right" w:leader="dot" w:pos="8306"/>
        </w:tabs>
      </w:pPr>
      <w:hyperlink w:anchor="_Toc25656" w:history="1">
        <w:r>
          <w:rPr>
            <w:rFonts w:ascii="仿宋" w:eastAsia="仿宋" w:hAnsi="仿宋" w:cs="仿宋" w:hint="eastAsia"/>
            <w:lang w:eastAsia="zh-CN"/>
          </w:rPr>
          <w:t>四、环境和生态影响分析</w:t>
        </w:r>
        <w:r>
          <w:tab/>
        </w:r>
        <w:r>
          <w:fldChar w:fldCharType="begin"/>
        </w:r>
        <w:r>
          <w:instrText xml:space="preserve"> PAGEREF _Toc25656 \h </w:instrText>
        </w:r>
        <w:r>
          <w:fldChar w:fldCharType="separate"/>
        </w:r>
        <w:r>
          <w:t>27</w:t>
        </w:r>
        <w:r>
          <w:fldChar w:fldCharType="end"/>
        </w:r>
      </w:hyperlink>
    </w:p>
    <w:p>
      <w:pPr>
        <w:pStyle w:val="TOC2"/>
        <w:tabs>
          <w:tab w:val="right" w:leader="dot" w:pos="8306"/>
        </w:tabs>
      </w:pPr>
      <w:hyperlink w:anchor="_Toc26524" w:history="1">
        <w:r>
          <w:rPr>
            <w:rFonts w:ascii="仿宋" w:eastAsia="仿宋" w:hAnsi="仿宋" w:cs="仿宋" w:hint="eastAsia"/>
            <w:lang w:eastAsia="zh-CN"/>
          </w:rPr>
          <w:t>(一)、环境和生态现状</w:t>
        </w:r>
        <w:r>
          <w:tab/>
        </w:r>
        <w:r>
          <w:fldChar w:fldCharType="begin"/>
        </w:r>
        <w:r>
          <w:instrText xml:space="preserve"> PAGEREF _Toc26524 \h </w:instrText>
        </w:r>
        <w:r>
          <w:fldChar w:fldCharType="separate"/>
        </w:r>
        <w:r>
          <w:t>27</w:t>
        </w:r>
        <w:r>
          <w:fldChar w:fldCharType="end"/>
        </w:r>
      </w:hyperlink>
    </w:p>
    <w:p>
      <w:pPr>
        <w:pStyle w:val="TOC2"/>
        <w:tabs>
          <w:tab w:val="right" w:leader="dot" w:pos="8306"/>
        </w:tabs>
      </w:pPr>
      <w:hyperlink w:anchor="_Toc11753" w:history="1">
        <w:r>
          <w:rPr>
            <w:rFonts w:ascii="仿宋" w:eastAsia="仿宋" w:hAnsi="仿宋" w:cs="仿宋" w:hint="eastAsia"/>
            <w:lang w:eastAsia="zh-CN"/>
          </w:rPr>
          <w:t>(二)、生态环境影响分析</w:t>
        </w:r>
        <w:r>
          <w:tab/>
        </w:r>
        <w:r>
          <w:fldChar w:fldCharType="begin"/>
        </w:r>
        <w:r>
          <w:instrText xml:space="preserve"> PAGEREF _Toc11753 \h </w:instrText>
        </w:r>
        <w:r>
          <w:fldChar w:fldCharType="separate"/>
        </w:r>
        <w:r>
          <w:t>28</w:t>
        </w:r>
        <w:r>
          <w:fldChar w:fldCharType="end"/>
        </w:r>
      </w:hyperlink>
    </w:p>
    <w:p>
      <w:pPr>
        <w:pStyle w:val="TOC2"/>
        <w:tabs>
          <w:tab w:val="right" w:leader="dot" w:pos="8306"/>
        </w:tabs>
      </w:pPr>
      <w:hyperlink w:anchor="_Toc18883" w:history="1">
        <w:r>
          <w:rPr>
            <w:rFonts w:ascii="仿宋" w:eastAsia="仿宋" w:hAnsi="仿宋" w:cs="仿宋" w:hint="eastAsia"/>
            <w:lang w:eastAsia="zh-CN"/>
          </w:rPr>
          <w:t>(三)、生态环境保护措施</w:t>
        </w:r>
        <w:r>
          <w:tab/>
        </w:r>
        <w:r>
          <w:fldChar w:fldCharType="begin"/>
        </w:r>
        <w:r>
          <w:instrText xml:space="preserve"> PAGEREF _Toc18883 \h </w:instrText>
        </w:r>
        <w:r>
          <w:fldChar w:fldCharType="separate"/>
        </w:r>
        <w:r>
          <w:t>29</w:t>
        </w:r>
        <w:r>
          <w:fldChar w:fldCharType="end"/>
        </w:r>
      </w:hyperlink>
    </w:p>
    <w:p>
      <w:pPr>
        <w:pStyle w:val="TOC2"/>
        <w:tabs>
          <w:tab w:val="right" w:leader="dot" w:pos="8306"/>
        </w:tabs>
      </w:pPr>
      <w:hyperlink w:anchor="_Toc18787" w:history="1">
        <w:r>
          <w:rPr>
            <w:rFonts w:ascii="仿宋" w:eastAsia="仿宋" w:hAnsi="仿宋" w:cs="仿宋" w:hint="eastAsia"/>
            <w:lang w:eastAsia="zh-CN"/>
          </w:rPr>
          <w:t>(四)、地质灾害影响分析</w:t>
        </w:r>
        <w:r>
          <w:tab/>
        </w:r>
        <w:r>
          <w:fldChar w:fldCharType="begin"/>
        </w:r>
        <w:r>
          <w:instrText xml:space="preserve"> PAGEREF _Toc18787 \h </w:instrText>
        </w:r>
        <w:r>
          <w:fldChar w:fldCharType="separate"/>
        </w:r>
        <w:r>
          <w:t>31</w:t>
        </w:r>
        <w:r>
          <w:fldChar w:fldCharType="end"/>
        </w:r>
      </w:hyperlink>
    </w:p>
    <w:p>
      <w:pPr>
        <w:pStyle w:val="TOC2"/>
        <w:tabs>
          <w:tab w:val="right" w:leader="dot" w:pos="8306"/>
        </w:tabs>
      </w:pPr>
      <w:hyperlink w:anchor="_Toc12974" w:history="1">
        <w:r>
          <w:rPr>
            <w:rFonts w:ascii="仿宋" w:eastAsia="仿宋" w:hAnsi="仿宋" w:cs="仿宋" w:hint="eastAsia"/>
            <w:lang w:eastAsia="zh-CN"/>
          </w:rPr>
          <w:t>(五)、特殊环境影响</w:t>
        </w:r>
        <w:r>
          <w:tab/>
        </w:r>
        <w:r>
          <w:fldChar w:fldCharType="begin"/>
        </w:r>
        <w:r>
          <w:instrText xml:space="preserve"> PAGEREF _Toc12974 \h </w:instrText>
        </w:r>
        <w:r>
          <w:fldChar w:fldCharType="separate"/>
        </w:r>
        <w:r>
          <w:t>33</w:t>
        </w:r>
        <w:r>
          <w:fldChar w:fldCharType="end"/>
        </w:r>
      </w:hyperlink>
    </w:p>
    <w:p>
      <w:pPr>
        <w:pStyle w:val="TOC1"/>
        <w:tabs>
          <w:tab w:val="right" w:leader="dot" w:pos="8306"/>
        </w:tabs>
      </w:pPr>
      <w:hyperlink w:anchor="_Toc22847" w:history="1">
        <w:r>
          <w:rPr>
            <w:rFonts w:ascii="仿宋" w:eastAsia="仿宋" w:hAnsi="仿宋" w:cs="仿宋" w:hint="eastAsia"/>
            <w:lang w:eastAsia="zh-CN"/>
          </w:rPr>
          <w:t>五、止回阀项目概论</w:t>
        </w:r>
        <w:r>
          <w:tab/>
        </w:r>
        <w:r>
          <w:fldChar w:fldCharType="begin"/>
        </w:r>
        <w:r>
          <w:instrText xml:space="preserve"> PAGEREF _Toc22847 \h </w:instrText>
        </w:r>
        <w:r>
          <w:fldChar w:fldCharType="separate"/>
        </w:r>
        <w:r>
          <w:t>34</w:t>
        </w:r>
        <w:r>
          <w:fldChar w:fldCharType="end"/>
        </w:r>
      </w:hyperlink>
    </w:p>
    <w:p>
      <w:pPr>
        <w:pStyle w:val="TOC2"/>
        <w:tabs>
          <w:tab w:val="right" w:leader="dot" w:pos="8306"/>
        </w:tabs>
      </w:pPr>
      <w:hyperlink w:anchor="_Toc11621" w:history="1">
        <w:r>
          <w:rPr>
            <w:rFonts w:ascii="仿宋" w:eastAsia="仿宋" w:hAnsi="仿宋" w:cs="仿宋" w:hint="eastAsia"/>
            <w:lang w:eastAsia="zh-CN"/>
          </w:rPr>
          <w:t>(一)、项目申报单位概况</w:t>
        </w:r>
        <w:r>
          <w:tab/>
        </w:r>
        <w:r>
          <w:fldChar w:fldCharType="begin"/>
        </w:r>
        <w:r>
          <w:instrText xml:space="preserve"> PAGEREF _Toc11621 \h </w:instrText>
        </w:r>
        <w:r>
          <w:fldChar w:fldCharType="separate"/>
        </w:r>
        <w:r>
          <w:t>34</w:t>
        </w:r>
        <w:r>
          <w:fldChar w:fldCharType="end"/>
        </w:r>
      </w:hyperlink>
    </w:p>
    <w:p>
      <w:pPr>
        <w:pStyle w:val="TOC2"/>
        <w:tabs>
          <w:tab w:val="right" w:leader="dot" w:pos="8306"/>
        </w:tabs>
      </w:pPr>
      <w:hyperlink w:anchor="_Toc19412" w:history="1">
        <w:r>
          <w:rPr>
            <w:rFonts w:ascii="仿宋" w:eastAsia="仿宋" w:hAnsi="仿宋" w:cs="仿宋" w:hint="eastAsia"/>
            <w:lang w:eastAsia="zh-CN"/>
          </w:rPr>
          <w:t>(二)、项目概况</w:t>
        </w:r>
        <w:r>
          <w:tab/>
        </w:r>
        <w:r>
          <w:fldChar w:fldCharType="begin"/>
        </w:r>
        <w:r>
          <w:instrText xml:space="preserve"> PAGEREF _Toc19412 \h </w:instrText>
        </w:r>
        <w:r>
          <w:fldChar w:fldCharType="separate"/>
        </w:r>
        <w:r>
          <w:t>35</w:t>
        </w:r>
        <w:r>
          <w:fldChar w:fldCharType="end"/>
        </w:r>
      </w:hyperlink>
    </w:p>
    <w:p>
      <w:pPr>
        <w:pStyle w:val="TOC1"/>
        <w:tabs>
          <w:tab w:val="right" w:leader="dot" w:pos="8306"/>
        </w:tabs>
      </w:pPr>
      <w:hyperlink w:anchor="_Toc2193" w:history="1">
        <w:r>
          <w:rPr>
            <w:rFonts w:ascii="仿宋" w:eastAsia="仿宋" w:hAnsi="仿宋" w:cs="仿宋" w:hint="eastAsia"/>
            <w:lang w:eastAsia="zh-CN"/>
          </w:rPr>
          <w:t>六、经济影响分析</w:t>
        </w:r>
        <w:r>
          <w:tab/>
        </w:r>
        <w:r>
          <w:fldChar w:fldCharType="begin"/>
        </w:r>
        <w:r>
          <w:instrText xml:space="preserve"> PAGEREF _Toc2193 \h </w:instrText>
        </w:r>
        <w:r>
          <w:fldChar w:fldCharType="separate"/>
        </w:r>
        <w:r>
          <w:t>38</w:t>
        </w:r>
        <w:r>
          <w:fldChar w:fldCharType="end"/>
        </w:r>
      </w:hyperlink>
    </w:p>
    <w:p>
      <w:pPr>
        <w:pStyle w:val="TOC2"/>
        <w:tabs>
          <w:tab w:val="right" w:leader="dot" w:pos="8306"/>
        </w:tabs>
      </w:pPr>
      <w:hyperlink w:anchor="_Toc4144" w:history="1">
        <w:r>
          <w:rPr>
            <w:rFonts w:ascii="仿宋" w:eastAsia="仿宋" w:hAnsi="仿宋" w:cs="仿宋" w:hint="eastAsia"/>
            <w:lang w:eastAsia="zh-CN"/>
          </w:rPr>
          <w:t>(一)、经济费用效益或费用效果分析</w:t>
        </w:r>
        <w:r>
          <w:tab/>
        </w:r>
        <w:r>
          <w:fldChar w:fldCharType="begin"/>
        </w:r>
        <w:r>
          <w:instrText xml:space="preserve"> PAGEREF _Toc4144 \h </w:instrText>
        </w:r>
        <w:r>
          <w:fldChar w:fldCharType="separate"/>
        </w:r>
        <w:r>
          <w:t>38</w:t>
        </w:r>
        <w:r>
          <w:fldChar w:fldCharType="end"/>
        </w:r>
      </w:hyperlink>
    </w:p>
    <w:p>
      <w:pPr>
        <w:pStyle w:val="TOC2"/>
        <w:tabs>
          <w:tab w:val="right" w:leader="dot" w:pos="8306"/>
        </w:tabs>
      </w:pPr>
      <w:hyperlink w:anchor="_Toc28162" w:history="1">
        <w:r>
          <w:rPr>
            <w:rFonts w:ascii="仿宋" w:eastAsia="仿宋" w:hAnsi="仿宋" w:cs="仿宋" w:hint="eastAsia"/>
            <w:lang w:eastAsia="zh-CN"/>
          </w:rPr>
          <w:t>(二)、行业影响分析</w:t>
        </w:r>
        <w:r>
          <w:tab/>
        </w:r>
        <w:r>
          <w:fldChar w:fldCharType="begin"/>
        </w:r>
        <w:r>
          <w:instrText xml:space="preserve"> PAGEREF _Toc28162 \h </w:instrText>
        </w:r>
        <w:r>
          <w:fldChar w:fldCharType="separate"/>
        </w:r>
        <w:r>
          <w:t>40</w:t>
        </w:r>
        <w:r>
          <w:fldChar w:fldCharType="end"/>
        </w:r>
      </w:hyperlink>
    </w:p>
    <w:p>
      <w:pPr>
        <w:pStyle w:val="TOC2"/>
        <w:tabs>
          <w:tab w:val="right" w:leader="dot" w:pos="8306"/>
        </w:tabs>
      </w:pPr>
      <w:hyperlink w:anchor="_Toc11247" w:history="1">
        <w:r>
          <w:rPr>
            <w:rFonts w:ascii="仿宋" w:eastAsia="仿宋" w:hAnsi="仿宋" w:cs="仿宋" w:hint="eastAsia"/>
            <w:lang w:eastAsia="zh-CN"/>
          </w:rPr>
          <w:t>(三)、区域经济影响分析</w:t>
        </w:r>
        <w:r>
          <w:tab/>
        </w:r>
        <w:r>
          <w:fldChar w:fldCharType="begin"/>
        </w:r>
        <w:r>
          <w:instrText xml:space="preserve"> PAGEREF _Toc11247 \h </w:instrText>
        </w:r>
        <w:r>
          <w:fldChar w:fldCharType="separate"/>
        </w:r>
        <w:r>
          <w:t>42</w:t>
        </w:r>
        <w:r>
          <w:fldChar w:fldCharType="end"/>
        </w:r>
      </w:hyperlink>
    </w:p>
    <w:p>
      <w:pPr>
        <w:pStyle w:val="TOC2"/>
        <w:tabs>
          <w:tab w:val="right" w:leader="dot" w:pos="8306"/>
        </w:tabs>
      </w:pPr>
      <w:hyperlink w:anchor="_Toc2987" w:history="1">
        <w:r>
          <w:rPr>
            <w:rFonts w:ascii="仿宋" w:eastAsia="仿宋" w:hAnsi="仿宋" w:cs="仿宋" w:hint="eastAsia"/>
            <w:lang w:eastAsia="zh-CN"/>
          </w:rPr>
          <w:t>(四)、宏观经济影响分析</w:t>
        </w:r>
        <w:r>
          <w:tab/>
        </w:r>
        <w:r>
          <w:fldChar w:fldCharType="begin"/>
        </w:r>
        <w:r>
          <w:instrText xml:space="preserve"> PAGEREF _Toc2987 \h </w:instrText>
        </w:r>
        <w:r>
          <w:fldChar w:fldCharType="separate"/>
        </w:r>
        <w:r>
          <w:t>42</w:t>
        </w:r>
        <w:r>
          <w:fldChar w:fldCharType="end"/>
        </w:r>
      </w:hyperlink>
    </w:p>
    <w:p>
      <w:pPr>
        <w:pStyle w:val="TOC1"/>
        <w:tabs>
          <w:tab w:val="right" w:leader="dot" w:pos="8306"/>
        </w:tabs>
      </w:pPr>
      <w:hyperlink w:anchor="_Toc221" w:history="1">
        <w:r>
          <w:rPr>
            <w:rFonts w:ascii="仿宋" w:eastAsia="仿宋" w:hAnsi="仿宋" w:cs="仿宋" w:hint="eastAsia"/>
            <w:lang w:eastAsia="zh-CN"/>
          </w:rPr>
          <w:t>七、项目质量与标准</w:t>
        </w:r>
        <w:r>
          <w:tab/>
        </w:r>
        <w:r>
          <w:fldChar w:fldCharType="begin"/>
        </w:r>
        <w:r>
          <w:instrText xml:space="preserve"> PAGEREF _Toc221 \h </w:instrText>
        </w:r>
        <w:r>
          <w:fldChar w:fldCharType="separate"/>
        </w:r>
        <w:r>
          <w:t>44</w:t>
        </w:r>
        <w:r>
          <w:fldChar w:fldCharType="end"/>
        </w:r>
      </w:hyperlink>
    </w:p>
    <w:p>
      <w:pPr>
        <w:pStyle w:val="TOC2"/>
        <w:tabs>
          <w:tab w:val="right" w:leader="dot" w:pos="8306"/>
        </w:tabs>
      </w:pPr>
      <w:hyperlink w:anchor="_Toc327" w:history="1">
        <w:r>
          <w:rPr>
            <w:rFonts w:ascii="仿宋" w:eastAsia="仿宋" w:hAnsi="仿宋" w:cs="仿宋" w:hint="eastAsia"/>
            <w:lang w:eastAsia="zh-CN"/>
          </w:rPr>
          <w:t>(一)、质量保障体系</w:t>
        </w:r>
        <w:r>
          <w:tab/>
        </w:r>
        <w:r>
          <w:fldChar w:fldCharType="begin"/>
        </w:r>
        <w:r>
          <w:instrText xml:space="preserve"> PAGEREF _Toc327 \h </w:instrText>
        </w:r>
        <w:r>
          <w:fldChar w:fldCharType="separate"/>
        </w:r>
        <w:r>
          <w:t>44</w:t>
        </w:r>
        <w:r>
          <w:fldChar w:fldCharType="end"/>
        </w:r>
      </w:hyperlink>
    </w:p>
    <w:p>
      <w:pPr>
        <w:pStyle w:val="TOC2"/>
        <w:tabs>
          <w:tab w:val="right" w:leader="dot" w:pos="8306"/>
        </w:tabs>
      </w:pPr>
      <w:hyperlink w:anchor="_Toc18555" w:history="1">
        <w:r>
          <w:rPr>
            <w:rFonts w:ascii="仿宋" w:eastAsia="仿宋" w:hAnsi="仿宋" w:cs="仿宋" w:hint="eastAsia"/>
            <w:lang w:eastAsia="zh-CN"/>
          </w:rPr>
          <w:t>(二)、标准化作业流程</w:t>
        </w:r>
        <w:r>
          <w:tab/>
        </w:r>
        <w:r>
          <w:fldChar w:fldCharType="begin"/>
        </w:r>
        <w:r>
          <w:instrText xml:space="preserve"> PAGEREF _Toc18555 \h </w:instrText>
        </w:r>
        <w:r>
          <w:fldChar w:fldCharType="separate"/>
        </w:r>
        <w:r>
          <w:t>46</w:t>
        </w:r>
        <w:r>
          <w:fldChar w:fldCharType="end"/>
        </w:r>
      </w:hyperlink>
    </w:p>
    <w:p>
      <w:pPr>
        <w:pStyle w:val="TOC2"/>
        <w:tabs>
          <w:tab w:val="right" w:leader="dot" w:pos="8306"/>
        </w:tabs>
      </w:pPr>
      <w:hyperlink w:anchor="_Toc8247" w:history="1">
        <w:r>
          <w:rPr>
            <w:rFonts w:ascii="仿宋" w:eastAsia="仿宋" w:hAnsi="仿宋" w:cs="仿宋" w:hint="eastAsia"/>
            <w:lang w:eastAsia="zh-CN"/>
          </w:rPr>
          <w:t>(三)、质量监控与评估</w:t>
        </w:r>
        <w:r>
          <w:tab/>
        </w:r>
        <w:r>
          <w:fldChar w:fldCharType="begin"/>
        </w:r>
        <w:r>
          <w:instrText xml:space="preserve"> PAGEREF _Toc8247 \h </w:instrText>
        </w:r>
        <w:r>
          <w:fldChar w:fldCharType="separate"/>
        </w:r>
        <w:r>
          <w:t>47</w:t>
        </w:r>
        <w:r>
          <w:fldChar w:fldCharType="end"/>
        </w:r>
      </w:hyperlink>
    </w:p>
    <w:p>
      <w:pPr>
        <w:pStyle w:val="TOC2"/>
        <w:tabs>
          <w:tab w:val="right" w:leader="dot" w:pos="8306"/>
        </w:tabs>
      </w:pPr>
      <w:hyperlink w:anchor="_Toc15589" w:history="1">
        <w:r>
          <w:rPr>
            <w:rFonts w:ascii="仿宋" w:eastAsia="仿宋" w:hAnsi="仿宋" w:cs="仿宋" w:hint="eastAsia"/>
            <w:lang w:eastAsia="zh-CN"/>
          </w:rPr>
          <w:t>(四)、质量改进计划</w:t>
        </w:r>
        <w:r>
          <w:tab/>
        </w:r>
        <w:r>
          <w:fldChar w:fldCharType="begin"/>
        </w:r>
        <w:r>
          <w:instrText xml:space="preserve"> PAGEREF _Toc15589 \h </w:instrText>
        </w:r>
        <w:r>
          <w:fldChar w:fldCharType="separate"/>
        </w:r>
        <w:r>
          <w:t>48</w:t>
        </w:r>
        <w:r>
          <w:fldChar w:fldCharType="end"/>
        </w:r>
      </w:hyperlink>
    </w:p>
    <w:p>
      <w:pPr>
        <w:pStyle w:val="TOC1"/>
        <w:tabs>
          <w:tab w:val="right" w:leader="dot" w:pos="8306"/>
        </w:tabs>
      </w:pPr>
      <w:hyperlink w:anchor="_Toc14185" w:history="1">
        <w:r>
          <w:rPr>
            <w:rFonts w:ascii="仿宋" w:eastAsia="仿宋" w:hAnsi="仿宋" w:cs="仿宋" w:hint="eastAsia"/>
            <w:lang w:eastAsia="zh-CN"/>
          </w:rPr>
          <w:t>八、项目变更管理</w:t>
        </w:r>
        <w:r>
          <w:tab/>
        </w:r>
        <w:r>
          <w:fldChar w:fldCharType="begin"/>
        </w:r>
        <w:r>
          <w:instrText xml:space="preserve"> PAGEREF _Toc14185 \h </w:instrText>
        </w:r>
        <w:r>
          <w:fldChar w:fldCharType="separate"/>
        </w:r>
        <w:r>
          <w:t>49</w:t>
        </w:r>
        <w:r>
          <w:fldChar w:fldCharType="end"/>
        </w:r>
      </w:hyperlink>
    </w:p>
    <w:p>
      <w:pPr>
        <w:pStyle w:val="TOC2"/>
        <w:tabs>
          <w:tab w:val="right" w:leader="dot" w:pos="8306"/>
        </w:tabs>
      </w:pPr>
      <w:hyperlink w:anchor="_Toc24999" w:history="1">
        <w:r>
          <w:rPr>
            <w:rFonts w:ascii="仿宋" w:eastAsia="仿宋" w:hAnsi="仿宋" w:cs="仿宋" w:hint="eastAsia"/>
            <w:lang w:eastAsia="zh-CN"/>
          </w:rPr>
          <w:t>(一)、变更控制流程</w:t>
        </w:r>
        <w:r>
          <w:tab/>
        </w:r>
        <w:r>
          <w:fldChar w:fldCharType="begin"/>
        </w:r>
        <w:r>
          <w:instrText xml:space="preserve"> PAGEREF _Toc24999 \h </w:instrText>
        </w:r>
        <w:r>
          <w:fldChar w:fldCharType="separate"/>
        </w:r>
        <w:r>
          <w:t>49</w:t>
        </w:r>
        <w:r>
          <w:fldChar w:fldCharType="end"/>
        </w:r>
      </w:hyperlink>
    </w:p>
    <w:p>
      <w:pPr>
        <w:pStyle w:val="TOC2"/>
        <w:tabs>
          <w:tab w:val="right" w:leader="dot" w:pos="8306"/>
        </w:tabs>
      </w:pPr>
      <w:hyperlink w:anchor="_Toc13116" w:history="1">
        <w:r>
          <w:rPr>
            <w:rFonts w:ascii="仿宋" w:eastAsia="仿宋" w:hAnsi="仿宋" w:cs="仿宋" w:hint="eastAsia"/>
            <w:lang w:eastAsia="zh-CN"/>
          </w:rPr>
          <w:t>(二)、影响评估与处理</w:t>
        </w:r>
        <w:r>
          <w:tab/>
        </w:r>
        <w:r>
          <w:fldChar w:fldCharType="begin"/>
        </w:r>
        <w:r>
          <w:instrText xml:space="preserve"> PAGEREF _Toc13116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446" w:history="1">
        <w:r>
          <w:rPr>
            <w:rFonts w:ascii="仿宋" w:eastAsia="仿宋" w:hAnsi="仿宋" w:cs="仿宋" w:hint="eastAsia"/>
            <w:lang w:eastAsia="zh-CN"/>
          </w:rPr>
          <w:t>(三)、变更记录与追踪</w:t>
        </w:r>
        <w:r>
          <w:tab/>
        </w:r>
        <w:r>
          <w:fldChar w:fldCharType="begin"/>
        </w:r>
        <w:r>
          <w:instrText xml:space="preserve"> PAGEREF _Toc13446 \h </w:instrText>
        </w:r>
        <w:r>
          <w:fldChar w:fldCharType="separate"/>
        </w:r>
        <w:r>
          <w:t>52</w:t>
        </w:r>
        <w:r>
          <w:fldChar w:fldCharType="end"/>
        </w:r>
      </w:hyperlink>
    </w:p>
    <w:p>
      <w:pPr>
        <w:pStyle w:val="TOC2"/>
        <w:tabs>
          <w:tab w:val="right" w:leader="dot" w:pos="8306"/>
        </w:tabs>
      </w:pPr>
      <w:hyperlink w:anchor="_Toc22972" w:history="1">
        <w:r>
          <w:rPr>
            <w:rFonts w:ascii="仿宋" w:eastAsia="仿宋" w:hAnsi="仿宋" w:cs="仿宋" w:hint="eastAsia"/>
            <w:lang w:eastAsia="zh-CN"/>
          </w:rPr>
          <w:t>(四)、变更管理策略</w:t>
        </w:r>
        <w:r>
          <w:tab/>
        </w:r>
        <w:r>
          <w:fldChar w:fldCharType="begin"/>
        </w:r>
        <w:r>
          <w:instrText xml:space="preserve"> PAGEREF _Toc22972 \h </w:instrText>
        </w:r>
        <w:r>
          <w:fldChar w:fldCharType="separate"/>
        </w:r>
        <w:r>
          <w:t>53</w:t>
        </w:r>
        <w:r>
          <w:fldChar w:fldCharType="end"/>
        </w:r>
      </w:hyperlink>
    </w:p>
    <w:p>
      <w:pPr>
        <w:pStyle w:val="TOC1"/>
        <w:tabs>
          <w:tab w:val="right" w:leader="dot" w:pos="8306"/>
        </w:tabs>
      </w:pPr>
      <w:hyperlink w:anchor="_Toc3402" w:history="1">
        <w:r>
          <w:rPr>
            <w:rFonts w:ascii="仿宋" w:eastAsia="仿宋" w:hAnsi="仿宋" w:cs="仿宋" w:hint="eastAsia"/>
            <w:lang w:eastAsia="zh-CN"/>
          </w:rPr>
          <w:t>九、经济效益与社会效益优化</w:t>
        </w:r>
        <w:r>
          <w:tab/>
        </w:r>
        <w:r>
          <w:fldChar w:fldCharType="begin"/>
        </w:r>
        <w:r>
          <w:instrText xml:space="preserve"> PAGEREF _Toc3402 \h </w:instrText>
        </w:r>
        <w:r>
          <w:fldChar w:fldCharType="separate"/>
        </w:r>
        <w:r>
          <w:t>55</w:t>
        </w:r>
        <w:r>
          <w:fldChar w:fldCharType="end"/>
        </w:r>
      </w:hyperlink>
    </w:p>
    <w:p>
      <w:pPr>
        <w:pStyle w:val="TOC2"/>
        <w:tabs>
          <w:tab w:val="right" w:leader="dot" w:pos="8306"/>
        </w:tabs>
      </w:pPr>
      <w:hyperlink w:anchor="_Toc28091" w:history="1">
        <w:r>
          <w:rPr>
            <w:rFonts w:ascii="仿宋" w:eastAsia="仿宋" w:hAnsi="仿宋" w:cs="仿宋" w:hint="eastAsia"/>
            <w:lang w:eastAsia="zh-CN"/>
          </w:rPr>
          <w:t>(一)、经济效益提升策略</w:t>
        </w:r>
        <w:r>
          <w:tab/>
        </w:r>
        <w:r>
          <w:fldChar w:fldCharType="begin"/>
        </w:r>
        <w:r>
          <w:instrText xml:space="preserve"> PAGEREF _Toc28091 \h </w:instrText>
        </w:r>
        <w:r>
          <w:fldChar w:fldCharType="separate"/>
        </w:r>
        <w:r>
          <w:t>55</w:t>
        </w:r>
        <w:r>
          <w:fldChar w:fldCharType="end"/>
        </w:r>
      </w:hyperlink>
    </w:p>
    <w:p>
      <w:pPr>
        <w:pStyle w:val="TOC2"/>
        <w:tabs>
          <w:tab w:val="right" w:leader="dot" w:pos="8306"/>
        </w:tabs>
      </w:pPr>
      <w:hyperlink w:anchor="_Toc27909" w:history="1">
        <w:r>
          <w:rPr>
            <w:rFonts w:ascii="仿宋" w:eastAsia="仿宋" w:hAnsi="仿宋" w:cs="仿宋" w:hint="eastAsia"/>
            <w:lang w:eastAsia="zh-CN"/>
          </w:rPr>
          <w:t>(二)、社会效益增强方案</w:t>
        </w:r>
        <w:r>
          <w:tab/>
        </w:r>
        <w:r>
          <w:fldChar w:fldCharType="begin"/>
        </w:r>
        <w:r>
          <w:instrText xml:space="preserve"> PAGEREF _Toc27909 \h </w:instrText>
        </w:r>
        <w:r>
          <w:fldChar w:fldCharType="separate"/>
        </w:r>
        <w:r>
          <w:t>56</w:t>
        </w:r>
        <w:r>
          <w:fldChar w:fldCharType="end"/>
        </w:r>
      </w:hyperlink>
    </w:p>
    <w:p>
      <w:pPr>
        <w:pStyle w:val="TOC1"/>
        <w:tabs>
          <w:tab w:val="right" w:leader="dot" w:pos="8306"/>
        </w:tabs>
      </w:pPr>
      <w:hyperlink w:anchor="_Toc6018" w:history="1">
        <w:r>
          <w:rPr>
            <w:rFonts w:ascii="仿宋" w:eastAsia="仿宋" w:hAnsi="仿宋" w:cs="仿宋" w:hint="eastAsia"/>
            <w:lang w:eastAsia="zh-CN"/>
          </w:rPr>
          <w:t>十、环境保护与治理方案</w:t>
        </w:r>
        <w:r>
          <w:tab/>
        </w:r>
        <w:r>
          <w:fldChar w:fldCharType="begin"/>
        </w:r>
        <w:r>
          <w:instrText xml:space="preserve"> PAGEREF _Toc6018 \h </w:instrText>
        </w:r>
        <w:r>
          <w:fldChar w:fldCharType="separate"/>
        </w:r>
        <w:r>
          <w:t>57</w:t>
        </w:r>
        <w:r>
          <w:fldChar w:fldCharType="end"/>
        </w:r>
      </w:hyperlink>
    </w:p>
    <w:p>
      <w:pPr>
        <w:pStyle w:val="TOC2"/>
        <w:tabs>
          <w:tab w:val="right" w:leader="dot" w:pos="8306"/>
        </w:tabs>
      </w:pPr>
      <w:hyperlink w:anchor="_Toc16495" w:history="1">
        <w:r>
          <w:rPr>
            <w:rFonts w:ascii="仿宋" w:eastAsia="仿宋" w:hAnsi="仿宋" w:cs="仿宋" w:hint="eastAsia"/>
            <w:lang w:eastAsia="zh-CN"/>
          </w:rPr>
          <w:t>(一)、项目环境影响评估</w:t>
        </w:r>
        <w:r>
          <w:tab/>
        </w:r>
        <w:r>
          <w:fldChar w:fldCharType="begin"/>
        </w:r>
        <w:r>
          <w:instrText xml:space="preserve"> PAGEREF _Toc16495 \h </w:instrText>
        </w:r>
        <w:r>
          <w:fldChar w:fldCharType="separate"/>
        </w:r>
        <w:r>
          <w:t>57</w:t>
        </w:r>
        <w:r>
          <w:fldChar w:fldCharType="end"/>
        </w:r>
      </w:hyperlink>
    </w:p>
    <w:p>
      <w:pPr>
        <w:pStyle w:val="TOC2"/>
        <w:tabs>
          <w:tab w:val="right" w:leader="dot" w:pos="8306"/>
        </w:tabs>
      </w:pPr>
      <w:hyperlink w:anchor="_Toc10285" w:history="1">
        <w:r>
          <w:rPr>
            <w:rFonts w:ascii="仿宋" w:eastAsia="仿宋" w:hAnsi="仿宋" w:cs="仿宋" w:hint="eastAsia"/>
            <w:lang w:eastAsia="zh-CN"/>
          </w:rPr>
          <w:t>(二)、环境保护措施与治理方案</w:t>
        </w:r>
        <w:r>
          <w:tab/>
        </w:r>
        <w:r>
          <w:fldChar w:fldCharType="begin"/>
        </w:r>
        <w:r>
          <w:instrText xml:space="preserve"> PAGEREF _Toc10285 \h </w:instrText>
        </w:r>
        <w:r>
          <w:fldChar w:fldCharType="separate"/>
        </w:r>
        <w:r>
          <w:t>58</w:t>
        </w:r>
        <w:r>
          <w:fldChar w:fldCharType="end"/>
        </w:r>
      </w:hyperlink>
    </w:p>
    <w:p>
      <w:pPr>
        <w:pStyle w:val="TOC1"/>
        <w:tabs>
          <w:tab w:val="right" w:leader="dot" w:pos="8306"/>
        </w:tabs>
      </w:pPr>
      <w:hyperlink w:anchor="_Toc30288" w:history="1">
        <w:r>
          <w:rPr>
            <w:rFonts w:ascii="仿宋" w:eastAsia="仿宋" w:hAnsi="仿宋" w:cs="仿宋" w:hint="eastAsia"/>
            <w:lang w:eastAsia="zh-CN"/>
          </w:rPr>
          <w:t>十一、土地利用与规划方案</w:t>
        </w:r>
        <w:r>
          <w:tab/>
        </w:r>
        <w:r>
          <w:fldChar w:fldCharType="begin"/>
        </w:r>
        <w:r>
          <w:instrText xml:space="preserve"> PAGEREF _Toc30288 \h </w:instrText>
        </w:r>
        <w:r>
          <w:fldChar w:fldCharType="separate"/>
        </w:r>
        <w:r>
          <w:t>58</w:t>
        </w:r>
        <w:r>
          <w:fldChar w:fldCharType="end"/>
        </w:r>
      </w:hyperlink>
    </w:p>
    <w:p>
      <w:pPr>
        <w:pStyle w:val="TOC2"/>
        <w:tabs>
          <w:tab w:val="right" w:leader="dot" w:pos="8306"/>
        </w:tabs>
      </w:pPr>
      <w:hyperlink w:anchor="_Toc13568" w:history="1">
        <w:r>
          <w:rPr>
            <w:rFonts w:ascii="仿宋" w:eastAsia="仿宋" w:hAnsi="仿宋" w:cs="仿宋" w:hint="eastAsia"/>
            <w:lang w:eastAsia="zh-CN"/>
          </w:rPr>
          <w:t>(一)、项目用地情况分析</w:t>
        </w:r>
        <w:r>
          <w:tab/>
        </w:r>
        <w:r>
          <w:fldChar w:fldCharType="begin"/>
        </w:r>
        <w:r>
          <w:instrText xml:space="preserve"> PAGEREF _Toc13568 \h </w:instrText>
        </w:r>
        <w:r>
          <w:fldChar w:fldCharType="separate"/>
        </w:r>
        <w:r>
          <w:t>58</w:t>
        </w:r>
        <w:r>
          <w:fldChar w:fldCharType="end"/>
        </w:r>
      </w:hyperlink>
    </w:p>
    <w:p>
      <w:pPr>
        <w:pStyle w:val="TOC2"/>
        <w:tabs>
          <w:tab w:val="right" w:leader="dot" w:pos="8306"/>
        </w:tabs>
      </w:pPr>
      <w:hyperlink w:anchor="_Toc4625" w:history="1">
        <w:r>
          <w:rPr>
            <w:rFonts w:ascii="仿宋" w:eastAsia="仿宋" w:hAnsi="仿宋" w:cs="仿宋" w:hint="eastAsia"/>
            <w:lang w:eastAsia="zh-CN"/>
          </w:rPr>
          <w:t>(二)、土地利用规划方案</w:t>
        </w:r>
        <w:r>
          <w:tab/>
        </w:r>
        <w:r>
          <w:fldChar w:fldCharType="begin"/>
        </w:r>
        <w:r>
          <w:instrText xml:space="preserve"> PAGEREF _Toc4625 \h </w:instrText>
        </w:r>
        <w:r>
          <w:fldChar w:fldCharType="separate"/>
        </w:r>
        <w:r>
          <w:t>59</w:t>
        </w:r>
        <w:r>
          <w:fldChar w:fldCharType="end"/>
        </w:r>
      </w:hyperlink>
    </w:p>
    <w:p>
      <w:pPr>
        <w:pStyle w:val="TOC1"/>
        <w:tabs>
          <w:tab w:val="right" w:leader="dot" w:pos="8306"/>
        </w:tabs>
      </w:pPr>
      <w:hyperlink w:anchor="_Toc12845" w:history="1">
        <w:r>
          <w:rPr>
            <w:rFonts w:ascii="仿宋" w:eastAsia="仿宋" w:hAnsi="仿宋" w:cs="仿宋" w:hint="eastAsia"/>
            <w:lang w:eastAsia="zh-CN"/>
          </w:rPr>
          <w:t>十二、安全与应急管理</w:t>
        </w:r>
        <w:r>
          <w:tab/>
        </w:r>
        <w:r>
          <w:fldChar w:fldCharType="begin"/>
        </w:r>
        <w:r>
          <w:instrText xml:space="preserve"> PAGEREF _Toc12845 \h </w:instrText>
        </w:r>
        <w:r>
          <w:fldChar w:fldCharType="separate"/>
        </w:r>
        <w:r>
          <w:t>60</w:t>
        </w:r>
        <w:r>
          <w:fldChar w:fldCharType="end"/>
        </w:r>
      </w:hyperlink>
    </w:p>
    <w:p>
      <w:pPr>
        <w:pStyle w:val="TOC2"/>
        <w:tabs>
          <w:tab w:val="right" w:leader="dot" w:pos="8306"/>
        </w:tabs>
      </w:pPr>
      <w:hyperlink w:anchor="_Toc25571" w:history="1">
        <w:r>
          <w:rPr>
            <w:rFonts w:ascii="仿宋" w:eastAsia="仿宋" w:hAnsi="仿宋" w:cs="仿宋" w:hint="eastAsia"/>
            <w:lang w:eastAsia="zh-CN"/>
          </w:rPr>
          <w:t>(一)、安全生产管理</w:t>
        </w:r>
        <w:r>
          <w:tab/>
        </w:r>
        <w:r>
          <w:fldChar w:fldCharType="begin"/>
        </w:r>
        <w:r>
          <w:instrText xml:space="preserve"> PAGEREF _Toc25571 \h </w:instrText>
        </w:r>
        <w:r>
          <w:fldChar w:fldCharType="separate"/>
        </w:r>
        <w:r>
          <w:t>60</w:t>
        </w:r>
        <w:r>
          <w:fldChar w:fldCharType="end"/>
        </w:r>
      </w:hyperlink>
    </w:p>
    <w:p>
      <w:pPr>
        <w:pStyle w:val="TOC2"/>
        <w:tabs>
          <w:tab w:val="right" w:leader="dot" w:pos="8306"/>
        </w:tabs>
      </w:pPr>
      <w:hyperlink w:anchor="_Toc12504" w:history="1">
        <w:r>
          <w:rPr>
            <w:rFonts w:ascii="仿宋" w:eastAsia="仿宋" w:hAnsi="仿宋" w:cs="仿宋" w:hint="eastAsia"/>
            <w:lang w:eastAsia="zh-CN"/>
          </w:rPr>
          <w:t>(二)、应急预案与响应</w:t>
        </w:r>
        <w:r>
          <w:tab/>
        </w:r>
        <w:r>
          <w:fldChar w:fldCharType="begin"/>
        </w:r>
        <w:r>
          <w:instrText xml:space="preserve"> PAGEREF _Toc12504 \h </w:instrText>
        </w:r>
        <w:r>
          <w:fldChar w:fldCharType="separate"/>
        </w:r>
        <w:r>
          <w:t>62</w:t>
        </w:r>
        <w:r>
          <w:fldChar w:fldCharType="end"/>
        </w:r>
      </w:hyperlink>
    </w:p>
    <w:p>
      <w:pPr>
        <w:pStyle w:val="TOC1"/>
        <w:tabs>
          <w:tab w:val="right" w:leader="dot" w:pos="8306"/>
        </w:tabs>
      </w:pPr>
      <w:hyperlink w:anchor="_Toc6947" w:history="1">
        <w:r>
          <w:rPr>
            <w:rFonts w:ascii="仿宋" w:eastAsia="仿宋" w:hAnsi="仿宋" w:cs="仿宋" w:hint="eastAsia"/>
            <w:lang w:eastAsia="zh-CN"/>
          </w:rPr>
          <w:t>十三、合作与交流机制建立</w:t>
        </w:r>
        <w:r>
          <w:tab/>
        </w:r>
        <w:r>
          <w:fldChar w:fldCharType="begin"/>
        </w:r>
        <w:r>
          <w:instrText xml:space="preserve"> PAGEREF _Toc6947 \h </w:instrText>
        </w:r>
        <w:r>
          <w:fldChar w:fldCharType="separate"/>
        </w:r>
        <w:r>
          <w:t>64</w:t>
        </w:r>
        <w:r>
          <w:fldChar w:fldCharType="end"/>
        </w:r>
      </w:hyperlink>
    </w:p>
    <w:p>
      <w:pPr>
        <w:pStyle w:val="TOC2"/>
        <w:tabs>
          <w:tab w:val="right" w:leader="dot" w:pos="8306"/>
        </w:tabs>
      </w:pPr>
      <w:hyperlink w:anchor="_Toc17009" w:history="1">
        <w:r>
          <w:rPr>
            <w:rFonts w:ascii="仿宋" w:eastAsia="仿宋" w:hAnsi="仿宋" w:cs="仿宋" w:hint="eastAsia"/>
            <w:lang w:eastAsia="zh-CN"/>
          </w:rPr>
          <w:t>(一)、合作伙伴选择与合作方式</w:t>
        </w:r>
        <w:r>
          <w:tab/>
        </w:r>
        <w:r>
          <w:fldChar w:fldCharType="begin"/>
        </w:r>
        <w:r>
          <w:instrText xml:space="preserve"> PAGEREF _Toc17009 \h </w:instrText>
        </w:r>
        <w:r>
          <w:fldChar w:fldCharType="separate"/>
        </w:r>
        <w:r>
          <w:t>64</w:t>
        </w:r>
        <w:r>
          <w:fldChar w:fldCharType="end"/>
        </w:r>
      </w:hyperlink>
    </w:p>
    <w:p>
      <w:pPr>
        <w:pStyle w:val="TOC2"/>
        <w:tabs>
          <w:tab w:val="right" w:leader="dot" w:pos="8306"/>
        </w:tabs>
      </w:pPr>
      <w:hyperlink w:anchor="_Toc19688" w:history="1">
        <w:r>
          <w:rPr>
            <w:rFonts w:ascii="仿宋" w:eastAsia="仿宋" w:hAnsi="仿宋" w:cs="仿宋" w:hint="eastAsia"/>
            <w:lang w:eastAsia="zh-CN"/>
          </w:rPr>
          <w:t>(二)、交流与合作平台搭建</w:t>
        </w:r>
        <w:r>
          <w:tab/>
        </w:r>
        <w:r>
          <w:fldChar w:fldCharType="begin"/>
        </w:r>
        <w:r>
          <w:instrText xml:space="preserve"> PAGEREF _Toc19688 \h </w:instrText>
        </w:r>
        <w:r>
          <w:fldChar w:fldCharType="separate"/>
        </w:r>
        <w:r>
          <w:t>65</w:t>
        </w:r>
        <w:r>
          <w:fldChar w:fldCharType="end"/>
        </w:r>
      </w:hyperlink>
    </w:p>
    <w:p>
      <w:pPr>
        <w:pStyle w:val="TOC1"/>
        <w:tabs>
          <w:tab w:val="right" w:leader="dot" w:pos="8306"/>
        </w:tabs>
      </w:pPr>
      <w:hyperlink w:anchor="_Toc21394" w:history="1">
        <w:r>
          <w:rPr>
            <w:rFonts w:ascii="仿宋" w:eastAsia="仿宋" w:hAnsi="仿宋" w:cs="仿宋" w:hint="eastAsia"/>
            <w:lang w:eastAsia="zh-CN"/>
          </w:rPr>
          <w:t>十四、知识产权管理与保护</w:t>
        </w:r>
        <w:r>
          <w:tab/>
        </w:r>
        <w:r>
          <w:fldChar w:fldCharType="begin"/>
        </w:r>
        <w:r>
          <w:instrText xml:space="preserve"> PAGEREF _Toc21394 \h </w:instrText>
        </w:r>
        <w:r>
          <w:fldChar w:fldCharType="separate"/>
        </w:r>
        <w:r>
          <w:t>67</w:t>
        </w:r>
        <w:r>
          <w:fldChar w:fldCharType="end"/>
        </w:r>
      </w:hyperlink>
    </w:p>
    <w:p>
      <w:pPr>
        <w:pStyle w:val="TOC2"/>
        <w:tabs>
          <w:tab w:val="right" w:leader="dot" w:pos="8306"/>
        </w:tabs>
      </w:pPr>
      <w:hyperlink w:anchor="_Toc6100" w:history="1">
        <w:r>
          <w:rPr>
            <w:rFonts w:ascii="仿宋" w:eastAsia="仿宋" w:hAnsi="仿宋" w:cs="仿宋" w:hint="eastAsia"/>
            <w:lang w:eastAsia="zh-CN"/>
          </w:rPr>
          <w:t>(一)、知识产权管理体系建设</w:t>
        </w:r>
        <w:r>
          <w:tab/>
        </w:r>
        <w:r>
          <w:fldChar w:fldCharType="begin"/>
        </w:r>
        <w:r>
          <w:instrText xml:space="preserve"> PAGEREF _Toc6100 \h </w:instrText>
        </w:r>
        <w:r>
          <w:fldChar w:fldCharType="separate"/>
        </w:r>
        <w:r>
          <w:t>67</w:t>
        </w:r>
        <w:r>
          <w:fldChar w:fldCharType="end"/>
        </w:r>
      </w:hyperlink>
    </w:p>
    <w:p>
      <w:pPr>
        <w:pStyle w:val="TOC2"/>
        <w:tabs>
          <w:tab w:val="right" w:leader="dot" w:pos="8306"/>
        </w:tabs>
      </w:pPr>
      <w:hyperlink w:anchor="_Toc8958" w:history="1">
        <w:r>
          <w:rPr>
            <w:rFonts w:ascii="仿宋" w:eastAsia="仿宋" w:hAnsi="仿宋" w:cs="仿宋" w:hint="eastAsia"/>
            <w:lang w:eastAsia="zh-CN"/>
          </w:rPr>
          <w:t>(二)、知识产权保护措施</w:t>
        </w:r>
        <w:r>
          <w:tab/>
        </w:r>
        <w:r>
          <w:fldChar w:fldCharType="begin"/>
        </w:r>
        <w:r>
          <w:instrText xml:space="preserve"> PAGEREF _Toc8958 \h </w:instrText>
        </w:r>
        <w:r>
          <w:fldChar w:fldCharType="separate"/>
        </w:r>
        <w:r>
          <w:t>67</w:t>
        </w:r>
        <w:r>
          <w:fldChar w:fldCharType="end"/>
        </w:r>
      </w:hyperlink>
    </w:p>
    <w:p>
      <w:pPr>
        <w:pStyle w:val="TOC1"/>
        <w:tabs>
          <w:tab w:val="right" w:leader="dot" w:pos="8306"/>
        </w:tabs>
      </w:pPr>
      <w:hyperlink w:anchor="_Toc6050" w:history="1">
        <w:r>
          <w:rPr>
            <w:rFonts w:ascii="仿宋" w:eastAsia="仿宋" w:hAnsi="仿宋" w:cs="仿宋" w:hint="eastAsia"/>
            <w:lang w:eastAsia="zh-CN"/>
          </w:rPr>
          <w:t>十五、创新驱动与持续发展</w:t>
        </w:r>
        <w:r>
          <w:tab/>
        </w:r>
        <w:r>
          <w:fldChar w:fldCharType="begin"/>
        </w:r>
        <w:r>
          <w:instrText xml:space="preserve"> PAGEREF _Toc6050 \h </w:instrText>
        </w:r>
        <w:r>
          <w:fldChar w:fldCharType="separate"/>
        </w:r>
        <w:r>
          <w:t>69</w:t>
        </w:r>
        <w:r>
          <w:fldChar w:fldCharType="end"/>
        </w:r>
      </w:hyperlink>
    </w:p>
    <w:p>
      <w:pPr>
        <w:pStyle w:val="TOC2"/>
        <w:tabs>
          <w:tab w:val="right" w:leader="dot" w:pos="8306"/>
        </w:tabs>
      </w:pPr>
      <w:hyperlink w:anchor="_Toc23932" w:history="1">
        <w:r>
          <w:rPr>
            <w:rFonts w:ascii="仿宋" w:eastAsia="仿宋" w:hAnsi="仿宋" w:cs="仿宋" w:hint="eastAsia"/>
            <w:lang w:eastAsia="zh-CN"/>
          </w:rPr>
          <w:t>(一)、创新驱动战略实施</w:t>
        </w:r>
        <w:r>
          <w:tab/>
        </w:r>
        <w:r>
          <w:fldChar w:fldCharType="begin"/>
        </w:r>
        <w:r>
          <w:instrText xml:space="preserve"> PAGEREF _Toc23932 \h </w:instrText>
        </w:r>
        <w:r>
          <w:fldChar w:fldCharType="separate"/>
        </w:r>
        <w:r>
          <w:t>69</w:t>
        </w:r>
        <w:r>
          <w:fldChar w:fldCharType="end"/>
        </w:r>
      </w:hyperlink>
    </w:p>
    <w:p>
      <w:pPr>
        <w:pStyle w:val="TOC2"/>
        <w:tabs>
          <w:tab w:val="right" w:leader="dot" w:pos="8306"/>
        </w:tabs>
      </w:pPr>
      <w:hyperlink w:anchor="_Toc11792" w:history="1">
        <w:r>
          <w:rPr>
            <w:rFonts w:ascii="仿宋" w:eastAsia="仿宋" w:hAnsi="仿宋" w:cs="仿宋" w:hint="eastAsia"/>
            <w:lang w:eastAsia="zh-CN"/>
          </w:rPr>
          <w:t>(二)、持续发展路径探索</w:t>
        </w:r>
        <w:r>
          <w:tab/>
        </w:r>
        <w:r>
          <w:fldChar w:fldCharType="begin"/>
        </w:r>
        <w:r>
          <w:instrText xml:space="preserve"> PAGEREF _Toc11792 \h </w:instrText>
        </w:r>
        <w:r>
          <w:fldChar w:fldCharType="separate"/>
        </w:r>
        <w:r>
          <w:t>71</w:t>
        </w:r>
        <w:r>
          <w:fldChar w:fldCharType="end"/>
        </w:r>
      </w:hyperlink>
    </w:p>
    <w:p>
      <w:pPr>
        <w:pStyle w:val="TOC1"/>
        <w:tabs>
          <w:tab w:val="right" w:leader="dot" w:pos="8306"/>
        </w:tabs>
      </w:pPr>
      <w:hyperlink w:anchor="_Toc28060" w:history="1">
        <w:r>
          <w:rPr>
            <w:rFonts w:ascii="仿宋" w:eastAsia="仿宋" w:hAnsi="仿宋" w:cs="仿宋" w:hint="eastAsia"/>
            <w:lang w:eastAsia="zh-CN"/>
          </w:rPr>
          <w:t>十六、人力资源管理与开发</w:t>
        </w:r>
        <w:r>
          <w:tab/>
        </w:r>
        <w:r>
          <w:fldChar w:fldCharType="begin"/>
        </w:r>
        <w:r>
          <w:instrText xml:space="preserve"> PAGEREF _Toc28060 \h </w:instrText>
        </w:r>
        <w:r>
          <w:fldChar w:fldCharType="separate"/>
        </w:r>
        <w:r>
          <w:t>75</w:t>
        </w:r>
        <w:r>
          <w:fldChar w:fldCharType="end"/>
        </w:r>
      </w:hyperlink>
    </w:p>
    <w:p>
      <w:pPr>
        <w:pStyle w:val="TOC2"/>
        <w:tabs>
          <w:tab w:val="right" w:leader="dot" w:pos="8306"/>
        </w:tabs>
      </w:pPr>
      <w:hyperlink w:anchor="_Toc5131" w:history="1">
        <w:r>
          <w:rPr>
            <w:rFonts w:ascii="仿宋" w:eastAsia="仿宋" w:hAnsi="仿宋" w:cs="仿宋" w:hint="eastAsia"/>
            <w:lang w:eastAsia="zh-CN"/>
          </w:rPr>
          <w:t>(一)、人力资源规划</w:t>
        </w:r>
        <w:r>
          <w:tab/>
        </w:r>
        <w:r>
          <w:fldChar w:fldCharType="begin"/>
        </w:r>
        <w:r>
          <w:instrText xml:space="preserve"> PAGEREF _Toc5131 \h </w:instrText>
        </w:r>
        <w:r>
          <w:fldChar w:fldCharType="separate"/>
        </w:r>
        <w:r>
          <w:t>75</w:t>
        </w:r>
        <w:r>
          <w:fldChar w:fldCharType="end"/>
        </w:r>
      </w:hyperlink>
    </w:p>
    <w:p>
      <w:pPr>
        <w:pStyle w:val="TOC2"/>
        <w:tabs>
          <w:tab w:val="right" w:leader="dot" w:pos="8306"/>
        </w:tabs>
      </w:pPr>
      <w:hyperlink w:anchor="_Toc18100" w:history="1">
        <w:r>
          <w:rPr>
            <w:rFonts w:ascii="仿宋" w:eastAsia="仿宋" w:hAnsi="仿宋" w:cs="仿宋" w:hint="eastAsia"/>
            <w:lang w:eastAsia="zh-CN"/>
          </w:rPr>
          <w:t>(二)、人力资源开发与培训</w:t>
        </w:r>
        <w:r>
          <w:tab/>
        </w:r>
        <w:r>
          <w:fldChar w:fldCharType="begin"/>
        </w:r>
        <w:r>
          <w:instrText xml:space="preserve"> PAGEREF _Toc18100 \h </w:instrText>
        </w:r>
        <w:r>
          <w:fldChar w:fldCharType="separate"/>
        </w:r>
        <w:r>
          <w:t>77</w:t>
        </w:r>
        <w:r>
          <w:fldChar w:fldCharType="end"/>
        </w:r>
      </w:hyperlink>
    </w:p>
    <w:p>
      <w:pPr>
        <w:pStyle w:val="TOC1"/>
        <w:tabs>
          <w:tab w:val="right" w:leader="dot" w:pos="8306"/>
        </w:tabs>
      </w:pPr>
      <w:hyperlink w:anchor="_Toc32074" w:history="1">
        <w:r>
          <w:rPr>
            <w:rFonts w:ascii="仿宋" w:eastAsia="仿宋" w:hAnsi="仿宋" w:cs="仿宋" w:hint="eastAsia"/>
            <w:lang w:eastAsia="zh-CN"/>
          </w:rPr>
          <w:t>十七、法律法规与政策遵循</w:t>
        </w:r>
        <w:r>
          <w:tab/>
        </w:r>
        <w:r>
          <w:fldChar w:fldCharType="begin"/>
        </w:r>
        <w:r>
          <w:instrText xml:space="preserve"> PAGEREF _Toc32074 \h </w:instrText>
        </w:r>
        <w:r>
          <w:fldChar w:fldCharType="separate"/>
        </w:r>
        <w:r>
          <w:t>79</w:t>
        </w:r>
        <w:r>
          <w:fldChar w:fldCharType="end"/>
        </w:r>
      </w:hyperlink>
    </w:p>
    <w:p>
      <w:pPr>
        <w:pStyle w:val="TOC2"/>
        <w:tabs>
          <w:tab w:val="right" w:leader="dot" w:pos="8306"/>
        </w:tabs>
      </w:pPr>
      <w:hyperlink w:anchor="_Toc27784" w:history="1">
        <w:r>
          <w:rPr>
            <w:rFonts w:ascii="仿宋" w:eastAsia="仿宋" w:hAnsi="仿宋" w:cs="仿宋" w:hint="eastAsia"/>
            <w:lang w:eastAsia="zh-CN"/>
          </w:rPr>
          <w:t>(一)、法律法规遵守</w:t>
        </w:r>
        <w:r>
          <w:tab/>
        </w:r>
        <w:r>
          <w:fldChar w:fldCharType="begin"/>
        </w:r>
        <w:r>
          <w:instrText xml:space="preserve"> PAGEREF _Toc27784 \h </w:instrText>
        </w:r>
        <w:r>
          <w:fldChar w:fldCharType="separate"/>
        </w:r>
        <w:r>
          <w:t>79</w:t>
        </w:r>
        <w:r>
          <w:fldChar w:fldCharType="end"/>
        </w:r>
      </w:hyperlink>
    </w:p>
    <w:p>
      <w:pPr>
        <w:pStyle w:val="TOC2"/>
        <w:tabs>
          <w:tab w:val="right" w:leader="dot" w:pos="8306"/>
        </w:tabs>
      </w:pPr>
      <w:hyperlink w:anchor="_Toc10684" w:history="1">
        <w:r>
          <w:rPr>
            <w:rFonts w:ascii="仿宋" w:eastAsia="仿宋" w:hAnsi="仿宋" w:cs="仿宋" w:hint="eastAsia"/>
            <w:lang w:eastAsia="zh-CN"/>
          </w:rPr>
          <w:t>(二)、政策导向与利用</w:t>
        </w:r>
        <w:r>
          <w:tab/>
        </w:r>
        <w:r>
          <w:fldChar w:fldCharType="begin"/>
        </w:r>
        <w:r>
          <w:instrText xml:space="preserve"> PAGEREF _Toc10684 \h </w:instrText>
        </w:r>
        <w:r>
          <w:fldChar w:fldCharType="separate"/>
        </w:r>
        <w:r>
          <w:t>80</w:t>
        </w:r>
        <w:r>
          <w:fldChar w:fldCharType="end"/>
        </w:r>
      </w:hyperlink>
    </w:p>
    <w:p>
      <w:pPr>
        <w:pStyle w:val="TOC1"/>
        <w:tabs>
          <w:tab w:val="right" w:leader="dot" w:pos="8306"/>
        </w:tabs>
      </w:pPr>
      <w:hyperlink w:anchor="_Toc17795" w:history="1">
        <w:r>
          <w:rPr>
            <w:rFonts w:ascii="仿宋" w:eastAsia="仿宋" w:hAnsi="仿宋" w:cs="仿宋" w:hint="eastAsia"/>
            <w:lang w:eastAsia="zh-CN"/>
          </w:rPr>
          <w:t>十八、项目施工方案</w:t>
        </w:r>
        <w:r>
          <w:tab/>
        </w:r>
        <w:r>
          <w:fldChar w:fldCharType="begin"/>
        </w:r>
        <w:r>
          <w:instrText xml:space="preserve"> PAGEREF _Toc17795 \h </w:instrText>
        </w:r>
        <w:r>
          <w:fldChar w:fldCharType="separate"/>
        </w:r>
        <w:r>
          <w:t>81</w:t>
        </w:r>
        <w:r>
          <w:fldChar w:fldCharType="end"/>
        </w:r>
      </w:hyperlink>
    </w:p>
    <w:p>
      <w:pPr>
        <w:pStyle w:val="TOC2"/>
        <w:tabs>
          <w:tab w:val="right" w:leader="dot" w:pos="8306"/>
        </w:tabs>
      </w:pPr>
      <w:hyperlink w:anchor="_Toc23417" w:history="1">
        <w:r>
          <w:rPr>
            <w:rFonts w:ascii="仿宋" w:eastAsia="仿宋" w:hAnsi="仿宋" w:cs="仿宋" w:hint="eastAsia"/>
            <w:lang w:eastAsia="zh-CN"/>
          </w:rPr>
          <w:t>(一)、施工组织设计</w:t>
        </w:r>
        <w:r>
          <w:tab/>
        </w:r>
        <w:r>
          <w:fldChar w:fldCharType="begin"/>
        </w:r>
        <w:r>
          <w:instrText xml:space="preserve"> PAGEREF _Toc23417 \h </w:instrText>
        </w:r>
        <w:r>
          <w:fldChar w:fldCharType="separate"/>
        </w:r>
        <w:r>
          <w:t>81</w:t>
        </w:r>
        <w:r>
          <w:fldChar w:fldCharType="end"/>
        </w:r>
      </w:hyperlink>
    </w:p>
    <w:p>
      <w:pPr>
        <w:pStyle w:val="TOC2"/>
        <w:tabs>
          <w:tab w:val="right" w:leader="dot" w:pos="8306"/>
        </w:tabs>
      </w:pPr>
      <w:hyperlink w:anchor="_Toc29546" w:history="1">
        <w:r>
          <w:rPr>
            <w:rFonts w:ascii="仿宋" w:eastAsia="仿宋" w:hAnsi="仿宋" w:cs="仿宋" w:hint="eastAsia"/>
            <w:lang w:eastAsia="zh-CN"/>
          </w:rPr>
          <w:t>(二)、施工工艺与技术路线</w:t>
        </w:r>
        <w:r>
          <w:tab/>
        </w:r>
        <w:r>
          <w:fldChar w:fldCharType="begin"/>
        </w:r>
        <w:r>
          <w:instrText xml:space="preserve"> PAGEREF _Toc29546 \h </w:instrText>
        </w:r>
        <w:r>
          <w:fldChar w:fldCharType="separate"/>
        </w:r>
        <w:r>
          <w:t>83</w:t>
        </w:r>
        <w:r>
          <w:fldChar w:fldCharType="end"/>
        </w:r>
      </w:hyperlink>
    </w:p>
    <w:p>
      <w:pPr>
        <w:pStyle w:val="TOC2"/>
        <w:tabs>
          <w:tab w:val="right" w:leader="dot" w:pos="8306"/>
        </w:tabs>
      </w:pPr>
      <w:hyperlink w:anchor="_Toc7438" w:history="1">
        <w:r>
          <w:rPr>
            <w:rFonts w:ascii="仿宋" w:eastAsia="仿宋" w:hAnsi="仿宋" w:cs="仿宋" w:hint="eastAsia"/>
            <w:lang w:eastAsia="zh-CN"/>
          </w:rPr>
          <w:t>(三)、关键节点施工计划</w:t>
        </w:r>
        <w:r>
          <w:tab/>
        </w:r>
        <w:r>
          <w:fldChar w:fldCharType="begin"/>
        </w:r>
        <w:r>
          <w:instrText xml:space="preserve"> PAGEREF _Toc7438 \h </w:instrText>
        </w:r>
        <w:r>
          <w:fldChar w:fldCharType="separate"/>
        </w:r>
        <w:r>
          <w:t>84</w:t>
        </w:r>
        <w:r>
          <w:fldChar w:fldCharType="end"/>
        </w:r>
      </w:hyperlink>
    </w:p>
    <w:p>
      <w:pPr>
        <w:pStyle w:val="TOC2"/>
        <w:tabs>
          <w:tab w:val="right" w:leader="dot" w:pos="8306"/>
        </w:tabs>
      </w:pPr>
      <w:hyperlink w:anchor="_Toc3820" w:history="1">
        <w:r>
          <w:rPr>
            <w:rFonts w:ascii="仿宋" w:eastAsia="仿宋" w:hAnsi="仿宋" w:cs="仿宋" w:hint="eastAsia"/>
            <w:lang w:eastAsia="zh-CN"/>
          </w:rPr>
          <w:t>(四)、施工现场管理</w:t>
        </w:r>
        <w:r>
          <w:tab/>
        </w:r>
        <w:r>
          <w:fldChar w:fldCharType="begin"/>
        </w:r>
        <w:r>
          <w:instrText xml:space="preserve"> PAGEREF _Toc3820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26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2744"/>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20588"/>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止回阀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止回阀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止回阀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止回阀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止回阀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止回阀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止回阀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止回阀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止回阀项目的社会影响是全面而深远的。从提供就业机会和提升公共服务，到促进社会结构和劳动市场的多元化，再到推动社会责任和伦理标准的提高，项目对于提升社区的经济、文化和社会福祉有着重要作用。通过这些正面影响，止回阀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9749"/>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为了融入当地社区，止回阀项目需深入理解当地的文化特色和社会习俗。例如，项目在设计广告和市场推广活动时，应考虑使用当地语言和符合地方文化的表达方式。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止回阀项目对当地经济结构的影响需谨慎考虑。项目可以通过聘用当地居民，特别是在管理和技术岗位上，来直接促进当地就业。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止回阀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22414"/>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为了确保止回阀项目的成功并最大限度地减轻潜在的社会风险，详细的风险分析和具体的应对策略至关重要。以下是针对项目可能面临的具体社会风险及相应对策的分析：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风险描述：止回阀项目可能遭遇社区抵制，尤其如果社区成员认为项目会破坏他们的生活环境或忽略他们的意见。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风险描述：止回阀项目的商业实践可能与当地的文化和价值观存在冲突，导致社会紧张和文化冲突。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风险描述：止回阀项目可能会增加对公共资源和基础设施的需求，给当地带来额外压力，例如在水资源、能源供应和交通系统方面。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风险描述：止回阀项目可能会引起当地社会结构和动态的变化，例如改变社区的人口组成和社交模式。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风险描述：在止回阀项目运营过程中，可能涉及大量个人和商业敏感信息，存在信息安全和隐私保护的风险。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21848"/>
      <w:r>
        <w:rPr>
          <w:rFonts w:ascii="仿宋" w:eastAsia="仿宋" w:hAnsi="仿宋" w:cs="仿宋" w:hint="eastAsia"/>
          <w:sz w:val="28"/>
          <w:lang w:eastAsia="zh-CN"/>
        </w:rPr>
        <w:t>二、背景、必要性分析</w:t>
      </w:r>
      <w:bookmarkEnd w:id="6"/>
    </w:p>
    <w:p>
      <w:pPr>
        <w:pStyle w:val="Heading2"/>
        <w:rPr>
          <w:rFonts w:ascii="仿宋" w:eastAsia="仿宋" w:hAnsi="仿宋" w:cs="仿宋" w:hint="eastAsia"/>
          <w:lang w:eastAsia="zh-CN"/>
        </w:rPr>
      </w:pPr>
      <w:bookmarkStart w:id="7" w:name="_Toc26799"/>
      <w:r>
        <w:rPr>
          <w:rFonts w:ascii="仿宋" w:eastAsia="仿宋" w:hAnsi="仿宋" w:cs="仿宋" w:hint="eastAsia"/>
          <w:lang w:eastAsia="zh-CN"/>
        </w:rPr>
        <w:t>(一)、项目建设背景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止回阀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止回阀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止回阀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止回阀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8" w:name="_Toc15350"/>
      <w:r>
        <w:rPr>
          <w:rFonts w:ascii="仿宋" w:eastAsia="仿宋" w:hAnsi="仿宋" w:cs="仿宋" w:hint="eastAsia"/>
          <w:sz w:val="28"/>
          <w:lang w:eastAsia="zh-CN"/>
        </w:rPr>
        <w:t>(二)、必要性分析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止回阀项目的必要性在当前经济和社会背景下表现得尤为重要，其对市场需求的满足、技术创新的推动、社会经济发展的促进以及环境可持续性的提高，共同构成了项目建设的核心价值和必要性。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https://d.book118.com/616141111033010035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止回阀项目建设总纲及方案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止回阀项目建设总纲及方案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止回阀项目建设总纲及方案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止回阀项目建设总纲及方案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止回阀项目建设总纲及方案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止回阀项目建设总纲及方案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止回阀项目建设总纲及方案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止回阀项目建设总纲及方案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止回阀项目建设总纲及方案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止回阀项目建设总纲及方案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止回阀项目建设总纲及方案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止回阀项目建设总纲及方案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E560D28"/>
    <w:rsid w:val="6E560D2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1614111103301003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2023-12-28T21:24:00Z</dcterms:created>
  <dcterms:modified xsi:type="dcterms:W3CDTF">2023-12-28T21:25:04Z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F759175CFF694FC9A1C284C37FB18838_11</vt:lpwstr>
  </property>
  <property fmtid="{D5CDD505-2E9C-101B-9397-08002B2CF9AE}" pid="3" name="KSOProductBuildVer">
    <vt:lpwstr>2052-12.1.0.16120</vt:lpwstr>
  </property>
</Properties>
</file>