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84" w:history="1">
        <w:r>
          <w:rPr>
            <w:rFonts w:ascii="仿宋" w:eastAsia="仿宋" w:hAnsi="仿宋" w:cs="仿宋" w:hint="eastAsia"/>
            <w:lang w:eastAsia="zh-CN"/>
          </w:rPr>
          <w:t>序言</w:t>
        </w:r>
        <w:r>
          <w:tab/>
        </w:r>
        <w:r>
          <w:fldChar w:fldCharType="begin"/>
        </w:r>
        <w:r>
          <w:instrText xml:space="preserve"> PAGEREF _Toc25184 \h </w:instrText>
        </w:r>
        <w:r>
          <w:fldChar w:fldCharType="separate"/>
        </w:r>
        <w:r>
          <w:t>3</w:t>
        </w:r>
        <w:r>
          <w:fldChar w:fldCharType="end"/>
        </w:r>
      </w:hyperlink>
    </w:p>
    <w:p>
      <w:pPr>
        <w:pStyle w:val="TOC1"/>
        <w:tabs>
          <w:tab w:val="right" w:leader="dot" w:pos="8306"/>
        </w:tabs>
      </w:pPr>
      <w:hyperlink w:anchor="_Toc26216" w:history="1">
        <w:r>
          <w:rPr>
            <w:rFonts w:ascii="仿宋" w:eastAsia="仿宋" w:hAnsi="仿宋" w:cs="仿宋" w:hint="eastAsia"/>
            <w:lang w:eastAsia="zh-CN"/>
          </w:rPr>
          <w:t>一、陶瓷纤维项目建设背景及必要性分析</w:t>
        </w:r>
        <w:r>
          <w:tab/>
        </w:r>
        <w:r>
          <w:fldChar w:fldCharType="begin"/>
        </w:r>
        <w:r>
          <w:instrText xml:space="preserve"> PAGEREF _Toc26216 \h </w:instrText>
        </w:r>
        <w:r>
          <w:fldChar w:fldCharType="separate"/>
        </w:r>
        <w:r>
          <w:t>3</w:t>
        </w:r>
        <w:r>
          <w:fldChar w:fldCharType="end"/>
        </w:r>
      </w:hyperlink>
    </w:p>
    <w:p>
      <w:pPr>
        <w:pStyle w:val="TOC2"/>
        <w:tabs>
          <w:tab w:val="right" w:leader="dot" w:pos="8306"/>
        </w:tabs>
      </w:pPr>
      <w:hyperlink w:anchor="_Toc13955" w:history="1">
        <w:r>
          <w:rPr>
            <w:rFonts w:ascii="仿宋" w:eastAsia="仿宋" w:hAnsi="仿宋" w:cs="仿宋" w:hint="eastAsia"/>
            <w:lang w:eastAsia="zh-CN"/>
          </w:rPr>
          <w:t>(一)、陶瓷纤维项目背景分析</w:t>
        </w:r>
        <w:r>
          <w:tab/>
        </w:r>
        <w:r>
          <w:fldChar w:fldCharType="begin"/>
        </w:r>
        <w:r>
          <w:instrText xml:space="preserve"> PAGEREF _Toc13955 \h </w:instrText>
        </w:r>
        <w:r>
          <w:fldChar w:fldCharType="separate"/>
        </w:r>
        <w:r>
          <w:t>3</w:t>
        </w:r>
        <w:r>
          <w:fldChar w:fldCharType="end"/>
        </w:r>
      </w:hyperlink>
    </w:p>
    <w:p>
      <w:pPr>
        <w:pStyle w:val="TOC2"/>
        <w:tabs>
          <w:tab w:val="right" w:leader="dot" w:pos="8306"/>
        </w:tabs>
      </w:pPr>
      <w:hyperlink w:anchor="_Toc3724" w:history="1">
        <w:r>
          <w:rPr>
            <w:rFonts w:ascii="仿宋" w:eastAsia="仿宋" w:hAnsi="仿宋" w:cs="仿宋" w:hint="eastAsia"/>
            <w:lang w:eastAsia="zh-CN"/>
          </w:rPr>
          <w:t>(二)、陶瓷纤维项目建设必要性分析</w:t>
        </w:r>
        <w:r>
          <w:tab/>
        </w:r>
        <w:r>
          <w:fldChar w:fldCharType="begin"/>
        </w:r>
        <w:r>
          <w:instrText xml:space="preserve"> PAGEREF _Toc3724 \h </w:instrText>
        </w:r>
        <w:r>
          <w:fldChar w:fldCharType="separate"/>
        </w:r>
        <w:r>
          <w:t>5</w:t>
        </w:r>
        <w:r>
          <w:fldChar w:fldCharType="end"/>
        </w:r>
      </w:hyperlink>
    </w:p>
    <w:p>
      <w:pPr>
        <w:pStyle w:val="TOC1"/>
        <w:tabs>
          <w:tab w:val="right" w:leader="dot" w:pos="8306"/>
        </w:tabs>
      </w:pPr>
      <w:hyperlink w:anchor="_Toc22165" w:history="1">
        <w:r>
          <w:rPr>
            <w:rFonts w:ascii="仿宋" w:eastAsia="仿宋" w:hAnsi="仿宋" w:cs="仿宋" w:hint="eastAsia"/>
            <w:lang w:eastAsia="zh-CN"/>
          </w:rPr>
          <w:t>二、陶瓷纤维项目文档管理</w:t>
        </w:r>
        <w:r>
          <w:tab/>
        </w:r>
        <w:r>
          <w:fldChar w:fldCharType="begin"/>
        </w:r>
        <w:r>
          <w:instrText xml:space="preserve"> PAGEREF _Toc22165 \h </w:instrText>
        </w:r>
        <w:r>
          <w:fldChar w:fldCharType="separate"/>
        </w:r>
        <w:r>
          <w:t>6</w:t>
        </w:r>
        <w:r>
          <w:fldChar w:fldCharType="end"/>
        </w:r>
      </w:hyperlink>
    </w:p>
    <w:p>
      <w:pPr>
        <w:pStyle w:val="TOC2"/>
        <w:tabs>
          <w:tab w:val="right" w:leader="dot" w:pos="8306"/>
        </w:tabs>
      </w:pPr>
      <w:hyperlink w:anchor="_Toc21111" w:history="1">
        <w:r>
          <w:rPr>
            <w:rFonts w:ascii="仿宋" w:eastAsia="仿宋" w:hAnsi="仿宋" w:cs="仿宋" w:hint="eastAsia"/>
            <w:lang w:eastAsia="zh-CN"/>
          </w:rPr>
          <w:t>(一)、文档编制与审查</w:t>
        </w:r>
        <w:r>
          <w:tab/>
        </w:r>
        <w:r>
          <w:fldChar w:fldCharType="begin"/>
        </w:r>
        <w:r>
          <w:instrText xml:space="preserve"> PAGEREF _Toc21111 \h </w:instrText>
        </w:r>
        <w:r>
          <w:fldChar w:fldCharType="separate"/>
        </w:r>
        <w:r>
          <w:t>6</w:t>
        </w:r>
        <w:r>
          <w:fldChar w:fldCharType="end"/>
        </w:r>
      </w:hyperlink>
    </w:p>
    <w:p>
      <w:pPr>
        <w:pStyle w:val="TOC2"/>
        <w:tabs>
          <w:tab w:val="right" w:leader="dot" w:pos="8306"/>
        </w:tabs>
      </w:pPr>
      <w:hyperlink w:anchor="_Toc21900" w:history="1">
        <w:r>
          <w:rPr>
            <w:rFonts w:ascii="仿宋" w:eastAsia="仿宋" w:hAnsi="仿宋" w:cs="仿宋" w:hint="eastAsia"/>
            <w:lang w:eastAsia="zh-CN"/>
          </w:rPr>
          <w:t>(二)、文档发布与分发</w:t>
        </w:r>
        <w:r>
          <w:tab/>
        </w:r>
        <w:r>
          <w:fldChar w:fldCharType="begin"/>
        </w:r>
        <w:r>
          <w:instrText xml:space="preserve"> PAGEREF _Toc21900 \h </w:instrText>
        </w:r>
        <w:r>
          <w:fldChar w:fldCharType="separate"/>
        </w:r>
        <w:r>
          <w:t>7</w:t>
        </w:r>
        <w:r>
          <w:fldChar w:fldCharType="end"/>
        </w:r>
      </w:hyperlink>
    </w:p>
    <w:p>
      <w:pPr>
        <w:pStyle w:val="TOC2"/>
        <w:tabs>
          <w:tab w:val="right" w:leader="dot" w:pos="8306"/>
        </w:tabs>
      </w:pPr>
      <w:hyperlink w:anchor="_Toc20498" w:history="1">
        <w:r>
          <w:rPr>
            <w:rFonts w:ascii="仿宋" w:eastAsia="仿宋" w:hAnsi="仿宋" w:cs="仿宋" w:hint="eastAsia"/>
            <w:lang w:eastAsia="zh-CN"/>
          </w:rPr>
          <w:t>(三)、文档存档与归档</w:t>
        </w:r>
        <w:r>
          <w:tab/>
        </w:r>
        <w:r>
          <w:fldChar w:fldCharType="begin"/>
        </w:r>
        <w:r>
          <w:instrText xml:space="preserve"> PAGEREF _Toc20498 \h </w:instrText>
        </w:r>
        <w:r>
          <w:fldChar w:fldCharType="separate"/>
        </w:r>
        <w:r>
          <w:t>8</w:t>
        </w:r>
        <w:r>
          <w:fldChar w:fldCharType="end"/>
        </w:r>
      </w:hyperlink>
    </w:p>
    <w:p>
      <w:pPr>
        <w:pStyle w:val="TOC1"/>
        <w:tabs>
          <w:tab w:val="right" w:leader="dot" w:pos="8306"/>
        </w:tabs>
      </w:pPr>
      <w:hyperlink w:anchor="_Toc23906" w:history="1">
        <w:r>
          <w:rPr>
            <w:rFonts w:ascii="仿宋" w:eastAsia="仿宋" w:hAnsi="仿宋" w:cs="仿宋" w:hint="eastAsia"/>
            <w:lang w:eastAsia="zh-CN"/>
          </w:rPr>
          <w:t>三、市场分析、调研</w:t>
        </w:r>
        <w:r>
          <w:tab/>
        </w:r>
        <w:r>
          <w:fldChar w:fldCharType="begin"/>
        </w:r>
        <w:r>
          <w:instrText xml:space="preserve"> PAGEREF _Toc23906 \h </w:instrText>
        </w:r>
        <w:r>
          <w:fldChar w:fldCharType="separate"/>
        </w:r>
        <w:r>
          <w:t>9</w:t>
        </w:r>
        <w:r>
          <w:fldChar w:fldCharType="end"/>
        </w:r>
      </w:hyperlink>
    </w:p>
    <w:p>
      <w:pPr>
        <w:pStyle w:val="TOC2"/>
        <w:tabs>
          <w:tab w:val="right" w:leader="dot" w:pos="8306"/>
        </w:tabs>
      </w:pPr>
      <w:hyperlink w:anchor="_Toc26168" w:history="1">
        <w:r>
          <w:rPr>
            <w:rFonts w:ascii="仿宋" w:eastAsia="仿宋" w:hAnsi="仿宋" w:cs="仿宋" w:hint="eastAsia"/>
            <w:lang w:eastAsia="zh-CN"/>
          </w:rPr>
          <w:t>(一)、陶瓷纤维行业分析</w:t>
        </w:r>
        <w:r>
          <w:tab/>
        </w:r>
        <w:r>
          <w:fldChar w:fldCharType="begin"/>
        </w:r>
        <w:r>
          <w:instrText xml:space="preserve"> PAGEREF _Toc26168 \h </w:instrText>
        </w:r>
        <w:r>
          <w:fldChar w:fldCharType="separate"/>
        </w:r>
        <w:r>
          <w:t>9</w:t>
        </w:r>
        <w:r>
          <w:fldChar w:fldCharType="end"/>
        </w:r>
      </w:hyperlink>
    </w:p>
    <w:p>
      <w:pPr>
        <w:pStyle w:val="TOC2"/>
        <w:tabs>
          <w:tab w:val="right" w:leader="dot" w:pos="8306"/>
        </w:tabs>
      </w:pPr>
      <w:hyperlink w:anchor="_Toc787" w:history="1">
        <w:r>
          <w:rPr>
            <w:rFonts w:ascii="仿宋" w:eastAsia="仿宋" w:hAnsi="仿宋" w:cs="仿宋" w:hint="eastAsia"/>
            <w:lang w:eastAsia="zh-CN"/>
          </w:rPr>
          <w:t>(二)、陶瓷纤维市场分析预测</w:t>
        </w:r>
        <w:r>
          <w:tab/>
        </w:r>
        <w:r>
          <w:fldChar w:fldCharType="begin"/>
        </w:r>
        <w:r>
          <w:instrText xml:space="preserve"> PAGEREF _Toc787 \h </w:instrText>
        </w:r>
        <w:r>
          <w:fldChar w:fldCharType="separate"/>
        </w:r>
        <w:r>
          <w:t>10</w:t>
        </w:r>
        <w:r>
          <w:fldChar w:fldCharType="end"/>
        </w:r>
      </w:hyperlink>
    </w:p>
    <w:p>
      <w:pPr>
        <w:pStyle w:val="TOC1"/>
        <w:tabs>
          <w:tab w:val="right" w:leader="dot" w:pos="8306"/>
        </w:tabs>
      </w:pPr>
      <w:hyperlink w:anchor="_Toc26975" w:history="1">
        <w:r>
          <w:rPr>
            <w:rFonts w:ascii="仿宋" w:eastAsia="仿宋" w:hAnsi="仿宋" w:cs="仿宋" w:hint="eastAsia"/>
            <w:lang w:eastAsia="zh-CN"/>
          </w:rPr>
          <w:t>四、陶瓷纤维项目概论</w:t>
        </w:r>
        <w:r>
          <w:tab/>
        </w:r>
        <w:r>
          <w:fldChar w:fldCharType="begin"/>
        </w:r>
        <w:r>
          <w:instrText xml:space="preserve"> PAGEREF _Toc26975 \h </w:instrText>
        </w:r>
        <w:r>
          <w:fldChar w:fldCharType="separate"/>
        </w:r>
        <w:r>
          <w:t>11</w:t>
        </w:r>
        <w:r>
          <w:fldChar w:fldCharType="end"/>
        </w:r>
      </w:hyperlink>
    </w:p>
    <w:p>
      <w:pPr>
        <w:pStyle w:val="TOC2"/>
        <w:tabs>
          <w:tab w:val="right" w:leader="dot" w:pos="8306"/>
        </w:tabs>
      </w:pPr>
      <w:hyperlink w:anchor="_Toc5910" w:history="1">
        <w:r>
          <w:rPr>
            <w:rFonts w:ascii="仿宋" w:eastAsia="仿宋" w:hAnsi="仿宋" w:cs="仿宋" w:hint="eastAsia"/>
            <w:lang w:eastAsia="zh-CN"/>
          </w:rPr>
          <w:t>(一)、陶瓷纤维项目概况</w:t>
        </w:r>
        <w:r>
          <w:tab/>
        </w:r>
        <w:r>
          <w:fldChar w:fldCharType="begin"/>
        </w:r>
        <w:r>
          <w:instrText xml:space="preserve"> PAGEREF _Toc5910 \h </w:instrText>
        </w:r>
        <w:r>
          <w:fldChar w:fldCharType="separate"/>
        </w:r>
        <w:r>
          <w:t>11</w:t>
        </w:r>
        <w:r>
          <w:fldChar w:fldCharType="end"/>
        </w:r>
      </w:hyperlink>
    </w:p>
    <w:p>
      <w:pPr>
        <w:pStyle w:val="TOC2"/>
        <w:tabs>
          <w:tab w:val="right" w:leader="dot" w:pos="8306"/>
        </w:tabs>
      </w:pPr>
      <w:hyperlink w:anchor="_Toc26254" w:history="1">
        <w:r>
          <w:rPr>
            <w:rFonts w:ascii="仿宋" w:eastAsia="仿宋" w:hAnsi="仿宋" w:cs="仿宋" w:hint="eastAsia"/>
            <w:lang w:eastAsia="zh-CN"/>
          </w:rPr>
          <w:t>(二)、陶瓷纤维项目目标</w:t>
        </w:r>
        <w:r>
          <w:tab/>
        </w:r>
        <w:r>
          <w:fldChar w:fldCharType="begin"/>
        </w:r>
        <w:r>
          <w:instrText xml:space="preserve"> PAGEREF _Toc26254 \h </w:instrText>
        </w:r>
        <w:r>
          <w:fldChar w:fldCharType="separate"/>
        </w:r>
        <w:r>
          <w:t>13</w:t>
        </w:r>
        <w:r>
          <w:fldChar w:fldCharType="end"/>
        </w:r>
      </w:hyperlink>
    </w:p>
    <w:p>
      <w:pPr>
        <w:pStyle w:val="TOC2"/>
        <w:tabs>
          <w:tab w:val="right" w:leader="dot" w:pos="8306"/>
        </w:tabs>
      </w:pPr>
      <w:hyperlink w:anchor="_Toc16128" w:history="1">
        <w:r>
          <w:rPr>
            <w:rFonts w:ascii="仿宋" w:eastAsia="仿宋" w:hAnsi="仿宋" w:cs="仿宋" w:hint="eastAsia"/>
            <w:lang w:eastAsia="zh-CN"/>
          </w:rPr>
          <w:t>(三)、陶瓷纤维项目提出的理由</w:t>
        </w:r>
        <w:r>
          <w:tab/>
        </w:r>
        <w:r>
          <w:fldChar w:fldCharType="begin"/>
        </w:r>
        <w:r>
          <w:instrText xml:space="preserve"> PAGEREF _Toc16128 \h </w:instrText>
        </w:r>
        <w:r>
          <w:fldChar w:fldCharType="separate"/>
        </w:r>
        <w:r>
          <w:t>14</w:t>
        </w:r>
        <w:r>
          <w:fldChar w:fldCharType="end"/>
        </w:r>
      </w:hyperlink>
    </w:p>
    <w:p>
      <w:pPr>
        <w:pStyle w:val="TOC2"/>
        <w:tabs>
          <w:tab w:val="right" w:leader="dot" w:pos="8306"/>
        </w:tabs>
      </w:pPr>
      <w:hyperlink w:anchor="_Toc12041" w:history="1">
        <w:r>
          <w:rPr>
            <w:rFonts w:ascii="仿宋" w:eastAsia="仿宋" w:hAnsi="仿宋" w:cs="仿宋" w:hint="eastAsia"/>
            <w:lang w:eastAsia="zh-CN"/>
          </w:rPr>
          <w:t>(四)、陶瓷纤维项目意义</w:t>
        </w:r>
        <w:r>
          <w:tab/>
        </w:r>
        <w:r>
          <w:fldChar w:fldCharType="begin"/>
        </w:r>
        <w:r>
          <w:instrText xml:space="preserve"> PAGEREF _Toc12041 \h </w:instrText>
        </w:r>
        <w:r>
          <w:fldChar w:fldCharType="separate"/>
        </w:r>
        <w:r>
          <w:t>16</w:t>
        </w:r>
        <w:r>
          <w:fldChar w:fldCharType="end"/>
        </w:r>
      </w:hyperlink>
    </w:p>
    <w:p>
      <w:pPr>
        <w:pStyle w:val="TOC2"/>
        <w:tabs>
          <w:tab w:val="right" w:leader="dot" w:pos="8306"/>
        </w:tabs>
      </w:pPr>
      <w:hyperlink w:anchor="_Toc18687" w:history="1">
        <w:r>
          <w:rPr>
            <w:rFonts w:ascii="仿宋" w:eastAsia="仿宋" w:hAnsi="仿宋" w:cs="仿宋" w:hint="eastAsia"/>
            <w:lang w:eastAsia="zh-CN"/>
          </w:rPr>
          <w:t>(五)、陶瓷纤维项目背景</w:t>
        </w:r>
        <w:r>
          <w:tab/>
        </w:r>
        <w:r>
          <w:fldChar w:fldCharType="begin"/>
        </w:r>
        <w:r>
          <w:instrText xml:space="preserve"> PAGEREF _Toc18687 \h </w:instrText>
        </w:r>
        <w:r>
          <w:fldChar w:fldCharType="separate"/>
        </w:r>
        <w:r>
          <w:t>16</w:t>
        </w:r>
        <w:r>
          <w:fldChar w:fldCharType="end"/>
        </w:r>
      </w:hyperlink>
    </w:p>
    <w:p>
      <w:pPr>
        <w:pStyle w:val="TOC1"/>
        <w:tabs>
          <w:tab w:val="right" w:leader="dot" w:pos="8306"/>
        </w:tabs>
      </w:pPr>
      <w:hyperlink w:anchor="_Toc31322" w:history="1">
        <w:r>
          <w:rPr>
            <w:rFonts w:ascii="仿宋" w:eastAsia="仿宋" w:hAnsi="仿宋" w:cs="仿宋" w:hint="eastAsia"/>
            <w:lang w:eastAsia="zh-CN"/>
          </w:rPr>
          <w:t>五、陶瓷纤维项目危机管理</w:t>
        </w:r>
        <w:r>
          <w:tab/>
        </w:r>
        <w:r>
          <w:fldChar w:fldCharType="begin"/>
        </w:r>
        <w:r>
          <w:instrText xml:space="preserve"> PAGEREF _Toc31322 \h </w:instrText>
        </w:r>
        <w:r>
          <w:fldChar w:fldCharType="separate"/>
        </w:r>
        <w:r>
          <w:t>17</w:t>
        </w:r>
        <w:r>
          <w:fldChar w:fldCharType="end"/>
        </w:r>
      </w:hyperlink>
    </w:p>
    <w:p>
      <w:pPr>
        <w:pStyle w:val="TOC2"/>
        <w:tabs>
          <w:tab w:val="right" w:leader="dot" w:pos="8306"/>
        </w:tabs>
      </w:pPr>
      <w:hyperlink w:anchor="_Toc28736" w:history="1">
        <w:r>
          <w:rPr>
            <w:rFonts w:ascii="仿宋" w:eastAsia="仿宋" w:hAnsi="仿宋" w:cs="仿宋" w:hint="eastAsia"/>
            <w:lang w:eastAsia="zh-CN"/>
          </w:rPr>
          <w:t>(一)、危机预警与识别</w:t>
        </w:r>
        <w:r>
          <w:tab/>
        </w:r>
        <w:r>
          <w:fldChar w:fldCharType="begin"/>
        </w:r>
        <w:r>
          <w:instrText xml:space="preserve"> PAGEREF _Toc28736 \h </w:instrText>
        </w:r>
        <w:r>
          <w:fldChar w:fldCharType="separate"/>
        </w:r>
        <w:r>
          <w:t>17</w:t>
        </w:r>
        <w:r>
          <w:fldChar w:fldCharType="end"/>
        </w:r>
      </w:hyperlink>
    </w:p>
    <w:p>
      <w:pPr>
        <w:pStyle w:val="TOC2"/>
        <w:tabs>
          <w:tab w:val="right" w:leader="dot" w:pos="8306"/>
        </w:tabs>
      </w:pPr>
      <w:hyperlink w:anchor="_Toc6559" w:history="1">
        <w:r>
          <w:rPr>
            <w:rFonts w:ascii="仿宋" w:eastAsia="仿宋" w:hAnsi="仿宋" w:cs="仿宋" w:hint="eastAsia"/>
            <w:lang w:eastAsia="zh-CN"/>
          </w:rPr>
          <w:t>(二)、危机应对与恢复</w:t>
        </w:r>
        <w:r>
          <w:tab/>
        </w:r>
        <w:r>
          <w:fldChar w:fldCharType="begin"/>
        </w:r>
        <w:r>
          <w:instrText xml:space="preserve"> PAGEREF _Toc6559 \h </w:instrText>
        </w:r>
        <w:r>
          <w:fldChar w:fldCharType="separate"/>
        </w:r>
        <w:r>
          <w:t>18</w:t>
        </w:r>
        <w:r>
          <w:fldChar w:fldCharType="end"/>
        </w:r>
      </w:hyperlink>
    </w:p>
    <w:p>
      <w:pPr>
        <w:pStyle w:val="TOC1"/>
        <w:tabs>
          <w:tab w:val="right" w:leader="dot" w:pos="8306"/>
        </w:tabs>
      </w:pPr>
      <w:hyperlink w:anchor="_Toc16771" w:history="1">
        <w:r>
          <w:rPr>
            <w:rFonts w:ascii="仿宋" w:eastAsia="仿宋" w:hAnsi="仿宋" w:cs="仿宋" w:hint="eastAsia"/>
            <w:lang w:eastAsia="zh-CN"/>
          </w:rPr>
          <w:t>六、陶瓷纤维项目可持续发展</w:t>
        </w:r>
        <w:r>
          <w:tab/>
        </w:r>
        <w:r>
          <w:fldChar w:fldCharType="begin"/>
        </w:r>
        <w:r>
          <w:instrText xml:space="preserve"> PAGEREF _Toc16771 \h </w:instrText>
        </w:r>
        <w:r>
          <w:fldChar w:fldCharType="separate"/>
        </w:r>
        <w:r>
          <w:t>20</w:t>
        </w:r>
        <w:r>
          <w:fldChar w:fldCharType="end"/>
        </w:r>
      </w:hyperlink>
    </w:p>
    <w:p>
      <w:pPr>
        <w:pStyle w:val="TOC2"/>
        <w:tabs>
          <w:tab w:val="right" w:leader="dot" w:pos="8306"/>
        </w:tabs>
      </w:pPr>
      <w:hyperlink w:anchor="_Toc20034" w:history="1">
        <w:r>
          <w:rPr>
            <w:rFonts w:ascii="仿宋" w:eastAsia="仿宋" w:hAnsi="仿宋" w:cs="仿宋" w:hint="eastAsia"/>
            <w:lang w:eastAsia="zh-CN"/>
          </w:rPr>
          <w:t>(一)、可持续战略与实践</w:t>
        </w:r>
        <w:r>
          <w:tab/>
        </w:r>
        <w:r>
          <w:fldChar w:fldCharType="begin"/>
        </w:r>
        <w:r>
          <w:instrText xml:space="preserve"> PAGEREF _Toc20034 \h </w:instrText>
        </w:r>
        <w:r>
          <w:fldChar w:fldCharType="separate"/>
        </w:r>
        <w:r>
          <w:t>20</w:t>
        </w:r>
        <w:r>
          <w:fldChar w:fldCharType="end"/>
        </w:r>
      </w:hyperlink>
    </w:p>
    <w:p>
      <w:pPr>
        <w:pStyle w:val="TOC2"/>
        <w:tabs>
          <w:tab w:val="right" w:leader="dot" w:pos="8306"/>
        </w:tabs>
      </w:pPr>
      <w:hyperlink w:anchor="_Toc2418" w:history="1">
        <w:r>
          <w:rPr>
            <w:rFonts w:ascii="仿宋" w:eastAsia="仿宋" w:hAnsi="仿宋" w:cs="仿宋" w:hint="eastAsia"/>
            <w:lang w:eastAsia="zh-CN"/>
          </w:rPr>
          <w:t>(二)、环保与社会责任</w:t>
        </w:r>
        <w:r>
          <w:tab/>
        </w:r>
        <w:r>
          <w:fldChar w:fldCharType="begin"/>
        </w:r>
        <w:r>
          <w:instrText xml:space="preserve"> PAGEREF _Toc2418 \h </w:instrText>
        </w:r>
        <w:r>
          <w:fldChar w:fldCharType="separate"/>
        </w:r>
        <w:r>
          <w:t>20</w:t>
        </w:r>
        <w:r>
          <w:fldChar w:fldCharType="end"/>
        </w:r>
      </w:hyperlink>
    </w:p>
    <w:p>
      <w:pPr>
        <w:pStyle w:val="TOC1"/>
        <w:tabs>
          <w:tab w:val="right" w:leader="dot" w:pos="8306"/>
        </w:tabs>
      </w:pPr>
      <w:hyperlink w:anchor="_Toc10124" w:history="1">
        <w:r>
          <w:rPr>
            <w:rFonts w:ascii="仿宋" w:eastAsia="仿宋" w:hAnsi="仿宋" w:cs="仿宋" w:hint="eastAsia"/>
            <w:lang w:eastAsia="zh-CN"/>
          </w:rPr>
          <w:t>七、陶瓷纤维项目投资规划</w:t>
        </w:r>
        <w:r>
          <w:tab/>
        </w:r>
        <w:r>
          <w:fldChar w:fldCharType="begin"/>
        </w:r>
        <w:r>
          <w:instrText xml:space="preserve"> PAGEREF _Toc10124 \h </w:instrText>
        </w:r>
        <w:r>
          <w:fldChar w:fldCharType="separate"/>
        </w:r>
        <w:r>
          <w:t>21</w:t>
        </w:r>
        <w:r>
          <w:fldChar w:fldCharType="end"/>
        </w:r>
      </w:hyperlink>
    </w:p>
    <w:p>
      <w:pPr>
        <w:pStyle w:val="TOC2"/>
        <w:tabs>
          <w:tab w:val="right" w:leader="dot" w:pos="8306"/>
        </w:tabs>
      </w:pPr>
      <w:hyperlink w:anchor="_Toc17004" w:history="1">
        <w:r>
          <w:rPr>
            <w:rFonts w:ascii="仿宋" w:eastAsia="仿宋" w:hAnsi="仿宋" w:cs="仿宋" w:hint="eastAsia"/>
            <w:lang w:eastAsia="zh-CN"/>
          </w:rPr>
          <w:t>(一)、陶瓷纤维项目总投资估算</w:t>
        </w:r>
        <w:r>
          <w:tab/>
        </w:r>
        <w:r>
          <w:fldChar w:fldCharType="begin"/>
        </w:r>
        <w:r>
          <w:instrText xml:space="preserve"> PAGEREF _Toc17004 \h </w:instrText>
        </w:r>
        <w:r>
          <w:fldChar w:fldCharType="separate"/>
        </w:r>
        <w:r>
          <w:t>21</w:t>
        </w:r>
        <w:r>
          <w:fldChar w:fldCharType="end"/>
        </w:r>
      </w:hyperlink>
    </w:p>
    <w:p>
      <w:pPr>
        <w:pStyle w:val="TOC2"/>
        <w:tabs>
          <w:tab w:val="right" w:leader="dot" w:pos="8306"/>
        </w:tabs>
      </w:pPr>
      <w:hyperlink w:anchor="_Toc9649" w:history="1">
        <w:r>
          <w:rPr>
            <w:rFonts w:ascii="仿宋" w:eastAsia="仿宋" w:hAnsi="仿宋" w:cs="仿宋" w:hint="eastAsia"/>
            <w:lang w:eastAsia="zh-CN"/>
          </w:rPr>
          <w:t>(二)、资金筹措</w:t>
        </w:r>
        <w:r>
          <w:tab/>
        </w:r>
        <w:r>
          <w:fldChar w:fldCharType="begin"/>
        </w:r>
        <w:r>
          <w:instrText xml:space="preserve"> PAGEREF _Toc9649 \h </w:instrText>
        </w:r>
        <w:r>
          <w:fldChar w:fldCharType="separate"/>
        </w:r>
        <w:r>
          <w:t>23</w:t>
        </w:r>
        <w:r>
          <w:fldChar w:fldCharType="end"/>
        </w:r>
      </w:hyperlink>
    </w:p>
    <w:p>
      <w:pPr>
        <w:pStyle w:val="TOC1"/>
        <w:tabs>
          <w:tab w:val="right" w:leader="dot" w:pos="8306"/>
        </w:tabs>
      </w:pPr>
      <w:hyperlink w:anchor="_Toc26083" w:history="1">
        <w:r>
          <w:rPr>
            <w:rFonts w:ascii="仿宋" w:eastAsia="仿宋" w:hAnsi="仿宋" w:cs="仿宋" w:hint="eastAsia"/>
            <w:lang w:eastAsia="zh-CN"/>
          </w:rPr>
          <w:t>八、陶瓷纤维项目创新与研发</w:t>
        </w:r>
        <w:r>
          <w:tab/>
        </w:r>
        <w:r>
          <w:fldChar w:fldCharType="begin"/>
        </w:r>
        <w:r>
          <w:instrText xml:space="preserve"> PAGEREF _Toc26083 \h </w:instrText>
        </w:r>
        <w:r>
          <w:fldChar w:fldCharType="separate"/>
        </w:r>
        <w:r>
          <w:t>23</w:t>
        </w:r>
        <w:r>
          <w:fldChar w:fldCharType="end"/>
        </w:r>
      </w:hyperlink>
    </w:p>
    <w:p>
      <w:pPr>
        <w:pStyle w:val="TOC2"/>
        <w:tabs>
          <w:tab w:val="right" w:leader="dot" w:pos="8306"/>
        </w:tabs>
      </w:pPr>
      <w:hyperlink w:anchor="_Toc5694" w:history="1">
        <w:r>
          <w:rPr>
            <w:rFonts w:ascii="仿宋" w:eastAsia="仿宋" w:hAnsi="仿宋" w:cs="仿宋" w:hint="eastAsia"/>
            <w:lang w:eastAsia="zh-CN"/>
          </w:rPr>
          <w:t>(一)、创新策略与方向</w:t>
        </w:r>
        <w:r>
          <w:tab/>
        </w:r>
        <w:r>
          <w:fldChar w:fldCharType="begin"/>
        </w:r>
        <w:r>
          <w:instrText xml:space="preserve"> PAGEREF _Toc5694 \h </w:instrText>
        </w:r>
        <w:r>
          <w:fldChar w:fldCharType="separate"/>
        </w:r>
        <w:r>
          <w:t>23</w:t>
        </w:r>
        <w:r>
          <w:fldChar w:fldCharType="end"/>
        </w:r>
      </w:hyperlink>
    </w:p>
    <w:p>
      <w:pPr>
        <w:pStyle w:val="TOC2"/>
        <w:tabs>
          <w:tab w:val="right" w:leader="dot" w:pos="8306"/>
        </w:tabs>
      </w:pPr>
      <w:hyperlink w:anchor="_Toc25988" w:history="1">
        <w:r>
          <w:rPr>
            <w:rFonts w:ascii="仿宋" w:eastAsia="仿宋" w:hAnsi="仿宋" w:cs="仿宋" w:hint="eastAsia"/>
            <w:lang w:eastAsia="zh-CN"/>
          </w:rPr>
          <w:t>(二)、研发规划与投入</w:t>
        </w:r>
        <w:r>
          <w:tab/>
        </w:r>
        <w:r>
          <w:fldChar w:fldCharType="begin"/>
        </w:r>
        <w:r>
          <w:instrText xml:space="preserve"> PAGEREF _Toc25988 \h </w:instrText>
        </w:r>
        <w:r>
          <w:fldChar w:fldCharType="separate"/>
        </w:r>
        <w:r>
          <w:t>25</w:t>
        </w:r>
        <w:r>
          <w:fldChar w:fldCharType="end"/>
        </w:r>
      </w:hyperlink>
    </w:p>
    <w:p>
      <w:pPr>
        <w:pStyle w:val="TOC1"/>
        <w:tabs>
          <w:tab w:val="right" w:leader="dot" w:pos="8306"/>
        </w:tabs>
      </w:pPr>
      <w:hyperlink w:anchor="_Toc32030" w:history="1">
        <w:r>
          <w:rPr>
            <w:rFonts w:ascii="仿宋" w:eastAsia="仿宋" w:hAnsi="仿宋" w:cs="仿宋" w:hint="eastAsia"/>
            <w:lang w:eastAsia="zh-CN"/>
          </w:rPr>
          <w:t>九、陶瓷纤维项目环境影响分析</w:t>
        </w:r>
        <w:r>
          <w:tab/>
        </w:r>
        <w:r>
          <w:fldChar w:fldCharType="begin"/>
        </w:r>
        <w:r>
          <w:instrText xml:space="preserve"> PAGEREF _Toc32030 \h </w:instrText>
        </w:r>
        <w:r>
          <w:fldChar w:fldCharType="separate"/>
        </w:r>
        <w:r>
          <w:t>26</w:t>
        </w:r>
        <w:r>
          <w:fldChar w:fldCharType="end"/>
        </w:r>
      </w:hyperlink>
    </w:p>
    <w:p>
      <w:pPr>
        <w:pStyle w:val="TOC2"/>
        <w:tabs>
          <w:tab w:val="right" w:leader="dot" w:pos="8306"/>
        </w:tabs>
      </w:pPr>
      <w:hyperlink w:anchor="_Toc29373" w:history="1">
        <w:r>
          <w:rPr>
            <w:rFonts w:ascii="仿宋" w:eastAsia="仿宋" w:hAnsi="仿宋" w:cs="仿宋" w:hint="eastAsia"/>
            <w:lang w:eastAsia="zh-CN"/>
          </w:rPr>
          <w:t>(一)、建设区域环境质量现状</w:t>
        </w:r>
        <w:r>
          <w:tab/>
        </w:r>
        <w:r>
          <w:fldChar w:fldCharType="begin"/>
        </w:r>
        <w:r>
          <w:instrText xml:space="preserve"> PAGEREF _Toc29373 \h </w:instrText>
        </w:r>
        <w:r>
          <w:fldChar w:fldCharType="separate"/>
        </w:r>
        <w:r>
          <w:t>26</w:t>
        </w:r>
        <w:r>
          <w:fldChar w:fldCharType="end"/>
        </w:r>
      </w:hyperlink>
    </w:p>
    <w:p>
      <w:pPr>
        <w:pStyle w:val="TOC2"/>
        <w:tabs>
          <w:tab w:val="right" w:leader="dot" w:pos="8306"/>
        </w:tabs>
      </w:pPr>
      <w:hyperlink w:anchor="_Toc13960" w:history="1">
        <w:r>
          <w:rPr>
            <w:rFonts w:ascii="仿宋" w:eastAsia="仿宋" w:hAnsi="仿宋" w:cs="仿宋" w:hint="eastAsia"/>
            <w:lang w:eastAsia="zh-CN"/>
          </w:rPr>
          <w:t>(二)、建设期环境保护</w:t>
        </w:r>
        <w:r>
          <w:tab/>
        </w:r>
        <w:r>
          <w:fldChar w:fldCharType="begin"/>
        </w:r>
        <w:r>
          <w:instrText xml:space="preserve"> PAGEREF _Toc13960 \h </w:instrText>
        </w:r>
        <w:r>
          <w:fldChar w:fldCharType="separate"/>
        </w:r>
        <w:r>
          <w:t>28</w:t>
        </w:r>
        <w:r>
          <w:fldChar w:fldCharType="end"/>
        </w:r>
      </w:hyperlink>
    </w:p>
    <w:p>
      <w:pPr>
        <w:pStyle w:val="TOC2"/>
        <w:tabs>
          <w:tab w:val="right" w:leader="dot" w:pos="8306"/>
        </w:tabs>
      </w:pPr>
      <w:hyperlink w:anchor="_Toc12130" w:history="1">
        <w:r>
          <w:rPr>
            <w:rFonts w:ascii="仿宋" w:eastAsia="仿宋" w:hAnsi="仿宋" w:cs="仿宋" w:hint="eastAsia"/>
            <w:lang w:eastAsia="zh-CN"/>
          </w:rPr>
          <w:t>(三)、运营期环境保护</w:t>
        </w:r>
        <w:r>
          <w:tab/>
        </w:r>
        <w:r>
          <w:fldChar w:fldCharType="begin"/>
        </w:r>
        <w:r>
          <w:instrText xml:space="preserve"> PAGEREF _Toc12130 \h </w:instrText>
        </w:r>
        <w:r>
          <w:fldChar w:fldCharType="separate"/>
        </w:r>
        <w:r>
          <w:t>29</w:t>
        </w:r>
        <w:r>
          <w:fldChar w:fldCharType="end"/>
        </w:r>
      </w:hyperlink>
    </w:p>
    <w:p>
      <w:pPr>
        <w:pStyle w:val="TOC2"/>
        <w:tabs>
          <w:tab w:val="right" w:leader="dot" w:pos="8306"/>
        </w:tabs>
      </w:pPr>
      <w:hyperlink w:anchor="_Toc8594" w:history="1">
        <w:r>
          <w:rPr>
            <w:rFonts w:ascii="仿宋" w:eastAsia="仿宋" w:hAnsi="仿宋" w:cs="仿宋" w:hint="eastAsia"/>
            <w:lang w:eastAsia="zh-CN"/>
          </w:rPr>
          <w:t>(四)、陶瓷纤维项目建设对区域经济的影响</w:t>
        </w:r>
        <w:r>
          <w:tab/>
        </w:r>
        <w:r>
          <w:fldChar w:fldCharType="begin"/>
        </w:r>
        <w:r>
          <w:instrText xml:space="preserve"> PAGEREF _Toc8594 \h </w:instrText>
        </w:r>
        <w:r>
          <w:fldChar w:fldCharType="separate"/>
        </w:r>
        <w:r>
          <w:t>30</w:t>
        </w:r>
        <w:r>
          <w:fldChar w:fldCharType="end"/>
        </w:r>
      </w:hyperlink>
    </w:p>
    <w:p>
      <w:pPr>
        <w:pStyle w:val="TOC2"/>
        <w:tabs>
          <w:tab w:val="right" w:leader="dot" w:pos="8306"/>
        </w:tabs>
      </w:pPr>
      <w:hyperlink w:anchor="_Toc30843" w:history="1">
        <w:r>
          <w:rPr>
            <w:rFonts w:ascii="仿宋" w:eastAsia="仿宋" w:hAnsi="仿宋" w:cs="仿宋" w:hint="eastAsia"/>
            <w:lang w:eastAsia="zh-CN"/>
          </w:rPr>
          <w:t>(五)、废弃物处理</w:t>
        </w:r>
        <w:r>
          <w:tab/>
        </w:r>
        <w:r>
          <w:fldChar w:fldCharType="begin"/>
        </w:r>
        <w:r>
          <w:instrText xml:space="preserve"> PAGEREF _Toc30843 \h </w:instrText>
        </w:r>
        <w:r>
          <w:fldChar w:fldCharType="separate"/>
        </w:r>
        <w:r>
          <w:t>32</w:t>
        </w:r>
        <w:r>
          <w:fldChar w:fldCharType="end"/>
        </w:r>
      </w:hyperlink>
    </w:p>
    <w:p>
      <w:pPr>
        <w:pStyle w:val="TOC2"/>
        <w:tabs>
          <w:tab w:val="right" w:leader="dot" w:pos="8306"/>
        </w:tabs>
      </w:pPr>
      <w:hyperlink w:anchor="_Toc24645" w:history="1">
        <w:r>
          <w:rPr>
            <w:rFonts w:ascii="仿宋" w:eastAsia="仿宋" w:hAnsi="仿宋" w:cs="仿宋" w:hint="eastAsia"/>
            <w:lang w:eastAsia="zh-CN"/>
          </w:rPr>
          <w:t>(六)、特殊环境影响分析</w:t>
        </w:r>
        <w:r>
          <w:tab/>
        </w:r>
        <w:r>
          <w:fldChar w:fldCharType="begin"/>
        </w:r>
        <w:r>
          <w:instrText xml:space="preserve"> PAGEREF _Toc24645 \h </w:instrText>
        </w:r>
        <w:r>
          <w:fldChar w:fldCharType="separate"/>
        </w:r>
        <w:r>
          <w:t>33</w:t>
        </w:r>
        <w:r>
          <w:fldChar w:fldCharType="end"/>
        </w:r>
      </w:hyperlink>
    </w:p>
    <w:p>
      <w:pPr>
        <w:pStyle w:val="TOC2"/>
        <w:tabs>
          <w:tab w:val="right" w:leader="dot" w:pos="8306"/>
        </w:tabs>
      </w:pPr>
      <w:hyperlink w:anchor="_Toc17539" w:history="1">
        <w:r>
          <w:rPr>
            <w:rFonts w:ascii="仿宋" w:eastAsia="仿宋" w:hAnsi="仿宋" w:cs="仿宋" w:hint="eastAsia"/>
            <w:lang w:eastAsia="zh-CN"/>
          </w:rPr>
          <w:t>(七)、清洁生产</w:t>
        </w:r>
        <w:r>
          <w:tab/>
        </w:r>
        <w:r>
          <w:fldChar w:fldCharType="begin"/>
        </w:r>
        <w:r>
          <w:instrText xml:space="preserve"> PAGEREF _Toc17539 \h </w:instrText>
        </w:r>
        <w:r>
          <w:fldChar w:fldCharType="separate"/>
        </w:r>
        <w:r>
          <w:t>34</w:t>
        </w:r>
        <w:r>
          <w:fldChar w:fldCharType="end"/>
        </w:r>
      </w:hyperlink>
    </w:p>
    <w:p>
      <w:pPr>
        <w:pStyle w:val="TOC2"/>
        <w:tabs>
          <w:tab w:val="right" w:leader="dot" w:pos="8306"/>
        </w:tabs>
      </w:pPr>
      <w:hyperlink w:anchor="_Toc24932" w:history="1">
        <w:r>
          <w:rPr>
            <w:rFonts w:ascii="仿宋" w:eastAsia="仿宋" w:hAnsi="仿宋" w:cs="仿宋" w:hint="eastAsia"/>
            <w:lang w:eastAsia="zh-CN"/>
          </w:rPr>
          <w:t>(八)、环境保护综合评价</w:t>
        </w:r>
        <w:r>
          <w:tab/>
        </w:r>
        <w:r>
          <w:fldChar w:fldCharType="begin"/>
        </w:r>
        <w:r>
          <w:instrText xml:space="preserve"> PAGEREF _Toc24932 \h </w:instrText>
        </w:r>
        <w:r>
          <w:fldChar w:fldCharType="separate"/>
        </w:r>
        <w:r>
          <w:t>36</w:t>
        </w:r>
        <w:r>
          <w:fldChar w:fldCharType="end"/>
        </w:r>
      </w:hyperlink>
    </w:p>
    <w:p>
      <w:pPr>
        <w:pStyle w:val="TOC1"/>
        <w:tabs>
          <w:tab w:val="right" w:leader="dot" w:pos="8306"/>
        </w:tabs>
      </w:pPr>
      <w:hyperlink w:anchor="_Toc6304" w:history="1">
        <w:r>
          <w:rPr>
            <w:rFonts w:ascii="仿宋" w:eastAsia="仿宋" w:hAnsi="仿宋" w:cs="仿宋" w:hint="eastAsia"/>
            <w:lang w:eastAsia="zh-CN"/>
          </w:rPr>
          <w:t>十、陶瓷纤维项目技术管理</w:t>
        </w:r>
        <w:r>
          <w:tab/>
        </w:r>
        <w:r>
          <w:fldChar w:fldCharType="begin"/>
        </w:r>
        <w:r>
          <w:instrText xml:space="preserve"> PAGEREF _Toc6304 \h </w:instrText>
        </w:r>
        <w:r>
          <w:fldChar w:fldCharType="separate"/>
        </w:r>
        <w:r>
          <w:t>37</w:t>
        </w:r>
        <w:r>
          <w:fldChar w:fldCharType="end"/>
        </w:r>
      </w:hyperlink>
    </w:p>
    <w:p>
      <w:pPr>
        <w:pStyle w:val="TOC2"/>
        <w:tabs>
          <w:tab w:val="right" w:leader="dot" w:pos="8306"/>
        </w:tabs>
      </w:pPr>
      <w:hyperlink w:anchor="_Toc18751" w:history="1">
        <w:r>
          <w:rPr>
            <w:rFonts w:ascii="仿宋" w:eastAsia="仿宋" w:hAnsi="仿宋" w:cs="仿宋" w:hint="eastAsia"/>
            <w:lang w:eastAsia="zh-CN"/>
          </w:rPr>
          <w:t>(一)、技术方案选用方向</w:t>
        </w:r>
        <w:r>
          <w:tab/>
        </w:r>
        <w:r>
          <w:fldChar w:fldCharType="begin"/>
        </w:r>
        <w:r>
          <w:instrText xml:space="preserve"> PAGEREF _Toc18751 \h </w:instrText>
        </w:r>
        <w:r>
          <w:fldChar w:fldCharType="separate"/>
        </w:r>
        <w:r>
          <w:t>37</w:t>
        </w:r>
        <w:r>
          <w:fldChar w:fldCharType="end"/>
        </w:r>
      </w:hyperlink>
    </w:p>
    <w:p>
      <w:pPr>
        <w:pStyle w:val="TOC2"/>
        <w:tabs>
          <w:tab w:val="right" w:leader="dot" w:pos="8306"/>
        </w:tabs>
      </w:pPr>
      <w:hyperlink w:anchor="_Toc29853" w:history="1">
        <w:r>
          <w:rPr>
            <w:rFonts w:ascii="仿宋" w:eastAsia="仿宋" w:hAnsi="仿宋" w:cs="仿宋" w:hint="eastAsia"/>
            <w:lang w:eastAsia="zh-CN"/>
          </w:rPr>
          <w:t>(二)、工艺技术方案选用原则</w:t>
        </w:r>
        <w:r>
          <w:tab/>
        </w:r>
        <w:r>
          <w:fldChar w:fldCharType="begin"/>
        </w:r>
        <w:r>
          <w:instrText xml:space="preserve"> PAGEREF _Toc29853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19" w:history="1">
        <w:r>
          <w:rPr>
            <w:rFonts w:ascii="仿宋" w:eastAsia="仿宋" w:hAnsi="仿宋" w:cs="仿宋" w:hint="eastAsia"/>
            <w:lang w:eastAsia="zh-CN"/>
          </w:rPr>
          <w:t>(三)、工艺技术方案要求</w:t>
        </w:r>
        <w:r>
          <w:tab/>
        </w:r>
        <w:r>
          <w:fldChar w:fldCharType="begin"/>
        </w:r>
        <w:r>
          <w:instrText xml:space="preserve"> PAGEREF _Toc14919 \h </w:instrText>
        </w:r>
        <w:r>
          <w:fldChar w:fldCharType="separate"/>
        </w:r>
        <w:r>
          <w:t>41</w:t>
        </w:r>
        <w:r>
          <w:fldChar w:fldCharType="end"/>
        </w:r>
      </w:hyperlink>
    </w:p>
    <w:p>
      <w:pPr>
        <w:pStyle w:val="TOC1"/>
        <w:tabs>
          <w:tab w:val="right" w:leader="dot" w:pos="8306"/>
        </w:tabs>
      </w:pPr>
      <w:hyperlink w:anchor="_Toc21417" w:history="1">
        <w:r>
          <w:rPr>
            <w:rFonts w:ascii="仿宋" w:eastAsia="仿宋" w:hAnsi="仿宋" w:cs="仿宋" w:hint="eastAsia"/>
            <w:lang w:eastAsia="zh-CN"/>
          </w:rPr>
          <w:t>十一、陶瓷纤维项目社会影响</w:t>
        </w:r>
        <w:r>
          <w:tab/>
        </w:r>
        <w:r>
          <w:fldChar w:fldCharType="begin"/>
        </w:r>
        <w:r>
          <w:instrText xml:space="preserve"> PAGEREF _Toc21417 \h </w:instrText>
        </w:r>
        <w:r>
          <w:fldChar w:fldCharType="separate"/>
        </w:r>
        <w:r>
          <w:t>43</w:t>
        </w:r>
        <w:r>
          <w:fldChar w:fldCharType="end"/>
        </w:r>
      </w:hyperlink>
    </w:p>
    <w:p>
      <w:pPr>
        <w:pStyle w:val="TOC2"/>
        <w:tabs>
          <w:tab w:val="right" w:leader="dot" w:pos="8306"/>
        </w:tabs>
      </w:pPr>
      <w:hyperlink w:anchor="_Toc17231" w:history="1">
        <w:r>
          <w:rPr>
            <w:rFonts w:ascii="仿宋" w:eastAsia="仿宋" w:hAnsi="仿宋" w:cs="仿宋" w:hint="eastAsia"/>
            <w:lang w:eastAsia="zh-CN"/>
          </w:rPr>
          <w:t>(一)、社会责任与义务</w:t>
        </w:r>
        <w:r>
          <w:tab/>
        </w:r>
        <w:r>
          <w:fldChar w:fldCharType="begin"/>
        </w:r>
        <w:r>
          <w:instrText xml:space="preserve"> PAGEREF _Toc17231 \h </w:instrText>
        </w:r>
        <w:r>
          <w:fldChar w:fldCharType="separate"/>
        </w:r>
        <w:r>
          <w:t>43</w:t>
        </w:r>
        <w:r>
          <w:fldChar w:fldCharType="end"/>
        </w:r>
      </w:hyperlink>
    </w:p>
    <w:p>
      <w:pPr>
        <w:pStyle w:val="TOC2"/>
        <w:tabs>
          <w:tab w:val="right" w:leader="dot" w:pos="8306"/>
        </w:tabs>
      </w:pPr>
      <w:hyperlink w:anchor="_Toc4143" w:history="1">
        <w:r>
          <w:rPr>
            <w:rFonts w:ascii="仿宋" w:eastAsia="仿宋" w:hAnsi="仿宋" w:cs="仿宋" w:hint="eastAsia"/>
            <w:lang w:eastAsia="zh-CN"/>
          </w:rPr>
          <w:t>(二)、社会参与与沟通</w:t>
        </w:r>
        <w:r>
          <w:tab/>
        </w:r>
        <w:r>
          <w:fldChar w:fldCharType="begin"/>
        </w:r>
        <w:r>
          <w:instrText xml:space="preserve"> PAGEREF _Toc4143 \h </w:instrText>
        </w:r>
        <w:r>
          <w:fldChar w:fldCharType="separate"/>
        </w:r>
        <w:r>
          <w:t>44</w:t>
        </w:r>
        <w:r>
          <w:fldChar w:fldCharType="end"/>
        </w:r>
      </w:hyperlink>
    </w:p>
    <w:p>
      <w:pPr>
        <w:pStyle w:val="TOC1"/>
        <w:tabs>
          <w:tab w:val="right" w:leader="dot" w:pos="8306"/>
        </w:tabs>
      </w:pPr>
      <w:hyperlink w:anchor="_Toc10376" w:history="1">
        <w:r>
          <w:rPr>
            <w:rFonts w:ascii="仿宋" w:eastAsia="仿宋" w:hAnsi="仿宋" w:cs="仿宋" w:hint="eastAsia"/>
            <w:lang w:eastAsia="zh-CN"/>
          </w:rPr>
          <w:t>十二、陶瓷纤维项目经营效益</w:t>
        </w:r>
        <w:r>
          <w:tab/>
        </w:r>
        <w:r>
          <w:fldChar w:fldCharType="begin"/>
        </w:r>
        <w:r>
          <w:instrText xml:space="preserve"> PAGEREF _Toc10376 \h </w:instrText>
        </w:r>
        <w:r>
          <w:fldChar w:fldCharType="separate"/>
        </w:r>
        <w:r>
          <w:t>45</w:t>
        </w:r>
        <w:r>
          <w:fldChar w:fldCharType="end"/>
        </w:r>
      </w:hyperlink>
    </w:p>
    <w:p>
      <w:pPr>
        <w:pStyle w:val="TOC2"/>
        <w:tabs>
          <w:tab w:val="right" w:leader="dot" w:pos="8306"/>
        </w:tabs>
      </w:pPr>
      <w:hyperlink w:anchor="_Toc11072" w:history="1">
        <w:r>
          <w:rPr>
            <w:rFonts w:ascii="仿宋" w:eastAsia="仿宋" w:hAnsi="仿宋" w:cs="仿宋" w:hint="eastAsia"/>
            <w:lang w:eastAsia="zh-CN"/>
          </w:rPr>
          <w:t>(一)、经济评价财务测算</w:t>
        </w:r>
        <w:r>
          <w:tab/>
        </w:r>
        <w:r>
          <w:fldChar w:fldCharType="begin"/>
        </w:r>
        <w:r>
          <w:instrText xml:space="preserve"> PAGEREF _Toc11072 \h </w:instrText>
        </w:r>
        <w:r>
          <w:fldChar w:fldCharType="separate"/>
        </w:r>
        <w:r>
          <w:t>45</w:t>
        </w:r>
        <w:r>
          <w:fldChar w:fldCharType="end"/>
        </w:r>
      </w:hyperlink>
    </w:p>
    <w:p>
      <w:pPr>
        <w:pStyle w:val="TOC2"/>
        <w:tabs>
          <w:tab w:val="right" w:leader="dot" w:pos="8306"/>
        </w:tabs>
      </w:pPr>
      <w:hyperlink w:anchor="_Toc9669" w:history="1">
        <w:r>
          <w:rPr>
            <w:rFonts w:ascii="仿宋" w:eastAsia="仿宋" w:hAnsi="仿宋" w:cs="仿宋" w:hint="eastAsia"/>
            <w:lang w:eastAsia="zh-CN"/>
          </w:rPr>
          <w:t>(二)、陶瓷纤维项目盈利能力分析</w:t>
        </w:r>
        <w:r>
          <w:tab/>
        </w:r>
        <w:r>
          <w:fldChar w:fldCharType="begin"/>
        </w:r>
        <w:r>
          <w:instrText xml:space="preserve"> PAGEREF _Toc9669 \h </w:instrText>
        </w:r>
        <w:r>
          <w:fldChar w:fldCharType="separate"/>
        </w:r>
        <w:r>
          <w:t>46</w:t>
        </w:r>
        <w:r>
          <w:fldChar w:fldCharType="end"/>
        </w:r>
      </w:hyperlink>
    </w:p>
    <w:p>
      <w:pPr>
        <w:pStyle w:val="TOC1"/>
        <w:tabs>
          <w:tab w:val="right" w:leader="dot" w:pos="8306"/>
        </w:tabs>
      </w:pPr>
      <w:hyperlink w:anchor="_Toc15453" w:history="1">
        <w:r>
          <w:rPr>
            <w:rFonts w:ascii="仿宋" w:eastAsia="仿宋" w:hAnsi="仿宋" w:cs="仿宋" w:hint="eastAsia"/>
            <w:lang w:eastAsia="zh-CN"/>
          </w:rPr>
          <w:t>十三、营销与推广策略</w:t>
        </w:r>
        <w:r>
          <w:tab/>
        </w:r>
        <w:r>
          <w:fldChar w:fldCharType="begin"/>
        </w:r>
        <w:r>
          <w:instrText xml:space="preserve"> PAGEREF _Toc15453 \h </w:instrText>
        </w:r>
        <w:r>
          <w:fldChar w:fldCharType="separate"/>
        </w:r>
        <w:r>
          <w:t>47</w:t>
        </w:r>
        <w:r>
          <w:fldChar w:fldCharType="end"/>
        </w:r>
      </w:hyperlink>
    </w:p>
    <w:p>
      <w:pPr>
        <w:pStyle w:val="TOC2"/>
        <w:tabs>
          <w:tab w:val="right" w:leader="dot" w:pos="8306"/>
        </w:tabs>
      </w:pPr>
      <w:hyperlink w:anchor="_Toc31632" w:history="1">
        <w:r>
          <w:rPr>
            <w:rFonts w:ascii="仿宋" w:eastAsia="仿宋" w:hAnsi="仿宋" w:cs="仿宋" w:hint="eastAsia"/>
            <w:lang w:eastAsia="zh-CN"/>
          </w:rPr>
          <w:t>(一)、产品/服务定位与特点</w:t>
        </w:r>
        <w:r>
          <w:tab/>
        </w:r>
        <w:r>
          <w:fldChar w:fldCharType="begin"/>
        </w:r>
        <w:r>
          <w:instrText xml:space="preserve"> PAGEREF _Toc31632 \h </w:instrText>
        </w:r>
        <w:r>
          <w:fldChar w:fldCharType="separate"/>
        </w:r>
        <w:r>
          <w:t>47</w:t>
        </w:r>
        <w:r>
          <w:fldChar w:fldCharType="end"/>
        </w:r>
      </w:hyperlink>
    </w:p>
    <w:p>
      <w:pPr>
        <w:pStyle w:val="TOC2"/>
        <w:tabs>
          <w:tab w:val="right" w:leader="dot" w:pos="8306"/>
        </w:tabs>
      </w:pPr>
      <w:hyperlink w:anchor="_Toc13490" w:history="1">
        <w:r>
          <w:rPr>
            <w:rFonts w:ascii="仿宋" w:eastAsia="仿宋" w:hAnsi="仿宋" w:cs="仿宋" w:hint="eastAsia"/>
            <w:lang w:eastAsia="zh-CN"/>
          </w:rPr>
          <w:t>(二)、市场定位与竞争分析</w:t>
        </w:r>
        <w:r>
          <w:tab/>
        </w:r>
        <w:r>
          <w:fldChar w:fldCharType="begin"/>
        </w:r>
        <w:r>
          <w:instrText xml:space="preserve"> PAGEREF _Toc13490 \h </w:instrText>
        </w:r>
        <w:r>
          <w:fldChar w:fldCharType="separate"/>
        </w:r>
        <w:r>
          <w:t>48</w:t>
        </w:r>
        <w:r>
          <w:fldChar w:fldCharType="end"/>
        </w:r>
      </w:hyperlink>
    </w:p>
    <w:p>
      <w:pPr>
        <w:pStyle w:val="TOC2"/>
        <w:tabs>
          <w:tab w:val="right" w:leader="dot" w:pos="8306"/>
        </w:tabs>
      </w:pPr>
      <w:hyperlink w:anchor="_Toc26121" w:history="1">
        <w:r>
          <w:rPr>
            <w:rFonts w:ascii="仿宋" w:eastAsia="仿宋" w:hAnsi="仿宋" w:cs="仿宋" w:hint="eastAsia"/>
            <w:lang w:eastAsia="zh-CN"/>
          </w:rPr>
          <w:t>(三)、营销渠道与策略</w:t>
        </w:r>
        <w:r>
          <w:tab/>
        </w:r>
        <w:r>
          <w:fldChar w:fldCharType="begin"/>
        </w:r>
        <w:r>
          <w:instrText xml:space="preserve"> PAGEREF _Toc26121 \h </w:instrText>
        </w:r>
        <w:r>
          <w:fldChar w:fldCharType="separate"/>
        </w:r>
        <w:r>
          <w:t>49</w:t>
        </w:r>
        <w:r>
          <w:fldChar w:fldCharType="end"/>
        </w:r>
      </w:hyperlink>
    </w:p>
    <w:p>
      <w:pPr>
        <w:pStyle w:val="TOC2"/>
        <w:tabs>
          <w:tab w:val="right" w:leader="dot" w:pos="8306"/>
        </w:tabs>
      </w:pPr>
      <w:hyperlink w:anchor="_Toc14587" w:history="1">
        <w:r>
          <w:rPr>
            <w:rFonts w:ascii="仿宋" w:eastAsia="仿宋" w:hAnsi="仿宋" w:cs="仿宋" w:hint="eastAsia"/>
            <w:lang w:eastAsia="zh-CN"/>
          </w:rPr>
          <w:t>(四)、推广与宣传活动</w:t>
        </w:r>
        <w:r>
          <w:tab/>
        </w:r>
        <w:r>
          <w:fldChar w:fldCharType="begin"/>
        </w:r>
        <w:r>
          <w:instrText xml:space="preserve"> PAGEREF _Toc14587 \h </w:instrText>
        </w:r>
        <w:r>
          <w:fldChar w:fldCharType="separate"/>
        </w:r>
        <w:r>
          <w:t>50</w:t>
        </w:r>
        <w:r>
          <w:fldChar w:fldCharType="end"/>
        </w:r>
      </w:hyperlink>
    </w:p>
    <w:p>
      <w:pPr>
        <w:pStyle w:val="TOC1"/>
        <w:tabs>
          <w:tab w:val="right" w:leader="dot" w:pos="8306"/>
        </w:tabs>
      </w:pPr>
      <w:hyperlink w:anchor="_Toc21424" w:history="1">
        <w:r>
          <w:rPr>
            <w:rFonts w:ascii="仿宋" w:eastAsia="仿宋" w:hAnsi="仿宋" w:cs="仿宋" w:hint="eastAsia"/>
            <w:lang w:eastAsia="zh-CN"/>
          </w:rPr>
          <w:t>十四、陶瓷纤维项目治理与监督</w:t>
        </w:r>
        <w:r>
          <w:tab/>
        </w:r>
        <w:r>
          <w:fldChar w:fldCharType="begin"/>
        </w:r>
        <w:r>
          <w:instrText xml:space="preserve"> PAGEREF _Toc21424 \h </w:instrText>
        </w:r>
        <w:r>
          <w:fldChar w:fldCharType="separate"/>
        </w:r>
        <w:r>
          <w:t>56</w:t>
        </w:r>
        <w:r>
          <w:fldChar w:fldCharType="end"/>
        </w:r>
      </w:hyperlink>
    </w:p>
    <w:p>
      <w:pPr>
        <w:pStyle w:val="TOC2"/>
        <w:tabs>
          <w:tab w:val="right" w:leader="dot" w:pos="8306"/>
        </w:tabs>
      </w:pPr>
      <w:hyperlink w:anchor="_Toc12195" w:history="1">
        <w:r>
          <w:rPr>
            <w:rFonts w:ascii="仿宋" w:eastAsia="仿宋" w:hAnsi="仿宋" w:cs="仿宋" w:hint="eastAsia"/>
            <w:lang w:eastAsia="zh-CN"/>
          </w:rPr>
          <w:t>(一)、陶瓷纤维项目治理结构</w:t>
        </w:r>
        <w:r>
          <w:tab/>
        </w:r>
        <w:r>
          <w:fldChar w:fldCharType="begin"/>
        </w:r>
        <w:r>
          <w:instrText xml:space="preserve"> PAGEREF _Toc12195 \h </w:instrText>
        </w:r>
        <w:r>
          <w:fldChar w:fldCharType="separate"/>
        </w:r>
        <w:r>
          <w:t>56</w:t>
        </w:r>
        <w:r>
          <w:fldChar w:fldCharType="end"/>
        </w:r>
      </w:hyperlink>
    </w:p>
    <w:p>
      <w:pPr>
        <w:pStyle w:val="TOC2"/>
        <w:tabs>
          <w:tab w:val="right" w:leader="dot" w:pos="8306"/>
        </w:tabs>
      </w:pPr>
      <w:hyperlink w:anchor="_Toc9091" w:history="1">
        <w:r>
          <w:rPr>
            <w:rFonts w:ascii="仿宋" w:eastAsia="仿宋" w:hAnsi="仿宋" w:cs="仿宋" w:hint="eastAsia"/>
            <w:lang w:eastAsia="zh-CN"/>
          </w:rPr>
          <w:t>(二)、监督与审计</w:t>
        </w:r>
        <w:r>
          <w:tab/>
        </w:r>
        <w:r>
          <w:fldChar w:fldCharType="begin"/>
        </w:r>
        <w:r>
          <w:instrText xml:space="preserve"> PAGEREF _Toc9091 \h </w:instrText>
        </w:r>
        <w:r>
          <w:fldChar w:fldCharType="separate"/>
        </w:r>
        <w:r>
          <w:t>57</w:t>
        </w:r>
        <w:r>
          <w:fldChar w:fldCharType="end"/>
        </w:r>
      </w:hyperlink>
    </w:p>
    <w:p>
      <w:pPr>
        <w:pStyle w:val="TOC1"/>
        <w:tabs>
          <w:tab w:val="right" w:leader="dot" w:pos="8306"/>
        </w:tabs>
      </w:pPr>
      <w:hyperlink w:anchor="_Toc19688" w:history="1">
        <w:r>
          <w:rPr>
            <w:rFonts w:ascii="仿宋" w:eastAsia="仿宋" w:hAnsi="仿宋" w:cs="仿宋" w:hint="eastAsia"/>
            <w:lang w:eastAsia="zh-CN"/>
          </w:rPr>
          <w:t>十五、风险识别与分类</w:t>
        </w:r>
        <w:r>
          <w:tab/>
        </w:r>
        <w:r>
          <w:fldChar w:fldCharType="begin"/>
        </w:r>
        <w:r>
          <w:instrText xml:space="preserve"> PAGEREF _Toc19688 \h </w:instrText>
        </w:r>
        <w:r>
          <w:fldChar w:fldCharType="separate"/>
        </w:r>
        <w:r>
          <w:t>58</w:t>
        </w:r>
        <w:r>
          <w:fldChar w:fldCharType="end"/>
        </w:r>
      </w:hyperlink>
    </w:p>
    <w:p>
      <w:pPr>
        <w:pStyle w:val="TOC2"/>
        <w:tabs>
          <w:tab w:val="right" w:leader="dot" w:pos="8306"/>
        </w:tabs>
      </w:pPr>
      <w:hyperlink w:anchor="_Toc11550" w:history="1">
        <w:r>
          <w:rPr>
            <w:rFonts w:ascii="仿宋" w:eastAsia="仿宋" w:hAnsi="仿宋" w:cs="仿宋" w:hint="eastAsia"/>
            <w:lang w:eastAsia="zh-CN"/>
          </w:rPr>
          <w:t>(一)、风险识别</w:t>
        </w:r>
        <w:r>
          <w:tab/>
        </w:r>
        <w:r>
          <w:fldChar w:fldCharType="begin"/>
        </w:r>
        <w:r>
          <w:instrText xml:space="preserve"> PAGEREF _Toc11550 \h </w:instrText>
        </w:r>
        <w:r>
          <w:fldChar w:fldCharType="separate"/>
        </w:r>
        <w:r>
          <w:t>58</w:t>
        </w:r>
        <w:r>
          <w:fldChar w:fldCharType="end"/>
        </w:r>
      </w:hyperlink>
    </w:p>
    <w:p>
      <w:pPr>
        <w:pStyle w:val="TOC2"/>
        <w:tabs>
          <w:tab w:val="right" w:leader="dot" w:pos="8306"/>
        </w:tabs>
      </w:pPr>
      <w:hyperlink w:anchor="_Toc29953" w:history="1">
        <w:r>
          <w:rPr>
            <w:rFonts w:ascii="仿宋" w:eastAsia="仿宋" w:hAnsi="仿宋" w:cs="仿宋" w:hint="eastAsia"/>
            <w:lang w:eastAsia="zh-CN"/>
          </w:rPr>
          <w:t>(二)、风险分类</w:t>
        </w:r>
        <w:r>
          <w:tab/>
        </w:r>
        <w:r>
          <w:fldChar w:fldCharType="begin"/>
        </w:r>
        <w:r>
          <w:instrText xml:space="preserve"> PAGEREF _Toc29953 \h </w:instrText>
        </w:r>
        <w:r>
          <w:fldChar w:fldCharType="separate"/>
        </w:r>
        <w:r>
          <w:t>60</w:t>
        </w:r>
        <w:r>
          <w:fldChar w:fldCharType="end"/>
        </w:r>
      </w:hyperlink>
    </w:p>
    <w:p>
      <w:pPr>
        <w:pStyle w:val="TOC1"/>
        <w:tabs>
          <w:tab w:val="right" w:leader="dot" w:pos="8306"/>
        </w:tabs>
      </w:pPr>
      <w:hyperlink w:anchor="_Toc10937" w:history="1">
        <w:r>
          <w:rPr>
            <w:rFonts w:ascii="仿宋" w:eastAsia="仿宋" w:hAnsi="仿宋" w:cs="仿宋" w:hint="eastAsia"/>
            <w:lang w:eastAsia="zh-CN"/>
          </w:rPr>
          <w:t>十六、供应链管理</w:t>
        </w:r>
        <w:r>
          <w:tab/>
        </w:r>
        <w:r>
          <w:fldChar w:fldCharType="begin"/>
        </w:r>
        <w:r>
          <w:instrText xml:space="preserve"> PAGEREF _Toc10937 \h </w:instrText>
        </w:r>
        <w:r>
          <w:fldChar w:fldCharType="separate"/>
        </w:r>
        <w:r>
          <w:t>61</w:t>
        </w:r>
        <w:r>
          <w:fldChar w:fldCharType="end"/>
        </w:r>
      </w:hyperlink>
    </w:p>
    <w:p>
      <w:pPr>
        <w:pStyle w:val="TOC2"/>
        <w:tabs>
          <w:tab w:val="right" w:leader="dot" w:pos="8306"/>
        </w:tabs>
      </w:pPr>
      <w:hyperlink w:anchor="_Toc19613" w:history="1">
        <w:r>
          <w:rPr>
            <w:rFonts w:ascii="仿宋" w:eastAsia="仿宋" w:hAnsi="仿宋" w:cs="仿宋" w:hint="eastAsia"/>
            <w:lang w:eastAsia="zh-CN"/>
          </w:rPr>
          <w:t>(一)、供应链战略规划</w:t>
        </w:r>
        <w:r>
          <w:tab/>
        </w:r>
        <w:r>
          <w:fldChar w:fldCharType="begin"/>
        </w:r>
        <w:r>
          <w:instrText xml:space="preserve"> PAGEREF _Toc19613 \h </w:instrText>
        </w:r>
        <w:r>
          <w:fldChar w:fldCharType="separate"/>
        </w:r>
        <w:r>
          <w:t>61</w:t>
        </w:r>
        <w:r>
          <w:fldChar w:fldCharType="end"/>
        </w:r>
      </w:hyperlink>
    </w:p>
    <w:p>
      <w:pPr>
        <w:pStyle w:val="TOC2"/>
        <w:tabs>
          <w:tab w:val="right" w:leader="dot" w:pos="8306"/>
        </w:tabs>
      </w:pPr>
      <w:hyperlink w:anchor="_Toc7226" w:history="1">
        <w:r>
          <w:rPr>
            <w:rFonts w:ascii="仿宋" w:eastAsia="仿宋" w:hAnsi="仿宋" w:cs="仿宋" w:hint="eastAsia"/>
            <w:lang w:eastAsia="zh-CN"/>
          </w:rPr>
          <w:t>(二)、供应商选择与合作</w:t>
        </w:r>
        <w:r>
          <w:tab/>
        </w:r>
        <w:r>
          <w:fldChar w:fldCharType="begin"/>
        </w:r>
        <w:r>
          <w:instrText xml:space="preserve"> PAGEREF _Toc7226 \h </w:instrText>
        </w:r>
        <w:r>
          <w:fldChar w:fldCharType="separate"/>
        </w:r>
        <w:r>
          <w:t>63</w:t>
        </w:r>
        <w:r>
          <w:fldChar w:fldCharType="end"/>
        </w:r>
      </w:hyperlink>
    </w:p>
    <w:p>
      <w:pPr>
        <w:pStyle w:val="TOC2"/>
        <w:tabs>
          <w:tab w:val="right" w:leader="dot" w:pos="8306"/>
        </w:tabs>
      </w:pPr>
      <w:hyperlink w:anchor="_Toc21046" w:history="1">
        <w:r>
          <w:rPr>
            <w:rFonts w:ascii="仿宋" w:eastAsia="仿宋" w:hAnsi="仿宋" w:cs="仿宋" w:hint="eastAsia"/>
            <w:lang w:eastAsia="zh-CN"/>
          </w:rPr>
          <w:t>(三)、物流与库存管理</w:t>
        </w:r>
        <w:r>
          <w:tab/>
        </w:r>
        <w:r>
          <w:fldChar w:fldCharType="begin"/>
        </w:r>
        <w:r>
          <w:instrText xml:space="preserve"> PAGEREF _Toc21046 \h </w:instrText>
        </w:r>
        <w:r>
          <w:fldChar w:fldCharType="separate"/>
        </w:r>
        <w:r>
          <w:t>64</w:t>
        </w:r>
        <w:r>
          <w:fldChar w:fldCharType="end"/>
        </w:r>
      </w:hyperlink>
    </w:p>
    <w:p>
      <w:pPr>
        <w:pStyle w:val="TOC1"/>
        <w:tabs>
          <w:tab w:val="right" w:leader="dot" w:pos="8306"/>
        </w:tabs>
      </w:pPr>
      <w:hyperlink w:anchor="_Toc13239" w:history="1">
        <w:r>
          <w:rPr>
            <w:rFonts w:ascii="仿宋" w:eastAsia="仿宋" w:hAnsi="仿宋" w:cs="仿宋" w:hint="eastAsia"/>
            <w:lang w:eastAsia="zh-CN"/>
          </w:rPr>
          <w:t>十七、质量管理体系</w:t>
        </w:r>
        <w:r>
          <w:tab/>
        </w:r>
        <w:r>
          <w:fldChar w:fldCharType="begin"/>
        </w:r>
        <w:r>
          <w:instrText xml:space="preserve"> PAGEREF _Toc13239 \h </w:instrText>
        </w:r>
        <w:r>
          <w:fldChar w:fldCharType="separate"/>
        </w:r>
        <w:r>
          <w:t>66</w:t>
        </w:r>
        <w:r>
          <w:fldChar w:fldCharType="end"/>
        </w:r>
      </w:hyperlink>
    </w:p>
    <w:p>
      <w:pPr>
        <w:pStyle w:val="TOC2"/>
        <w:tabs>
          <w:tab w:val="right" w:leader="dot" w:pos="8306"/>
        </w:tabs>
      </w:pPr>
      <w:hyperlink w:anchor="_Toc28421" w:history="1">
        <w:r>
          <w:rPr>
            <w:rFonts w:ascii="仿宋" w:eastAsia="仿宋" w:hAnsi="仿宋" w:cs="仿宋" w:hint="eastAsia"/>
            <w:lang w:eastAsia="zh-CN"/>
          </w:rPr>
          <w:t>(一)、质量目标与方针</w:t>
        </w:r>
        <w:r>
          <w:tab/>
        </w:r>
        <w:r>
          <w:fldChar w:fldCharType="begin"/>
        </w:r>
        <w:r>
          <w:instrText xml:space="preserve"> PAGEREF _Toc28421 \h </w:instrText>
        </w:r>
        <w:r>
          <w:fldChar w:fldCharType="separate"/>
        </w:r>
        <w:r>
          <w:t>66</w:t>
        </w:r>
        <w:r>
          <w:fldChar w:fldCharType="end"/>
        </w:r>
      </w:hyperlink>
    </w:p>
    <w:p>
      <w:pPr>
        <w:pStyle w:val="TOC2"/>
        <w:tabs>
          <w:tab w:val="right" w:leader="dot" w:pos="8306"/>
        </w:tabs>
      </w:pPr>
      <w:hyperlink w:anchor="_Toc7958" w:history="1">
        <w:r>
          <w:rPr>
            <w:rFonts w:ascii="仿宋" w:eastAsia="仿宋" w:hAnsi="仿宋" w:cs="仿宋" w:hint="eastAsia"/>
            <w:lang w:eastAsia="zh-CN"/>
          </w:rPr>
          <w:t>(二)、质量管理责任</w:t>
        </w:r>
        <w:r>
          <w:tab/>
        </w:r>
        <w:r>
          <w:fldChar w:fldCharType="begin"/>
        </w:r>
        <w:r>
          <w:instrText xml:space="preserve"> PAGEREF _Toc7958 \h </w:instrText>
        </w:r>
        <w:r>
          <w:fldChar w:fldCharType="separate"/>
        </w:r>
        <w:r>
          <w:t>67</w:t>
        </w:r>
        <w:r>
          <w:fldChar w:fldCharType="end"/>
        </w:r>
      </w:hyperlink>
    </w:p>
    <w:p>
      <w:pPr>
        <w:pStyle w:val="TOC2"/>
        <w:tabs>
          <w:tab w:val="right" w:leader="dot" w:pos="8306"/>
        </w:tabs>
      </w:pPr>
      <w:hyperlink w:anchor="_Toc9378" w:history="1">
        <w:r>
          <w:rPr>
            <w:rFonts w:ascii="仿宋" w:eastAsia="仿宋" w:hAnsi="仿宋" w:cs="仿宋" w:hint="eastAsia"/>
            <w:lang w:eastAsia="zh-CN"/>
          </w:rPr>
          <w:t>(三)、质量管理体系文件</w:t>
        </w:r>
        <w:r>
          <w:tab/>
        </w:r>
        <w:r>
          <w:fldChar w:fldCharType="begin"/>
        </w:r>
        <w:r>
          <w:instrText xml:space="preserve"> PAGEREF _Toc9378 \h </w:instrText>
        </w:r>
        <w:r>
          <w:fldChar w:fldCharType="separate"/>
        </w:r>
        <w:r>
          <w:t>68</w:t>
        </w:r>
        <w:r>
          <w:fldChar w:fldCharType="end"/>
        </w:r>
      </w:hyperlink>
    </w:p>
    <w:p>
      <w:pPr>
        <w:pStyle w:val="TOC2"/>
        <w:tabs>
          <w:tab w:val="right" w:leader="dot" w:pos="8306"/>
        </w:tabs>
      </w:pPr>
      <w:hyperlink w:anchor="_Toc24500" w:history="1">
        <w:r>
          <w:rPr>
            <w:rFonts w:ascii="仿宋" w:eastAsia="仿宋" w:hAnsi="仿宋" w:cs="仿宋" w:hint="eastAsia"/>
            <w:lang w:eastAsia="zh-CN"/>
          </w:rPr>
          <w:t>(四)、质量培训与教育</w:t>
        </w:r>
        <w:r>
          <w:tab/>
        </w:r>
        <w:r>
          <w:fldChar w:fldCharType="begin"/>
        </w:r>
        <w:r>
          <w:instrText xml:space="preserve"> PAGEREF _Toc24500 \h </w:instrText>
        </w:r>
        <w:r>
          <w:fldChar w:fldCharType="separate"/>
        </w:r>
        <w:r>
          <w:t>70</w:t>
        </w:r>
        <w:r>
          <w:fldChar w:fldCharType="end"/>
        </w:r>
      </w:hyperlink>
    </w:p>
    <w:p>
      <w:pPr>
        <w:pStyle w:val="TOC2"/>
        <w:tabs>
          <w:tab w:val="right" w:leader="dot" w:pos="8306"/>
        </w:tabs>
      </w:pPr>
      <w:hyperlink w:anchor="_Toc25744" w:history="1">
        <w:r>
          <w:rPr>
            <w:rFonts w:ascii="仿宋" w:eastAsia="仿宋" w:hAnsi="仿宋" w:cs="仿宋" w:hint="eastAsia"/>
            <w:lang w:eastAsia="zh-CN"/>
          </w:rPr>
          <w:t>(五)、质量审核与评价</w:t>
        </w:r>
        <w:r>
          <w:tab/>
        </w:r>
        <w:r>
          <w:fldChar w:fldCharType="begin"/>
        </w:r>
        <w:r>
          <w:instrText xml:space="preserve"> PAGEREF _Toc25744 \h </w:instrText>
        </w:r>
        <w:r>
          <w:fldChar w:fldCharType="separate"/>
        </w:r>
        <w:r>
          <w:t>71</w:t>
        </w:r>
        <w:r>
          <w:fldChar w:fldCharType="end"/>
        </w:r>
      </w:hyperlink>
    </w:p>
    <w:p>
      <w:pPr>
        <w:pStyle w:val="TOC2"/>
        <w:tabs>
          <w:tab w:val="right" w:leader="dot" w:pos="8306"/>
        </w:tabs>
      </w:pPr>
      <w:hyperlink w:anchor="_Toc10294" w:history="1">
        <w:r>
          <w:rPr>
            <w:rFonts w:ascii="仿宋" w:eastAsia="仿宋" w:hAnsi="仿宋" w:cs="仿宋" w:hint="eastAsia"/>
            <w:lang w:eastAsia="zh-CN"/>
          </w:rPr>
          <w:t>(六)、不符合与纠正措施</w:t>
        </w:r>
        <w:r>
          <w:tab/>
        </w:r>
        <w:r>
          <w:fldChar w:fldCharType="begin"/>
        </w:r>
        <w:r>
          <w:instrText xml:space="preserve"> PAGEREF _Toc10294 \h </w:instrText>
        </w:r>
        <w:r>
          <w:fldChar w:fldCharType="separate"/>
        </w:r>
        <w:r>
          <w:t>72</w:t>
        </w:r>
        <w:r>
          <w:fldChar w:fldCharType="end"/>
        </w:r>
      </w:hyperlink>
    </w:p>
    <w:p>
      <w:pPr>
        <w:pStyle w:val="TOC1"/>
        <w:tabs>
          <w:tab w:val="right" w:leader="dot" w:pos="8306"/>
        </w:tabs>
      </w:pPr>
      <w:hyperlink w:anchor="_Toc18760" w:history="1">
        <w:r>
          <w:rPr>
            <w:rFonts w:ascii="仿宋" w:eastAsia="仿宋" w:hAnsi="仿宋" w:cs="仿宋" w:hint="eastAsia"/>
            <w:lang w:eastAsia="zh-CN"/>
          </w:rPr>
          <w:t>十八、陶瓷纤维项目实施保障措施</w:t>
        </w:r>
        <w:r>
          <w:tab/>
        </w:r>
        <w:r>
          <w:fldChar w:fldCharType="begin"/>
        </w:r>
        <w:r>
          <w:instrText xml:space="preserve"> PAGEREF _Toc18760 \h </w:instrText>
        </w:r>
        <w:r>
          <w:fldChar w:fldCharType="separate"/>
        </w:r>
        <w:r>
          <w:t>73</w:t>
        </w:r>
        <w:r>
          <w:fldChar w:fldCharType="end"/>
        </w:r>
      </w:hyperlink>
    </w:p>
    <w:p>
      <w:pPr>
        <w:pStyle w:val="TOC2"/>
        <w:tabs>
          <w:tab w:val="right" w:leader="dot" w:pos="8306"/>
        </w:tabs>
      </w:pPr>
      <w:hyperlink w:anchor="_Toc14834" w:history="1">
        <w:r>
          <w:rPr>
            <w:rFonts w:ascii="仿宋" w:eastAsia="仿宋" w:hAnsi="仿宋" w:cs="仿宋" w:hint="eastAsia"/>
            <w:lang w:eastAsia="zh-CN"/>
          </w:rPr>
          <w:t>(一)、陶瓷纤维项目实施保障机制</w:t>
        </w:r>
        <w:r>
          <w:tab/>
        </w:r>
        <w:r>
          <w:fldChar w:fldCharType="begin"/>
        </w:r>
        <w:r>
          <w:instrText xml:space="preserve"> PAGEREF _Toc14834 \h </w:instrText>
        </w:r>
        <w:r>
          <w:fldChar w:fldCharType="separate"/>
        </w:r>
        <w:r>
          <w:t>73</w:t>
        </w:r>
        <w:r>
          <w:fldChar w:fldCharType="end"/>
        </w:r>
      </w:hyperlink>
    </w:p>
    <w:p>
      <w:pPr>
        <w:pStyle w:val="TOC2"/>
        <w:tabs>
          <w:tab w:val="right" w:leader="dot" w:pos="8306"/>
        </w:tabs>
      </w:pPr>
      <w:hyperlink w:anchor="_Toc25731" w:history="1">
        <w:r>
          <w:rPr>
            <w:rFonts w:ascii="仿宋" w:eastAsia="仿宋" w:hAnsi="仿宋" w:cs="仿宋" w:hint="eastAsia"/>
            <w:lang w:eastAsia="zh-CN"/>
          </w:rPr>
          <w:t>(二)、陶瓷纤维项目法律合规要求</w:t>
        </w:r>
        <w:r>
          <w:tab/>
        </w:r>
        <w:r>
          <w:fldChar w:fldCharType="begin"/>
        </w:r>
        <w:r>
          <w:instrText xml:space="preserve"> PAGEREF _Toc25731 \h </w:instrText>
        </w:r>
        <w:r>
          <w:fldChar w:fldCharType="separate"/>
        </w:r>
        <w:r>
          <w:t>77</w:t>
        </w:r>
        <w:r>
          <w:fldChar w:fldCharType="end"/>
        </w:r>
      </w:hyperlink>
    </w:p>
    <w:p>
      <w:pPr>
        <w:pStyle w:val="TOC2"/>
        <w:tabs>
          <w:tab w:val="right" w:leader="dot" w:pos="8306"/>
        </w:tabs>
      </w:pPr>
      <w:hyperlink w:anchor="_Toc18068" w:history="1">
        <w:r>
          <w:rPr>
            <w:rFonts w:ascii="仿宋" w:eastAsia="仿宋" w:hAnsi="仿宋" w:cs="仿宋" w:hint="eastAsia"/>
            <w:lang w:eastAsia="zh-CN"/>
          </w:rPr>
          <w:t>(三)、陶瓷纤维项目合同管理与法律事务</w:t>
        </w:r>
        <w:r>
          <w:tab/>
        </w:r>
        <w:r>
          <w:fldChar w:fldCharType="begin"/>
        </w:r>
        <w:r>
          <w:instrText xml:space="preserve"> PAGEREF _Toc18068 \h </w:instrText>
        </w:r>
        <w:r>
          <w:fldChar w:fldCharType="separate"/>
        </w:r>
        <w:r>
          <w:t>81</w:t>
        </w:r>
        <w:r>
          <w:fldChar w:fldCharType="end"/>
        </w:r>
      </w:hyperlink>
    </w:p>
    <w:p>
      <w:pPr>
        <w:pStyle w:val="TOC2"/>
        <w:tabs>
          <w:tab w:val="right" w:leader="dot" w:pos="8306"/>
        </w:tabs>
      </w:pPr>
      <w:hyperlink w:anchor="_Toc13511" w:history="1">
        <w:r>
          <w:rPr>
            <w:rFonts w:ascii="仿宋" w:eastAsia="仿宋" w:hAnsi="仿宋" w:cs="仿宋" w:hint="eastAsia"/>
            <w:lang w:eastAsia="zh-CN"/>
          </w:rPr>
          <w:t>(四)、陶瓷纤维项目知识产权保护策略</w:t>
        </w:r>
        <w:r>
          <w:tab/>
        </w:r>
        <w:r>
          <w:fldChar w:fldCharType="begin"/>
        </w:r>
        <w:r>
          <w:instrText xml:space="preserve"> PAGEREF _Toc13511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16"/>
      <w:r>
        <w:rPr>
          <w:rFonts w:ascii="仿宋" w:eastAsia="仿宋" w:hAnsi="仿宋" w:cs="仿宋" w:hint="eastAsia"/>
          <w:sz w:val="28"/>
          <w:lang w:eastAsia="zh-CN"/>
        </w:rPr>
        <w:t>一、陶瓷纤维项目建设背景及必要性分析</w:t>
      </w:r>
      <w:bookmarkEnd w:id="2"/>
    </w:p>
    <w:p>
      <w:pPr>
        <w:pStyle w:val="Heading2"/>
        <w:rPr>
          <w:rFonts w:ascii="仿宋" w:eastAsia="仿宋" w:hAnsi="仿宋" w:cs="仿宋" w:hint="eastAsia"/>
          <w:lang w:eastAsia="zh-CN"/>
        </w:rPr>
      </w:pPr>
      <w:bookmarkStart w:id="3" w:name="_Toc13955"/>
      <w:r>
        <w:rPr>
          <w:rFonts w:ascii="仿宋" w:eastAsia="仿宋" w:hAnsi="仿宋" w:cs="仿宋" w:hint="eastAsia"/>
          <w:lang w:eastAsia="zh-CN"/>
        </w:rPr>
        <w:t>(一)、陶瓷纤维项目背景分析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纤维项目在这个潮流中的定位。同时，我们将关注行业内涌现的新兴机遇，以便陶瓷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纤维项目提供了强大的发展动力。我们将聚焦于行业内最新的技术发展趋势，包括但不限于人工智能、大数据分析、物联网等领域。通过深度的技术研究，我们将确保陶瓷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纤维项目发展的源泉。我们将投入更多的精力对市场需求进行深入剖析，超越表面的需求，深入挖掘潜在的市场痛点和机遇。通过对市场需求的细致了解，陶瓷纤维项目将更有针对性地设计解决方案，满足市场的多样化需求，从而更好地促进陶瓷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纤维项目战略至关重要。我们将对竞争态势进行更为深入的分析，包括但不限于市场份额、产品特点、客户满意度等多个维度。通过深度的竞争分析，陶瓷纤维项目将能够更准确地把握市场脉搏，制定具有竞争力的陶瓷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陶瓷纤维项目的发展具有直接的影响。我们将进行更为全面的法规和政策分析，了解行业发展中的潜在法律风险和合规挑战。通过充分了解和遵守相关法规，陶瓷纤维项目将确保在法律框架内合法合规运营，为陶瓷纤维项目的稳健发展提供有力支持。</w:t>
      </w:r>
    </w:p>
    <w:p>
      <w:pPr>
        <w:pStyle w:val="Heading2"/>
        <w:ind w:firstLine="560" w:firstLineChars="200"/>
        <w:rPr>
          <w:rFonts w:ascii="仿宋" w:eastAsia="仿宋" w:hAnsi="仿宋" w:cs="仿宋" w:hint="eastAsia"/>
          <w:sz w:val="28"/>
          <w:lang w:eastAsia="zh-CN"/>
        </w:rPr>
      </w:pPr>
      <w:bookmarkStart w:id="4" w:name="_Toc3724"/>
      <w:r>
        <w:rPr>
          <w:rFonts w:ascii="仿宋" w:eastAsia="仿宋" w:hAnsi="仿宋" w:cs="仿宋" w:hint="eastAsia"/>
          <w:sz w:val="28"/>
          <w:lang w:eastAsia="zh-CN"/>
        </w:rPr>
        <w:t>(二)、陶瓷纤维项目建设必要性分析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建设的迫切性源于对行业发展趋势的深刻洞察。我们正处于一个行业变革的时代，科技创新、数字化转型成为企业发展的关键动力。陶瓷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建设不仅仅是为了跟上潮流，更是为了通过技术创新推动企业的持续发展。通过引入先进的技术和解决方案，陶瓷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纤维项目的建设成为必然选择，通过提高产品质量、拓展服务领域，从而在竞争中获得更多的机会。陶瓷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陶瓷纤维项目建设的必要性体现在对客户需求更精准的满足。通过陶瓷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建设的背后是对企业持续创新的追求。只有通过不断创新，企业才能在竞争中立于不败之地。陶瓷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165"/>
      <w:r>
        <w:rPr>
          <w:rFonts w:ascii="仿宋" w:eastAsia="仿宋" w:hAnsi="仿宋" w:cs="仿宋" w:hint="eastAsia"/>
          <w:sz w:val="28"/>
          <w:lang w:eastAsia="zh-CN"/>
        </w:rPr>
        <w:t>二、陶瓷纤维项目文档管理</w:t>
      </w:r>
      <w:bookmarkEnd w:id="5"/>
    </w:p>
    <w:p>
      <w:pPr>
        <w:pStyle w:val="Heading2"/>
        <w:rPr>
          <w:rFonts w:ascii="仿宋" w:eastAsia="仿宋" w:hAnsi="仿宋" w:cs="仿宋" w:hint="eastAsia"/>
          <w:lang w:eastAsia="zh-CN"/>
        </w:rPr>
      </w:pPr>
      <w:bookmarkStart w:id="6" w:name="_Toc2111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陶瓷纤维项目高度重视文档的质量和准确性，以支持陶瓷纤维项目的各项活动和决策。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文档的编制始于陶瓷纤维项目计划的初期，我们制定了详细的文档编制计划，明确了每个文档的内容、格式和编写责任人。在陶瓷纤维项目启动阶段，我们首先编制了陶瓷纤维项目章程，明确定义了陶瓷纤维项目的目标、范围、风险等关键要素。随后，陶瓷纤维项目团队根据计划陆续编制了需求文档、设计文档、测试文档等各类文档，确保陶瓷纤维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纤维项目管理中的重要环节，旨在确保陶瓷纤维项目文档符合质量标准和陶瓷纤维项目需求。在陶瓷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除了内部审查，我们还进行了外部审查，邀请陶瓷纤维项目相关利益方和专业领域的专家对文档进行独立审查。这有助于获取更全面、客观的反馈，确保陶瓷纤维项目文档不仅符合内部标准，也满足外部需求。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陶瓷纤维项目在文档编制与审查方面建立了严格的管理机制，通过规范的流程和多维度的审查，确保陶瓷纤维项目文档的质量、准确性和可靠性，为陶瓷纤维项目的顺利推进提供了有力支持。</w:t>
      </w:r>
    </w:p>
    <w:p>
      <w:pPr>
        <w:pStyle w:val="Heading2"/>
        <w:ind w:firstLine="560" w:firstLineChars="200"/>
        <w:rPr>
          <w:rFonts w:ascii="仿宋" w:eastAsia="仿宋" w:hAnsi="仿宋" w:cs="仿宋" w:hint="eastAsia"/>
          <w:sz w:val="28"/>
          <w:lang w:eastAsia="zh-CN"/>
        </w:rPr>
      </w:pPr>
      <w:bookmarkStart w:id="7" w:name="_Toc2190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我们通过多渠道发布文档，包括电子邮件、陶瓷纤维项目管理平台、内部网站等，以满足不同团队成员的偏好和需求。多渠道发布确保了信息的全面覆盖。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49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文档存档与归档是陶瓷纤维项目生命周期中一个至关重要的环节，直接关系到陶瓷纤维项目信息的长期保存和历史记录的完整性。在陶瓷纤维项目中，我们实施了一系列有效的文档存档与归档管理策略：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90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168"/>
      <w:r>
        <w:rPr>
          <w:rFonts w:ascii="仿宋" w:eastAsia="仿宋" w:hAnsi="仿宋" w:cs="仿宋" w:hint="eastAsia"/>
          <w:lang w:eastAsia="zh-CN"/>
        </w:rPr>
        <w:t>(一)、陶瓷纤维行业分析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行业一直以来都是市场的关注焦点。行业内的发展趋势、竞争态势以及潜在机会都对陶瓷纤维项目的推进产生深远的影响。通过深入研究行业的整体概貌，我们将更好地理解行业的核心特征，为陶瓷纤维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纤维行业，技术一直是推动创新和发展的关键因素。我们将对当前技术趋势进行详尽分析，包括但不限于人工智能、大数据应用、先进制造技术等。这有助于陶瓷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陶瓷纤维项目成功的基础。我们将对主要竞争对手进行深入研究，包括其市场份额、产品特点、市场定位等。通过全面了解竞争对手的优势和劣势，陶瓷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87"/>
      <w:r>
        <w:rPr>
          <w:rFonts w:ascii="仿宋" w:eastAsia="仿宋" w:hAnsi="仿宋" w:cs="仿宋" w:hint="eastAsia"/>
          <w:sz w:val="28"/>
          <w:lang w:eastAsia="zh-CN"/>
        </w:rPr>
        <w:t>(二)、陶瓷纤维市场分析预测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通过对市场规模的深入调研，我们将预测陶瓷纤维市场未来的增长趋势。这包括市场的整体规模、各细分领域的发展趋势等。陶瓷纤维项目可以根据市场的扩张速度和潜在机会，制定更符合市场需求的发展策略。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陶瓷纤维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陶瓷纤维项目实施过程中需要充分考虑的因素。我们将对市场风险进行全面评估，包括但不限于政策法规风险、市场竞争风险、技术变革风险等。通过对潜在风险的深入分析，陶瓷纤维项目可以制定相应的风险缓解策略，降低不确定性对陶瓷纤维项目的影响。</w:t>
      </w:r>
    </w:p>
    <w:p>
      <w:pPr>
        <w:pStyle w:val="Heading1"/>
        <w:ind w:firstLine="560" w:firstLineChars="200"/>
        <w:rPr>
          <w:rFonts w:ascii="仿宋" w:eastAsia="仿宋" w:hAnsi="仿宋" w:cs="仿宋" w:hint="eastAsia"/>
          <w:sz w:val="28"/>
          <w:lang w:eastAsia="zh-CN"/>
        </w:rPr>
      </w:pPr>
      <w:bookmarkStart w:id="12" w:name="_Toc26975"/>
      <w:r>
        <w:rPr>
          <w:rFonts w:ascii="仿宋" w:eastAsia="仿宋" w:hAnsi="仿宋" w:cs="仿宋" w:hint="eastAsia"/>
          <w:sz w:val="28"/>
          <w:lang w:eastAsia="zh-CN"/>
        </w:rPr>
        <w:t>四、陶瓷纤维项目概论</w:t>
      </w:r>
      <w:bookmarkEnd w:id="12"/>
    </w:p>
    <w:p>
      <w:pPr>
        <w:pStyle w:val="Heading2"/>
        <w:rPr>
          <w:rFonts w:ascii="仿宋" w:eastAsia="仿宋" w:hAnsi="仿宋" w:cs="仿宋" w:hint="eastAsia"/>
          <w:lang w:eastAsia="zh-CN"/>
        </w:rPr>
      </w:pPr>
      <w:bookmarkStart w:id="13" w:name="_Toc5910"/>
      <w:r>
        <w:rPr>
          <w:rFonts w:ascii="仿宋" w:eastAsia="仿宋" w:hAnsi="仿宋" w:cs="仿宋" w:hint="eastAsia"/>
          <w:lang w:eastAsia="zh-CN"/>
        </w:rPr>
        <w:t>(一)、陶瓷纤维项目概况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起源追溯至对市场的深入洞察。市场的不断演变与变革为陶瓷纤维项目提供了难得的机遇。当前市场存在的需求缺口和变革的大环境共同构成了陶瓷纤维项目的背景。这个陶瓷纤维项目旨在充分利用市场机遇，填补行业中尚未满足的需求，为客户提供全新的解决方案。市场的变革和需求的增长使得这个陶瓷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陶瓷纤维项目名称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正式命名为陶瓷纤维。这个名称不仅仅是一个标识，更代表了陶瓷纤维项目的核心理念和愿景。它蕴含着陶瓷纤维项目所要解决问题的关键字，具有强烈的表达和辨识度，为陶瓷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陶瓷纤维项目目标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核心目标是提供一种全新、高效的解决方案，满足客户日益增长的需求。陶瓷纤维项目追求的不仅仅是满足市场需求，更是在市场中获得卓越的竞争优势。通过不断提升产品或服务的质量和创新水平，陶瓷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陶瓷纤维项目范围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全面涵盖了产品研发、制造、市场推广和售后服务，确保从产品设计到最终用户体验的全方位关注。这一全面的陶瓷纤维项目范围是为了确保陶瓷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陶瓷纤维项目时间表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陶瓷纤维项目计划在未来18个月内完成，包括研发、测试、市场试点和正式推出等不同阶段。这个时间表的合理设计是为了确保陶瓷纤维项目各个阶段的顺利推进，以便按时交付高质量的成果。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陶瓷纤维项目预算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陶瓷纤维项目总预算估算为XX百万美元，主要分配在研发、市场推广、人员培训和运营等方面。这一充足的预算为陶瓷纤维项目提供了充足的资源，确保陶瓷纤维项目在各个方面都能取得优异的表现。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陶瓷纤维项目风险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陶瓷纤维项目可能面临的风险包括市场接受度低、技术难题、竞争激烈等。陶瓷纤维项目团队已经制定了相应的风险应对计划，通过前瞻性的风险管理，确保陶瓷纤维项目在面对不确定性时能够迅速做出应对。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陶瓷纤维项目团队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陶瓷纤维项目汇聚了一支经验丰富、多领域专业素养的核心团队，确保陶瓷纤维项目在各个方面都能拥有高水平的执行力。团队的协同作战是陶瓷纤维项目成功的关键因素之一。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陶瓷纤维项目背景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陶瓷纤维项目的背景根植于市场对更高效、创新产品的渴望，同时也受到科技发展对行业格局的深刻改变的影响。这为陶瓷纤维项目提供了广阔的发展空间和市场需求。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陶瓷纤维项目现状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截至目前，陶瓷纤维项目已完成市场调研和技术验证，取得了初步的成功。这为陶瓷纤维项目在未来的发展奠定了坚实的基础，为更远大的目标打下了坚实的基石。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254"/>
      <w:r>
        <w:rPr>
          <w:rFonts w:ascii="仿宋" w:eastAsia="仿宋" w:hAnsi="仿宋" w:cs="仿宋" w:hint="eastAsia"/>
          <w:sz w:val="28"/>
          <w:lang w:eastAsia="zh-CN"/>
        </w:rPr>
        <w:t>(二)、陶瓷纤维项目目标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keyword》陶瓷纤维项目首要业务目标是在市场中占据有利地位，实现产品/服务的成功推广和销售。通过不断提升产品质量、创新性，陶瓷纤维项目追求成为行业中的领导者，赢得更多客户的青睐。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在科技迅速发展的时代，陶瓷纤维项目着眼于技术创新。通过持续的研发和技术升级，陶瓷纤维项目旨在推出更具创新性的产品或服务，以满足市场对新鲜、先进解决方案的需求。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为了建立可持续的客户关系，陶瓷纤维项目设定了客户满意度目标。通过提供卓越的产品质量和优质的客户服务，陶瓷纤维项目追求赢得客户的信任和忠诚度，确保他们的满意度达到行业领先水平。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陶瓷纤维项目注重社会责任和可持续发展。通过实施环保、社会责任陶瓷纤维项目，陶瓷纤维项目致力于在经济发展的同时保护环境，促进社会公平，实现可持续经营。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陶瓷纤维项目的团队是实现目标的核心驱动力。因此，陶瓷纤维项目设定了团队发展目标，包括提升团队成员的专业技能、培养领导力，以及搭建协同高效的团队工作氛围。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128"/>
      <w:r>
        <w:rPr>
          <w:rFonts w:ascii="仿宋" w:eastAsia="仿宋" w:hAnsi="仿宋" w:cs="仿宋" w:hint="eastAsia"/>
          <w:sz w:val="28"/>
          <w:lang w:eastAsia="zh-CN"/>
        </w:rPr>
        <w:t>(三)、陶瓷纤维项目提出的理由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陶瓷纤维项目提出的理由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提出源于对市场机遇的深刻洞察。当前市场中存在的需求缺口和行业发展趋势表明，有巨大的商业机会等待被开发。通过准确捕捉市场机遇，陶瓷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理念基于对技术创新的信仰。通过持续的研发和技术投入，陶瓷纤维项目有望推出更具创新性的产品或服务。在科技飞速发展的当下，陶瓷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提出是为了增强企业的行业竞争力。通过提升产品或服务的质量和独特性，陶瓷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响应了消费者需求的变化。随着社会和科技的不断发展，消费者对产品和服务的需求也在发生变化。通过深入了解并及时回应消费者的新需求，陶瓷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陶瓷纤维项目的提出是企业战略发展规划的一部分。在面对日益激烈的市场竞争和不断变化的商业环境中，陶瓷纤维项目作为企业战略的一环，旨在为企业开辟新的增长领域，巩固企业在行业中的地位。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提出不仅仅是基于商业考量，还注重社会责任。通过推出环保、社会责任等方面的陶瓷纤维项目，陶瓷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陶瓷纤维项目的提出反映了对利益相关者期望的关注。包括客户、员工、投资者等利益相关者在企业发展中都有着各自的期望，陶瓷纤维项目力求在满足这些期望的同时，取得更大的共赢。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2041"/>
      <w:r>
        <w:rPr>
          <w:rFonts w:ascii="仿宋" w:eastAsia="仿宋" w:hAnsi="仿宋" w:cs="仿宋" w:hint="eastAsia"/>
          <w:sz w:val="28"/>
          <w:lang w:eastAsia="zh-CN"/>
        </w:rPr>
        <w:t>(四)、陶瓷纤维项目意义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在实施陶瓷纤维项目的过程中，我们不仅仅是在追逐商业成功，更是为企业和社会的多个层面创造了深远的意义。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首要意义在于提升企业的市场竞争力。通过持续的创新和对产品质量的高标准要求，陶瓷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陶瓷纤维项目的推进将促使行业技术水平的提升。通过引入先进技术和创新性解决方案，陶瓷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陶瓷纤维项目不仅创造了大量就业机会，提高了就业水平，还注重社会责任和环保。通过参与社会公益事业和推动环保陶瓷纤维项目，陶瓷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综合而言，陶瓷纤维项目意义重大，不仅推动了企业的发展，也为行业和社会的进步贡献了积极力量。这是一个全面而深刻的影响，将在未来产生可持续的正面效应。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687"/>
      <w:r>
        <w:rPr>
          <w:rFonts w:ascii="仿宋" w:eastAsia="仿宋" w:hAnsi="仿宋" w:cs="仿宋" w:hint="eastAsia"/>
          <w:sz w:val="28"/>
          <w:lang w:eastAsia="zh-CN"/>
        </w:rPr>
        <w:t>(五)、陶瓷纤维项目背景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https://d.book118.com/616144134125010030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1263A"/>
    <w:rsid w:val="2ED126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4413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2023-12-29T06:42:00Z</dcterms:created>
  <dcterms:modified xsi:type="dcterms:W3CDTF">2023-12-29T06:42:24Z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C7A184BF12F142B7AE37F20D85B97387_11</vt:lpwstr>
  </property>
  <property fmtid="{D5CDD505-2E9C-101B-9397-08002B2CF9AE}" pid="3" name="KSOProductBuildVer">
    <vt:lpwstr>2052-12.1.0.16120</vt:lpwstr>
  </property>
</Properties>
</file>