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中心供应室项目建设方案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6" w:history="1">
        <w:r>
          <w:rPr>
            <w:rFonts w:ascii="仿宋" w:eastAsia="仿宋" w:hAnsi="仿宋" w:cs="仿宋" w:hint="eastAsia"/>
            <w:lang w:eastAsia="zh-CN"/>
          </w:rPr>
          <w:t>序言</w:t>
        </w:r>
        <w:r>
          <w:tab/>
        </w:r>
        <w:r>
          <w:fldChar w:fldCharType="begin"/>
        </w:r>
        <w:r>
          <w:instrText xml:space="preserve"> PAGEREF _Toc5026 \h </w:instrText>
        </w:r>
        <w:r>
          <w:fldChar w:fldCharType="separate"/>
        </w:r>
        <w:r>
          <w:t>3</w:t>
        </w:r>
        <w:r>
          <w:fldChar w:fldCharType="end"/>
        </w:r>
      </w:hyperlink>
    </w:p>
    <w:p>
      <w:pPr>
        <w:pStyle w:val="TOC1"/>
        <w:tabs>
          <w:tab w:val="right" w:leader="dot" w:pos="8306"/>
        </w:tabs>
      </w:pPr>
      <w:hyperlink w:anchor="_Toc3232" w:history="1">
        <w:r>
          <w:rPr>
            <w:rFonts w:ascii="仿宋" w:eastAsia="仿宋" w:hAnsi="仿宋" w:cs="仿宋" w:hint="eastAsia"/>
            <w:lang w:eastAsia="zh-CN"/>
          </w:rPr>
          <w:t>一、项目监理与质量保证</w:t>
        </w:r>
        <w:r>
          <w:tab/>
        </w:r>
        <w:r>
          <w:fldChar w:fldCharType="begin"/>
        </w:r>
        <w:r>
          <w:instrText xml:space="preserve"> PAGEREF _Toc3232 \h </w:instrText>
        </w:r>
        <w:r>
          <w:fldChar w:fldCharType="separate"/>
        </w:r>
        <w:r>
          <w:t>3</w:t>
        </w:r>
        <w:r>
          <w:fldChar w:fldCharType="end"/>
        </w:r>
      </w:hyperlink>
    </w:p>
    <w:p>
      <w:pPr>
        <w:pStyle w:val="TOC2"/>
        <w:tabs>
          <w:tab w:val="right" w:leader="dot" w:pos="8306"/>
        </w:tabs>
      </w:pPr>
      <w:hyperlink w:anchor="_Toc26908" w:history="1">
        <w:r>
          <w:rPr>
            <w:rFonts w:ascii="仿宋" w:eastAsia="仿宋" w:hAnsi="仿宋" w:cs="仿宋" w:hint="eastAsia"/>
            <w:lang w:eastAsia="zh-CN"/>
          </w:rPr>
          <w:t>(一)、监理体系构建</w:t>
        </w:r>
        <w:r>
          <w:tab/>
        </w:r>
        <w:r>
          <w:fldChar w:fldCharType="begin"/>
        </w:r>
        <w:r>
          <w:instrText xml:space="preserve"> PAGEREF _Toc26908 \h </w:instrText>
        </w:r>
        <w:r>
          <w:fldChar w:fldCharType="separate"/>
        </w:r>
        <w:r>
          <w:t>3</w:t>
        </w:r>
        <w:r>
          <w:fldChar w:fldCharType="end"/>
        </w:r>
      </w:hyperlink>
    </w:p>
    <w:p>
      <w:pPr>
        <w:pStyle w:val="TOC2"/>
        <w:tabs>
          <w:tab w:val="right" w:leader="dot" w:pos="8306"/>
        </w:tabs>
      </w:pPr>
      <w:hyperlink w:anchor="_Toc19828" w:history="1">
        <w:r>
          <w:rPr>
            <w:rFonts w:ascii="仿宋" w:eastAsia="仿宋" w:hAnsi="仿宋" w:cs="仿宋" w:hint="eastAsia"/>
            <w:lang w:eastAsia="zh-CN"/>
          </w:rPr>
          <w:t>(二)、质量保证体系实施</w:t>
        </w:r>
        <w:r>
          <w:tab/>
        </w:r>
        <w:r>
          <w:fldChar w:fldCharType="begin"/>
        </w:r>
        <w:r>
          <w:instrText xml:space="preserve"> PAGEREF _Toc19828 \h </w:instrText>
        </w:r>
        <w:r>
          <w:fldChar w:fldCharType="separate"/>
        </w:r>
        <w:r>
          <w:t>4</w:t>
        </w:r>
        <w:r>
          <w:fldChar w:fldCharType="end"/>
        </w:r>
      </w:hyperlink>
    </w:p>
    <w:p>
      <w:pPr>
        <w:pStyle w:val="TOC2"/>
        <w:tabs>
          <w:tab w:val="right" w:leader="dot" w:pos="8306"/>
        </w:tabs>
      </w:pPr>
      <w:hyperlink w:anchor="_Toc629" w:history="1">
        <w:r>
          <w:rPr>
            <w:rFonts w:ascii="仿宋" w:eastAsia="仿宋" w:hAnsi="仿宋" w:cs="仿宋" w:hint="eastAsia"/>
            <w:lang w:eastAsia="zh-CN"/>
          </w:rPr>
          <w:t>(三)、监理与质量控制流程</w:t>
        </w:r>
        <w:r>
          <w:tab/>
        </w:r>
        <w:r>
          <w:fldChar w:fldCharType="begin"/>
        </w:r>
        <w:r>
          <w:instrText xml:space="preserve"> PAGEREF _Toc629 \h </w:instrText>
        </w:r>
        <w:r>
          <w:fldChar w:fldCharType="separate"/>
        </w:r>
        <w:r>
          <w:t>4</w:t>
        </w:r>
        <w:r>
          <w:fldChar w:fldCharType="end"/>
        </w:r>
      </w:hyperlink>
    </w:p>
    <w:p>
      <w:pPr>
        <w:pStyle w:val="TOC1"/>
        <w:tabs>
          <w:tab w:val="right" w:leader="dot" w:pos="8306"/>
        </w:tabs>
      </w:pPr>
      <w:hyperlink w:anchor="_Toc3847" w:history="1">
        <w:r>
          <w:rPr>
            <w:rFonts w:ascii="仿宋" w:eastAsia="仿宋" w:hAnsi="仿宋" w:cs="仿宋" w:hint="eastAsia"/>
            <w:lang w:eastAsia="zh-CN"/>
          </w:rPr>
          <w:t>二、建设风险评估分析</w:t>
        </w:r>
        <w:r>
          <w:tab/>
        </w:r>
        <w:r>
          <w:fldChar w:fldCharType="begin"/>
        </w:r>
        <w:r>
          <w:instrText xml:space="preserve"> PAGEREF _Toc3847 \h </w:instrText>
        </w:r>
        <w:r>
          <w:fldChar w:fldCharType="separate"/>
        </w:r>
        <w:r>
          <w:t>5</w:t>
        </w:r>
        <w:r>
          <w:fldChar w:fldCharType="end"/>
        </w:r>
      </w:hyperlink>
    </w:p>
    <w:p>
      <w:pPr>
        <w:pStyle w:val="TOC2"/>
        <w:tabs>
          <w:tab w:val="right" w:leader="dot" w:pos="8306"/>
        </w:tabs>
      </w:pPr>
      <w:hyperlink w:anchor="_Toc12673" w:history="1">
        <w:r>
          <w:rPr>
            <w:rFonts w:ascii="仿宋" w:eastAsia="仿宋" w:hAnsi="仿宋" w:cs="仿宋" w:hint="eastAsia"/>
            <w:lang w:eastAsia="zh-CN"/>
          </w:rPr>
          <w:t>(一)、政策风险分析</w:t>
        </w:r>
        <w:r>
          <w:tab/>
        </w:r>
        <w:r>
          <w:fldChar w:fldCharType="begin"/>
        </w:r>
        <w:r>
          <w:instrText xml:space="preserve"> PAGEREF _Toc12673 \h </w:instrText>
        </w:r>
        <w:r>
          <w:fldChar w:fldCharType="separate"/>
        </w:r>
        <w:r>
          <w:t>5</w:t>
        </w:r>
        <w:r>
          <w:fldChar w:fldCharType="end"/>
        </w:r>
      </w:hyperlink>
    </w:p>
    <w:p>
      <w:pPr>
        <w:pStyle w:val="TOC2"/>
        <w:tabs>
          <w:tab w:val="right" w:leader="dot" w:pos="8306"/>
        </w:tabs>
      </w:pPr>
      <w:hyperlink w:anchor="_Toc20664" w:history="1">
        <w:r>
          <w:rPr>
            <w:rFonts w:ascii="仿宋" w:eastAsia="仿宋" w:hAnsi="仿宋" w:cs="仿宋" w:hint="eastAsia"/>
            <w:lang w:eastAsia="zh-CN"/>
          </w:rPr>
          <w:t>(二)、社会风险分析</w:t>
        </w:r>
        <w:r>
          <w:tab/>
        </w:r>
        <w:r>
          <w:fldChar w:fldCharType="begin"/>
        </w:r>
        <w:r>
          <w:instrText xml:space="preserve"> PAGEREF _Toc20664 \h </w:instrText>
        </w:r>
        <w:r>
          <w:fldChar w:fldCharType="separate"/>
        </w:r>
        <w:r>
          <w:t>6</w:t>
        </w:r>
        <w:r>
          <w:fldChar w:fldCharType="end"/>
        </w:r>
      </w:hyperlink>
    </w:p>
    <w:p>
      <w:pPr>
        <w:pStyle w:val="TOC2"/>
        <w:tabs>
          <w:tab w:val="right" w:leader="dot" w:pos="8306"/>
        </w:tabs>
      </w:pPr>
      <w:hyperlink w:anchor="_Toc402" w:history="1">
        <w:r>
          <w:rPr>
            <w:rFonts w:ascii="仿宋" w:eastAsia="仿宋" w:hAnsi="仿宋" w:cs="仿宋" w:hint="eastAsia"/>
            <w:lang w:eastAsia="zh-CN"/>
          </w:rPr>
          <w:t>(三)、市场风险分析</w:t>
        </w:r>
        <w:r>
          <w:tab/>
        </w:r>
        <w:r>
          <w:fldChar w:fldCharType="begin"/>
        </w:r>
        <w:r>
          <w:instrText xml:space="preserve"> PAGEREF _Toc402 \h </w:instrText>
        </w:r>
        <w:r>
          <w:fldChar w:fldCharType="separate"/>
        </w:r>
        <w:r>
          <w:t>8</w:t>
        </w:r>
        <w:r>
          <w:fldChar w:fldCharType="end"/>
        </w:r>
      </w:hyperlink>
    </w:p>
    <w:p>
      <w:pPr>
        <w:pStyle w:val="TOC2"/>
        <w:tabs>
          <w:tab w:val="right" w:leader="dot" w:pos="8306"/>
        </w:tabs>
      </w:pPr>
      <w:hyperlink w:anchor="_Toc7225" w:history="1">
        <w:r>
          <w:rPr>
            <w:rFonts w:ascii="仿宋" w:eastAsia="仿宋" w:hAnsi="仿宋" w:cs="仿宋" w:hint="eastAsia"/>
            <w:lang w:eastAsia="zh-CN"/>
          </w:rPr>
          <w:t>(四)、资金风险分析</w:t>
        </w:r>
        <w:r>
          <w:tab/>
        </w:r>
        <w:r>
          <w:fldChar w:fldCharType="begin"/>
        </w:r>
        <w:r>
          <w:instrText xml:space="preserve"> PAGEREF _Toc7225 \h </w:instrText>
        </w:r>
        <w:r>
          <w:fldChar w:fldCharType="separate"/>
        </w:r>
        <w:r>
          <w:t>8</w:t>
        </w:r>
        <w:r>
          <w:fldChar w:fldCharType="end"/>
        </w:r>
      </w:hyperlink>
    </w:p>
    <w:p>
      <w:pPr>
        <w:pStyle w:val="TOC2"/>
        <w:tabs>
          <w:tab w:val="right" w:leader="dot" w:pos="8306"/>
        </w:tabs>
      </w:pPr>
      <w:hyperlink w:anchor="_Toc31382" w:history="1">
        <w:r>
          <w:rPr>
            <w:rFonts w:ascii="仿宋" w:eastAsia="仿宋" w:hAnsi="仿宋" w:cs="仿宋" w:hint="eastAsia"/>
            <w:lang w:eastAsia="zh-CN"/>
          </w:rPr>
          <w:t>(五)、技术风险分析</w:t>
        </w:r>
        <w:r>
          <w:tab/>
        </w:r>
        <w:r>
          <w:fldChar w:fldCharType="begin"/>
        </w:r>
        <w:r>
          <w:instrText xml:space="preserve"> PAGEREF _Toc31382 \h </w:instrText>
        </w:r>
        <w:r>
          <w:fldChar w:fldCharType="separate"/>
        </w:r>
        <w:r>
          <w:t>10</w:t>
        </w:r>
        <w:r>
          <w:fldChar w:fldCharType="end"/>
        </w:r>
      </w:hyperlink>
    </w:p>
    <w:p>
      <w:pPr>
        <w:pStyle w:val="TOC2"/>
        <w:tabs>
          <w:tab w:val="right" w:leader="dot" w:pos="8306"/>
        </w:tabs>
      </w:pPr>
      <w:hyperlink w:anchor="_Toc29369" w:history="1">
        <w:r>
          <w:rPr>
            <w:rFonts w:ascii="仿宋" w:eastAsia="仿宋" w:hAnsi="仿宋" w:cs="仿宋" w:hint="eastAsia"/>
            <w:lang w:eastAsia="zh-CN"/>
          </w:rPr>
          <w:t>(六)、财务风险分析</w:t>
        </w:r>
        <w:r>
          <w:tab/>
        </w:r>
        <w:r>
          <w:fldChar w:fldCharType="begin"/>
        </w:r>
        <w:r>
          <w:instrText xml:space="preserve"> PAGEREF _Toc29369 \h </w:instrText>
        </w:r>
        <w:r>
          <w:fldChar w:fldCharType="separate"/>
        </w:r>
        <w:r>
          <w:t>11</w:t>
        </w:r>
        <w:r>
          <w:fldChar w:fldCharType="end"/>
        </w:r>
      </w:hyperlink>
    </w:p>
    <w:p>
      <w:pPr>
        <w:pStyle w:val="TOC2"/>
        <w:tabs>
          <w:tab w:val="right" w:leader="dot" w:pos="8306"/>
        </w:tabs>
      </w:pPr>
      <w:hyperlink w:anchor="_Toc13838" w:history="1">
        <w:r>
          <w:rPr>
            <w:rFonts w:ascii="仿宋" w:eastAsia="仿宋" w:hAnsi="仿宋" w:cs="仿宋" w:hint="eastAsia"/>
            <w:lang w:eastAsia="zh-CN"/>
          </w:rPr>
          <w:t>(七)、管理风险分析</w:t>
        </w:r>
        <w:r>
          <w:tab/>
        </w:r>
        <w:r>
          <w:fldChar w:fldCharType="begin"/>
        </w:r>
        <w:r>
          <w:instrText xml:space="preserve"> PAGEREF _Toc13838 \h </w:instrText>
        </w:r>
        <w:r>
          <w:fldChar w:fldCharType="separate"/>
        </w:r>
        <w:r>
          <w:t>13</w:t>
        </w:r>
        <w:r>
          <w:fldChar w:fldCharType="end"/>
        </w:r>
      </w:hyperlink>
    </w:p>
    <w:p>
      <w:pPr>
        <w:pStyle w:val="TOC2"/>
        <w:tabs>
          <w:tab w:val="right" w:leader="dot" w:pos="8306"/>
        </w:tabs>
      </w:pPr>
      <w:hyperlink w:anchor="_Toc30847" w:history="1">
        <w:r>
          <w:rPr>
            <w:rFonts w:ascii="仿宋" w:eastAsia="仿宋" w:hAnsi="仿宋" w:cs="仿宋" w:hint="eastAsia"/>
            <w:lang w:eastAsia="zh-CN"/>
          </w:rPr>
          <w:t>(八)、其它风险分析</w:t>
        </w:r>
        <w:r>
          <w:tab/>
        </w:r>
        <w:r>
          <w:fldChar w:fldCharType="begin"/>
        </w:r>
        <w:r>
          <w:instrText xml:space="preserve"> PAGEREF _Toc30847 \h </w:instrText>
        </w:r>
        <w:r>
          <w:fldChar w:fldCharType="separate"/>
        </w:r>
        <w:r>
          <w:t>14</w:t>
        </w:r>
        <w:r>
          <w:fldChar w:fldCharType="end"/>
        </w:r>
      </w:hyperlink>
    </w:p>
    <w:p>
      <w:pPr>
        <w:pStyle w:val="TOC2"/>
        <w:tabs>
          <w:tab w:val="right" w:leader="dot" w:pos="8306"/>
        </w:tabs>
      </w:pPr>
      <w:hyperlink w:anchor="_Toc7375" w:history="1">
        <w:r>
          <w:rPr>
            <w:rFonts w:ascii="仿宋" w:eastAsia="仿宋" w:hAnsi="仿宋" w:cs="仿宋" w:hint="eastAsia"/>
            <w:lang w:eastAsia="zh-CN"/>
          </w:rPr>
          <w:t>(九)、社会影响评估</w:t>
        </w:r>
        <w:r>
          <w:tab/>
        </w:r>
        <w:r>
          <w:fldChar w:fldCharType="begin"/>
        </w:r>
        <w:r>
          <w:instrText xml:space="preserve"> PAGEREF _Toc7375 \h </w:instrText>
        </w:r>
        <w:r>
          <w:fldChar w:fldCharType="separate"/>
        </w:r>
        <w:r>
          <w:t>15</w:t>
        </w:r>
        <w:r>
          <w:fldChar w:fldCharType="end"/>
        </w:r>
      </w:hyperlink>
    </w:p>
    <w:p>
      <w:pPr>
        <w:pStyle w:val="TOC1"/>
        <w:tabs>
          <w:tab w:val="right" w:leader="dot" w:pos="8306"/>
        </w:tabs>
      </w:pPr>
      <w:hyperlink w:anchor="_Toc31274" w:history="1">
        <w:r>
          <w:rPr>
            <w:rFonts w:ascii="仿宋" w:eastAsia="仿宋" w:hAnsi="仿宋" w:cs="仿宋" w:hint="eastAsia"/>
            <w:lang w:eastAsia="zh-CN"/>
          </w:rPr>
          <w:t>三、环境和生态影响分析</w:t>
        </w:r>
        <w:r>
          <w:tab/>
        </w:r>
        <w:r>
          <w:fldChar w:fldCharType="begin"/>
        </w:r>
        <w:r>
          <w:instrText xml:space="preserve"> PAGEREF _Toc31274 \h </w:instrText>
        </w:r>
        <w:r>
          <w:fldChar w:fldCharType="separate"/>
        </w:r>
        <w:r>
          <w:t>17</w:t>
        </w:r>
        <w:r>
          <w:fldChar w:fldCharType="end"/>
        </w:r>
      </w:hyperlink>
    </w:p>
    <w:p>
      <w:pPr>
        <w:pStyle w:val="TOC2"/>
        <w:tabs>
          <w:tab w:val="right" w:leader="dot" w:pos="8306"/>
        </w:tabs>
      </w:pPr>
      <w:hyperlink w:anchor="_Toc7078" w:history="1">
        <w:r>
          <w:rPr>
            <w:rFonts w:ascii="仿宋" w:eastAsia="仿宋" w:hAnsi="仿宋" w:cs="仿宋" w:hint="eastAsia"/>
            <w:lang w:eastAsia="zh-CN"/>
          </w:rPr>
          <w:t>(一)、环境和生态现状</w:t>
        </w:r>
        <w:r>
          <w:tab/>
        </w:r>
        <w:r>
          <w:fldChar w:fldCharType="begin"/>
        </w:r>
        <w:r>
          <w:instrText xml:space="preserve"> PAGEREF _Toc7078 \h </w:instrText>
        </w:r>
        <w:r>
          <w:fldChar w:fldCharType="separate"/>
        </w:r>
        <w:r>
          <w:t>17</w:t>
        </w:r>
        <w:r>
          <w:fldChar w:fldCharType="end"/>
        </w:r>
      </w:hyperlink>
    </w:p>
    <w:p>
      <w:pPr>
        <w:pStyle w:val="TOC2"/>
        <w:tabs>
          <w:tab w:val="right" w:leader="dot" w:pos="8306"/>
        </w:tabs>
      </w:pPr>
      <w:hyperlink w:anchor="_Toc312" w:history="1">
        <w:r>
          <w:rPr>
            <w:rFonts w:ascii="仿宋" w:eastAsia="仿宋" w:hAnsi="仿宋" w:cs="仿宋" w:hint="eastAsia"/>
            <w:lang w:eastAsia="zh-CN"/>
          </w:rPr>
          <w:t>(二)、生态环境影响分析</w:t>
        </w:r>
        <w:r>
          <w:tab/>
        </w:r>
        <w:r>
          <w:fldChar w:fldCharType="begin"/>
        </w:r>
        <w:r>
          <w:instrText xml:space="preserve"> PAGEREF _Toc312 \h </w:instrText>
        </w:r>
        <w:r>
          <w:fldChar w:fldCharType="separate"/>
        </w:r>
        <w:r>
          <w:t>19</w:t>
        </w:r>
        <w:r>
          <w:fldChar w:fldCharType="end"/>
        </w:r>
      </w:hyperlink>
    </w:p>
    <w:p>
      <w:pPr>
        <w:pStyle w:val="TOC2"/>
        <w:tabs>
          <w:tab w:val="right" w:leader="dot" w:pos="8306"/>
        </w:tabs>
      </w:pPr>
      <w:hyperlink w:anchor="_Toc20063" w:history="1">
        <w:r>
          <w:rPr>
            <w:rFonts w:ascii="仿宋" w:eastAsia="仿宋" w:hAnsi="仿宋" w:cs="仿宋" w:hint="eastAsia"/>
            <w:lang w:eastAsia="zh-CN"/>
          </w:rPr>
          <w:t>(三)、生态环境保护措施</w:t>
        </w:r>
        <w:r>
          <w:tab/>
        </w:r>
        <w:r>
          <w:fldChar w:fldCharType="begin"/>
        </w:r>
        <w:r>
          <w:instrText xml:space="preserve"> PAGEREF _Toc20063 \h </w:instrText>
        </w:r>
        <w:r>
          <w:fldChar w:fldCharType="separate"/>
        </w:r>
        <w:r>
          <w:t>20</w:t>
        </w:r>
        <w:r>
          <w:fldChar w:fldCharType="end"/>
        </w:r>
      </w:hyperlink>
    </w:p>
    <w:p>
      <w:pPr>
        <w:pStyle w:val="TOC2"/>
        <w:tabs>
          <w:tab w:val="right" w:leader="dot" w:pos="8306"/>
        </w:tabs>
      </w:pPr>
      <w:hyperlink w:anchor="_Toc6532" w:history="1">
        <w:r>
          <w:rPr>
            <w:rFonts w:ascii="仿宋" w:eastAsia="仿宋" w:hAnsi="仿宋" w:cs="仿宋" w:hint="eastAsia"/>
            <w:lang w:eastAsia="zh-CN"/>
          </w:rPr>
          <w:t>(四)、地质灾害影响分析</w:t>
        </w:r>
        <w:r>
          <w:tab/>
        </w:r>
        <w:r>
          <w:fldChar w:fldCharType="begin"/>
        </w:r>
        <w:r>
          <w:instrText xml:space="preserve"> PAGEREF _Toc6532 \h </w:instrText>
        </w:r>
        <w:r>
          <w:fldChar w:fldCharType="separate"/>
        </w:r>
        <w:r>
          <w:t>22</w:t>
        </w:r>
        <w:r>
          <w:fldChar w:fldCharType="end"/>
        </w:r>
      </w:hyperlink>
    </w:p>
    <w:p>
      <w:pPr>
        <w:pStyle w:val="TOC2"/>
        <w:tabs>
          <w:tab w:val="right" w:leader="dot" w:pos="8306"/>
        </w:tabs>
      </w:pPr>
      <w:hyperlink w:anchor="_Toc23483" w:history="1">
        <w:r>
          <w:rPr>
            <w:rFonts w:ascii="仿宋" w:eastAsia="仿宋" w:hAnsi="仿宋" w:cs="仿宋" w:hint="eastAsia"/>
            <w:lang w:eastAsia="zh-CN"/>
          </w:rPr>
          <w:t>(五)、特殊环境影响</w:t>
        </w:r>
        <w:r>
          <w:tab/>
        </w:r>
        <w:r>
          <w:fldChar w:fldCharType="begin"/>
        </w:r>
        <w:r>
          <w:instrText xml:space="preserve"> PAGEREF _Toc23483 \h </w:instrText>
        </w:r>
        <w:r>
          <w:fldChar w:fldCharType="separate"/>
        </w:r>
        <w:r>
          <w:t>24</w:t>
        </w:r>
        <w:r>
          <w:fldChar w:fldCharType="end"/>
        </w:r>
      </w:hyperlink>
    </w:p>
    <w:p>
      <w:pPr>
        <w:pStyle w:val="TOC1"/>
        <w:tabs>
          <w:tab w:val="right" w:leader="dot" w:pos="8306"/>
        </w:tabs>
      </w:pPr>
      <w:hyperlink w:anchor="_Toc14287" w:history="1">
        <w:r>
          <w:rPr>
            <w:rFonts w:ascii="仿宋" w:eastAsia="仿宋" w:hAnsi="仿宋" w:cs="仿宋" w:hint="eastAsia"/>
            <w:lang w:eastAsia="zh-CN"/>
          </w:rPr>
          <w:t>四、财务管理与成本控制</w:t>
        </w:r>
        <w:r>
          <w:tab/>
        </w:r>
        <w:r>
          <w:fldChar w:fldCharType="begin"/>
        </w:r>
        <w:r>
          <w:instrText xml:space="preserve"> PAGEREF _Toc14287 \h </w:instrText>
        </w:r>
        <w:r>
          <w:fldChar w:fldCharType="separate"/>
        </w:r>
        <w:r>
          <w:t>25</w:t>
        </w:r>
        <w:r>
          <w:fldChar w:fldCharType="end"/>
        </w:r>
      </w:hyperlink>
    </w:p>
    <w:p>
      <w:pPr>
        <w:pStyle w:val="TOC2"/>
        <w:tabs>
          <w:tab w:val="right" w:leader="dot" w:pos="8306"/>
        </w:tabs>
      </w:pPr>
      <w:hyperlink w:anchor="_Toc21080" w:history="1">
        <w:r>
          <w:rPr>
            <w:rFonts w:ascii="仿宋" w:eastAsia="仿宋" w:hAnsi="仿宋" w:cs="仿宋" w:hint="eastAsia"/>
            <w:lang w:eastAsia="zh-CN"/>
          </w:rPr>
          <w:t>(一)、财务管理体系建设</w:t>
        </w:r>
        <w:r>
          <w:tab/>
        </w:r>
        <w:r>
          <w:fldChar w:fldCharType="begin"/>
        </w:r>
        <w:r>
          <w:instrText xml:space="preserve"> PAGEREF _Toc21080 \h </w:instrText>
        </w:r>
        <w:r>
          <w:fldChar w:fldCharType="separate"/>
        </w:r>
        <w:r>
          <w:t>25</w:t>
        </w:r>
        <w:r>
          <w:fldChar w:fldCharType="end"/>
        </w:r>
      </w:hyperlink>
    </w:p>
    <w:p>
      <w:pPr>
        <w:pStyle w:val="TOC2"/>
        <w:tabs>
          <w:tab w:val="right" w:leader="dot" w:pos="8306"/>
        </w:tabs>
      </w:pPr>
      <w:hyperlink w:anchor="_Toc29086" w:history="1">
        <w:r>
          <w:rPr>
            <w:rFonts w:ascii="仿宋" w:eastAsia="仿宋" w:hAnsi="仿宋" w:cs="仿宋" w:hint="eastAsia"/>
            <w:lang w:eastAsia="zh-CN"/>
          </w:rPr>
          <w:t>(二)、成本控制措施</w:t>
        </w:r>
        <w:r>
          <w:tab/>
        </w:r>
        <w:r>
          <w:fldChar w:fldCharType="begin"/>
        </w:r>
        <w:r>
          <w:instrText xml:space="preserve"> PAGEREF _Toc29086 \h </w:instrText>
        </w:r>
        <w:r>
          <w:fldChar w:fldCharType="separate"/>
        </w:r>
        <w:r>
          <w:t>26</w:t>
        </w:r>
        <w:r>
          <w:fldChar w:fldCharType="end"/>
        </w:r>
      </w:hyperlink>
    </w:p>
    <w:p>
      <w:pPr>
        <w:pStyle w:val="TOC1"/>
        <w:tabs>
          <w:tab w:val="right" w:leader="dot" w:pos="8306"/>
        </w:tabs>
      </w:pPr>
      <w:hyperlink w:anchor="_Toc5531" w:history="1">
        <w:r>
          <w:rPr>
            <w:rFonts w:ascii="仿宋" w:eastAsia="仿宋" w:hAnsi="仿宋" w:cs="仿宋" w:hint="eastAsia"/>
            <w:lang w:eastAsia="zh-CN"/>
          </w:rPr>
          <w:t>五、资源开发及综合利用分析</w:t>
        </w:r>
        <w:r>
          <w:tab/>
        </w:r>
        <w:r>
          <w:fldChar w:fldCharType="begin"/>
        </w:r>
        <w:r>
          <w:instrText xml:space="preserve"> PAGEREF _Toc5531 \h </w:instrText>
        </w:r>
        <w:r>
          <w:fldChar w:fldCharType="separate"/>
        </w:r>
        <w:r>
          <w:t>27</w:t>
        </w:r>
        <w:r>
          <w:fldChar w:fldCharType="end"/>
        </w:r>
      </w:hyperlink>
    </w:p>
    <w:p>
      <w:pPr>
        <w:pStyle w:val="TOC2"/>
        <w:tabs>
          <w:tab w:val="right" w:leader="dot" w:pos="8306"/>
        </w:tabs>
      </w:pPr>
      <w:hyperlink w:anchor="_Toc30955" w:history="1">
        <w:r>
          <w:rPr>
            <w:rFonts w:ascii="仿宋" w:eastAsia="仿宋" w:hAnsi="仿宋" w:cs="仿宋" w:hint="eastAsia"/>
            <w:lang w:eastAsia="zh-CN"/>
          </w:rPr>
          <w:t>(一)、资源开发方案</w:t>
        </w:r>
        <w:r>
          <w:tab/>
        </w:r>
        <w:r>
          <w:fldChar w:fldCharType="begin"/>
        </w:r>
        <w:r>
          <w:instrText xml:space="preserve"> PAGEREF _Toc30955 \h </w:instrText>
        </w:r>
        <w:r>
          <w:fldChar w:fldCharType="separate"/>
        </w:r>
        <w:r>
          <w:t>27</w:t>
        </w:r>
        <w:r>
          <w:fldChar w:fldCharType="end"/>
        </w:r>
      </w:hyperlink>
    </w:p>
    <w:p>
      <w:pPr>
        <w:pStyle w:val="TOC2"/>
        <w:tabs>
          <w:tab w:val="right" w:leader="dot" w:pos="8306"/>
        </w:tabs>
      </w:pPr>
      <w:hyperlink w:anchor="_Toc8980" w:history="1">
        <w:r>
          <w:rPr>
            <w:rFonts w:ascii="仿宋" w:eastAsia="仿宋" w:hAnsi="仿宋" w:cs="仿宋" w:hint="eastAsia"/>
            <w:lang w:eastAsia="zh-CN"/>
          </w:rPr>
          <w:t>(二)、资源利用方案</w:t>
        </w:r>
        <w:r>
          <w:tab/>
        </w:r>
        <w:r>
          <w:fldChar w:fldCharType="begin"/>
        </w:r>
        <w:r>
          <w:instrText xml:space="preserve"> PAGEREF _Toc8980 \h </w:instrText>
        </w:r>
        <w:r>
          <w:fldChar w:fldCharType="separate"/>
        </w:r>
        <w:r>
          <w:t>28</w:t>
        </w:r>
        <w:r>
          <w:fldChar w:fldCharType="end"/>
        </w:r>
      </w:hyperlink>
    </w:p>
    <w:p>
      <w:pPr>
        <w:pStyle w:val="TOC2"/>
        <w:tabs>
          <w:tab w:val="right" w:leader="dot" w:pos="8306"/>
        </w:tabs>
      </w:pPr>
      <w:hyperlink w:anchor="_Toc8829" w:history="1">
        <w:r>
          <w:rPr>
            <w:rFonts w:ascii="仿宋" w:eastAsia="仿宋" w:hAnsi="仿宋" w:cs="仿宋" w:hint="eastAsia"/>
            <w:lang w:eastAsia="zh-CN"/>
          </w:rPr>
          <w:t>(三)、资源节约措施</w:t>
        </w:r>
        <w:r>
          <w:tab/>
        </w:r>
        <w:r>
          <w:fldChar w:fldCharType="begin"/>
        </w:r>
        <w:r>
          <w:instrText xml:space="preserve"> PAGEREF _Toc8829 \h </w:instrText>
        </w:r>
        <w:r>
          <w:fldChar w:fldCharType="separate"/>
        </w:r>
        <w:r>
          <w:t>29</w:t>
        </w:r>
        <w:r>
          <w:fldChar w:fldCharType="end"/>
        </w:r>
      </w:hyperlink>
    </w:p>
    <w:p>
      <w:pPr>
        <w:pStyle w:val="TOC1"/>
        <w:tabs>
          <w:tab w:val="right" w:leader="dot" w:pos="8306"/>
        </w:tabs>
      </w:pPr>
      <w:hyperlink w:anchor="_Toc31746" w:history="1">
        <w:r>
          <w:rPr>
            <w:rFonts w:ascii="仿宋" w:eastAsia="仿宋" w:hAnsi="仿宋" w:cs="仿宋" w:hint="eastAsia"/>
            <w:lang w:eastAsia="zh-CN"/>
          </w:rPr>
          <w:t>六、发展规划、产业政策和行业准入分析</w:t>
        </w:r>
        <w:r>
          <w:tab/>
        </w:r>
        <w:r>
          <w:fldChar w:fldCharType="begin"/>
        </w:r>
        <w:r>
          <w:instrText xml:space="preserve"> PAGEREF _Toc31746 \h </w:instrText>
        </w:r>
        <w:r>
          <w:fldChar w:fldCharType="separate"/>
        </w:r>
        <w:r>
          <w:t>31</w:t>
        </w:r>
        <w:r>
          <w:fldChar w:fldCharType="end"/>
        </w:r>
      </w:hyperlink>
    </w:p>
    <w:p>
      <w:pPr>
        <w:pStyle w:val="TOC2"/>
        <w:tabs>
          <w:tab w:val="right" w:leader="dot" w:pos="8306"/>
        </w:tabs>
      </w:pPr>
      <w:hyperlink w:anchor="_Toc13285" w:history="1">
        <w:r>
          <w:rPr>
            <w:rFonts w:ascii="仿宋" w:eastAsia="仿宋" w:hAnsi="仿宋" w:cs="仿宋" w:hint="eastAsia"/>
            <w:lang w:eastAsia="zh-CN"/>
          </w:rPr>
          <w:t>(一)、发展规划分析</w:t>
        </w:r>
        <w:r>
          <w:tab/>
        </w:r>
        <w:r>
          <w:fldChar w:fldCharType="begin"/>
        </w:r>
        <w:r>
          <w:instrText xml:space="preserve"> PAGEREF _Toc13285 \h </w:instrText>
        </w:r>
        <w:r>
          <w:fldChar w:fldCharType="separate"/>
        </w:r>
        <w:r>
          <w:t>31</w:t>
        </w:r>
        <w:r>
          <w:fldChar w:fldCharType="end"/>
        </w:r>
      </w:hyperlink>
    </w:p>
    <w:p>
      <w:pPr>
        <w:pStyle w:val="TOC2"/>
        <w:tabs>
          <w:tab w:val="right" w:leader="dot" w:pos="8306"/>
        </w:tabs>
      </w:pPr>
      <w:hyperlink w:anchor="_Toc7125" w:history="1">
        <w:r>
          <w:rPr>
            <w:rFonts w:ascii="仿宋" w:eastAsia="仿宋" w:hAnsi="仿宋" w:cs="仿宋" w:hint="eastAsia"/>
            <w:lang w:eastAsia="zh-CN"/>
          </w:rPr>
          <w:t>(二)、产业政策分析</w:t>
        </w:r>
        <w:r>
          <w:tab/>
        </w:r>
        <w:r>
          <w:fldChar w:fldCharType="begin"/>
        </w:r>
        <w:r>
          <w:instrText xml:space="preserve"> PAGEREF _Toc7125 \h </w:instrText>
        </w:r>
        <w:r>
          <w:fldChar w:fldCharType="separate"/>
        </w:r>
        <w:r>
          <w:t>32</w:t>
        </w:r>
        <w:r>
          <w:fldChar w:fldCharType="end"/>
        </w:r>
      </w:hyperlink>
    </w:p>
    <w:p>
      <w:pPr>
        <w:pStyle w:val="TOC2"/>
        <w:tabs>
          <w:tab w:val="right" w:leader="dot" w:pos="8306"/>
        </w:tabs>
      </w:pPr>
      <w:hyperlink w:anchor="_Toc24173" w:history="1">
        <w:r>
          <w:rPr>
            <w:rFonts w:ascii="仿宋" w:eastAsia="仿宋" w:hAnsi="仿宋" w:cs="仿宋" w:hint="eastAsia"/>
            <w:lang w:eastAsia="zh-CN"/>
          </w:rPr>
          <w:t>(三)、行业准入分析</w:t>
        </w:r>
        <w:r>
          <w:tab/>
        </w:r>
        <w:r>
          <w:fldChar w:fldCharType="begin"/>
        </w:r>
        <w:r>
          <w:instrText xml:space="preserve"> PAGEREF _Toc24173 \h </w:instrText>
        </w:r>
        <w:r>
          <w:fldChar w:fldCharType="separate"/>
        </w:r>
        <w:r>
          <w:t>34</w:t>
        </w:r>
        <w:r>
          <w:fldChar w:fldCharType="end"/>
        </w:r>
      </w:hyperlink>
    </w:p>
    <w:p>
      <w:pPr>
        <w:pStyle w:val="TOC1"/>
        <w:tabs>
          <w:tab w:val="right" w:leader="dot" w:pos="8306"/>
        </w:tabs>
      </w:pPr>
      <w:hyperlink w:anchor="_Toc27617" w:history="1">
        <w:r>
          <w:rPr>
            <w:rFonts w:ascii="仿宋" w:eastAsia="仿宋" w:hAnsi="仿宋" w:cs="仿宋" w:hint="eastAsia"/>
            <w:lang w:eastAsia="zh-CN"/>
          </w:rPr>
          <w:t>七、技术创新与产业升级</w:t>
        </w:r>
        <w:r>
          <w:tab/>
        </w:r>
        <w:r>
          <w:fldChar w:fldCharType="begin"/>
        </w:r>
        <w:r>
          <w:instrText xml:space="preserve"> PAGEREF _Toc27617 \h </w:instrText>
        </w:r>
        <w:r>
          <w:fldChar w:fldCharType="separate"/>
        </w:r>
        <w:r>
          <w:t>35</w:t>
        </w:r>
        <w:r>
          <w:fldChar w:fldCharType="end"/>
        </w:r>
      </w:hyperlink>
    </w:p>
    <w:p>
      <w:pPr>
        <w:pStyle w:val="TOC2"/>
        <w:tabs>
          <w:tab w:val="right" w:leader="dot" w:pos="8306"/>
        </w:tabs>
      </w:pPr>
      <w:hyperlink w:anchor="_Toc13951" w:history="1">
        <w:r>
          <w:rPr>
            <w:rFonts w:ascii="仿宋" w:eastAsia="仿宋" w:hAnsi="仿宋" w:cs="仿宋" w:hint="eastAsia"/>
            <w:lang w:eastAsia="zh-CN"/>
          </w:rPr>
          <w:t>(一)、技术创新方向与目标</w:t>
        </w:r>
        <w:r>
          <w:tab/>
        </w:r>
        <w:r>
          <w:fldChar w:fldCharType="begin"/>
        </w:r>
        <w:r>
          <w:instrText xml:space="preserve"> PAGEREF _Toc13951 \h </w:instrText>
        </w:r>
        <w:r>
          <w:fldChar w:fldCharType="separate"/>
        </w:r>
        <w:r>
          <w:t>35</w:t>
        </w:r>
        <w:r>
          <w:fldChar w:fldCharType="end"/>
        </w:r>
      </w:hyperlink>
    </w:p>
    <w:p>
      <w:pPr>
        <w:pStyle w:val="TOC2"/>
        <w:tabs>
          <w:tab w:val="right" w:leader="dot" w:pos="8306"/>
        </w:tabs>
      </w:pPr>
      <w:hyperlink w:anchor="_Toc26024" w:history="1">
        <w:r>
          <w:rPr>
            <w:rFonts w:ascii="仿宋" w:eastAsia="仿宋" w:hAnsi="仿宋" w:cs="仿宋" w:hint="eastAsia"/>
            <w:lang w:eastAsia="zh-CN"/>
          </w:rPr>
          <w:t>(二)、产业升级路径与措施</w:t>
        </w:r>
        <w:r>
          <w:tab/>
        </w:r>
        <w:r>
          <w:fldChar w:fldCharType="begin"/>
        </w:r>
        <w:r>
          <w:instrText xml:space="preserve"> PAGEREF _Toc26024 \h </w:instrText>
        </w:r>
        <w:r>
          <w:fldChar w:fldCharType="separate"/>
        </w:r>
        <w:r>
          <w:t>36</w:t>
        </w:r>
        <w:r>
          <w:fldChar w:fldCharType="end"/>
        </w:r>
      </w:hyperlink>
    </w:p>
    <w:p>
      <w:pPr>
        <w:pStyle w:val="TOC1"/>
        <w:tabs>
          <w:tab w:val="right" w:leader="dot" w:pos="8306"/>
        </w:tabs>
      </w:pPr>
      <w:hyperlink w:anchor="_Toc13136" w:history="1">
        <w:r>
          <w:rPr>
            <w:rFonts w:ascii="仿宋" w:eastAsia="仿宋" w:hAnsi="仿宋" w:cs="仿宋" w:hint="eastAsia"/>
            <w:lang w:eastAsia="zh-CN"/>
          </w:rPr>
          <w:t>八、环境保护与治理方案</w:t>
        </w:r>
        <w:r>
          <w:tab/>
        </w:r>
        <w:r>
          <w:fldChar w:fldCharType="begin"/>
        </w:r>
        <w:r>
          <w:instrText xml:space="preserve"> PAGEREF _Toc13136 \h </w:instrText>
        </w:r>
        <w:r>
          <w:fldChar w:fldCharType="separate"/>
        </w:r>
        <w:r>
          <w:t>38</w:t>
        </w:r>
        <w:r>
          <w:fldChar w:fldCharType="end"/>
        </w:r>
      </w:hyperlink>
    </w:p>
    <w:p>
      <w:pPr>
        <w:pStyle w:val="TOC2"/>
        <w:tabs>
          <w:tab w:val="right" w:leader="dot" w:pos="8306"/>
        </w:tabs>
      </w:pPr>
      <w:hyperlink w:anchor="_Toc24669" w:history="1">
        <w:r>
          <w:rPr>
            <w:rFonts w:ascii="仿宋" w:eastAsia="仿宋" w:hAnsi="仿宋" w:cs="仿宋" w:hint="eastAsia"/>
            <w:lang w:eastAsia="zh-CN"/>
          </w:rPr>
          <w:t>(一)、项目环境影响评估</w:t>
        </w:r>
        <w:r>
          <w:tab/>
        </w:r>
        <w:r>
          <w:fldChar w:fldCharType="begin"/>
        </w:r>
        <w:r>
          <w:instrText xml:space="preserve"> PAGEREF _Toc24669 \h </w:instrText>
        </w:r>
        <w:r>
          <w:fldChar w:fldCharType="separate"/>
        </w:r>
        <w:r>
          <w:t>38</w:t>
        </w:r>
        <w:r>
          <w:fldChar w:fldCharType="end"/>
        </w:r>
      </w:hyperlink>
    </w:p>
    <w:p>
      <w:pPr>
        <w:pStyle w:val="TOC2"/>
        <w:tabs>
          <w:tab w:val="right" w:leader="dot" w:pos="8306"/>
        </w:tabs>
      </w:pPr>
      <w:hyperlink w:anchor="_Toc24787" w:history="1">
        <w:r>
          <w:rPr>
            <w:rFonts w:ascii="仿宋" w:eastAsia="仿宋" w:hAnsi="仿宋" w:cs="仿宋" w:hint="eastAsia"/>
            <w:lang w:eastAsia="zh-CN"/>
          </w:rPr>
          <w:t>(二)、环境保护措施与治理方案</w:t>
        </w:r>
        <w:r>
          <w:tab/>
        </w:r>
        <w:r>
          <w:fldChar w:fldCharType="begin"/>
        </w:r>
        <w:r>
          <w:instrText xml:space="preserve"> PAGEREF _Toc24787 \h </w:instrText>
        </w:r>
        <w:r>
          <w:fldChar w:fldCharType="separate"/>
        </w:r>
        <w:r>
          <w:t>38</w:t>
        </w:r>
        <w:r>
          <w:fldChar w:fldCharType="end"/>
        </w:r>
      </w:hyperlink>
    </w:p>
    <w:p>
      <w:pPr>
        <w:pStyle w:val="TOC1"/>
        <w:tabs>
          <w:tab w:val="right" w:leader="dot" w:pos="8306"/>
        </w:tabs>
      </w:pPr>
      <w:hyperlink w:anchor="_Toc11151" w:history="1">
        <w:r>
          <w:rPr>
            <w:rFonts w:ascii="仿宋" w:eastAsia="仿宋" w:hAnsi="仿宋" w:cs="仿宋" w:hint="eastAsia"/>
            <w:lang w:eastAsia="zh-CN"/>
          </w:rPr>
          <w:t>九、客户关系管理与市场拓展</w:t>
        </w:r>
        <w:r>
          <w:tab/>
        </w:r>
        <w:r>
          <w:fldChar w:fldCharType="begin"/>
        </w:r>
        <w:r>
          <w:instrText xml:space="preserve"> PAGEREF _Toc11151 \h </w:instrText>
        </w:r>
        <w:r>
          <w:fldChar w:fldCharType="separate"/>
        </w:r>
        <w:r>
          <w:t>39</w:t>
        </w:r>
        <w:r>
          <w:fldChar w:fldCharType="end"/>
        </w:r>
      </w:hyperlink>
    </w:p>
    <w:p>
      <w:pPr>
        <w:pStyle w:val="TOC2"/>
        <w:tabs>
          <w:tab w:val="right" w:leader="dot" w:pos="8306"/>
        </w:tabs>
      </w:pPr>
      <w:hyperlink w:anchor="_Toc32311" w:history="1">
        <w:r>
          <w:rPr>
            <w:rFonts w:ascii="仿宋" w:eastAsia="仿宋" w:hAnsi="仿宋" w:cs="仿宋" w:hint="eastAsia"/>
            <w:lang w:eastAsia="zh-CN"/>
          </w:rPr>
          <w:t>(一)、客户关系管理策略</w:t>
        </w:r>
        <w:r>
          <w:tab/>
        </w:r>
        <w:r>
          <w:fldChar w:fldCharType="begin"/>
        </w:r>
        <w:r>
          <w:instrText xml:space="preserve"> PAGEREF _Toc32311 \h </w:instrText>
        </w:r>
        <w:r>
          <w:fldChar w:fldCharType="separate"/>
        </w:r>
        <w:r>
          <w:t>39</w:t>
        </w:r>
        <w:r>
          <w:fldChar w:fldCharType="end"/>
        </w:r>
      </w:hyperlink>
    </w:p>
    <w:p>
      <w:pPr>
        <w:pStyle w:val="TOC2"/>
        <w:tabs>
          <w:tab w:val="right" w:leader="dot" w:pos="8306"/>
        </w:tabs>
      </w:pPr>
      <w:hyperlink w:anchor="_Toc26651" w:history="1">
        <w:r>
          <w:rPr>
            <w:rFonts w:ascii="仿宋" w:eastAsia="仿宋" w:hAnsi="仿宋" w:cs="仿宋" w:hint="eastAsia"/>
            <w:lang w:eastAsia="zh-CN"/>
          </w:rPr>
          <w:t>(二)、市场拓展方案</w:t>
        </w:r>
        <w:r>
          <w:tab/>
        </w:r>
        <w:r>
          <w:fldChar w:fldCharType="begin"/>
        </w:r>
        <w:r>
          <w:instrText xml:space="preserve"> PAGEREF _Toc26651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7" w:history="1">
        <w:r>
          <w:rPr>
            <w:rFonts w:ascii="仿宋" w:eastAsia="仿宋" w:hAnsi="仿宋" w:cs="仿宋" w:hint="eastAsia"/>
            <w:lang w:eastAsia="zh-CN"/>
          </w:rPr>
          <w:t>十、资金管理与财务规划</w:t>
        </w:r>
        <w:r>
          <w:tab/>
        </w:r>
        <w:r>
          <w:fldChar w:fldCharType="begin"/>
        </w:r>
        <w:r>
          <w:instrText xml:space="preserve"> PAGEREF _Toc21897 \h </w:instrText>
        </w:r>
        <w:r>
          <w:fldChar w:fldCharType="separate"/>
        </w:r>
        <w:r>
          <w:t>41</w:t>
        </w:r>
        <w:r>
          <w:fldChar w:fldCharType="end"/>
        </w:r>
      </w:hyperlink>
    </w:p>
    <w:p>
      <w:pPr>
        <w:pStyle w:val="TOC2"/>
        <w:tabs>
          <w:tab w:val="right" w:leader="dot" w:pos="8306"/>
        </w:tabs>
      </w:pPr>
      <w:hyperlink w:anchor="_Toc23006" w:history="1">
        <w:r>
          <w:rPr>
            <w:rFonts w:ascii="仿宋" w:eastAsia="仿宋" w:hAnsi="仿宋" w:cs="仿宋" w:hint="eastAsia"/>
            <w:lang w:eastAsia="zh-CN"/>
          </w:rPr>
          <w:t>(一)、项目资金来源与筹措</w:t>
        </w:r>
        <w:r>
          <w:tab/>
        </w:r>
        <w:r>
          <w:fldChar w:fldCharType="begin"/>
        </w:r>
        <w:r>
          <w:instrText xml:space="preserve"> PAGEREF _Toc23006 \h </w:instrText>
        </w:r>
        <w:r>
          <w:fldChar w:fldCharType="separate"/>
        </w:r>
        <w:r>
          <w:t>41</w:t>
        </w:r>
        <w:r>
          <w:fldChar w:fldCharType="end"/>
        </w:r>
      </w:hyperlink>
    </w:p>
    <w:p>
      <w:pPr>
        <w:pStyle w:val="TOC2"/>
        <w:tabs>
          <w:tab w:val="right" w:leader="dot" w:pos="8306"/>
        </w:tabs>
      </w:pPr>
      <w:hyperlink w:anchor="_Toc15663" w:history="1">
        <w:r>
          <w:rPr>
            <w:rFonts w:ascii="仿宋" w:eastAsia="仿宋" w:hAnsi="仿宋" w:cs="仿宋" w:hint="eastAsia"/>
            <w:lang w:eastAsia="zh-CN"/>
          </w:rPr>
          <w:t>(二)、资金使用与监管</w:t>
        </w:r>
        <w:r>
          <w:tab/>
        </w:r>
        <w:r>
          <w:fldChar w:fldCharType="begin"/>
        </w:r>
        <w:r>
          <w:instrText xml:space="preserve"> PAGEREF _Toc15663 \h </w:instrText>
        </w:r>
        <w:r>
          <w:fldChar w:fldCharType="separate"/>
        </w:r>
        <w:r>
          <w:t>43</w:t>
        </w:r>
        <w:r>
          <w:fldChar w:fldCharType="end"/>
        </w:r>
      </w:hyperlink>
    </w:p>
    <w:p>
      <w:pPr>
        <w:pStyle w:val="TOC2"/>
        <w:tabs>
          <w:tab w:val="right" w:leader="dot" w:pos="8306"/>
        </w:tabs>
      </w:pPr>
      <w:hyperlink w:anchor="_Toc32699" w:history="1">
        <w:r>
          <w:rPr>
            <w:rFonts w:ascii="仿宋" w:eastAsia="仿宋" w:hAnsi="仿宋" w:cs="仿宋" w:hint="eastAsia"/>
            <w:lang w:eastAsia="zh-CN"/>
          </w:rPr>
          <w:t>(三)、财务规划与预测</w:t>
        </w:r>
        <w:r>
          <w:tab/>
        </w:r>
        <w:r>
          <w:fldChar w:fldCharType="begin"/>
        </w:r>
        <w:r>
          <w:instrText xml:space="preserve"> PAGEREF _Toc32699 \h </w:instrText>
        </w:r>
        <w:r>
          <w:fldChar w:fldCharType="separate"/>
        </w:r>
        <w:r>
          <w:t>44</w:t>
        </w:r>
        <w:r>
          <w:fldChar w:fldCharType="end"/>
        </w:r>
      </w:hyperlink>
    </w:p>
    <w:p>
      <w:pPr>
        <w:pStyle w:val="TOC1"/>
        <w:tabs>
          <w:tab w:val="right" w:leader="dot" w:pos="8306"/>
        </w:tabs>
      </w:pPr>
      <w:hyperlink w:anchor="_Toc31309" w:history="1">
        <w:r>
          <w:rPr>
            <w:rFonts w:ascii="仿宋" w:eastAsia="仿宋" w:hAnsi="仿宋" w:cs="仿宋" w:hint="eastAsia"/>
            <w:lang w:eastAsia="zh-CN"/>
          </w:rPr>
          <w:t>十一、项目进度计划</w:t>
        </w:r>
        <w:r>
          <w:tab/>
        </w:r>
        <w:r>
          <w:fldChar w:fldCharType="begin"/>
        </w:r>
        <w:r>
          <w:instrText xml:space="preserve"> PAGEREF _Toc31309 \h </w:instrText>
        </w:r>
        <w:r>
          <w:fldChar w:fldCharType="separate"/>
        </w:r>
        <w:r>
          <w:t>45</w:t>
        </w:r>
        <w:r>
          <w:fldChar w:fldCharType="end"/>
        </w:r>
      </w:hyperlink>
    </w:p>
    <w:p>
      <w:pPr>
        <w:pStyle w:val="TOC2"/>
        <w:tabs>
          <w:tab w:val="right" w:leader="dot" w:pos="8306"/>
        </w:tabs>
      </w:pPr>
      <w:hyperlink w:anchor="_Toc27878" w:history="1">
        <w:r>
          <w:rPr>
            <w:rFonts w:ascii="仿宋" w:eastAsia="仿宋" w:hAnsi="仿宋" w:cs="仿宋" w:hint="eastAsia"/>
            <w:lang w:eastAsia="zh-CN"/>
          </w:rPr>
          <w:t>(一)、建设周期</w:t>
        </w:r>
        <w:r>
          <w:tab/>
        </w:r>
        <w:r>
          <w:fldChar w:fldCharType="begin"/>
        </w:r>
        <w:r>
          <w:instrText xml:space="preserve"> PAGEREF _Toc27878 \h </w:instrText>
        </w:r>
        <w:r>
          <w:fldChar w:fldCharType="separate"/>
        </w:r>
        <w:r>
          <w:t>45</w:t>
        </w:r>
        <w:r>
          <w:fldChar w:fldCharType="end"/>
        </w:r>
      </w:hyperlink>
    </w:p>
    <w:p>
      <w:pPr>
        <w:pStyle w:val="TOC2"/>
        <w:tabs>
          <w:tab w:val="right" w:leader="dot" w:pos="8306"/>
        </w:tabs>
      </w:pPr>
      <w:hyperlink w:anchor="_Toc13150" w:history="1">
        <w:r>
          <w:rPr>
            <w:rFonts w:ascii="仿宋" w:eastAsia="仿宋" w:hAnsi="仿宋" w:cs="仿宋" w:hint="eastAsia"/>
            <w:lang w:eastAsia="zh-CN"/>
          </w:rPr>
          <w:t>(二)、建设进度</w:t>
        </w:r>
        <w:r>
          <w:tab/>
        </w:r>
        <w:r>
          <w:fldChar w:fldCharType="begin"/>
        </w:r>
        <w:r>
          <w:instrText xml:space="preserve"> PAGEREF _Toc13150 \h </w:instrText>
        </w:r>
        <w:r>
          <w:fldChar w:fldCharType="separate"/>
        </w:r>
        <w:r>
          <w:t>45</w:t>
        </w:r>
        <w:r>
          <w:fldChar w:fldCharType="end"/>
        </w:r>
      </w:hyperlink>
    </w:p>
    <w:p>
      <w:pPr>
        <w:pStyle w:val="TOC2"/>
        <w:tabs>
          <w:tab w:val="right" w:leader="dot" w:pos="8306"/>
        </w:tabs>
      </w:pPr>
      <w:hyperlink w:anchor="_Toc30114" w:history="1">
        <w:r>
          <w:rPr>
            <w:rFonts w:ascii="仿宋" w:eastAsia="仿宋" w:hAnsi="仿宋" w:cs="仿宋" w:hint="eastAsia"/>
            <w:lang w:eastAsia="zh-CN"/>
          </w:rPr>
          <w:t>(三)、进度安排注意事项</w:t>
        </w:r>
        <w:r>
          <w:tab/>
        </w:r>
        <w:r>
          <w:fldChar w:fldCharType="begin"/>
        </w:r>
        <w:r>
          <w:instrText xml:space="preserve"> PAGEREF _Toc30114 \h </w:instrText>
        </w:r>
        <w:r>
          <w:fldChar w:fldCharType="separate"/>
        </w:r>
        <w:r>
          <w:t>46</w:t>
        </w:r>
        <w:r>
          <w:fldChar w:fldCharType="end"/>
        </w:r>
      </w:hyperlink>
    </w:p>
    <w:p>
      <w:pPr>
        <w:pStyle w:val="TOC2"/>
        <w:tabs>
          <w:tab w:val="right" w:leader="dot" w:pos="8306"/>
        </w:tabs>
      </w:pPr>
      <w:hyperlink w:anchor="_Toc23680" w:history="1">
        <w:r>
          <w:rPr>
            <w:rFonts w:ascii="仿宋" w:eastAsia="仿宋" w:hAnsi="仿宋" w:cs="仿宋" w:hint="eastAsia"/>
            <w:lang w:eastAsia="zh-CN"/>
          </w:rPr>
          <w:t>(四)、人力资源配置</w:t>
        </w:r>
        <w:r>
          <w:tab/>
        </w:r>
        <w:r>
          <w:fldChar w:fldCharType="begin"/>
        </w:r>
        <w:r>
          <w:instrText xml:space="preserve"> PAGEREF _Toc23680 \h </w:instrText>
        </w:r>
        <w:r>
          <w:fldChar w:fldCharType="separate"/>
        </w:r>
        <w:r>
          <w:t>47</w:t>
        </w:r>
        <w:r>
          <w:fldChar w:fldCharType="end"/>
        </w:r>
      </w:hyperlink>
    </w:p>
    <w:p>
      <w:pPr>
        <w:pStyle w:val="TOC2"/>
        <w:tabs>
          <w:tab w:val="right" w:leader="dot" w:pos="8306"/>
        </w:tabs>
      </w:pPr>
      <w:hyperlink w:anchor="_Toc4817" w:history="1">
        <w:r>
          <w:rPr>
            <w:rFonts w:ascii="仿宋" w:eastAsia="仿宋" w:hAnsi="仿宋" w:cs="仿宋" w:hint="eastAsia"/>
            <w:lang w:eastAsia="zh-CN"/>
          </w:rPr>
          <w:t>(五)、员工培训</w:t>
        </w:r>
        <w:r>
          <w:tab/>
        </w:r>
        <w:r>
          <w:fldChar w:fldCharType="begin"/>
        </w:r>
        <w:r>
          <w:instrText xml:space="preserve"> PAGEREF _Toc4817 \h </w:instrText>
        </w:r>
        <w:r>
          <w:fldChar w:fldCharType="separate"/>
        </w:r>
        <w:r>
          <w:t>49</w:t>
        </w:r>
        <w:r>
          <w:fldChar w:fldCharType="end"/>
        </w:r>
      </w:hyperlink>
    </w:p>
    <w:p>
      <w:pPr>
        <w:pStyle w:val="TOC2"/>
        <w:tabs>
          <w:tab w:val="right" w:leader="dot" w:pos="8306"/>
        </w:tabs>
      </w:pPr>
      <w:hyperlink w:anchor="_Toc4942" w:history="1">
        <w:r>
          <w:rPr>
            <w:rFonts w:ascii="仿宋" w:eastAsia="仿宋" w:hAnsi="仿宋" w:cs="仿宋" w:hint="eastAsia"/>
            <w:lang w:eastAsia="zh-CN"/>
          </w:rPr>
          <w:t>(六)、项目实施保障</w:t>
        </w:r>
        <w:r>
          <w:tab/>
        </w:r>
        <w:r>
          <w:fldChar w:fldCharType="begin"/>
        </w:r>
        <w:r>
          <w:instrText xml:space="preserve"> PAGEREF _Toc4942 \h </w:instrText>
        </w:r>
        <w:r>
          <w:fldChar w:fldCharType="separate"/>
        </w:r>
        <w:r>
          <w:t>50</w:t>
        </w:r>
        <w:r>
          <w:fldChar w:fldCharType="end"/>
        </w:r>
      </w:hyperlink>
    </w:p>
    <w:p>
      <w:pPr>
        <w:pStyle w:val="TOC2"/>
        <w:tabs>
          <w:tab w:val="right" w:leader="dot" w:pos="8306"/>
        </w:tabs>
      </w:pPr>
      <w:hyperlink w:anchor="_Toc15101" w:history="1">
        <w:r>
          <w:rPr>
            <w:rFonts w:ascii="仿宋" w:eastAsia="仿宋" w:hAnsi="仿宋" w:cs="仿宋" w:hint="eastAsia"/>
            <w:lang w:eastAsia="zh-CN"/>
          </w:rPr>
          <w:t>(七)、安全规范管理</w:t>
        </w:r>
        <w:r>
          <w:tab/>
        </w:r>
        <w:r>
          <w:fldChar w:fldCharType="begin"/>
        </w:r>
        <w:r>
          <w:instrText xml:space="preserve"> PAGEREF _Toc15101 \h </w:instrText>
        </w:r>
        <w:r>
          <w:fldChar w:fldCharType="separate"/>
        </w:r>
        <w:r>
          <w:t>51</w:t>
        </w:r>
        <w:r>
          <w:fldChar w:fldCharType="end"/>
        </w:r>
      </w:hyperlink>
    </w:p>
    <w:p>
      <w:pPr>
        <w:pStyle w:val="TOC1"/>
        <w:tabs>
          <w:tab w:val="right" w:leader="dot" w:pos="8306"/>
        </w:tabs>
      </w:pPr>
      <w:hyperlink w:anchor="_Toc20014" w:history="1">
        <w:r>
          <w:rPr>
            <w:rFonts w:ascii="仿宋" w:eastAsia="仿宋" w:hAnsi="仿宋" w:cs="仿宋" w:hint="eastAsia"/>
            <w:lang w:eastAsia="zh-CN"/>
          </w:rPr>
          <w:t>十二、环境保护与绿色发展</w:t>
        </w:r>
        <w:r>
          <w:tab/>
        </w:r>
        <w:r>
          <w:fldChar w:fldCharType="begin"/>
        </w:r>
        <w:r>
          <w:instrText xml:space="preserve"> PAGEREF _Toc20014 \h </w:instrText>
        </w:r>
        <w:r>
          <w:fldChar w:fldCharType="separate"/>
        </w:r>
        <w:r>
          <w:t>52</w:t>
        </w:r>
        <w:r>
          <w:fldChar w:fldCharType="end"/>
        </w:r>
      </w:hyperlink>
    </w:p>
    <w:p>
      <w:pPr>
        <w:pStyle w:val="TOC2"/>
        <w:tabs>
          <w:tab w:val="right" w:leader="dot" w:pos="8306"/>
        </w:tabs>
      </w:pPr>
      <w:hyperlink w:anchor="_Toc9421" w:history="1">
        <w:r>
          <w:rPr>
            <w:rFonts w:ascii="仿宋" w:eastAsia="仿宋" w:hAnsi="仿宋" w:cs="仿宋" w:hint="eastAsia"/>
            <w:lang w:eastAsia="zh-CN"/>
          </w:rPr>
          <w:t>(一)、环境保护措施</w:t>
        </w:r>
        <w:r>
          <w:tab/>
        </w:r>
        <w:r>
          <w:fldChar w:fldCharType="begin"/>
        </w:r>
        <w:r>
          <w:instrText xml:space="preserve"> PAGEREF _Toc9421 \h </w:instrText>
        </w:r>
        <w:r>
          <w:fldChar w:fldCharType="separate"/>
        </w:r>
        <w:r>
          <w:t>52</w:t>
        </w:r>
        <w:r>
          <w:fldChar w:fldCharType="end"/>
        </w:r>
      </w:hyperlink>
    </w:p>
    <w:p>
      <w:pPr>
        <w:pStyle w:val="TOC2"/>
        <w:tabs>
          <w:tab w:val="right" w:leader="dot" w:pos="8306"/>
        </w:tabs>
      </w:pPr>
      <w:hyperlink w:anchor="_Toc9096" w:history="1">
        <w:r>
          <w:rPr>
            <w:rFonts w:ascii="仿宋" w:eastAsia="仿宋" w:hAnsi="仿宋" w:cs="仿宋" w:hint="eastAsia"/>
            <w:lang w:eastAsia="zh-CN"/>
          </w:rPr>
          <w:t>(二)、绿色发展与可持续发展策略</w:t>
        </w:r>
        <w:r>
          <w:tab/>
        </w:r>
        <w:r>
          <w:fldChar w:fldCharType="begin"/>
        </w:r>
        <w:r>
          <w:instrText xml:space="preserve"> PAGEREF _Toc9096 \h </w:instrText>
        </w:r>
        <w:r>
          <w:fldChar w:fldCharType="separate"/>
        </w:r>
        <w:r>
          <w:t>54</w:t>
        </w:r>
        <w:r>
          <w:fldChar w:fldCharType="end"/>
        </w:r>
      </w:hyperlink>
    </w:p>
    <w:p>
      <w:pPr>
        <w:pStyle w:val="TOC1"/>
        <w:tabs>
          <w:tab w:val="right" w:leader="dot" w:pos="8306"/>
        </w:tabs>
      </w:pPr>
      <w:hyperlink w:anchor="_Toc17922" w:history="1">
        <w:r>
          <w:rPr>
            <w:rFonts w:ascii="仿宋" w:eastAsia="仿宋" w:hAnsi="仿宋" w:cs="仿宋" w:hint="eastAsia"/>
            <w:lang w:eastAsia="zh-CN"/>
          </w:rPr>
          <w:t>十三、企业合规与伦理</w:t>
        </w:r>
        <w:r>
          <w:tab/>
        </w:r>
        <w:r>
          <w:fldChar w:fldCharType="begin"/>
        </w:r>
        <w:r>
          <w:instrText xml:space="preserve"> PAGEREF _Toc17922 \h </w:instrText>
        </w:r>
        <w:r>
          <w:fldChar w:fldCharType="separate"/>
        </w:r>
        <w:r>
          <w:t>56</w:t>
        </w:r>
        <w:r>
          <w:fldChar w:fldCharType="end"/>
        </w:r>
      </w:hyperlink>
    </w:p>
    <w:p>
      <w:pPr>
        <w:pStyle w:val="TOC2"/>
        <w:tabs>
          <w:tab w:val="right" w:leader="dot" w:pos="8306"/>
        </w:tabs>
      </w:pPr>
      <w:hyperlink w:anchor="_Toc20289" w:history="1">
        <w:r>
          <w:rPr>
            <w:rFonts w:ascii="仿宋" w:eastAsia="仿宋" w:hAnsi="仿宋" w:cs="仿宋" w:hint="eastAsia"/>
            <w:lang w:eastAsia="zh-CN"/>
          </w:rPr>
          <w:t>(一)、合规政策与程序</w:t>
        </w:r>
        <w:r>
          <w:tab/>
        </w:r>
        <w:r>
          <w:fldChar w:fldCharType="begin"/>
        </w:r>
        <w:r>
          <w:instrText xml:space="preserve"> PAGEREF _Toc20289 \h </w:instrText>
        </w:r>
        <w:r>
          <w:fldChar w:fldCharType="separate"/>
        </w:r>
        <w:r>
          <w:t>56</w:t>
        </w:r>
        <w:r>
          <w:fldChar w:fldCharType="end"/>
        </w:r>
      </w:hyperlink>
    </w:p>
    <w:p>
      <w:pPr>
        <w:pStyle w:val="TOC2"/>
        <w:tabs>
          <w:tab w:val="right" w:leader="dot" w:pos="8306"/>
        </w:tabs>
      </w:pPr>
      <w:hyperlink w:anchor="_Toc15213" w:history="1">
        <w:r>
          <w:rPr>
            <w:rFonts w:ascii="仿宋" w:eastAsia="仿宋" w:hAnsi="仿宋" w:cs="仿宋" w:hint="eastAsia"/>
            <w:lang w:eastAsia="zh-CN"/>
          </w:rPr>
          <w:t>(二)、伦理规范与培训</w:t>
        </w:r>
        <w:r>
          <w:tab/>
        </w:r>
        <w:r>
          <w:fldChar w:fldCharType="begin"/>
        </w:r>
        <w:r>
          <w:instrText xml:space="preserve"> PAGEREF _Toc15213 \h </w:instrText>
        </w:r>
        <w:r>
          <w:fldChar w:fldCharType="separate"/>
        </w:r>
        <w:r>
          <w:t>57</w:t>
        </w:r>
        <w:r>
          <w:fldChar w:fldCharType="end"/>
        </w:r>
      </w:hyperlink>
    </w:p>
    <w:p>
      <w:pPr>
        <w:pStyle w:val="TOC2"/>
        <w:tabs>
          <w:tab w:val="right" w:leader="dot" w:pos="8306"/>
        </w:tabs>
      </w:pPr>
      <w:hyperlink w:anchor="_Toc4453" w:history="1">
        <w:r>
          <w:rPr>
            <w:rFonts w:ascii="仿宋" w:eastAsia="仿宋" w:hAnsi="仿宋" w:cs="仿宋" w:hint="eastAsia"/>
            <w:lang w:eastAsia="zh-CN"/>
          </w:rPr>
          <w:t>(三)、合规风险评估</w:t>
        </w:r>
        <w:r>
          <w:tab/>
        </w:r>
        <w:r>
          <w:fldChar w:fldCharType="begin"/>
        </w:r>
        <w:r>
          <w:instrText xml:space="preserve"> PAGEREF _Toc4453 \h </w:instrText>
        </w:r>
        <w:r>
          <w:fldChar w:fldCharType="separate"/>
        </w:r>
        <w:r>
          <w:t>58</w:t>
        </w:r>
        <w:r>
          <w:fldChar w:fldCharType="end"/>
        </w:r>
      </w:hyperlink>
    </w:p>
    <w:p>
      <w:pPr>
        <w:pStyle w:val="TOC2"/>
        <w:tabs>
          <w:tab w:val="right" w:leader="dot" w:pos="8306"/>
        </w:tabs>
      </w:pPr>
      <w:hyperlink w:anchor="_Toc27001" w:history="1">
        <w:r>
          <w:rPr>
            <w:rFonts w:ascii="仿宋" w:eastAsia="仿宋" w:hAnsi="仿宋" w:cs="仿宋" w:hint="eastAsia"/>
            <w:lang w:eastAsia="zh-CN"/>
          </w:rPr>
          <w:t>(四)、合规监督与执行</w:t>
        </w:r>
        <w:r>
          <w:tab/>
        </w:r>
        <w:r>
          <w:fldChar w:fldCharType="begin"/>
        </w:r>
        <w:r>
          <w:instrText xml:space="preserve"> PAGEREF _Toc27001 \h </w:instrText>
        </w:r>
        <w:r>
          <w:fldChar w:fldCharType="separate"/>
        </w:r>
        <w:r>
          <w:t>59</w:t>
        </w:r>
        <w:r>
          <w:fldChar w:fldCharType="end"/>
        </w:r>
      </w:hyperlink>
    </w:p>
    <w:p>
      <w:pPr>
        <w:pStyle w:val="TOC1"/>
        <w:tabs>
          <w:tab w:val="right" w:leader="dot" w:pos="8306"/>
        </w:tabs>
      </w:pPr>
      <w:hyperlink w:anchor="_Toc5876" w:history="1">
        <w:r>
          <w:rPr>
            <w:rFonts w:ascii="仿宋" w:eastAsia="仿宋" w:hAnsi="仿宋" w:cs="仿宋" w:hint="eastAsia"/>
            <w:lang w:eastAsia="zh-CN"/>
          </w:rPr>
          <w:t>十四、成果转化与推广应用</w:t>
        </w:r>
        <w:r>
          <w:tab/>
        </w:r>
        <w:r>
          <w:fldChar w:fldCharType="begin"/>
        </w:r>
        <w:r>
          <w:instrText xml:space="preserve"> PAGEREF _Toc5876 \h </w:instrText>
        </w:r>
        <w:r>
          <w:fldChar w:fldCharType="separate"/>
        </w:r>
        <w:r>
          <w:t>60</w:t>
        </w:r>
        <w:r>
          <w:fldChar w:fldCharType="end"/>
        </w:r>
      </w:hyperlink>
    </w:p>
    <w:p>
      <w:pPr>
        <w:pStyle w:val="TOC2"/>
        <w:tabs>
          <w:tab w:val="right" w:leader="dot" w:pos="8306"/>
        </w:tabs>
      </w:pPr>
      <w:hyperlink w:anchor="_Toc25163" w:history="1">
        <w:r>
          <w:rPr>
            <w:rFonts w:ascii="仿宋" w:eastAsia="仿宋" w:hAnsi="仿宋" w:cs="仿宋" w:hint="eastAsia"/>
            <w:lang w:eastAsia="zh-CN"/>
          </w:rPr>
          <w:t>(一)、成果转化策略制定</w:t>
        </w:r>
        <w:r>
          <w:tab/>
        </w:r>
        <w:r>
          <w:fldChar w:fldCharType="begin"/>
        </w:r>
        <w:r>
          <w:instrText xml:space="preserve"> PAGEREF _Toc25163 \h </w:instrText>
        </w:r>
        <w:r>
          <w:fldChar w:fldCharType="separate"/>
        </w:r>
        <w:r>
          <w:t>60</w:t>
        </w:r>
        <w:r>
          <w:fldChar w:fldCharType="end"/>
        </w:r>
      </w:hyperlink>
    </w:p>
    <w:p>
      <w:pPr>
        <w:pStyle w:val="TOC2"/>
        <w:tabs>
          <w:tab w:val="right" w:leader="dot" w:pos="8306"/>
        </w:tabs>
      </w:pPr>
      <w:hyperlink w:anchor="_Toc26145" w:history="1">
        <w:r>
          <w:rPr>
            <w:rFonts w:ascii="仿宋" w:eastAsia="仿宋" w:hAnsi="仿宋" w:cs="仿宋" w:hint="eastAsia"/>
            <w:lang w:eastAsia="zh-CN"/>
          </w:rPr>
          <w:t>(二)、成果推广应用方案</w:t>
        </w:r>
        <w:r>
          <w:tab/>
        </w:r>
        <w:r>
          <w:fldChar w:fldCharType="begin"/>
        </w:r>
        <w:r>
          <w:instrText xml:space="preserve"> PAGEREF _Toc26145 \h </w:instrText>
        </w:r>
        <w:r>
          <w:fldChar w:fldCharType="separate"/>
        </w:r>
        <w:r>
          <w:t>61</w:t>
        </w:r>
        <w:r>
          <w:fldChar w:fldCharType="end"/>
        </w:r>
      </w:hyperlink>
    </w:p>
    <w:p>
      <w:pPr>
        <w:pStyle w:val="TOC1"/>
        <w:tabs>
          <w:tab w:val="right" w:leader="dot" w:pos="8306"/>
        </w:tabs>
      </w:pPr>
      <w:hyperlink w:anchor="_Toc17788" w:history="1">
        <w:r>
          <w:rPr>
            <w:rFonts w:ascii="仿宋" w:eastAsia="仿宋" w:hAnsi="仿宋" w:cs="仿宋" w:hint="eastAsia"/>
            <w:lang w:eastAsia="zh-CN"/>
          </w:rPr>
          <w:t>十五、人力资源管理与开发</w:t>
        </w:r>
        <w:r>
          <w:tab/>
        </w:r>
        <w:r>
          <w:fldChar w:fldCharType="begin"/>
        </w:r>
        <w:r>
          <w:instrText xml:space="preserve"> PAGEREF _Toc17788 \h </w:instrText>
        </w:r>
        <w:r>
          <w:fldChar w:fldCharType="separate"/>
        </w:r>
        <w:r>
          <w:t>63</w:t>
        </w:r>
        <w:r>
          <w:fldChar w:fldCharType="end"/>
        </w:r>
      </w:hyperlink>
    </w:p>
    <w:p>
      <w:pPr>
        <w:pStyle w:val="TOC2"/>
        <w:tabs>
          <w:tab w:val="right" w:leader="dot" w:pos="8306"/>
        </w:tabs>
      </w:pPr>
      <w:hyperlink w:anchor="_Toc20874" w:history="1">
        <w:r>
          <w:rPr>
            <w:rFonts w:ascii="仿宋" w:eastAsia="仿宋" w:hAnsi="仿宋" w:cs="仿宋" w:hint="eastAsia"/>
            <w:lang w:eastAsia="zh-CN"/>
          </w:rPr>
          <w:t>(一)、人力资源规划</w:t>
        </w:r>
        <w:r>
          <w:tab/>
        </w:r>
        <w:r>
          <w:fldChar w:fldCharType="begin"/>
        </w:r>
        <w:r>
          <w:instrText xml:space="preserve"> PAGEREF _Toc20874 \h </w:instrText>
        </w:r>
        <w:r>
          <w:fldChar w:fldCharType="separate"/>
        </w:r>
        <w:r>
          <w:t>63</w:t>
        </w:r>
        <w:r>
          <w:fldChar w:fldCharType="end"/>
        </w:r>
      </w:hyperlink>
    </w:p>
    <w:p>
      <w:pPr>
        <w:pStyle w:val="TOC2"/>
        <w:tabs>
          <w:tab w:val="right" w:leader="dot" w:pos="8306"/>
        </w:tabs>
      </w:pPr>
      <w:hyperlink w:anchor="_Toc12019" w:history="1">
        <w:r>
          <w:rPr>
            <w:rFonts w:ascii="仿宋" w:eastAsia="仿宋" w:hAnsi="仿宋" w:cs="仿宋" w:hint="eastAsia"/>
            <w:lang w:eastAsia="zh-CN"/>
          </w:rPr>
          <w:t>(二)、人力资源开发与培训</w:t>
        </w:r>
        <w:r>
          <w:tab/>
        </w:r>
        <w:r>
          <w:fldChar w:fldCharType="begin"/>
        </w:r>
        <w:r>
          <w:instrText xml:space="preserve"> PAGEREF _Toc12019 \h </w:instrText>
        </w:r>
        <w:r>
          <w:fldChar w:fldCharType="separate"/>
        </w:r>
        <w:r>
          <w:t>64</w:t>
        </w:r>
        <w:r>
          <w:fldChar w:fldCharType="end"/>
        </w:r>
      </w:hyperlink>
    </w:p>
    <w:p>
      <w:pPr>
        <w:pStyle w:val="TOC1"/>
        <w:tabs>
          <w:tab w:val="right" w:leader="dot" w:pos="8306"/>
        </w:tabs>
      </w:pPr>
      <w:hyperlink w:anchor="_Toc21041" w:history="1">
        <w:r>
          <w:rPr>
            <w:rFonts w:ascii="仿宋" w:eastAsia="仿宋" w:hAnsi="仿宋" w:cs="仿宋" w:hint="eastAsia"/>
            <w:lang w:eastAsia="zh-CN"/>
          </w:rPr>
          <w:t>十六、设施与设备管理</w:t>
        </w:r>
        <w:r>
          <w:tab/>
        </w:r>
        <w:r>
          <w:fldChar w:fldCharType="begin"/>
        </w:r>
        <w:r>
          <w:instrText xml:space="preserve"> PAGEREF _Toc21041 \h </w:instrText>
        </w:r>
        <w:r>
          <w:fldChar w:fldCharType="separate"/>
        </w:r>
        <w:r>
          <w:t>67</w:t>
        </w:r>
        <w:r>
          <w:fldChar w:fldCharType="end"/>
        </w:r>
      </w:hyperlink>
    </w:p>
    <w:p>
      <w:pPr>
        <w:pStyle w:val="TOC2"/>
        <w:tabs>
          <w:tab w:val="right" w:leader="dot" w:pos="8306"/>
        </w:tabs>
      </w:pPr>
      <w:hyperlink w:anchor="_Toc13691" w:history="1">
        <w:r>
          <w:rPr>
            <w:rFonts w:ascii="仿宋" w:eastAsia="仿宋" w:hAnsi="仿宋" w:cs="仿宋" w:hint="eastAsia"/>
            <w:lang w:eastAsia="zh-CN"/>
          </w:rPr>
          <w:t>(一)、设施规划与配置</w:t>
        </w:r>
        <w:r>
          <w:tab/>
        </w:r>
        <w:r>
          <w:fldChar w:fldCharType="begin"/>
        </w:r>
        <w:r>
          <w:instrText xml:space="preserve"> PAGEREF _Toc13691 \h </w:instrText>
        </w:r>
        <w:r>
          <w:fldChar w:fldCharType="separate"/>
        </w:r>
        <w:r>
          <w:t>67</w:t>
        </w:r>
        <w:r>
          <w:fldChar w:fldCharType="end"/>
        </w:r>
      </w:hyperlink>
    </w:p>
    <w:p>
      <w:pPr>
        <w:pStyle w:val="TOC2"/>
        <w:tabs>
          <w:tab w:val="right" w:leader="dot" w:pos="8306"/>
        </w:tabs>
      </w:pPr>
      <w:hyperlink w:anchor="_Toc26175" w:history="1">
        <w:r>
          <w:rPr>
            <w:rFonts w:ascii="仿宋" w:eastAsia="仿宋" w:hAnsi="仿宋" w:cs="仿宋" w:hint="eastAsia"/>
            <w:lang w:eastAsia="zh-CN"/>
          </w:rPr>
          <w:t>(二)、设备采购与维护管理</w:t>
        </w:r>
        <w:r>
          <w:tab/>
        </w:r>
        <w:r>
          <w:fldChar w:fldCharType="begin"/>
        </w:r>
        <w:r>
          <w:instrText xml:space="preserve"> PAGEREF _Toc26175 \h </w:instrText>
        </w:r>
        <w:r>
          <w:fldChar w:fldCharType="separate"/>
        </w:r>
        <w:r>
          <w:t>68</w:t>
        </w:r>
        <w:r>
          <w:fldChar w:fldCharType="end"/>
        </w:r>
      </w:hyperlink>
    </w:p>
    <w:p>
      <w:pPr>
        <w:pStyle w:val="TOC2"/>
        <w:tabs>
          <w:tab w:val="right" w:leader="dot" w:pos="8306"/>
        </w:tabs>
      </w:pPr>
      <w:hyperlink w:anchor="_Toc16124" w:history="1">
        <w:r>
          <w:rPr>
            <w:rFonts w:ascii="仿宋" w:eastAsia="仿宋" w:hAnsi="仿宋" w:cs="仿宋" w:hint="eastAsia"/>
            <w:lang w:eastAsia="zh-CN"/>
          </w:rPr>
          <w:t>(三)、设施设备升级策略</w:t>
        </w:r>
        <w:r>
          <w:tab/>
        </w:r>
        <w:r>
          <w:fldChar w:fldCharType="begin"/>
        </w:r>
        <w:r>
          <w:instrText xml:space="preserve"> PAGEREF _Toc16124 \h </w:instrText>
        </w:r>
        <w:r>
          <w:fldChar w:fldCharType="separate"/>
        </w:r>
        <w:r>
          <w:t>68</w:t>
        </w:r>
        <w:r>
          <w:fldChar w:fldCharType="end"/>
        </w:r>
      </w:hyperlink>
    </w:p>
    <w:p>
      <w:pPr>
        <w:pStyle w:val="TOC1"/>
        <w:tabs>
          <w:tab w:val="right" w:leader="dot" w:pos="8306"/>
        </w:tabs>
      </w:pPr>
      <w:hyperlink w:anchor="_Toc17110" w:history="1">
        <w:r>
          <w:rPr>
            <w:rFonts w:ascii="仿宋" w:eastAsia="仿宋" w:hAnsi="仿宋" w:cs="仿宋" w:hint="eastAsia"/>
            <w:lang w:eastAsia="zh-CN"/>
          </w:rPr>
          <w:t>十七、项目施工方案</w:t>
        </w:r>
        <w:r>
          <w:tab/>
        </w:r>
        <w:r>
          <w:fldChar w:fldCharType="begin"/>
        </w:r>
        <w:r>
          <w:instrText xml:space="preserve"> PAGEREF _Toc17110 \h </w:instrText>
        </w:r>
        <w:r>
          <w:fldChar w:fldCharType="separate"/>
        </w:r>
        <w:r>
          <w:t>69</w:t>
        </w:r>
        <w:r>
          <w:fldChar w:fldCharType="end"/>
        </w:r>
      </w:hyperlink>
    </w:p>
    <w:p>
      <w:pPr>
        <w:pStyle w:val="TOC2"/>
        <w:tabs>
          <w:tab w:val="right" w:leader="dot" w:pos="8306"/>
        </w:tabs>
      </w:pPr>
      <w:hyperlink w:anchor="_Toc24451" w:history="1">
        <w:r>
          <w:rPr>
            <w:rFonts w:ascii="仿宋" w:eastAsia="仿宋" w:hAnsi="仿宋" w:cs="仿宋" w:hint="eastAsia"/>
            <w:lang w:eastAsia="zh-CN"/>
          </w:rPr>
          <w:t>(一)、施工组织设计</w:t>
        </w:r>
        <w:r>
          <w:tab/>
        </w:r>
        <w:r>
          <w:fldChar w:fldCharType="begin"/>
        </w:r>
        <w:r>
          <w:instrText xml:space="preserve"> PAGEREF _Toc24451 \h </w:instrText>
        </w:r>
        <w:r>
          <w:fldChar w:fldCharType="separate"/>
        </w:r>
        <w:r>
          <w:t>69</w:t>
        </w:r>
        <w:r>
          <w:fldChar w:fldCharType="end"/>
        </w:r>
      </w:hyperlink>
    </w:p>
    <w:p>
      <w:pPr>
        <w:pStyle w:val="TOC2"/>
        <w:tabs>
          <w:tab w:val="right" w:leader="dot" w:pos="8306"/>
        </w:tabs>
      </w:pPr>
      <w:hyperlink w:anchor="_Toc22911" w:history="1">
        <w:r>
          <w:rPr>
            <w:rFonts w:ascii="仿宋" w:eastAsia="仿宋" w:hAnsi="仿宋" w:cs="仿宋" w:hint="eastAsia"/>
            <w:lang w:eastAsia="zh-CN"/>
          </w:rPr>
          <w:t>(二)、施工工艺与技术路线</w:t>
        </w:r>
        <w:r>
          <w:tab/>
        </w:r>
        <w:r>
          <w:fldChar w:fldCharType="begin"/>
        </w:r>
        <w:r>
          <w:instrText xml:space="preserve"> PAGEREF _Toc22911 \h </w:instrText>
        </w:r>
        <w:r>
          <w:fldChar w:fldCharType="separate"/>
        </w:r>
        <w:r>
          <w:t>71</w:t>
        </w:r>
        <w:r>
          <w:fldChar w:fldCharType="end"/>
        </w:r>
      </w:hyperlink>
    </w:p>
    <w:p>
      <w:pPr>
        <w:pStyle w:val="TOC2"/>
        <w:tabs>
          <w:tab w:val="right" w:leader="dot" w:pos="8306"/>
        </w:tabs>
      </w:pPr>
      <w:hyperlink w:anchor="_Toc24952" w:history="1">
        <w:r>
          <w:rPr>
            <w:rFonts w:ascii="仿宋" w:eastAsia="仿宋" w:hAnsi="仿宋" w:cs="仿宋" w:hint="eastAsia"/>
            <w:lang w:eastAsia="zh-CN"/>
          </w:rPr>
          <w:t>(三)、关键节点施工计划</w:t>
        </w:r>
        <w:r>
          <w:tab/>
        </w:r>
        <w:r>
          <w:fldChar w:fldCharType="begin"/>
        </w:r>
        <w:r>
          <w:instrText xml:space="preserve"> PAGEREF _Toc24952 \h </w:instrText>
        </w:r>
        <w:r>
          <w:fldChar w:fldCharType="separate"/>
        </w:r>
        <w:r>
          <w:t>72</w:t>
        </w:r>
        <w:r>
          <w:fldChar w:fldCharType="end"/>
        </w:r>
      </w:hyperlink>
    </w:p>
    <w:p>
      <w:pPr>
        <w:pStyle w:val="TOC2"/>
        <w:tabs>
          <w:tab w:val="right" w:leader="dot" w:pos="8306"/>
        </w:tabs>
      </w:pPr>
      <w:hyperlink w:anchor="_Toc30195" w:history="1">
        <w:r>
          <w:rPr>
            <w:rFonts w:ascii="仿宋" w:eastAsia="仿宋" w:hAnsi="仿宋" w:cs="仿宋" w:hint="eastAsia"/>
            <w:lang w:eastAsia="zh-CN"/>
          </w:rPr>
          <w:t>(四)、施工现场管理</w:t>
        </w:r>
        <w:r>
          <w:tab/>
        </w:r>
        <w:r>
          <w:fldChar w:fldCharType="begin"/>
        </w:r>
        <w:r>
          <w:instrText xml:space="preserve"> PAGEREF _Toc30195 \h </w:instrText>
        </w:r>
        <w:r>
          <w:fldChar w:fldCharType="separate"/>
        </w:r>
        <w:r>
          <w:t>73</w:t>
        </w:r>
        <w:r>
          <w:fldChar w:fldCharType="end"/>
        </w:r>
      </w:hyperlink>
    </w:p>
    <w:p>
      <w:pPr>
        <w:pStyle w:val="TOC1"/>
        <w:tabs>
          <w:tab w:val="right" w:leader="dot" w:pos="8306"/>
        </w:tabs>
      </w:pPr>
      <w:hyperlink w:anchor="_Toc18623" w:history="1">
        <w:r>
          <w:rPr>
            <w:rFonts w:ascii="仿宋" w:eastAsia="仿宋" w:hAnsi="仿宋" w:cs="仿宋" w:hint="eastAsia"/>
            <w:lang w:eastAsia="zh-CN"/>
          </w:rPr>
          <w:t>十八、创新驱动与持续发展</w:t>
        </w:r>
        <w:r>
          <w:tab/>
        </w:r>
        <w:r>
          <w:fldChar w:fldCharType="begin"/>
        </w:r>
        <w:r>
          <w:instrText xml:space="preserve"> PAGEREF _Toc18623 \h </w:instrText>
        </w:r>
        <w:r>
          <w:fldChar w:fldCharType="separate"/>
        </w:r>
        <w:r>
          <w:t>75</w:t>
        </w:r>
        <w:r>
          <w:fldChar w:fldCharType="end"/>
        </w:r>
      </w:hyperlink>
    </w:p>
    <w:p>
      <w:pPr>
        <w:pStyle w:val="TOC2"/>
        <w:tabs>
          <w:tab w:val="right" w:leader="dot" w:pos="8306"/>
        </w:tabs>
      </w:pPr>
      <w:hyperlink w:anchor="_Toc8022" w:history="1">
        <w:r>
          <w:rPr>
            <w:rFonts w:ascii="仿宋" w:eastAsia="仿宋" w:hAnsi="仿宋" w:cs="仿宋" w:hint="eastAsia"/>
            <w:lang w:eastAsia="zh-CN"/>
          </w:rPr>
          <w:t>(一)、创新驱动战略实施</w:t>
        </w:r>
        <w:r>
          <w:tab/>
        </w:r>
        <w:r>
          <w:fldChar w:fldCharType="begin"/>
        </w:r>
        <w:r>
          <w:instrText xml:space="preserve"> PAGEREF _Toc8022 \h </w:instrText>
        </w:r>
        <w:r>
          <w:fldChar w:fldCharType="separate"/>
        </w:r>
        <w:r>
          <w:t>75</w:t>
        </w:r>
        <w:r>
          <w:fldChar w:fldCharType="end"/>
        </w:r>
      </w:hyperlink>
    </w:p>
    <w:p>
      <w:pPr>
        <w:pStyle w:val="TOC2"/>
        <w:tabs>
          <w:tab w:val="right" w:leader="dot" w:pos="8306"/>
        </w:tabs>
      </w:pPr>
      <w:hyperlink w:anchor="_Toc28559" w:history="1">
        <w:r>
          <w:rPr>
            <w:rFonts w:ascii="仿宋" w:eastAsia="仿宋" w:hAnsi="仿宋" w:cs="仿宋" w:hint="eastAsia"/>
            <w:lang w:eastAsia="zh-CN"/>
          </w:rPr>
          <w:t>(二)、持续发展路径探索</w:t>
        </w:r>
        <w:r>
          <w:tab/>
        </w:r>
        <w:r>
          <w:fldChar w:fldCharType="begin"/>
        </w:r>
        <w:r>
          <w:instrText xml:space="preserve"> PAGEREF _Toc28559 \h </w:instrText>
        </w:r>
        <w:r>
          <w:fldChar w:fldCharType="separate"/>
        </w:r>
        <w:r>
          <w:t>77</w:t>
        </w:r>
        <w:r>
          <w:fldChar w:fldCharType="end"/>
        </w:r>
      </w:hyperlink>
    </w:p>
    <w:p>
      <w:pPr>
        <w:pStyle w:val="TOC1"/>
        <w:tabs>
          <w:tab w:val="right" w:leader="dot" w:pos="8306"/>
        </w:tabs>
      </w:pPr>
      <w:hyperlink w:anchor="_Toc28" w:history="1">
        <w:r>
          <w:rPr>
            <w:rFonts w:ascii="仿宋" w:eastAsia="仿宋" w:hAnsi="仿宋" w:cs="仿宋" w:hint="eastAsia"/>
            <w:lang w:eastAsia="zh-CN"/>
          </w:rPr>
          <w:t>十九、法律法规与政策遵循</w:t>
        </w:r>
        <w:r>
          <w:tab/>
        </w:r>
        <w:r>
          <w:fldChar w:fldCharType="begin"/>
        </w:r>
        <w:r>
          <w:instrText xml:space="preserve"> PAGEREF _Toc28 \h </w:instrText>
        </w:r>
        <w:r>
          <w:fldChar w:fldCharType="separate"/>
        </w:r>
        <w:r>
          <w:t>81</w:t>
        </w:r>
        <w:r>
          <w:fldChar w:fldCharType="end"/>
        </w:r>
      </w:hyperlink>
    </w:p>
    <w:p>
      <w:pPr>
        <w:pStyle w:val="TOC2"/>
        <w:tabs>
          <w:tab w:val="right" w:leader="dot" w:pos="8306"/>
        </w:tabs>
      </w:pPr>
      <w:hyperlink w:anchor="_Toc4927" w:history="1">
        <w:r>
          <w:rPr>
            <w:rFonts w:ascii="仿宋" w:eastAsia="仿宋" w:hAnsi="仿宋" w:cs="仿宋" w:hint="eastAsia"/>
            <w:lang w:eastAsia="zh-CN"/>
          </w:rPr>
          <w:t>(一)、法律法规遵守</w:t>
        </w:r>
        <w:r>
          <w:tab/>
        </w:r>
        <w:r>
          <w:fldChar w:fldCharType="begin"/>
        </w:r>
        <w:r>
          <w:instrText xml:space="preserve"> PAGEREF _Toc4927 \h </w:instrText>
        </w:r>
        <w:r>
          <w:fldChar w:fldCharType="separate"/>
        </w:r>
        <w:r>
          <w:t>81</w:t>
        </w:r>
        <w:r>
          <w:fldChar w:fldCharType="end"/>
        </w:r>
      </w:hyperlink>
    </w:p>
    <w:p>
      <w:pPr>
        <w:pStyle w:val="TOC2"/>
        <w:tabs>
          <w:tab w:val="right" w:leader="dot" w:pos="8306"/>
        </w:tabs>
      </w:pPr>
      <w:hyperlink w:anchor="_Toc29224" w:history="1">
        <w:r>
          <w:rPr>
            <w:rFonts w:ascii="仿宋" w:eastAsia="仿宋" w:hAnsi="仿宋" w:cs="仿宋" w:hint="eastAsia"/>
            <w:lang w:eastAsia="zh-CN"/>
          </w:rPr>
          <w:t>(二)、政策导向与利用</w:t>
        </w:r>
        <w:r>
          <w:tab/>
        </w:r>
        <w:r>
          <w:fldChar w:fldCharType="begin"/>
        </w:r>
        <w:r>
          <w:instrText xml:space="preserve"> PAGEREF _Toc29224 \h </w:instrText>
        </w:r>
        <w:r>
          <w:fldChar w:fldCharType="separate"/>
        </w:r>
        <w:r>
          <w:t>82</w:t>
        </w:r>
        <w:r>
          <w:fldChar w:fldCharType="end"/>
        </w:r>
      </w:hyperlink>
    </w:p>
    <w:p>
      <w:pPr>
        <w:pStyle w:val="TOC1"/>
        <w:tabs>
          <w:tab w:val="right" w:leader="dot" w:pos="8306"/>
        </w:tabs>
      </w:pPr>
      <w:hyperlink w:anchor="_Toc6246" w:history="1">
        <w:r>
          <w:rPr>
            <w:rFonts w:ascii="仿宋" w:eastAsia="仿宋" w:hAnsi="仿宋" w:cs="仿宋" w:hint="eastAsia"/>
            <w:lang w:eastAsia="zh-CN"/>
          </w:rPr>
          <w:t>二十、质量管理与控制</w:t>
        </w:r>
        <w:r>
          <w:tab/>
        </w:r>
        <w:r>
          <w:fldChar w:fldCharType="begin"/>
        </w:r>
        <w:r>
          <w:instrText xml:space="preserve"> PAGEREF _Toc6246 \h </w:instrText>
        </w:r>
        <w:r>
          <w:fldChar w:fldCharType="separate"/>
        </w:r>
        <w:r>
          <w:t>83</w:t>
        </w:r>
        <w:r>
          <w:fldChar w:fldCharType="end"/>
        </w:r>
      </w:hyperlink>
    </w:p>
    <w:p>
      <w:pPr>
        <w:pStyle w:val="TOC2"/>
        <w:tabs>
          <w:tab w:val="right" w:leader="dot" w:pos="8306"/>
        </w:tabs>
      </w:pPr>
      <w:hyperlink w:anchor="_Toc30959" w:history="1">
        <w:r>
          <w:rPr>
            <w:rFonts w:ascii="仿宋" w:eastAsia="仿宋" w:hAnsi="仿宋" w:cs="仿宋" w:hint="eastAsia"/>
            <w:lang w:eastAsia="zh-CN"/>
          </w:rPr>
          <w:t>(一)、质量管理体系建设</w:t>
        </w:r>
        <w:r>
          <w:tab/>
        </w:r>
        <w:r>
          <w:fldChar w:fldCharType="begin"/>
        </w:r>
        <w:r>
          <w:instrText xml:space="preserve"> PAGEREF _Toc30959 \h </w:instrText>
        </w:r>
        <w:r>
          <w:fldChar w:fldCharType="separate"/>
        </w:r>
        <w:r>
          <w:t>83</w:t>
        </w:r>
        <w:r>
          <w:fldChar w:fldCharType="end"/>
        </w:r>
      </w:hyperlink>
    </w:p>
    <w:p>
      <w:pPr>
        <w:pStyle w:val="TOC2"/>
        <w:tabs>
          <w:tab w:val="right" w:leader="dot" w:pos="8306"/>
        </w:tabs>
      </w:pPr>
      <w:hyperlink w:anchor="_Toc18680" w:history="1">
        <w:r>
          <w:rPr>
            <w:rFonts w:ascii="仿宋" w:eastAsia="仿宋" w:hAnsi="仿宋" w:cs="仿宋" w:hint="eastAsia"/>
            <w:lang w:eastAsia="zh-CN"/>
          </w:rPr>
          <w:t>(二)、质量控制措施</w:t>
        </w:r>
        <w:r>
          <w:tab/>
        </w:r>
        <w:r>
          <w:fldChar w:fldCharType="begin"/>
        </w:r>
        <w:r>
          <w:instrText xml:space="preserve"> PAGEREF _Toc18680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0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90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8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84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67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66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0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22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138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https://d.book118.com/616151234052010043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D5472"/>
    <w:rsid w:val="78ED5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15123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2024-01-23T23:46:00Z</dcterms:created>
  <dcterms:modified xsi:type="dcterms:W3CDTF">2024-01-23T23:46:53Z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B4D7140694E04CB08959AD65583FC725_11</vt:lpwstr>
  </property>
  <property fmtid="{D5CDD505-2E9C-101B-9397-08002B2CF9AE}" pid="3" name="KSOProductBuildVer">
    <vt:lpwstr>2052-12.1.0.16120</vt:lpwstr>
  </property>
</Properties>
</file>