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出境旅游服务项目规划设计方案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786" w:history="1">
        <w:r>
          <w:rPr>
            <w:rFonts w:ascii="仿宋" w:eastAsia="仿宋" w:hAnsi="仿宋" w:cs="仿宋" w:hint="eastAsia"/>
            <w:lang w:eastAsia="zh-CN"/>
          </w:rPr>
          <w:t>序言</w:t>
        </w:r>
        <w:r>
          <w:tab/>
        </w:r>
        <w:r>
          <w:fldChar w:fldCharType="begin"/>
        </w:r>
        <w:r>
          <w:instrText xml:space="preserve"> PAGEREF _Toc18786 \h </w:instrText>
        </w:r>
        <w:r>
          <w:fldChar w:fldCharType="separate"/>
        </w:r>
        <w:r>
          <w:t>3</w:t>
        </w:r>
        <w:r>
          <w:fldChar w:fldCharType="end"/>
        </w:r>
      </w:hyperlink>
    </w:p>
    <w:p>
      <w:pPr>
        <w:pStyle w:val="TOC1"/>
        <w:tabs>
          <w:tab w:val="right" w:leader="dot" w:pos="8306"/>
        </w:tabs>
      </w:pPr>
      <w:hyperlink w:anchor="_Toc29034" w:history="1">
        <w:r>
          <w:rPr>
            <w:rFonts w:ascii="仿宋" w:eastAsia="仿宋" w:hAnsi="仿宋" w:cs="仿宋" w:hint="eastAsia"/>
            <w:lang w:eastAsia="zh-CN"/>
          </w:rPr>
          <w:t>一、工艺说明</w:t>
        </w:r>
        <w:r>
          <w:tab/>
        </w:r>
        <w:r>
          <w:fldChar w:fldCharType="begin"/>
        </w:r>
        <w:r>
          <w:instrText xml:space="preserve"> PAGEREF _Toc29034 \h </w:instrText>
        </w:r>
        <w:r>
          <w:fldChar w:fldCharType="separate"/>
        </w:r>
        <w:r>
          <w:t>3</w:t>
        </w:r>
        <w:r>
          <w:fldChar w:fldCharType="end"/>
        </w:r>
      </w:hyperlink>
    </w:p>
    <w:p>
      <w:pPr>
        <w:pStyle w:val="TOC2"/>
        <w:tabs>
          <w:tab w:val="right" w:leader="dot" w:pos="8306"/>
        </w:tabs>
      </w:pPr>
      <w:hyperlink w:anchor="_Toc12634" w:history="1">
        <w:r>
          <w:rPr>
            <w:rFonts w:ascii="仿宋" w:eastAsia="仿宋" w:hAnsi="仿宋" w:cs="仿宋" w:hint="eastAsia"/>
            <w:lang w:eastAsia="zh-CN"/>
          </w:rPr>
          <w:t>(一)、技术管理特点</w:t>
        </w:r>
        <w:r>
          <w:tab/>
        </w:r>
        <w:r>
          <w:fldChar w:fldCharType="begin"/>
        </w:r>
        <w:r>
          <w:instrText xml:space="preserve"> PAGEREF _Toc12634 \h </w:instrText>
        </w:r>
        <w:r>
          <w:fldChar w:fldCharType="separate"/>
        </w:r>
        <w:r>
          <w:t>3</w:t>
        </w:r>
        <w:r>
          <w:fldChar w:fldCharType="end"/>
        </w:r>
      </w:hyperlink>
    </w:p>
    <w:p>
      <w:pPr>
        <w:pStyle w:val="TOC2"/>
        <w:tabs>
          <w:tab w:val="right" w:leader="dot" w:pos="8306"/>
        </w:tabs>
      </w:pPr>
      <w:hyperlink w:anchor="_Toc30365" w:history="1">
        <w:r>
          <w:rPr>
            <w:rFonts w:ascii="仿宋" w:eastAsia="仿宋" w:hAnsi="仿宋" w:cs="仿宋" w:hint="eastAsia"/>
            <w:lang w:eastAsia="zh-CN"/>
          </w:rPr>
          <w:t>(二)、出境旅游服务项目工艺技术设计方案</w:t>
        </w:r>
        <w:r>
          <w:tab/>
        </w:r>
        <w:r>
          <w:fldChar w:fldCharType="begin"/>
        </w:r>
        <w:r>
          <w:instrText xml:space="preserve"> PAGEREF _Toc30365 \h </w:instrText>
        </w:r>
        <w:r>
          <w:fldChar w:fldCharType="separate"/>
        </w:r>
        <w:r>
          <w:t>4</w:t>
        </w:r>
        <w:r>
          <w:fldChar w:fldCharType="end"/>
        </w:r>
      </w:hyperlink>
    </w:p>
    <w:p>
      <w:pPr>
        <w:pStyle w:val="TOC2"/>
        <w:tabs>
          <w:tab w:val="right" w:leader="dot" w:pos="8306"/>
        </w:tabs>
      </w:pPr>
      <w:hyperlink w:anchor="_Toc20490" w:history="1">
        <w:r>
          <w:rPr>
            <w:rFonts w:ascii="仿宋" w:eastAsia="仿宋" w:hAnsi="仿宋" w:cs="仿宋" w:hint="eastAsia"/>
            <w:lang w:eastAsia="zh-CN"/>
          </w:rPr>
          <w:t>(三)、设备选型方案</w:t>
        </w:r>
        <w:r>
          <w:tab/>
        </w:r>
        <w:r>
          <w:fldChar w:fldCharType="begin"/>
        </w:r>
        <w:r>
          <w:instrText xml:space="preserve"> PAGEREF _Toc20490 \h </w:instrText>
        </w:r>
        <w:r>
          <w:fldChar w:fldCharType="separate"/>
        </w:r>
        <w:r>
          <w:t>5</w:t>
        </w:r>
        <w:r>
          <w:fldChar w:fldCharType="end"/>
        </w:r>
      </w:hyperlink>
    </w:p>
    <w:p>
      <w:pPr>
        <w:pStyle w:val="TOC1"/>
        <w:tabs>
          <w:tab w:val="right" w:leader="dot" w:pos="8306"/>
        </w:tabs>
      </w:pPr>
      <w:hyperlink w:anchor="_Toc24274" w:history="1">
        <w:r>
          <w:rPr>
            <w:rFonts w:ascii="仿宋" w:eastAsia="仿宋" w:hAnsi="仿宋" w:cs="仿宋" w:hint="eastAsia"/>
            <w:lang w:eastAsia="zh-CN"/>
          </w:rPr>
          <w:t>二、出境旅游服务项目建设单位说明</w:t>
        </w:r>
        <w:r>
          <w:tab/>
        </w:r>
        <w:r>
          <w:fldChar w:fldCharType="begin"/>
        </w:r>
        <w:r>
          <w:instrText xml:space="preserve"> PAGEREF _Toc24274 \h </w:instrText>
        </w:r>
        <w:r>
          <w:fldChar w:fldCharType="separate"/>
        </w:r>
        <w:r>
          <w:t>7</w:t>
        </w:r>
        <w:r>
          <w:fldChar w:fldCharType="end"/>
        </w:r>
      </w:hyperlink>
    </w:p>
    <w:p>
      <w:pPr>
        <w:pStyle w:val="TOC2"/>
        <w:tabs>
          <w:tab w:val="right" w:leader="dot" w:pos="8306"/>
        </w:tabs>
      </w:pPr>
      <w:hyperlink w:anchor="_Toc23870" w:history="1">
        <w:r>
          <w:rPr>
            <w:rFonts w:ascii="仿宋" w:eastAsia="仿宋" w:hAnsi="仿宋" w:cs="仿宋" w:hint="eastAsia"/>
            <w:lang w:eastAsia="zh-CN"/>
          </w:rPr>
          <w:t>(一)、出境旅游服务项目承办单位基本情况</w:t>
        </w:r>
        <w:r>
          <w:tab/>
        </w:r>
        <w:r>
          <w:fldChar w:fldCharType="begin"/>
        </w:r>
        <w:r>
          <w:instrText xml:space="preserve"> PAGEREF _Toc23870 \h </w:instrText>
        </w:r>
        <w:r>
          <w:fldChar w:fldCharType="separate"/>
        </w:r>
        <w:r>
          <w:t>7</w:t>
        </w:r>
        <w:r>
          <w:fldChar w:fldCharType="end"/>
        </w:r>
      </w:hyperlink>
    </w:p>
    <w:p>
      <w:pPr>
        <w:pStyle w:val="TOC2"/>
        <w:tabs>
          <w:tab w:val="right" w:leader="dot" w:pos="8306"/>
        </w:tabs>
      </w:pPr>
      <w:hyperlink w:anchor="_Toc11739" w:history="1">
        <w:r>
          <w:rPr>
            <w:rFonts w:ascii="仿宋" w:eastAsia="仿宋" w:hAnsi="仿宋" w:cs="仿宋" w:hint="eastAsia"/>
            <w:lang w:eastAsia="zh-CN"/>
          </w:rPr>
          <w:t>(二)、公司经济效益分析</w:t>
        </w:r>
        <w:r>
          <w:tab/>
        </w:r>
        <w:r>
          <w:fldChar w:fldCharType="begin"/>
        </w:r>
        <w:r>
          <w:instrText xml:space="preserve"> PAGEREF _Toc11739 \h </w:instrText>
        </w:r>
        <w:r>
          <w:fldChar w:fldCharType="separate"/>
        </w:r>
        <w:r>
          <w:t>7</w:t>
        </w:r>
        <w:r>
          <w:fldChar w:fldCharType="end"/>
        </w:r>
      </w:hyperlink>
    </w:p>
    <w:p>
      <w:pPr>
        <w:pStyle w:val="TOC1"/>
        <w:tabs>
          <w:tab w:val="right" w:leader="dot" w:pos="8306"/>
        </w:tabs>
      </w:pPr>
      <w:hyperlink w:anchor="_Toc13269" w:history="1">
        <w:r>
          <w:rPr>
            <w:rFonts w:ascii="仿宋" w:eastAsia="仿宋" w:hAnsi="仿宋" w:cs="仿宋" w:hint="eastAsia"/>
            <w:lang w:eastAsia="zh-CN"/>
          </w:rPr>
          <w:t>三、出境旅游服务项目概论</w:t>
        </w:r>
        <w:r>
          <w:tab/>
        </w:r>
        <w:r>
          <w:fldChar w:fldCharType="begin"/>
        </w:r>
        <w:r>
          <w:instrText xml:space="preserve"> PAGEREF _Toc13269 \h </w:instrText>
        </w:r>
        <w:r>
          <w:fldChar w:fldCharType="separate"/>
        </w:r>
        <w:r>
          <w:t>8</w:t>
        </w:r>
        <w:r>
          <w:fldChar w:fldCharType="end"/>
        </w:r>
      </w:hyperlink>
    </w:p>
    <w:p>
      <w:pPr>
        <w:pStyle w:val="TOC2"/>
        <w:tabs>
          <w:tab w:val="right" w:leader="dot" w:pos="8306"/>
        </w:tabs>
      </w:pPr>
      <w:hyperlink w:anchor="_Toc26663" w:history="1">
        <w:r>
          <w:rPr>
            <w:rFonts w:ascii="仿宋" w:eastAsia="仿宋" w:hAnsi="仿宋" w:cs="仿宋" w:hint="eastAsia"/>
            <w:lang w:eastAsia="zh-CN"/>
          </w:rPr>
          <w:t>(一)、出境旅游服务项目概况</w:t>
        </w:r>
        <w:r>
          <w:tab/>
        </w:r>
        <w:r>
          <w:fldChar w:fldCharType="begin"/>
        </w:r>
        <w:r>
          <w:instrText xml:space="preserve"> PAGEREF _Toc26663 \h </w:instrText>
        </w:r>
        <w:r>
          <w:fldChar w:fldCharType="separate"/>
        </w:r>
        <w:r>
          <w:t>8</w:t>
        </w:r>
        <w:r>
          <w:fldChar w:fldCharType="end"/>
        </w:r>
      </w:hyperlink>
    </w:p>
    <w:p>
      <w:pPr>
        <w:pStyle w:val="TOC2"/>
        <w:tabs>
          <w:tab w:val="right" w:leader="dot" w:pos="8306"/>
        </w:tabs>
      </w:pPr>
      <w:hyperlink w:anchor="_Toc12126" w:history="1">
        <w:r>
          <w:rPr>
            <w:rFonts w:ascii="仿宋" w:eastAsia="仿宋" w:hAnsi="仿宋" w:cs="仿宋" w:hint="eastAsia"/>
            <w:lang w:eastAsia="zh-CN"/>
          </w:rPr>
          <w:t>(二)、出境旅游服务项目目标</w:t>
        </w:r>
        <w:r>
          <w:tab/>
        </w:r>
        <w:r>
          <w:fldChar w:fldCharType="begin"/>
        </w:r>
        <w:r>
          <w:instrText xml:space="preserve"> PAGEREF _Toc12126 \h </w:instrText>
        </w:r>
        <w:r>
          <w:fldChar w:fldCharType="separate"/>
        </w:r>
        <w:r>
          <w:t>11</w:t>
        </w:r>
        <w:r>
          <w:fldChar w:fldCharType="end"/>
        </w:r>
      </w:hyperlink>
    </w:p>
    <w:p>
      <w:pPr>
        <w:pStyle w:val="TOC2"/>
        <w:tabs>
          <w:tab w:val="right" w:leader="dot" w:pos="8306"/>
        </w:tabs>
      </w:pPr>
      <w:hyperlink w:anchor="_Toc18531" w:history="1">
        <w:r>
          <w:rPr>
            <w:rFonts w:ascii="仿宋" w:eastAsia="仿宋" w:hAnsi="仿宋" w:cs="仿宋" w:hint="eastAsia"/>
            <w:lang w:eastAsia="zh-CN"/>
          </w:rPr>
          <w:t>(三)、出境旅游服务项目提出的理由</w:t>
        </w:r>
        <w:r>
          <w:tab/>
        </w:r>
        <w:r>
          <w:fldChar w:fldCharType="begin"/>
        </w:r>
        <w:r>
          <w:instrText xml:space="preserve"> PAGEREF _Toc18531 \h </w:instrText>
        </w:r>
        <w:r>
          <w:fldChar w:fldCharType="separate"/>
        </w:r>
        <w:r>
          <w:t>11</w:t>
        </w:r>
        <w:r>
          <w:fldChar w:fldCharType="end"/>
        </w:r>
      </w:hyperlink>
    </w:p>
    <w:p>
      <w:pPr>
        <w:pStyle w:val="TOC2"/>
        <w:tabs>
          <w:tab w:val="right" w:leader="dot" w:pos="8306"/>
        </w:tabs>
      </w:pPr>
      <w:hyperlink w:anchor="_Toc8136" w:history="1">
        <w:r>
          <w:rPr>
            <w:rFonts w:ascii="仿宋" w:eastAsia="仿宋" w:hAnsi="仿宋" w:cs="仿宋" w:hint="eastAsia"/>
            <w:lang w:eastAsia="zh-CN"/>
          </w:rPr>
          <w:t>(四)、出境旅游服务项目意义</w:t>
        </w:r>
        <w:r>
          <w:tab/>
        </w:r>
        <w:r>
          <w:fldChar w:fldCharType="begin"/>
        </w:r>
        <w:r>
          <w:instrText xml:space="preserve"> PAGEREF _Toc8136 \h </w:instrText>
        </w:r>
        <w:r>
          <w:fldChar w:fldCharType="separate"/>
        </w:r>
        <w:r>
          <w:t>13</w:t>
        </w:r>
        <w:r>
          <w:fldChar w:fldCharType="end"/>
        </w:r>
      </w:hyperlink>
    </w:p>
    <w:p>
      <w:pPr>
        <w:pStyle w:val="TOC2"/>
        <w:tabs>
          <w:tab w:val="right" w:leader="dot" w:pos="8306"/>
        </w:tabs>
      </w:pPr>
      <w:hyperlink w:anchor="_Toc9960" w:history="1">
        <w:r>
          <w:rPr>
            <w:rFonts w:ascii="仿宋" w:eastAsia="仿宋" w:hAnsi="仿宋" w:cs="仿宋" w:hint="eastAsia"/>
            <w:lang w:eastAsia="zh-CN"/>
          </w:rPr>
          <w:t>(五)、出境旅游服务项目背景</w:t>
        </w:r>
        <w:r>
          <w:tab/>
        </w:r>
        <w:r>
          <w:fldChar w:fldCharType="begin"/>
        </w:r>
        <w:r>
          <w:instrText xml:space="preserve"> PAGEREF _Toc9960 \h </w:instrText>
        </w:r>
        <w:r>
          <w:fldChar w:fldCharType="separate"/>
        </w:r>
        <w:r>
          <w:t>14</w:t>
        </w:r>
        <w:r>
          <w:fldChar w:fldCharType="end"/>
        </w:r>
      </w:hyperlink>
    </w:p>
    <w:p>
      <w:pPr>
        <w:pStyle w:val="TOC1"/>
        <w:tabs>
          <w:tab w:val="right" w:leader="dot" w:pos="8306"/>
        </w:tabs>
      </w:pPr>
      <w:hyperlink w:anchor="_Toc19337" w:history="1">
        <w:r>
          <w:rPr>
            <w:rFonts w:ascii="仿宋" w:eastAsia="仿宋" w:hAnsi="仿宋" w:cs="仿宋" w:hint="eastAsia"/>
            <w:lang w:eastAsia="zh-CN"/>
          </w:rPr>
          <w:t>四、产品规划分析</w:t>
        </w:r>
        <w:r>
          <w:tab/>
        </w:r>
        <w:r>
          <w:fldChar w:fldCharType="begin"/>
        </w:r>
        <w:r>
          <w:instrText xml:space="preserve"> PAGEREF _Toc19337 \h </w:instrText>
        </w:r>
        <w:r>
          <w:fldChar w:fldCharType="separate"/>
        </w:r>
        <w:r>
          <w:t>15</w:t>
        </w:r>
        <w:r>
          <w:fldChar w:fldCharType="end"/>
        </w:r>
      </w:hyperlink>
    </w:p>
    <w:p>
      <w:pPr>
        <w:pStyle w:val="TOC2"/>
        <w:tabs>
          <w:tab w:val="right" w:leader="dot" w:pos="8306"/>
        </w:tabs>
      </w:pPr>
      <w:hyperlink w:anchor="_Toc18901" w:history="1">
        <w:r>
          <w:rPr>
            <w:rFonts w:ascii="仿宋" w:eastAsia="仿宋" w:hAnsi="仿宋" w:cs="仿宋" w:hint="eastAsia"/>
            <w:lang w:eastAsia="zh-CN"/>
          </w:rPr>
          <w:t>(一)、产品规划</w:t>
        </w:r>
        <w:r>
          <w:tab/>
        </w:r>
        <w:r>
          <w:fldChar w:fldCharType="begin"/>
        </w:r>
        <w:r>
          <w:instrText xml:space="preserve"> PAGEREF _Toc18901 \h </w:instrText>
        </w:r>
        <w:r>
          <w:fldChar w:fldCharType="separate"/>
        </w:r>
        <w:r>
          <w:t>15</w:t>
        </w:r>
        <w:r>
          <w:fldChar w:fldCharType="end"/>
        </w:r>
      </w:hyperlink>
    </w:p>
    <w:p>
      <w:pPr>
        <w:pStyle w:val="TOC2"/>
        <w:tabs>
          <w:tab w:val="right" w:leader="dot" w:pos="8306"/>
        </w:tabs>
      </w:pPr>
      <w:hyperlink w:anchor="_Toc31705" w:history="1">
        <w:r>
          <w:rPr>
            <w:rFonts w:ascii="仿宋" w:eastAsia="仿宋" w:hAnsi="仿宋" w:cs="仿宋" w:hint="eastAsia"/>
            <w:lang w:eastAsia="zh-CN"/>
          </w:rPr>
          <w:t>(二)、建设规模</w:t>
        </w:r>
        <w:r>
          <w:tab/>
        </w:r>
        <w:r>
          <w:fldChar w:fldCharType="begin"/>
        </w:r>
        <w:r>
          <w:instrText xml:space="preserve"> PAGEREF _Toc31705 \h </w:instrText>
        </w:r>
        <w:r>
          <w:fldChar w:fldCharType="separate"/>
        </w:r>
        <w:r>
          <w:t>16</w:t>
        </w:r>
        <w:r>
          <w:fldChar w:fldCharType="end"/>
        </w:r>
      </w:hyperlink>
    </w:p>
    <w:p>
      <w:pPr>
        <w:pStyle w:val="TOC1"/>
        <w:tabs>
          <w:tab w:val="right" w:leader="dot" w:pos="8306"/>
        </w:tabs>
      </w:pPr>
      <w:hyperlink w:anchor="_Toc19144" w:history="1">
        <w:r>
          <w:rPr>
            <w:rFonts w:ascii="仿宋" w:eastAsia="仿宋" w:hAnsi="仿宋" w:cs="仿宋" w:hint="eastAsia"/>
            <w:lang w:eastAsia="zh-CN"/>
          </w:rPr>
          <w:t>五、出境旅游服务项目危机管理</w:t>
        </w:r>
        <w:r>
          <w:tab/>
        </w:r>
        <w:r>
          <w:fldChar w:fldCharType="begin"/>
        </w:r>
        <w:r>
          <w:instrText xml:space="preserve"> PAGEREF _Toc19144 \h </w:instrText>
        </w:r>
        <w:r>
          <w:fldChar w:fldCharType="separate"/>
        </w:r>
        <w:r>
          <w:t>17</w:t>
        </w:r>
        <w:r>
          <w:fldChar w:fldCharType="end"/>
        </w:r>
      </w:hyperlink>
    </w:p>
    <w:p>
      <w:pPr>
        <w:pStyle w:val="TOC2"/>
        <w:tabs>
          <w:tab w:val="right" w:leader="dot" w:pos="8306"/>
        </w:tabs>
      </w:pPr>
      <w:hyperlink w:anchor="_Toc11258" w:history="1">
        <w:r>
          <w:rPr>
            <w:rFonts w:ascii="仿宋" w:eastAsia="仿宋" w:hAnsi="仿宋" w:cs="仿宋" w:hint="eastAsia"/>
            <w:lang w:eastAsia="zh-CN"/>
          </w:rPr>
          <w:t>(一)、危机预警与识别</w:t>
        </w:r>
        <w:r>
          <w:tab/>
        </w:r>
        <w:r>
          <w:fldChar w:fldCharType="begin"/>
        </w:r>
        <w:r>
          <w:instrText xml:space="preserve"> PAGEREF _Toc11258 \h </w:instrText>
        </w:r>
        <w:r>
          <w:fldChar w:fldCharType="separate"/>
        </w:r>
        <w:r>
          <w:t>17</w:t>
        </w:r>
        <w:r>
          <w:fldChar w:fldCharType="end"/>
        </w:r>
      </w:hyperlink>
    </w:p>
    <w:p>
      <w:pPr>
        <w:pStyle w:val="TOC2"/>
        <w:tabs>
          <w:tab w:val="right" w:leader="dot" w:pos="8306"/>
        </w:tabs>
      </w:pPr>
      <w:hyperlink w:anchor="_Toc26515" w:history="1">
        <w:r>
          <w:rPr>
            <w:rFonts w:ascii="仿宋" w:eastAsia="仿宋" w:hAnsi="仿宋" w:cs="仿宋" w:hint="eastAsia"/>
            <w:lang w:eastAsia="zh-CN"/>
          </w:rPr>
          <w:t>(二)、危机应对与恢复</w:t>
        </w:r>
        <w:r>
          <w:tab/>
        </w:r>
        <w:r>
          <w:fldChar w:fldCharType="begin"/>
        </w:r>
        <w:r>
          <w:instrText xml:space="preserve"> PAGEREF _Toc26515 \h </w:instrText>
        </w:r>
        <w:r>
          <w:fldChar w:fldCharType="separate"/>
        </w:r>
        <w:r>
          <w:t>18</w:t>
        </w:r>
        <w:r>
          <w:fldChar w:fldCharType="end"/>
        </w:r>
      </w:hyperlink>
    </w:p>
    <w:p>
      <w:pPr>
        <w:pStyle w:val="TOC1"/>
        <w:tabs>
          <w:tab w:val="right" w:leader="dot" w:pos="8306"/>
        </w:tabs>
      </w:pPr>
      <w:hyperlink w:anchor="_Toc31661" w:history="1">
        <w:r>
          <w:rPr>
            <w:rFonts w:ascii="仿宋" w:eastAsia="仿宋" w:hAnsi="仿宋" w:cs="仿宋" w:hint="eastAsia"/>
            <w:lang w:eastAsia="zh-CN"/>
          </w:rPr>
          <w:t>六、出境旅游服务项目土建工程</w:t>
        </w:r>
        <w:r>
          <w:tab/>
        </w:r>
        <w:r>
          <w:fldChar w:fldCharType="begin"/>
        </w:r>
        <w:r>
          <w:instrText xml:space="preserve"> PAGEREF _Toc31661 \h </w:instrText>
        </w:r>
        <w:r>
          <w:fldChar w:fldCharType="separate"/>
        </w:r>
        <w:r>
          <w:t>19</w:t>
        </w:r>
        <w:r>
          <w:fldChar w:fldCharType="end"/>
        </w:r>
      </w:hyperlink>
    </w:p>
    <w:p>
      <w:pPr>
        <w:pStyle w:val="TOC2"/>
        <w:tabs>
          <w:tab w:val="right" w:leader="dot" w:pos="8306"/>
        </w:tabs>
      </w:pPr>
      <w:hyperlink w:anchor="_Toc32095" w:history="1">
        <w:r>
          <w:rPr>
            <w:rFonts w:ascii="仿宋" w:eastAsia="仿宋" w:hAnsi="仿宋" w:cs="仿宋" w:hint="eastAsia"/>
            <w:lang w:eastAsia="zh-CN"/>
          </w:rPr>
          <w:t>(一)、建筑工程设计原则</w:t>
        </w:r>
        <w:r>
          <w:tab/>
        </w:r>
        <w:r>
          <w:fldChar w:fldCharType="begin"/>
        </w:r>
        <w:r>
          <w:instrText xml:space="preserve"> PAGEREF _Toc32095 \h </w:instrText>
        </w:r>
        <w:r>
          <w:fldChar w:fldCharType="separate"/>
        </w:r>
        <w:r>
          <w:t>19</w:t>
        </w:r>
        <w:r>
          <w:fldChar w:fldCharType="end"/>
        </w:r>
      </w:hyperlink>
    </w:p>
    <w:p>
      <w:pPr>
        <w:pStyle w:val="TOC2"/>
        <w:tabs>
          <w:tab w:val="right" w:leader="dot" w:pos="8306"/>
        </w:tabs>
      </w:pPr>
      <w:hyperlink w:anchor="_Toc17976" w:history="1">
        <w:r>
          <w:rPr>
            <w:rFonts w:ascii="仿宋" w:eastAsia="仿宋" w:hAnsi="仿宋" w:cs="仿宋" w:hint="eastAsia"/>
            <w:lang w:eastAsia="zh-CN"/>
          </w:rPr>
          <w:t>(二)、土建工程设计年限及安全等级</w:t>
        </w:r>
        <w:r>
          <w:tab/>
        </w:r>
        <w:r>
          <w:fldChar w:fldCharType="begin"/>
        </w:r>
        <w:r>
          <w:instrText xml:space="preserve"> PAGEREF _Toc17976 \h </w:instrText>
        </w:r>
        <w:r>
          <w:fldChar w:fldCharType="separate"/>
        </w:r>
        <w:r>
          <w:t>20</w:t>
        </w:r>
        <w:r>
          <w:fldChar w:fldCharType="end"/>
        </w:r>
      </w:hyperlink>
    </w:p>
    <w:p>
      <w:pPr>
        <w:pStyle w:val="TOC2"/>
        <w:tabs>
          <w:tab w:val="right" w:leader="dot" w:pos="8306"/>
        </w:tabs>
      </w:pPr>
      <w:hyperlink w:anchor="_Toc10776" w:history="1">
        <w:r>
          <w:rPr>
            <w:rFonts w:ascii="仿宋" w:eastAsia="仿宋" w:hAnsi="仿宋" w:cs="仿宋" w:hint="eastAsia"/>
            <w:lang w:eastAsia="zh-CN"/>
          </w:rPr>
          <w:t>(三)、建筑工程设计总体要求</w:t>
        </w:r>
        <w:r>
          <w:tab/>
        </w:r>
        <w:r>
          <w:fldChar w:fldCharType="begin"/>
        </w:r>
        <w:r>
          <w:instrText xml:space="preserve"> PAGEREF _Toc10776 \h </w:instrText>
        </w:r>
        <w:r>
          <w:fldChar w:fldCharType="separate"/>
        </w:r>
        <w:r>
          <w:t>22</w:t>
        </w:r>
        <w:r>
          <w:fldChar w:fldCharType="end"/>
        </w:r>
      </w:hyperlink>
    </w:p>
    <w:p>
      <w:pPr>
        <w:pStyle w:val="TOC2"/>
        <w:tabs>
          <w:tab w:val="right" w:leader="dot" w:pos="8306"/>
        </w:tabs>
      </w:pPr>
      <w:hyperlink w:anchor="_Toc2726" w:history="1">
        <w:r>
          <w:rPr>
            <w:rFonts w:ascii="仿宋" w:eastAsia="仿宋" w:hAnsi="仿宋" w:cs="仿宋" w:hint="eastAsia"/>
            <w:lang w:eastAsia="zh-CN"/>
          </w:rPr>
          <w:t>(四)、土建工程建设指标</w:t>
        </w:r>
        <w:r>
          <w:tab/>
        </w:r>
        <w:r>
          <w:fldChar w:fldCharType="begin"/>
        </w:r>
        <w:r>
          <w:instrText xml:space="preserve"> PAGEREF _Toc2726 \h </w:instrText>
        </w:r>
        <w:r>
          <w:fldChar w:fldCharType="separate"/>
        </w:r>
        <w:r>
          <w:t>22</w:t>
        </w:r>
        <w:r>
          <w:fldChar w:fldCharType="end"/>
        </w:r>
      </w:hyperlink>
    </w:p>
    <w:p>
      <w:pPr>
        <w:pStyle w:val="TOC1"/>
        <w:tabs>
          <w:tab w:val="right" w:leader="dot" w:pos="8306"/>
        </w:tabs>
      </w:pPr>
      <w:hyperlink w:anchor="_Toc11806" w:history="1">
        <w:r>
          <w:rPr>
            <w:rFonts w:ascii="仿宋" w:eastAsia="仿宋" w:hAnsi="仿宋" w:cs="仿宋" w:hint="eastAsia"/>
            <w:lang w:eastAsia="zh-CN"/>
          </w:rPr>
          <w:t>七、出境旅游服务项目计划安排</w:t>
        </w:r>
        <w:r>
          <w:tab/>
        </w:r>
        <w:r>
          <w:fldChar w:fldCharType="begin"/>
        </w:r>
        <w:r>
          <w:instrText xml:space="preserve"> PAGEREF _Toc11806 \h </w:instrText>
        </w:r>
        <w:r>
          <w:fldChar w:fldCharType="separate"/>
        </w:r>
        <w:r>
          <w:t>23</w:t>
        </w:r>
        <w:r>
          <w:fldChar w:fldCharType="end"/>
        </w:r>
      </w:hyperlink>
    </w:p>
    <w:p>
      <w:pPr>
        <w:pStyle w:val="TOC2"/>
        <w:tabs>
          <w:tab w:val="right" w:leader="dot" w:pos="8306"/>
        </w:tabs>
      </w:pPr>
      <w:hyperlink w:anchor="_Toc30522" w:history="1">
        <w:r>
          <w:rPr>
            <w:rFonts w:ascii="仿宋" w:eastAsia="仿宋" w:hAnsi="仿宋" w:cs="仿宋" w:hint="eastAsia"/>
            <w:lang w:eastAsia="zh-CN"/>
          </w:rPr>
          <w:t>(一)、建设周期</w:t>
        </w:r>
        <w:r>
          <w:tab/>
        </w:r>
        <w:r>
          <w:fldChar w:fldCharType="begin"/>
        </w:r>
        <w:r>
          <w:instrText xml:space="preserve"> PAGEREF _Toc30522 \h </w:instrText>
        </w:r>
        <w:r>
          <w:fldChar w:fldCharType="separate"/>
        </w:r>
        <w:r>
          <w:t>23</w:t>
        </w:r>
        <w:r>
          <w:fldChar w:fldCharType="end"/>
        </w:r>
      </w:hyperlink>
    </w:p>
    <w:p>
      <w:pPr>
        <w:pStyle w:val="TOC2"/>
        <w:tabs>
          <w:tab w:val="right" w:leader="dot" w:pos="8306"/>
        </w:tabs>
      </w:pPr>
      <w:hyperlink w:anchor="_Toc14475" w:history="1">
        <w:r>
          <w:rPr>
            <w:rFonts w:ascii="仿宋" w:eastAsia="仿宋" w:hAnsi="仿宋" w:cs="仿宋" w:hint="eastAsia"/>
            <w:lang w:eastAsia="zh-CN"/>
          </w:rPr>
          <w:t>(二)、建设进度</w:t>
        </w:r>
        <w:r>
          <w:tab/>
        </w:r>
        <w:r>
          <w:fldChar w:fldCharType="begin"/>
        </w:r>
        <w:r>
          <w:instrText xml:space="preserve"> PAGEREF _Toc14475 \h </w:instrText>
        </w:r>
        <w:r>
          <w:fldChar w:fldCharType="separate"/>
        </w:r>
        <w:r>
          <w:t>23</w:t>
        </w:r>
        <w:r>
          <w:fldChar w:fldCharType="end"/>
        </w:r>
      </w:hyperlink>
    </w:p>
    <w:p>
      <w:pPr>
        <w:pStyle w:val="TOC2"/>
        <w:tabs>
          <w:tab w:val="right" w:leader="dot" w:pos="8306"/>
        </w:tabs>
      </w:pPr>
      <w:hyperlink w:anchor="_Toc14621" w:history="1">
        <w:r>
          <w:rPr>
            <w:rFonts w:ascii="仿宋" w:eastAsia="仿宋" w:hAnsi="仿宋" w:cs="仿宋" w:hint="eastAsia"/>
            <w:lang w:eastAsia="zh-CN"/>
          </w:rPr>
          <w:t>(三)、进度安排注意事项</w:t>
        </w:r>
        <w:r>
          <w:tab/>
        </w:r>
        <w:r>
          <w:fldChar w:fldCharType="begin"/>
        </w:r>
        <w:r>
          <w:instrText xml:space="preserve"> PAGEREF _Toc14621 \h </w:instrText>
        </w:r>
        <w:r>
          <w:fldChar w:fldCharType="separate"/>
        </w:r>
        <w:r>
          <w:t>24</w:t>
        </w:r>
        <w:r>
          <w:fldChar w:fldCharType="end"/>
        </w:r>
      </w:hyperlink>
    </w:p>
    <w:p>
      <w:pPr>
        <w:pStyle w:val="TOC2"/>
        <w:tabs>
          <w:tab w:val="right" w:leader="dot" w:pos="8306"/>
        </w:tabs>
      </w:pPr>
      <w:hyperlink w:anchor="_Toc23176" w:history="1">
        <w:r>
          <w:rPr>
            <w:rFonts w:ascii="仿宋" w:eastAsia="仿宋" w:hAnsi="仿宋" w:cs="仿宋" w:hint="eastAsia"/>
            <w:lang w:eastAsia="zh-CN"/>
          </w:rPr>
          <w:t>(四)、人力资源配置</w:t>
        </w:r>
        <w:r>
          <w:tab/>
        </w:r>
        <w:r>
          <w:fldChar w:fldCharType="begin"/>
        </w:r>
        <w:r>
          <w:instrText xml:space="preserve"> PAGEREF _Toc23176 \h </w:instrText>
        </w:r>
        <w:r>
          <w:fldChar w:fldCharType="separate"/>
        </w:r>
        <w:r>
          <w:t>26</w:t>
        </w:r>
        <w:r>
          <w:fldChar w:fldCharType="end"/>
        </w:r>
      </w:hyperlink>
    </w:p>
    <w:p>
      <w:pPr>
        <w:pStyle w:val="TOC1"/>
        <w:tabs>
          <w:tab w:val="right" w:leader="dot" w:pos="8306"/>
        </w:tabs>
      </w:pPr>
      <w:hyperlink w:anchor="_Toc31439" w:history="1">
        <w:r>
          <w:rPr>
            <w:rFonts w:ascii="仿宋" w:eastAsia="仿宋" w:hAnsi="仿宋" w:cs="仿宋" w:hint="eastAsia"/>
            <w:lang w:eastAsia="zh-CN"/>
          </w:rPr>
          <w:t>八、出境旅游服务项目风险管理</w:t>
        </w:r>
        <w:r>
          <w:tab/>
        </w:r>
        <w:r>
          <w:fldChar w:fldCharType="begin"/>
        </w:r>
        <w:r>
          <w:instrText xml:space="preserve"> PAGEREF _Toc31439 \h </w:instrText>
        </w:r>
        <w:r>
          <w:fldChar w:fldCharType="separate"/>
        </w:r>
        <w:r>
          <w:t>27</w:t>
        </w:r>
        <w:r>
          <w:fldChar w:fldCharType="end"/>
        </w:r>
      </w:hyperlink>
    </w:p>
    <w:p>
      <w:pPr>
        <w:pStyle w:val="TOC2"/>
        <w:tabs>
          <w:tab w:val="right" w:leader="dot" w:pos="8306"/>
        </w:tabs>
      </w:pPr>
      <w:hyperlink w:anchor="_Toc659" w:history="1">
        <w:r>
          <w:rPr>
            <w:rFonts w:ascii="仿宋" w:eastAsia="仿宋" w:hAnsi="仿宋" w:cs="仿宋" w:hint="eastAsia"/>
            <w:lang w:eastAsia="zh-CN"/>
          </w:rPr>
          <w:t>(一)、风险识别与评估</w:t>
        </w:r>
        <w:r>
          <w:tab/>
        </w:r>
        <w:r>
          <w:fldChar w:fldCharType="begin"/>
        </w:r>
        <w:r>
          <w:instrText xml:space="preserve"> PAGEREF _Toc659 \h </w:instrText>
        </w:r>
        <w:r>
          <w:fldChar w:fldCharType="separate"/>
        </w:r>
        <w:r>
          <w:t>27</w:t>
        </w:r>
        <w:r>
          <w:fldChar w:fldCharType="end"/>
        </w:r>
      </w:hyperlink>
    </w:p>
    <w:p>
      <w:pPr>
        <w:pStyle w:val="TOC2"/>
        <w:tabs>
          <w:tab w:val="right" w:leader="dot" w:pos="8306"/>
        </w:tabs>
      </w:pPr>
      <w:hyperlink w:anchor="_Toc3820" w:history="1">
        <w:r>
          <w:rPr>
            <w:rFonts w:ascii="仿宋" w:eastAsia="仿宋" w:hAnsi="仿宋" w:cs="仿宋" w:hint="eastAsia"/>
            <w:lang w:eastAsia="zh-CN"/>
          </w:rPr>
          <w:t>(二)、风险应对策略</w:t>
        </w:r>
        <w:r>
          <w:tab/>
        </w:r>
        <w:r>
          <w:fldChar w:fldCharType="begin"/>
        </w:r>
        <w:r>
          <w:instrText xml:space="preserve"> PAGEREF _Toc3820 \h </w:instrText>
        </w:r>
        <w:r>
          <w:fldChar w:fldCharType="separate"/>
        </w:r>
        <w:r>
          <w:t>28</w:t>
        </w:r>
        <w:r>
          <w:fldChar w:fldCharType="end"/>
        </w:r>
      </w:hyperlink>
    </w:p>
    <w:p>
      <w:pPr>
        <w:pStyle w:val="TOC2"/>
        <w:tabs>
          <w:tab w:val="right" w:leader="dot" w:pos="8306"/>
        </w:tabs>
      </w:pPr>
      <w:hyperlink w:anchor="_Toc9887" w:history="1">
        <w:r>
          <w:rPr>
            <w:rFonts w:ascii="仿宋" w:eastAsia="仿宋" w:hAnsi="仿宋" w:cs="仿宋" w:hint="eastAsia"/>
            <w:lang w:eastAsia="zh-CN"/>
          </w:rPr>
          <w:t>(三)、风险监控与控制</w:t>
        </w:r>
        <w:r>
          <w:tab/>
        </w:r>
        <w:r>
          <w:fldChar w:fldCharType="begin"/>
        </w:r>
        <w:r>
          <w:instrText xml:space="preserve"> PAGEREF _Toc9887 \h </w:instrText>
        </w:r>
        <w:r>
          <w:fldChar w:fldCharType="separate"/>
        </w:r>
        <w:r>
          <w:t>30</w:t>
        </w:r>
        <w:r>
          <w:fldChar w:fldCharType="end"/>
        </w:r>
      </w:hyperlink>
    </w:p>
    <w:p>
      <w:pPr>
        <w:pStyle w:val="TOC1"/>
        <w:tabs>
          <w:tab w:val="right" w:leader="dot" w:pos="8306"/>
        </w:tabs>
      </w:pPr>
      <w:hyperlink w:anchor="_Toc29245" w:history="1">
        <w:r>
          <w:rPr>
            <w:rFonts w:ascii="仿宋" w:eastAsia="仿宋" w:hAnsi="仿宋" w:cs="仿宋" w:hint="eastAsia"/>
            <w:lang w:eastAsia="zh-CN"/>
          </w:rPr>
          <w:t>九、生产安全保护</w:t>
        </w:r>
        <w:r>
          <w:tab/>
        </w:r>
        <w:r>
          <w:fldChar w:fldCharType="begin"/>
        </w:r>
        <w:r>
          <w:instrText xml:space="preserve"> PAGEREF _Toc29245 \h </w:instrText>
        </w:r>
        <w:r>
          <w:fldChar w:fldCharType="separate"/>
        </w:r>
        <w:r>
          <w:t>31</w:t>
        </w:r>
        <w:r>
          <w:fldChar w:fldCharType="end"/>
        </w:r>
      </w:hyperlink>
    </w:p>
    <w:p>
      <w:pPr>
        <w:pStyle w:val="TOC2"/>
        <w:tabs>
          <w:tab w:val="right" w:leader="dot" w:pos="8306"/>
        </w:tabs>
      </w:pPr>
      <w:hyperlink w:anchor="_Toc15470" w:history="1">
        <w:r>
          <w:rPr>
            <w:rFonts w:ascii="仿宋" w:eastAsia="仿宋" w:hAnsi="仿宋" w:cs="仿宋" w:hint="eastAsia"/>
            <w:lang w:eastAsia="zh-CN"/>
          </w:rPr>
          <w:t>(一)、消防安全</w:t>
        </w:r>
        <w:r>
          <w:tab/>
        </w:r>
        <w:r>
          <w:fldChar w:fldCharType="begin"/>
        </w:r>
        <w:r>
          <w:instrText xml:space="preserve"> PAGEREF _Toc15470 \h </w:instrText>
        </w:r>
        <w:r>
          <w:fldChar w:fldCharType="separate"/>
        </w:r>
        <w:r>
          <w:t>31</w:t>
        </w:r>
        <w:r>
          <w:fldChar w:fldCharType="end"/>
        </w:r>
      </w:hyperlink>
    </w:p>
    <w:p>
      <w:pPr>
        <w:pStyle w:val="TOC2"/>
        <w:tabs>
          <w:tab w:val="right" w:leader="dot" w:pos="8306"/>
        </w:tabs>
      </w:pPr>
      <w:hyperlink w:anchor="_Toc26416" w:history="1">
        <w:r>
          <w:rPr>
            <w:rFonts w:ascii="仿宋" w:eastAsia="仿宋" w:hAnsi="仿宋" w:cs="仿宋" w:hint="eastAsia"/>
            <w:lang w:eastAsia="zh-CN"/>
          </w:rPr>
          <w:t>(二)、防火防爆总图布置措施</w:t>
        </w:r>
        <w:r>
          <w:tab/>
        </w:r>
        <w:r>
          <w:fldChar w:fldCharType="begin"/>
        </w:r>
        <w:r>
          <w:instrText xml:space="preserve"> PAGEREF _Toc26416 \h </w:instrText>
        </w:r>
        <w:r>
          <w:fldChar w:fldCharType="separate"/>
        </w:r>
        <w:r>
          <w:t>32</w:t>
        </w:r>
        <w:r>
          <w:fldChar w:fldCharType="end"/>
        </w:r>
      </w:hyperlink>
    </w:p>
    <w:p>
      <w:pPr>
        <w:pStyle w:val="TOC2"/>
        <w:tabs>
          <w:tab w:val="right" w:leader="dot" w:pos="8306"/>
        </w:tabs>
      </w:pPr>
      <w:hyperlink w:anchor="_Toc22941" w:history="1">
        <w:r>
          <w:rPr>
            <w:rFonts w:ascii="仿宋" w:eastAsia="仿宋" w:hAnsi="仿宋" w:cs="仿宋" w:hint="eastAsia"/>
            <w:lang w:eastAsia="zh-CN"/>
          </w:rPr>
          <w:t>(三)、自然灾害防范措施</w:t>
        </w:r>
        <w:r>
          <w:tab/>
        </w:r>
        <w:r>
          <w:fldChar w:fldCharType="begin"/>
        </w:r>
        <w:r>
          <w:instrText xml:space="preserve"> PAGEREF _Toc22941 \h </w:instrText>
        </w:r>
        <w:r>
          <w:fldChar w:fldCharType="separate"/>
        </w:r>
        <w:r>
          <w:t>33</w:t>
        </w:r>
        <w:r>
          <w:fldChar w:fldCharType="end"/>
        </w:r>
      </w:hyperlink>
    </w:p>
    <w:p>
      <w:pPr>
        <w:pStyle w:val="TOC2"/>
        <w:tabs>
          <w:tab w:val="right" w:leader="dot" w:pos="8306"/>
        </w:tabs>
      </w:pPr>
      <w:hyperlink w:anchor="_Toc15912" w:history="1">
        <w:r>
          <w:rPr>
            <w:rFonts w:ascii="仿宋" w:eastAsia="仿宋" w:hAnsi="仿宋" w:cs="仿宋" w:hint="eastAsia"/>
            <w:lang w:eastAsia="zh-CN"/>
          </w:rPr>
          <w:t>(四)、安全色及安全标志使用要求</w:t>
        </w:r>
        <w:r>
          <w:tab/>
        </w:r>
        <w:r>
          <w:fldChar w:fldCharType="begin"/>
        </w:r>
        <w:r>
          <w:instrText xml:space="preserve"> PAGEREF _Toc15912 \h </w:instrText>
        </w:r>
        <w:r>
          <w:fldChar w:fldCharType="separate"/>
        </w:r>
        <w:r>
          <w:t>34</w:t>
        </w:r>
        <w:r>
          <w:fldChar w:fldCharType="end"/>
        </w:r>
      </w:hyperlink>
    </w:p>
    <w:p>
      <w:pPr>
        <w:pStyle w:val="TOC2"/>
        <w:tabs>
          <w:tab w:val="right" w:leader="dot" w:pos="8306"/>
        </w:tabs>
      </w:pPr>
      <w:hyperlink w:anchor="_Toc24893" w:history="1">
        <w:r>
          <w:rPr>
            <w:rFonts w:ascii="仿宋" w:eastAsia="仿宋" w:hAnsi="仿宋" w:cs="仿宋" w:hint="eastAsia"/>
            <w:lang w:eastAsia="zh-CN"/>
          </w:rPr>
          <w:t>(五)、防尘防毒措施</w:t>
        </w:r>
        <w:r>
          <w:tab/>
        </w:r>
        <w:r>
          <w:fldChar w:fldCharType="begin"/>
        </w:r>
        <w:r>
          <w:instrText xml:space="preserve"> PAGEREF _Toc24893 \h </w:instrText>
        </w:r>
        <w:r>
          <w:fldChar w:fldCharType="separate"/>
        </w:r>
        <w:r>
          <w:t>35</w:t>
        </w:r>
        <w:r>
          <w:fldChar w:fldCharType="end"/>
        </w:r>
      </w:hyperlink>
    </w:p>
    <w:p>
      <w:pPr>
        <w:pStyle w:val="TOC2"/>
        <w:tabs>
          <w:tab w:val="right" w:leader="dot" w:pos="8306"/>
        </w:tabs>
      </w:pPr>
      <w:hyperlink w:anchor="_Toc14669" w:history="1">
        <w:r>
          <w:rPr>
            <w:rFonts w:ascii="仿宋" w:eastAsia="仿宋" w:hAnsi="仿宋" w:cs="仿宋" w:hint="eastAsia"/>
            <w:lang w:eastAsia="zh-CN"/>
          </w:rPr>
          <w:t>(六)、防静电、触电防护及防雷措施</w:t>
        </w:r>
        <w:r>
          <w:tab/>
        </w:r>
        <w:r>
          <w:fldChar w:fldCharType="begin"/>
        </w:r>
        <w:r>
          <w:instrText xml:space="preserve"> PAGEREF _Toc14669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837" w:history="1">
        <w:r>
          <w:rPr>
            <w:rFonts w:ascii="仿宋" w:eastAsia="仿宋" w:hAnsi="仿宋" w:cs="仿宋" w:hint="eastAsia"/>
            <w:lang w:eastAsia="zh-CN"/>
          </w:rPr>
          <w:t>(七)、机械设备安全保障措施</w:t>
        </w:r>
        <w:r>
          <w:tab/>
        </w:r>
        <w:r>
          <w:fldChar w:fldCharType="begin"/>
        </w:r>
        <w:r>
          <w:instrText xml:space="preserve"> PAGEREF _Toc4837 \h </w:instrText>
        </w:r>
        <w:r>
          <w:fldChar w:fldCharType="separate"/>
        </w:r>
        <w:r>
          <w:t>37</w:t>
        </w:r>
        <w:r>
          <w:fldChar w:fldCharType="end"/>
        </w:r>
      </w:hyperlink>
    </w:p>
    <w:p>
      <w:pPr>
        <w:pStyle w:val="TOC1"/>
        <w:tabs>
          <w:tab w:val="right" w:leader="dot" w:pos="8306"/>
        </w:tabs>
      </w:pPr>
      <w:hyperlink w:anchor="_Toc12214" w:history="1">
        <w:r>
          <w:rPr>
            <w:rFonts w:ascii="仿宋" w:eastAsia="仿宋" w:hAnsi="仿宋" w:cs="仿宋" w:hint="eastAsia"/>
            <w:lang w:eastAsia="zh-CN"/>
          </w:rPr>
          <w:t>十、出境旅游服务项目技术管理</w:t>
        </w:r>
        <w:r>
          <w:tab/>
        </w:r>
        <w:r>
          <w:fldChar w:fldCharType="begin"/>
        </w:r>
        <w:r>
          <w:instrText xml:space="preserve"> PAGEREF _Toc12214 \h </w:instrText>
        </w:r>
        <w:r>
          <w:fldChar w:fldCharType="separate"/>
        </w:r>
        <w:r>
          <w:t>39</w:t>
        </w:r>
        <w:r>
          <w:fldChar w:fldCharType="end"/>
        </w:r>
      </w:hyperlink>
    </w:p>
    <w:p>
      <w:pPr>
        <w:pStyle w:val="TOC2"/>
        <w:tabs>
          <w:tab w:val="right" w:leader="dot" w:pos="8306"/>
        </w:tabs>
      </w:pPr>
      <w:hyperlink w:anchor="_Toc12194" w:history="1">
        <w:r>
          <w:rPr>
            <w:rFonts w:ascii="仿宋" w:eastAsia="仿宋" w:hAnsi="仿宋" w:cs="仿宋" w:hint="eastAsia"/>
            <w:lang w:eastAsia="zh-CN"/>
          </w:rPr>
          <w:t>(一)、技术方案选用方向</w:t>
        </w:r>
        <w:r>
          <w:tab/>
        </w:r>
        <w:r>
          <w:fldChar w:fldCharType="begin"/>
        </w:r>
        <w:r>
          <w:instrText xml:space="preserve"> PAGEREF _Toc12194 \h </w:instrText>
        </w:r>
        <w:r>
          <w:fldChar w:fldCharType="separate"/>
        </w:r>
        <w:r>
          <w:t>39</w:t>
        </w:r>
        <w:r>
          <w:fldChar w:fldCharType="end"/>
        </w:r>
      </w:hyperlink>
    </w:p>
    <w:p>
      <w:pPr>
        <w:pStyle w:val="TOC2"/>
        <w:tabs>
          <w:tab w:val="right" w:leader="dot" w:pos="8306"/>
        </w:tabs>
      </w:pPr>
      <w:hyperlink w:anchor="_Toc29490" w:history="1">
        <w:r>
          <w:rPr>
            <w:rFonts w:ascii="仿宋" w:eastAsia="仿宋" w:hAnsi="仿宋" w:cs="仿宋" w:hint="eastAsia"/>
            <w:lang w:eastAsia="zh-CN"/>
          </w:rPr>
          <w:t>(二)、工艺技术方案选用原则</w:t>
        </w:r>
        <w:r>
          <w:tab/>
        </w:r>
        <w:r>
          <w:fldChar w:fldCharType="begin"/>
        </w:r>
        <w:r>
          <w:instrText xml:space="preserve"> PAGEREF _Toc29490 \h </w:instrText>
        </w:r>
        <w:r>
          <w:fldChar w:fldCharType="separate"/>
        </w:r>
        <w:r>
          <w:t>41</w:t>
        </w:r>
        <w:r>
          <w:fldChar w:fldCharType="end"/>
        </w:r>
      </w:hyperlink>
    </w:p>
    <w:p>
      <w:pPr>
        <w:pStyle w:val="TOC2"/>
        <w:tabs>
          <w:tab w:val="right" w:leader="dot" w:pos="8306"/>
        </w:tabs>
      </w:pPr>
      <w:hyperlink w:anchor="_Toc19257" w:history="1">
        <w:r>
          <w:rPr>
            <w:rFonts w:ascii="仿宋" w:eastAsia="仿宋" w:hAnsi="仿宋" w:cs="仿宋" w:hint="eastAsia"/>
            <w:lang w:eastAsia="zh-CN"/>
          </w:rPr>
          <w:t>(三)、工艺技术方案要求</w:t>
        </w:r>
        <w:r>
          <w:tab/>
        </w:r>
        <w:r>
          <w:fldChar w:fldCharType="begin"/>
        </w:r>
        <w:r>
          <w:instrText xml:space="preserve"> PAGEREF _Toc19257 \h </w:instrText>
        </w:r>
        <w:r>
          <w:fldChar w:fldCharType="separate"/>
        </w:r>
        <w:r>
          <w:t>43</w:t>
        </w:r>
        <w:r>
          <w:fldChar w:fldCharType="end"/>
        </w:r>
      </w:hyperlink>
    </w:p>
    <w:p>
      <w:pPr>
        <w:pStyle w:val="TOC1"/>
        <w:tabs>
          <w:tab w:val="right" w:leader="dot" w:pos="8306"/>
        </w:tabs>
      </w:pPr>
      <w:hyperlink w:anchor="_Toc21745" w:history="1">
        <w:r>
          <w:rPr>
            <w:rFonts w:ascii="仿宋" w:eastAsia="仿宋" w:hAnsi="仿宋" w:cs="仿宋" w:hint="eastAsia"/>
            <w:lang w:eastAsia="zh-CN"/>
          </w:rPr>
          <w:t>十一、出境旅游服务项目经营效益</w:t>
        </w:r>
        <w:r>
          <w:tab/>
        </w:r>
        <w:r>
          <w:fldChar w:fldCharType="begin"/>
        </w:r>
        <w:r>
          <w:instrText xml:space="preserve"> PAGEREF _Toc21745 \h </w:instrText>
        </w:r>
        <w:r>
          <w:fldChar w:fldCharType="separate"/>
        </w:r>
        <w:r>
          <w:t>45</w:t>
        </w:r>
        <w:r>
          <w:fldChar w:fldCharType="end"/>
        </w:r>
      </w:hyperlink>
    </w:p>
    <w:p>
      <w:pPr>
        <w:pStyle w:val="TOC2"/>
        <w:tabs>
          <w:tab w:val="right" w:leader="dot" w:pos="8306"/>
        </w:tabs>
      </w:pPr>
      <w:hyperlink w:anchor="_Toc21645" w:history="1">
        <w:r>
          <w:rPr>
            <w:rFonts w:ascii="仿宋" w:eastAsia="仿宋" w:hAnsi="仿宋" w:cs="仿宋" w:hint="eastAsia"/>
            <w:lang w:eastAsia="zh-CN"/>
          </w:rPr>
          <w:t>(一)、经济评价财务测算</w:t>
        </w:r>
        <w:r>
          <w:tab/>
        </w:r>
        <w:r>
          <w:fldChar w:fldCharType="begin"/>
        </w:r>
        <w:r>
          <w:instrText xml:space="preserve"> PAGEREF _Toc21645 \h </w:instrText>
        </w:r>
        <w:r>
          <w:fldChar w:fldCharType="separate"/>
        </w:r>
        <w:r>
          <w:t>45</w:t>
        </w:r>
        <w:r>
          <w:fldChar w:fldCharType="end"/>
        </w:r>
      </w:hyperlink>
    </w:p>
    <w:p>
      <w:pPr>
        <w:pStyle w:val="TOC2"/>
        <w:tabs>
          <w:tab w:val="right" w:leader="dot" w:pos="8306"/>
        </w:tabs>
      </w:pPr>
      <w:hyperlink w:anchor="_Toc18654" w:history="1">
        <w:r>
          <w:rPr>
            <w:rFonts w:ascii="仿宋" w:eastAsia="仿宋" w:hAnsi="仿宋" w:cs="仿宋" w:hint="eastAsia"/>
            <w:lang w:eastAsia="zh-CN"/>
          </w:rPr>
          <w:t>(二)、出境旅游服务项目盈利能力分析</w:t>
        </w:r>
        <w:r>
          <w:tab/>
        </w:r>
        <w:r>
          <w:fldChar w:fldCharType="begin"/>
        </w:r>
        <w:r>
          <w:instrText xml:space="preserve"> PAGEREF _Toc18654 \h </w:instrText>
        </w:r>
        <w:r>
          <w:fldChar w:fldCharType="separate"/>
        </w:r>
        <w:r>
          <w:t>46</w:t>
        </w:r>
        <w:r>
          <w:fldChar w:fldCharType="end"/>
        </w:r>
      </w:hyperlink>
    </w:p>
    <w:p>
      <w:pPr>
        <w:pStyle w:val="TOC1"/>
        <w:tabs>
          <w:tab w:val="right" w:leader="dot" w:pos="8306"/>
        </w:tabs>
      </w:pPr>
      <w:hyperlink w:anchor="_Toc30253" w:history="1">
        <w:r>
          <w:rPr>
            <w:rFonts w:ascii="仿宋" w:eastAsia="仿宋" w:hAnsi="仿宋" w:cs="仿宋" w:hint="eastAsia"/>
            <w:lang w:eastAsia="zh-CN"/>
          </w:rPr>
          <w:t>十二、出境旅游服务项目财务管理</w:t>
        </w:r>
        <w:r>
          <w:tab/>
        </w:r>
        <w:r>
          <w:fldChar w:fldCharType="begin"/>
        </w:r>
        <w:r>
          <w:instrText xml:space="preserve"> PAGEREF _Toc30253 \h </w:instrText>
        </w:r>
        <w:r>
          <w:fldChar w:fldCharType="separate"/>
        </w:r>
        <w:r>
          <w:t>47</w:t>
        </w:r>
        <w:r>
          <w:fldChar w:fldCharType="end"/>
        </w:r>
      </w:hyperlink>
    </w:p>
    <w:p>
      <w:pPr>
        <w:pStyle w:val="TOC2"/>
        <w:tabs>
          <w:tab w:val="right" w:leader="dot" w:pos="8306"/>
        </w:tabs>
      </w:pPr>
      <w:hyperlink w:anchor="_Toc25709" w:history="1">
        <w:r>
          <w:rPr>
            <w:rFonts w:ascii="仿宋" w:eastAsia="仿宋" w:hAnsi="仿宋" w:cs="仿宋" w:hint="eastAsia"/>
            <w:lang w:eastAsia="zh-CN"/>
          </w:rPr>
          <w:t>(一)、资金需求大</w:t>
        </w:r>
        <w:r>
          <w:tab/>
        </w:r>
        <w:r>
          <w:fldChar w:fldCharType="begin"/>
        </w:r>
        <w:r>
          <w:instrText xml:space="preserve"> PAGEREF _Toc25709 \h </w:instrText>
        </w:r>
        <w:r>
          <w:fldChar w:fldCharType="separate"/>
        </w:r>
        <w:r>
          <w:t>47</w:t>
        </w:r>
        <w:r>
          <w:fldChar w:fldCharType="end"/>
        </w:r>
      </w:hyperlink>
    </w:p>
    <w:p>
      <w:pPr>
        <w:pStyle w:val="TOC2"/>
        <w:tabs>
          <w:tab w:val="right" w:leader="dot" w:pos="8306"/>
        </w:tabs>
      </w:pPr>
      <w:hyperlink w:anchor="_Toc14419" w:history="1">
        <w:r>
          <w:rPr>
            <w:rFonts w:ascii="仿宋" w:eastAsia="仿宋" w:hAnsi="仿宋" w:cs="仿宋" w:hint="eastAsia"/>
            <w:lang w:eastAsia="zh-CN"/>
          </w:rPr>
          <w:t>(二)、研发周期长</w:t>
        </w:r>
        <w:r>
          <w:tab/>
        </w:r>
        <w:r>
          <w:fldChar w:fldCharType="begin"/>
        </w:r>
        <w:r>
          <w:instrText xml:space="preserve"> PAGEREF _Toc14419 \h </w:instrText>
        </w:r>
        <w:r>
          <w:fldChar w:fldCharType="separate"/>
        </w:r>
        <w:r>
          <w:t>48</w:t>
        </w:r>
        <w:r>
          <w:fldChar w:fldCharType="end"/>
        </w:r>
      </w:hyperlink>
    </w:p>
    <w:p>
      <w:pPr>
        <w:pStyle w:val="TOC2"/>
        <w:tabs>
          <w:tab w:val="right" w:leader="dot" w:pos="8306"/>
        </w:tabs>
      </w:pPr>
      <w:hyperlink w:anchor="_Toc7458" w:history="1">
        <w:r>
          <w:rPr>
            <w:rFonts w:ascii="仿宋" w:eastAsia="仿宋" w:hAnsi="仿宋" w:cs="仿宋" w:hint="eastAsia"/>
            <w:lang w:eastAsia="zh-CN"/>
          </w:rPr>
          <w:t>(三)、市场风险大</w:t>
        </w:r>
        <w:r>
          <w:tab/>
        </w:r>
        <w:r>
          <w:fldChar w:fldCharType="begin"/>
        </w:r>
        <w:r>
          <w:instrText xml:space="preserve"> PAGEREF _Toc7458 \h </w:instrText>
        </w:r>
        <w:r>
          <w:fldChar w:fldCharType="separate"/>
        </w:r>
        <w:r>
          <w:t>50</w:t>
        </w:r>
        <w:r>
          <w:fldChar w:fldCharType="end"/>
        </w:r>
      </w:hyperlink>
    </w:p>
    <w:p>
      <w:pPr>
        <w:pStyle w:val="TOC2"/>
        <w:tabs>
          <w:tab w:val="right" w:leader="dot" w:pos="8306"/>
        </w:tabs>
      </w:pPr>
      <w:hyperlink w:anchor="_Toc22492" w:history="1">
        <w:r>
          <w:rPr>
            <w:rFonts w:ascii="仿宋" w:eastAsia="仿宋" w:hAnsi="仿宋" w:cs="仿宋" w:hint="eastAsia"/>
            <w:lang w:eastAsia="zh-CN"/>
          </w:rPr>
          <w:t>(四)、利润率高</w:t>
        </w:r>
        <w:r>
          <w:tab/>
        </w:r>
        <w:r>
          <w:fldChar w:fldCharType="begin"/>
        </w:r>
        <w:r>
          <w:instrText xml:space="preserve"> PAGEREF _Toc22492 \h </w:instrText>
        </w:r>
        <w:r>
          <w:fldChar w:fldCharType="separate"/>
        </w:r>
        <w:r>
          <w:t>52</w:t>
        </w:r>
        <w:r>
          <w:fldChar w:fldCharType="end"/>
        </w:r>
      </w:hyperlink>
    </w:p>
    <w:p>
      <w:pPr>
        <w:pStyle w:val="TOC1"/>
        <w:tabs>
          <w:tab w:val="right" w:leader="dot" w:pos="8306"/>
        </w:tabs>
      </w:pPr>
      <w:hyperlink w:anchor="_Toc3114" w:history="1">
        <w:r>
          <w:rPr>
            <w:rFonts w:ascii="仿宋" w:eastAsia="仿宋" w:hAnsi="仿宋" w:cs="仿宋" w:hint="eastAsia"/>
            <w:lang w:eastAsia="zh-CN"/>
          </w:rPr>
          <w:t>十三、风险识别与分类</w:t>
        </w:r>
        <w:r>
          <w:tab/>
        </w:r>
        <w:r>
          <w:fldChar w:fldCharType="begin"/>
        </w:r>
        <w:r>
          <w:instrText xml:space="preserve"> PAGEREF _Toc3114 \h </w:instrText>
        </w:r>
        <w:r>
          <w:fldChar w:fldCharType="separate"/>
        </w:r>
        <w:r>
          <w:t>54</w:t>
        </w:r>
        <w:r>
          <w:fldChar w:fldCharType="end"/>
        </w:r>
      </w:hyperlink>
    </w:p>
    <w:p>
      <w:pPr>
        <w:pStyle w:val="TOC2"/>
        <w:tabs>
          <w:tab w:val="right" w:leader="dot" w:pos="8306"/>
        </w:tabs>
      </w:pPr>
      <w:hyperlink w:anchor="_Toc8705" w:history="1">
        <w:r>
          <w:rPr>
            <w:rFonts w:ascii="仿宋" w:eastAsia="仿宋" w:hAnsi="仿宋" w:cs="仿宋" w:hint="eastAsia"/>
            <w:lang w:eastAsia="zh-CN"/>
          </w:rPr>
          <w:t>(一)、风险识别</w:t>
        </w:r>
        <w:r>
          <w:tab/>
        </w:r>
        <w:r>
          <w:fldChar w:fldCharType="begin"/>
        </w:r>
        <w:r>
          <w:instrText xml:space="preserve"> PAGEREF _Toc8705 \h </w:instrText>
        </w:r>
        <w:r>
          <w:fldChar w:fldCharType="separate"/>
        </w:r>
        <w:r>
          <w:t>54</w:t>
        </w:r>
        <w:r>
          <w:fldChar w:fldCharType="end"/>
        </w:r>
      </w:hyperlink>
    </w:p>
    <w:p>
      <w:pPr>
        <w:pStyle w:val="TOC2"/>
        <w:tabs>
          <w:tab w:val="right" w:leader="dot" w:pos="8306"/>
        </w:tabs>
      </w:pPr>
      <w:hyperlink w:anchor="_Toc26537" w:history="1">
        <w:r>
          <w:rPr>
            <w:rFonts w:ascii="仿宋" w:eastAsia="仿宋" w:hAnsi="仿宋" w:cs="仿宋" w:hint="eastAsia"/>
            <w:lang w:eastAsia="zh-CN"/>
          </w:rPr>
          <w:t>(二)、风险分类</w:t>
        </w:r>
        <w:r>
          <w:tab/>
        </w:r>
        <w:r>
          <w:fldChar w:fldCharType="begin"/>
        </w:r>
        <w:r>
          <w:instrText xml:space="preserve"> PAGEREF _Toc26537 \h </w:instrText>
        </w:r>
        <w:r>
          <w:fldChar w:fldCharType="separate"/>
        </w:r>
        <w:r>
          <w:t>56</w:t>
        </w:r>
        <w:r>
          <w:fldChar w:fldCharType="end"/>
        </w:r>
      </w:hyperlink>
    </w:p>
    <w:p>
      <w:pPr>
        <w:pStyle w:val="TOC1"/>
        <w:tabs>
          <w:tab w:val="right" w:leader="dot" w:pos="8306"/>
        </w:tabs>
      </w:pPr>
      <w:hyperlink w:anchor="_Toc25305" w:history="1">
        <w:r>
          <w:rPr>
            <w:rFonts w:ascii="仿宋" w:eastAsia="仿宋" w:hAnsi="仿宋" w:cs="仿宋" w:hint="eastAsia"/>
            <w:lang w:eastAsia="zh-CN"/>
          </w:rPr>
          <w:t>十四、出境旅游服务项目实施时间节点</w:t>
        </w:r>
        <w:r>
          <w:tab/>
        </w:r>
        <w:r>
          <w:fldChar w:fldCharType="begin"/>
        </w:r>
        <w:r>
          <w:instrText xml:space="preserve"> PAGEREF _Toc25305 \h </w:instrText>
        </w:r>
        <w:r>
          <w:fldChar w:fldCharType="separate"/>
        </w:r>
        <w:r>
          <w:t>58</w:t>
        </w:r>
        <w:r>
          <w:fldChar w:fldCharType="end"/>
        </w:r>
      </w:hyperlink>
    </w:p>
    <w:p>
      <w:pPr>
        <w:pStyle w:val="TOC2"/>
        <w:tabs>
          <w:tab w:val="right" w:leader="dot" w:pos="8306"/>
        </w:tabs>
      </w:pPr>
      <w:hyperlink w:anchor="_Toc10171" w:history="1">
        <w:r>
          <w:rPr>
            <w:rFonts w:ascii="仿宋" w:eastAsia="仿宋" w:hAnsi="仿宋" w:cs="仿宋" w:hint="eastAsia"/>
            <w:lang w:eastAsia="zh-CN"/>
          </w:rPr>
          <w:t>(一)、出境旅游服务项目启动阶段时间节点</w:t>
        </w:r>
        <w:r>
          <w:tab/>
        </w:r>
        <w:r>
          <w:fldChar w:fldCharType="begin"/>
        </w:r>
        <w:r>
          <w:instrText xml:space="preserve"> PAGEREF _Toc10171 \h </w:instrText>
        </w:r>
        <w:r>
          <w:fldChar w:fldCharType="separate"/>
        </w:r>
        <w:r>
          <w:t>58</w:t>
        </w:r>
        <w:r>
          <w:fldChar w:fldCharType="end"/>
        </w:r>
      </w:hyperlink>
    </w:p>
    <w:p>
      <w:pPr>
        <w:pStyle w:val="TOC2"/>
        <w:tabs>
          <w:tab w:val="right" w:leader="dot" w:pos="8306"/>
        </w:tabs>
      </w:pPr>
      <w:hyperlink w:anchor="_Toc9455" w:history="1">
        <w:r>
          <w:rPr>
            <w:rFonts w:ascii="仿宋" w:eastAsia="仿宋" w:hAnsi="仿宋" w:cs="仿宋" w:hint="eastAsia"/>
            <w:lang w:eastAsia="zh-CN"/>
          </w:rPr>
          <w:t>(二)、出境旅游服务项目执行阶段时间节点</w:t>
        </w:r>
        <w:r>
          <w:tab/>
        </w:r>
        <w:r>
          <w:fldChar w:fldCharType="begin"/>
        </w:r>
        <w:r>
          <w:instrText xml:space="preserve"> PAGEREF _Toc9455 \h </w:instrText>
        </w:r>
        <w:r>
          <w:fldChar w:fldCharType="separate"/>
        </w:r>
        <w:r>
          <w:t>59</w:t>
        </w:r>
        <w:r>
          <w:fldChar w:fldCharType="end"/>
        </w:r>
      </w:hyperlink>
    </w:p>
    <w:p>
      <w:pPr>
        <w:pStyle w:val="TOC2"/>
        <w:tabs>
          <w:tab w:val="right" w:leader="dot" w:pos="8306"/>
        </w:tabs>
      </w:pPr>
      <w:hyperlink w:anchor="_Toc15415" w:history="1">
        <w:r>
          <w:rPr>
            <w:rFonts w:ascii="仿宋" w:eastAsia="仿宋" w:hAnsi="仿宋" w:cs="仿宋" w:hint="eastAsia"/>
            <w:lang w:eastAsia="zh-CN"/>
          </w:rPr>
          <w:t>(三)、出境旅游服务项目完成阶段时间节点</w:t>
        </w:r>
        <w:r>
          <w:tab/>
        </w:r>
        <w:r>
          <w:fldChar w:fldCharType="begin"/>
        </w:r>
        <w:r>
          <w:instrText xml:space="preserve"> PAGEREF _Toc15415 \h </w:instrText>
        </w:r>
        <w:r>
          <w:fldChar w:fldCharType="separate"/>
        </w:r>
        <w:r>
          <w:t>60</w:t>
        </w:r>
        <w:r>
          <w:fldChar w:fldCharType="end"/>
        </w:r>
      </w:hyperlink>
    </w:p>
    <w:p>
      <w:pPr>
        <w:pStyle w:val="TOC1"/>
        <w:tabs>
          <w:tab w:val="right" w:leader="dot" w:pos="8306"/>
        </w:tabs>
      </w:pPr>
      <w:hyperlink w:anchor="_Toc12905" w:history="1">
        <w:r>
          <w:rPr>
            <w:rFonts w:ascii="仿宋" w:eastAsia="仿宋" w:hAnsi="仿宋" w:cs="仿宋" w:hint="eastAsia"/>
            <w:lang w:eastAsia="zh-CN"/>
          </w:rPr>
          <w:t>十五、出境旅游服务项目实施保障措施</w:t>
        </w:r>
        <w:r>
          <w:tab/>
        </w:r>
        <w:r>
          <w:fldChar w:fldCharType="begin"/>
        </w:r>
        <w:r>
          <w:instrText xml:space="preserve"> PAGEREF _Toc12905 \h </w:instrText>
        </w:r>
        <w:r>
          <w:fldChar w:fldCharType="separate"/>
        </w:r>
        <w:r>
          <w:t>61</w:t>
        </w:r>
        <w:r>
          <w:fldChar w:fldCharType="end"/>
        </w:r>
      </w:hyperlink>
    </w:p>
    <w:p>
      <w:pPr>
        <w:pStyle w:val="TOC2"/>
        <w:tabs>
          <w:tab w:val="right" w:leader="dot" w:pos="8306"/>
        </w:tabs>
      </w:pPr>
      <w:hyperlink w:anchor="_Toc8616" w:history="1">
        <w:r>
          <w:rPr>
            <w:rFonts w:ascii="仿宋" w:eastAsia="仿宋" w:hAnsi="仿宋" w:cs="仿宋" w:hint="eastAsia"/>
            <w:lang w:eastAsia="zh-CN"/>
          </w:rPr>
          <w:t>(一)、出境旅游服务项目实施保障机制</w:t>
        </w:r>
        <w:r>
          <w:tab/>
        </w:r>
        <w:r>
          <w:fldChar w:fldCharType="begin"/>
        </w:r>
        <w:r>
          <w:instrText xml:space="preserve"> PAGEREF _Toc8616 \h </w:instrText>
        </w:r>
        <w:r>
          <w:fldChar w:fldCharType="separate"/>
        </w:r>
        <w:r>
          <w:t>61</w:t>
        </w:r>
        <w:r>
          <w:fldChar w:fldCharType="end"/>
        </w:r>
      </w:hyperlink>
    </w:p>
    <w:p>
      <w:pPr>
        <w:pStyle w:val="TOC2"/>
        <w:tabs>
          <w:tab w:val="right" w:leader="dot" w:pos="8306"/>
        </w:tabs>
      </w:pPr>
      <w:hyperlink w:anchor="_Toc3224" w:history="1">
        <w:r>
          <w:rPr>
            <w:rFonts w:ascii="仿宋" w:eastAsia="仿宋" w:hAnsi="仿宋" w:cs="仿宋" w:hint="eastAsia"/>
            <w:lang w:eastAsia="zh-CN"/>
          </w:rPr>
          <w:t>(二)、出境旅游服务项目法律合规要求</w:t>
        </w:r>
        <w:r>
          <w:tab/>
        </w:r>
        <w:r>
          <w:fldChar w:fldCharType="begin"/>
        </w:r>
        <w:r>
          <w:instrText xml:space="preserve"> PAGEREF _Toc3224 \h </w:instrText>
        </w:r>
        <w:r>
          <w:fldChar w:fldCharType="separate"/>
        </w:r>
        <w:r>
          <w:t>65</w:t>
        </w:r>
        <w:r>
          <w:fldChar w:fldCharType="end"/>
        </w:r>
      </w:hyperlink>
    </w:p>
    <w:p>
      <w:pPr>
        <w:pStyle w:val="TOC2"/>
        <w:tabs>
          <w:tab w:val="right" w:leader="dot" w:pos="8306"/>
        </w:tabs>
      </w:pPr>
      <w:hyperlink w:anchor="_Toc22318" w:history="1">
        <w:r>
          <w:rPr>
            <w:rFonts w:ascii="仿宋" w:eastAsia="仿宋" w:hAnsi="仿宋" w:cs="仿宋" w:hint="eastAsia"/>
            <w:lang w:eastAsia="zh-CN"/>
          </w:rPr>
          <w:t>(三)、出境旅游服务项目合同管理与法律事务</w:t>
        </w:r>
        <w:r>
          <w:tab/>
        </w:r>
        <w:r>
          <w:fldChar w:fldCharType="begin"/>
        </w:r>
        <w:r>
          <w:instrText xml:space="preserve"> PAGEREF _Toc22318 \h </w:instrText>
        </w:r>
        <w:r>
          <w:fldChar w:fldCharType="separate"/>
        </w:r>
        <w:r>
          <w:t>69</w:t>
        </w:r>
        <w:r>
          <w:fldChar w:fldCharType="end"/>
        </w:r>
      </w:hyperlink>
    </w:p>
    <w:p>
      <w:pPr>
        <w:pStyle w:val="TOC2"/>
        <w:tabs>
          <w:tab w:val="right" w:leader="dot" w:pos="8306"/>
        </w:tabs>
      </w:pPr>
      <w:hyperlink w:anchor="_Toc29935" w:history="1">
        <w:r>
          <w:rPr>
            <w:rFonts w:ascii="仿宋" w:eastAsia="仿宋" w:hAnsi="仿宋" w:cs="仿宋" w:hint="eastAsia"/>
            <w:lang w:eastAsia="zh-CN"/>
          </w:rPr>
          <w:t>(四)、出境旅游服务项目知识产权保护策略</w:t>
        </w:r>
        <w:r>
          <w:tab/>
        </w:r>
        <w:r>
          <w:fldChar w:fldCharType="begin"/>
        </w:r>
        <w:r>
          <w:instrText xml:space="preserve"> PAGEREF _Toc29935 \h </w:instrText>
        </w:r>
        <w:r>
          <w:fldChar w:fldCharType="separate"/>
        </w:r>
        <w:r>
          <w:t>75</w:t>
        </w:r>
        <w:r>
          <w:fldChar w:fldCharType="end"/>
        </w:r>
      </w:hyperlink>
    </w:p>
    <w:p>
      <w:pPr>
        <w:pStyle w:val="TOC1"/>
        <w:tabs>
          <w:tab w:val="right" w:leader="dot" w:pos="8306"/>
        </w:tabs>
      </w:pPr>
      <w:hyperlink w:anchor="_Toc1042" w:history="1">
        <w:r>
          <w:rPr>
            <w:rFonts w:ascii="仿宋" w:eastAsia="仿宋" w:hAnsi="仿宋" w:cs="仿宋" w:hint="eastAsia"/>
            <w:lang w:eastAsia="zh-CN"/>
          </w:rPr>
          <w:t>十六、质量管理体系</w:t>
        </w:r>
        <w:r>
          <w:tab/>
        </w:r>
        <w:r>
          <w:fldChar w:fldCharType="begin"/>
        </w:r>
        <w:r>
          <w:instrText xml:space="preserve"> PAGEREF _Toc1042 \h </w:instrText>
        </w:r>
        <w:r>
          <w:fldChar w:fldCharType="separate"/>
        </w:r>
        <w:r>
          <w:t>78</w:t>
        </w:r>
        <w:r>
          <w:fldChar w:fldCharType="end"/>
        </w:r>
      </w:hyperlink>
    </w:p>
    <w:p>
      <w:pPr>
        <w:pStyle w:val="TOC2"/>
        <w:tabs>
          <w:tab w:val="right" w:leader="dot" w:pos="8306"/>
        </w:tabs>
      </w:pPr>
      <w:hyperlink w:anchor="_Toc15016" w:history="1">
        <w:r>
          <w:rPr>
            <w:rFonts w:ascii="仿宋" w:eastAsia="仿宋" w:hAnsi="仿宋" w:cs="仿宋" w:hint="eastAsia"/>
            <w:lang w:eastAsia="zh-CN"/>
          </w:rPr>
          <w:t>(一)、质量目标与方针</w:t>
        </w:r>
        <w:r>
          <w:tab/>
        </w:r>
        <w:r>
          <w:fldChar w:fldCharType="begin"/>
        </w:r>
        <w:r>
          <w:instrText xml:space="preserve"> PAGEREF _Toc15016 \h </w:instrText>
        </w:r>
        <w:r>
          <w:fldChar w:fldCharType="separate"/>
        </w:r>
        <w:r>
          <w:t>78</w:t>
        </w:r>
        <w:r>
          <w:fldChar w:fldCharType="end"/>
        </w:r>
      </w:hyperlink>
    </w:p>
    <w:p>
      <w:pPr>
        <w:pStyle w:val="TOC2"/>
        <w:tabs>
          <w:tab w:val="right" w:leader="dot" w:pos="8306"/>
        </w:tabs>
      </w:pPr>
      <w:hyperlink w:anchor="_Toc21334" w:history="1">
        <w:r>
          <w:rPr>
            <w:rFonts w:ascii="仿宋" w:eastAsia="仿宋" w:hAnsi="仿宋" w:cs="仿宋" w:hint="eastAsia"/>
            <w:lang w:eastAsia="zh-CN"/>
          </w:rPr>
          <w:t>(二)、质量管理责任</w:t>
        </w:r>
        <w:r>
          <w:tab/>
        </w:r>
        <w:r>
          <w:fldChar w:fldCharType="begin"/>
        </w:r>
        <w:r>
          <w:instrText xml:space="preserve"> PAGEREF _Toc21334 \h </w:instrText>
        </w:r>
        <w:r>
          <w:fldChar w:fldCharType="separate"/>
        </w:r>
        <w:r>
          <w:t>79</w:t>
        </w:r>
        <w:r>
          <w:fldChar w:fldCharType="end"/>
        </w:r>
      </w:hyperlink>
    </w:p>
    <w:p>
      <w:pPr>
        <w:pStyle w:val="TOC2"/>
        <w:tabs>
          <w:tab w:val="right" w:leader="dot" w:pos="8306"/>
        </w:tabs>
      </w:pPr>
      <w:hyperlink w:anchor="_Toc23207" w:history="1">
        <w:r>
          <w:rPr>
            <w:rFonts w:ascii="仿宋" w:eastAsia="仿宋" w:hAnsi="仿宋" w:cs="仿宋" w:hint="eastAsia"/>
            <w:lang w:eastAsia="zh-CN"/>
          </w:rPr>
          <w:t>(三)、质量管理体系文件</w:t>
        </w:r>
        <w:r>
          <w:tab/>
        </w:r>
        <w:r>
          <w:fldChar w:fldCharType="begin"/>
        </w:r>
        <w:r>
          <w:instrText xml:space="preserve"> PAGEREF _Toc23207 \h </w:instrText>
        </w:r>
        <w:r>
          <w:fldChar w:fldCharType="separate"/>
        </w:r>
        <w:r>
          <w:t>80</w:t>
        </w:r>
        <w:r>
          <w:fldChar w:fldCharType="end"/>
        </w:r>
      </w:hyperlink>
    </w:p>
    <w:p>
      <w:pPr>
        <w:pStyle w:val="TOC2"/>
        <w:tabs>
          <w:tab w:val="right" w:leader="dot" w:pos="8306"/>
        </w:tabs>
      </w:pPr>
      <w:hyperlink w:anchor="_Toc31893" w:history="1">
        <w:r>
          <w:rPr>
            <w:rFonts w:ascii="仿宋" w:eastAsia="仿宋" w:hAnsi="仿宋" w:cs="仿宋" w:hint="eastAsia"/>
            <w:lang w:eastAsia="zh-CN"/>
          </w:rPr>
          <w:t>(四)、质量培训与教育</w:t>
        </w:r>
        <w:r>
          <w:tab/>
        </w:r>
        <w:r>
          <w:fldChar w:fldCharType="begin"/>
        </w:r>
        <w:r>
          <w:instrText xml:space="preserve"> PAGEREF _Toc31893 \h </w:instrText>
        </w:r>
        <w:r>
          <w:fldChar w:fldCharType="separate"/>
        </w:r>
        <w:r>
          <w:t>82</w:t>
        </w:r>
        <w:r>
          <w:fldChar w:fldCharType="end"/>
        </w:r>
      </w:hyperlink>
    </w:p>
    <w:p>
      <w:pPr>
        <w:pStyle w:val="TOC2"/>
        <w:tabs>
          <w:tab w:val="right" w:leader="dot" w:pos="8306"/>
        </w:tabs>
      </w:pPr>
      <w:hyperlink w:anchor="_Toc11095" w:history="1">
        <w:r>
          <w:rPr>
            <w:rFonts w:ascii="仿宋" w:eastAsia="仿宋" w:hAnsi="仿宋" w:cs="仿宋" w:hint="eastAsia"/>
            <w:lang w:eastAsia="zh-CN"/>
          </w:rPr>
          <w:t>(五)、质量审核与评价</w:t>
        </w:r>
        <w:r>
          <w:tab/>
        </w:r>
        <w:r>
          <w:fldChar w:fldCharType="begin"/>
        </w:r>
        <w:r>
          <w:instrText xml:space="preserve"> PAGEREF _Toc11095 \h </w:instrText>
        </w:r>
        <w:r>
          <w:fldChar w:fldCharType="separate"/>
        </w:r>
        <w:r>
          <w:t>83</w:t>
        </w:r>
        <w:r>
          <w:fldChar w:fldCharType="end"/>
        </w:r>
      </w:hyperlink>
    </w:p>
    <w:p>
      <w:pPr>
        <w:pStyle w:val="TOC2"/>
        <w:tabs>
          <w:tab w:val="right" w:leader="dot" w:pos="8306"/>
        </w:tabs>
      </w:pPr>
      <w:hyperlink w:anchor="_Toc27869" w:history="1">
        <w:r>
          <w:rPr>
            <w:rFonts w:ascii="仿宋" w:eastAsia="仿宋" w:hAnsi="仿宋" w:cs="仿宋" w:hint="eastAsia"/>
            <w:lang w:eastAsia="zh-CN"/>
          </w:rPr>
          <w:t>(六)、不符合与纠正措施</w:t>
        </w:r>
        <w:r>
          <w:tab/>
        </w:r>
        <w:r>
          <w:fldChar w:fldCharType="begin"/>
        </w:r>
        <w:r>
          <w:instrText xml:space="preserve"> PAGEREF _Toc27869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78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9034"/>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2634"/>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的技术管理特点体现在其创新导向。通过引入最先进的技术趋势和解决方案，出境旅游服务项目致力于提升科技含量、提高质量和效率水平。这意味着我们将采用最新的工具和方法，确保出境旅游服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出境旅游服务项目技术管理的显著特征。通过整合不同领域的技术资源，我们实现了跨学科的协同工作。这有助于优化技术架构，提高整体效能。此外，整合性策略还促进了不同技术团队之间的紧密沟通和高效合作，确保出境旅游服务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出境旅游服务项目所采用的技术。通过不断优化技术方案，出境旅游服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出境旅游服务项目团队将在出境旅游服务项目初期识别可能的技术风险，并采取相应的预防和应对措施。通过建立健全的风险评估机制，出境旅游服务项目能够在实施过程中及时发现并解决潜在的技术问题，保障出境旅游服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出境旅游服务项目中，技术将成为出境旅游服务项目成功的有力支持。这一深度剖析揭示了技术管理在出境旅游服务项目实施中的关键作用，为出境旅游服务项目的技术基础奠定了坚实的基础。</w:t>
      </w:r>
    </w:p>
    <w:p>
      <w:pPr>
        <w:pStyle w:val="Heading2"/>
        <w:ind w:firstLine="560" w:firstLineChars="200"/>
        <w:rPr>
          <w:rFonts w:ascii="仿宋" w:eastAsia="仿宋" w:hAnsi="仿宋" w:cs="仿宋" w:hint="eastAsia"/>
          <w:sz w:val="28"/>
          <w:lang w:eastAsia="zh-CN"/>
        </w:rPr>
      </w:pPr>
      <w:bookmarkStart w:id="4" w:name="_Toc30365"/>
      <w:r>
        <w:rPr>
          <w:rFonts w:ascii="仿宋" w:eastAsia="仿宋" w:hAnsi="仿宋" w:cs="仿宋" w:hint="eastAsia"/>
          <w:sz w:val="28"/>
          <w:lang w:eastAsia="zh-CN"/>
        </w:rPr>
        <w:t>(二)、出境旅游服务项目工艺技术设计方案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出境旅游服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出境旅游服务项目将严格按照相关行业规范要求进行组织。通过有效控制产品质量，出境旅游服务项目将致力于为顾客提供优质的出境旅游服务项目产品和良好的服务。这体现了出境旅游服务项目对于生产活动合规性和质量标准的高度重视，为出境旅游服务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出境旅游服务项目注重生态效益和清洁生产原则。出境旅游服务项目建设将紧密结合地方特色经济发展，与社会经济发展规划和区域环境保护规划方案相协调一致。通过与当地区域自然生态系统的结合，出境旅游服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出境旅游服务项目产品具有多样化的客户需求和个性化的特点。因此，出境旅游服务项目产品规格品种多样，且单批生产数量较小。为满足这一特点，出境旅游服务项目承办单位将建设先进的柔性制造生产线。通过广泛应用柔性制造技术，出境旅游服务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出境旅游服务项目采用的技术具有较高的技术含量和自动化水平，处于国内先进水平。这一技术选用不仅体现了对生产效率、质量和环境友好性的高标准要求，同时为出境旅游服务项目的可持续发展奠定了坚实的基础。</w:t>
      </w:r>
    </w:p>
    <w:p>
      <w:pPr>
        <w:pStyle w:val="Heading2"/>
        <w:ind w:firstLine="560" w:firstLineChars="200"/>
        <w:rPr>
          <w:rFonts w:ascii="仿宋" w:eastAsia="仿宋" w:hAnsi="仿宋" w:cs="仿宋" w:hint="eastAsia"/>
          <w:sz w:val="28"/>
          <w:lang w:eastAsia="zh-CN"/>
        </w:rPr>
      </w:pPr>
      <w:bookmarkStart w:id="5" w:name="_Toc20490"/>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为确保出境旅游服务项目的高效生产和技术实施，我们制定了一套精心设计的设备选型方案，以满足出境旅游服务项目生产、质量和环保的要求。该方案的主要特点如下：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出境旅游服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针对出境旅游服务项目产品的多样性和小批量生产的特点，我们将建设柔性制造生产线。通过在设备选型中考虑柔性制造技术，可以灵活应对不同产品规格和生产需求，实现生产线的高度灵活性和适应性。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4274"/>
      <w:r>
        <w:rPr>
          <w:rFonts w:ascii="仿宋" w:eastAsia="仿宋" w:hAnsi="仿宋" w:cs="仿宋" w:hint="eastAsia"/>
          <w:sz w:val="28"/>
          <w:lang w:eastAsia="zh-CN"/>
        </w:rPr>
        <w:t>二、出境旅游服务项目建设单位说明</w:t>
      </w:r>
      <w:bookmarkEnd w:id="6"/>
    </w:p>
    <w:p>
      <w:pPr>
        <w:pStyle w:val="Heading2"/>
        <w:rPr>
          <w:rFonts w:ascii="仿宋" w:eastAsia="仿宋" w:hAnsi="仿宋" w:cs="仿宋" w:hint="eastAsia"/>
          <w:lang w:eastAsia="zh-CN"/>
        </w:rPr>
      </w:pPr>
      <w:bookmarkStart w:id="7" w:name="_Toc23870"/>
      <w:r>
        <w:rPr>
          <w:rFonts w:ascii="仿宋" w:eastAsia="仿宋" w:hAnsi="仿宋" w:cs="仿宋" w:hint="eastAsia"/>
          <w:lang w:eastAsia="zh-CN"/>
        </w:rPr>
        <w:t>(一)、出境旅游服务项目承办单位基本情况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8" w:name="_Toc11739"/>
      <w:r>
        <w:rPr>
          <w:rFonts w:ascii="仿宋" w:eastAsia="仿宋" w:hAnsi="仿宋" w:cs="仿宋" w:hint="eastAsia"/>
          <w:sz w:val="28"/>
          <w:lang w:eastAsia="zh-CN"/>
        </w:rPr>
        <w:t>(二)、公司经济效益分析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作为出境旅游服务项目承办单位的XXXX，我们着眼于实现可持续的经济效益。通过技术创新和解决方案的提供，公司预计在出境旅游服务项目执行期间将获得可观的收入增长。这一收入来源主要包括出境旅游服务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同时，我们注重成本控制和效率提升，以确保出境旅游服务项目的可持续盈利。透过精细的管理和资源优化，公司期望实现出境旅游服务项目利润最大化。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出境旅游服务项目实施进行全面的投资评估，包括出境旅游服务项目启动阶段的资金投入和后续运营成本。通过对出境旅游服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出境旅游服务项目实施过程中具备足够的资金流动性，公司将进行详尽的现金流分析。这包括资金需求的合理预测、出境旅游服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9" w:name="_Toc13269"/>
      <w:r>
        <w:rPr>
          <w:rFonts w:ascii="仿宋" w:eastAsia="仿宋" w:hAnsi="仿宋" w:cs="仿宋" w:hint="eastAsia"/>
          <w:sz w:val="28"/>
          <w:lang w:eastAsia="zh-CN"/>
        </w:rPr>
        <w:t>三、出境旅游服务项目概论</w:t>
      </w:r>
      <w:bookmarkEnd w:id="9"/>
    </w:p>
    <w:p>
      <w:pPr>
        <w:pStyle w:val="Heading2"/>
        <w:rPr>
          <w:rFonts w:ascii="仿宋" w:eastAsia="仿宋" w:hAnsi="仿宋" w:cs="仿宋" w:hint="eastAsia"/>
          <w:lang w:eastAsia="zh-CN"/>
        </w:rPr>
      </w:pPr>
      <w:bookmarkStart w:id="10" w:name="_Toc26663"/>
      <w:r>
        <w:rPr>
          <w:rFonts w:ascii="仿宋" w:eastAsia="仿宋" w:hAnsi="仿宋" w:cs="仿宋" w:hint="eastAsia"/>
          <w:lang w:eastAsia="zh-CN"/>
        </w:rPr>
        <w:t>(一)、出境旅游服务项目概况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的起源追溯至对市场的深入洞察。市场的不断演变与变革为出境旅游服务项目提供了难得的机遇。当前市场存在的需求缺口和变革的大环境共同构成了出境旅游服务项目的背景。这个出境旅游服务项目旨在充分利用市场机遇，填补行业中尚未满足的需求，为客户提供全新的解决方案。市场的变革和需求的增长使得这个出境旅游服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出境旅游服务项目名称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正式命名为出境旅游服务。这个名称不仅仅是一个标识，更代表了出境旅游服务项目的核心理念和愿景。它蕴含着出境旅游服务项目所要解决问题的关键字，具有强烈的表达和辨识度，为出境旅游服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出境旅游服务项目目标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的核心目标是提供一种全新、高效的解决方案，满足客户日益增长的需求。出境旅游服务项目追求的不仅仅是满足市场需求，更是在市场中获得卓越的竞争优势。通过不断提升产品或服务的质量和创新水平，出境旅游服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出境旅游服务项目范围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全面涵盖了产品研发、制造、市场推广和售后服务，确保从产品设计到最终用户体验的全方位关注。这一全面的出境旅游服务项目范围是为了确保出境旅游服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出境旅游服务项目时间表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出境旅游服务项目计划在未来18个月内完成，包括研发、测试、市场试点和正式推出等不同阶段。这个时间表的合理设计是为了确保出境旅游服务项目各个阶段的顺利推进，以便按时交付高质量的成果。</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1.6 出境旅游服务项目预算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总预算估算为XX百万美元，主要分配在研发、市场推广、人员培训和运营等方面。这一充足的预算为出境旅游服务项目提供了充足的资源，确保出境旅游服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出境旅游服务项目风险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可能面临的风险包括市场接受度低、技术难题、竞争激烈等。出境旅游服务项目团队已经制定了相应的风险应对计划，通过前瞻性的风险管理，确保出境旅游服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出境旅游服务项目团队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出境旅游服务项目汇聚了一支经验丰富、多领域专业素养的核心团队，确保出境旅游服务项目在各个方面都能拥有高水平的执行力。团队的协同作战是出境旅游服务项目成功的关键因素之一。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出境旅游服务项目背景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出境旅游服务项目的背景根植于市场对更高效、创新产品的渴望，同时也受到科技发展对行业格局的深刻改变的影响。这为出境旅游服务项目提供了广阔的发展空间和市场需求。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出境旅游服务项目现状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截至目前，出境旅游服务项目已完成市场调研和技术验证，取得了初步的成功。这为出境旅游服务项目在未来的发展奠定了坚实的基础，为更远大的目标打下了坚实的基石。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12126"/>
      <w:r>
        <w:rPr>
          <w:rFonts w:ascii="仿宋" w:eastAsia="仿宋" w:hAnsi="仿宋" w:cs="仿宋" w:hint="eastAsia"/>
          <w:sz w:val="28"/>
          <w:lang w:eastAsia="zh-CN"/>
        </w:rPr>
        <w:t>(二)、出境旅游服务项目目标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keyword》出境旅游服务项目首要业务目标是在市场中占据有利地位，实现产品/服务的成功推广和销售。通过不断提升产品质量、创新性，出境旅游服务项目追求成为行业中的领导者，赢得更多客户的青睐。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在科技迅速发展的时代，出境旅游服务项目着眼于技术创新。通过持续的研发和技术升级，出境旅游服务项目旨在推出更具创新性的产品或服务，以满足市场对新鲜、先进解决方案的需求。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为了建立可持续的客户关系，出境旅游服务项目设定了客户满意度目标。通过提供卓越的产品质量和优质的客户服务，出境旅游服务项目追求赢得客户的信任和忠诚度，确保他们的满意度达到行业领先水平。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出境旅游服务项目注重社会责任和可持续发展。通过实施环保、社会责任出境旅游服务项目，出境旅游服务项目致力于在经济发展的同时保护环境，促进社会公平，实现可持续经营。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出境旅游服务项目的团队是实现目标的核心驱动力。因此，出境旅游服务项目设定了团队发展目标，包括提升团队成员的专业技能、培养领导力，以及搭建协同高效的团队工作氛围。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18531"/>
      <w:r>
        <w:rPr>
          <w:rFonts w:ascii="仿宋" w:eastAsia="仿宋" w:hAnsi="仿宋" w:cs="仿宋" w:hint="eastAsia"/>
          <w:sz w:val="28"/>
          <w:lang w:eastAsia="zh-CN"/>
        </w:rPr>
        <w:t>(三)、出境旅游服务项目提出的理由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出境旅游服务项目提出的理由</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的提出源于对市场机遇的深刻洞察。当前市场中存在的需求缺口和行业发展趋势表明，有巨大的商业机会等待被开发。通过准确捕捉市场机遇，出境旅游服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的理念基于对技术创新的信仰。通过持续的研发和技术投入，出境旅游服务项目有望推出更具创新性的产品或服务。在科技飞速发展的当下，出境旅游服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的提出是为了增强企业的行业竞争力。通过提升产品或服务的质量和独特性，出境旅游服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响应了消费者需求的变化。随着社会和科技的不断发展，消费者对产品和服务的需求也在发生变化。通过深入了解并及时回应消费者的新需求，出境旅游服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出境旅游服务项目的提出是企业战略发展规划的一部分。在面对日益激烈的市场竞争和不断变化的商业环境中，出境旅游服务项目作为企业战略的一环，旨在为企业开辟新的增长领域，巩固企业在行业中的地位。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的提出不仅仅是基于商业考量，还注重社会责任。通过推出环保、社会责任等方面的出境旅游服务项目，出境旅游服务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出境旅游服务项目的提出反映了对利益相关者期望的关注。包括客户、员工、投资者等利益相关者在企业发展中都有着各自的期望，出境旅游服务项目力求在满足这些期望的同时，取得更大的共赢。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8136"/>
      <w:r>
        <w:rPr>
          <w:rFonts w:ascii="仿宋" w:eastAsia="仿宋" w:hAnsi="仿宋" w:cs="仿宋" w:hint="eastAsia"/>
          <w:sz w:val="28"/>
          <w:lang w:eastAsia="zh-CN"/>
        </w:rPr>
        <w:t>(四)、出境旅游服务项目意义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在实施出境旅游服务项目的过程中，我们不仅仅是在追逐商业成功，更是为企业和社会的多个层面创造了深远的意义。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的首要意义在于提升企业的市场竞争力。通过持续的创新和对产品质量的高标准要求，出境旅游服务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出境旅游服务项目的推进将促使行业技术水平的提升。通过引入先进技术和创新性解决方案，出境旅游服务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出境旅游服务项目不仅创造了大量就业机会，提高了就业水平，还注重社会责任和环保。通过参与社会公益事业和推动环保出境旅游服务项目，出境旅游服务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综合而言，出境旅游服务项目意义重大，不仅推动了企业的发展，也为行业和社会的进步贡献了积极力量。这是一个全面而深刻的影响，将在未来产生可持续的正面效应。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9960"/>
      <w:r>
        <w:rPr>
          <w:rFonts w:ascii="仿宋" w:eastAsia="仿宋" w:hAnsi="仿宋" w:cs="仿宋" w:hint="eastAsia"/>
          <w:sz w:val="28"/>
          <w:lang w:eastAsia="zh-CN"/>
        </w:rPr>
        <w:t>(五)、出境旅游服务项目背景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在当今迅猛发展的商业环境中，出境旅游服务项目的动因根植于对多方面因素的审慎考量。这个出境旅游服务项目的提出并非孤立的决策，而是对企业所处背景深入思考的产物。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出境旅游服务项目背后的首要原因。科技的迅速发展和全球市场的快速变化使得企业必须灵活应对。出境旅游服务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竞争的激烈程度也是出境旅游服务项目背景中不可忽视的一环。企业需要在激烈竞争中脱颖而出，为此，出境旅游服务项目致力于打破常规，提供独特的价值主张，以吸引客户并确保市场份额的增长。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技术的迅速发展为企业带来了机遇与挑战。作为出境旅游服务项目启动的背景之一，对新兴技术的应用将有助于提升企业的技术水平，使其在不断演进的商业环境中保持竞争优势。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此外，社会对企业责任的期望也在逐渐升高。出境旅游服务项目充分融入了社会责任的理念，通过可持续经营和社会公益出境旅游服务项目，企图为社会贡献一份力量，在商业成功的同时关注社会价值。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19337"/>
      <w:r>
        <w:rPr>
          <w:rFonts w:ascii="仿宋" w:eastAsia="仿宋" w:hAnsi="仿宋" w:cs="仿宋" w:hint="eastAsia"/>
          <w:sz w:val="28"/>
          <w:lang w:eastAsia="zh-CN"/>
        </w:rPr>
        <w:t>四、产品规划分析</w:t>
      </w:r>
      <w:bookmarkEnd w:id="15"/>
    </w:p>
    <w:p>
      <w:pPr>
        <w:pStyle w:val="Heading2"/>
        <w:rPr>
          <w:rFonts w:ascii="仿宋" w:eastAsia="仿宋" w:hAnsi="仿宋" w:cs="仿宋" w:hint="eastAsia"/>
          <w:lang w:eastAsia="zh-CN"/>
        </w:rPr>
      </w:pPr>
      <w:bookmarkStart w:id="16" w:name="_Toc18901"/>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出境旅游服务项目的主要产品是XXXX，预计年产值为XXX万元。这一产品在市场中占据着重要的地位，其广泛的应用范围使得该出境旅游服务项目的市场前景非常广阔。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出境旅游服务项目的xxx产品作为重要的原材料之一，将在多个领域发挥关键作用。其在建筑、交通、能源等方面的广泛应用将为整个产业链提供强大的支持，形成产业协同效应。出境旅游服务项目的年产值XXX万XXX万XXX万万元不仅反映了其在市场上的巨大潜力，更预示着它对国民经济的积极贡献。这种关联度高、涉及面广的产业关系，使得该出境旅游服务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31705"/>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总征地面积为XXXX平方米，相当于约XX.XX亩，其中净用地面积为XXXX平方米，红线范围内相当于约XX.XX亩。这一用地规模充分考虑了出境旅游服务项目的建设需求，保障了出境旅游服务项目在合适的空间内得以充分发展。出境旅游服务项目规划的总建筑面积为XXXX平方米，其中主体工程建设占XXXX平方米，计容建筑面积达XXXX平方米。预计建筑工程的投资将达到XXXX万元，为出境旅游服务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出境旅游服务项目计划购置的设备共计XXXX台（套），设备购置费用为XXXX万元。这一设备购置计划充分考虑到出境旅游服务项目的生产需求和技术要求，确保了出境旅游服务项目在生产运营中具备先进的技术装备和高效的生产能力。设备的合理配置将为出境旅游服务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https://d.book118.com/616240232032010044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出境旅游服务项目规划设计方案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BE2DC0"/>
    <w:rsid w:val="2CBE2DC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1624023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2024-02-02T19:04:00Z</dcterms:created>
  <dcterms:modified xsi:type="dcterms:W3CDTF">2024-02-02T19:04:58Z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78436390A7D0488C9E658C5B035984FB_11</vt:lpwstr>
  </property>
  <property fmtid="{D5CDD505-2E9C-101B-9397-08002B2CF9AE}" pid="3" name="KSOProductBuildVer">
    <vt:lpwstr>2052-12.1.0.16250</vt:lpwstr>
  </property>
</Properties>
</file>