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9101E" w14:paraId="6EBAA2A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9101E" w14:paraId="0BA7F93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9101E" w14:paraId="66B716D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9101E" w:rsidRPr="00C9101E" w14:paraId="5ACB989F" w14:textId="3D1037E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9101E">
        <w:rPr>
          <w:rFonts w:ascii="宋体" w:eastAsia="宋体" w:hAnsi="宋体" w:hint="eastAsia"/>
          <w:b/>
          <w:sz w:val="60"/>
        </w:rPr>
        <w:t>抗变态反应药相关项目可行性研究报告</w:t>
      </w:r>
    </w:p>
    <w:p w:rsidR="00C9101E" w:rsidP="00C9101E" w14:paraId="741447D0" w14:textId="62BF2A6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9101E">
        <w:rPr>
          <w:rFonts w:ascii="仿宋" w:eastAsia="仿宋" w:hAnsi="仿宋" w:hint="eastAsia"/>
          <w:b/>
          <w:sz w:val="40"/>
        </w:rPr>
        <w:t>目录</w:t>
      </w:r>
    </w:p>
    <w:p w:rsidR="00C9101E" w14:paraId="3018E660" w14:textId="5D9BFB5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9101E" w14:paraId="464AADA4" w14:textId="76F83F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_Toc160302420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9101E" w14:paraId="39F45255" w14:textId="7930C4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_Toc160302421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9101E" w14:paraId="6D0753FA" w14:textId="08C482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_Toc160302422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9101E" w14:paraId="4D2D9A80" w14:textId="3762DA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_Toc160302423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9101E" w14:paraId="698D03ED" w14:textId="4784695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_Toc160302424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9101E" w14:paraId="61DC9CB9" w14:textId="71C0F1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(一)、抗变态反应药项目产品的市场定位和目标客户分析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_Toc160302425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9101E" w14:paraId="6775482F" w14:textId="29C974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_Toc160302426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9101E" w14:paraId="195F3142" w14:textId="7BEFF5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_Toc160302427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9101E" w14:paraId="73F15FF4" w14:textId="2E470E0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_Toc160302428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9101E" w14:paraId="0DFB0F93" w14:textId="5A277D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_Toc160302429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9101E" w14:paraId="73913EA9" w14:textId="72A098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_Toc160302430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9101E" w14:paraId="261DC571" w14:textId="258D4D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_Toc160302431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9101E" w14:paraId="5F2C5731" w14:textId="2A86F2C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_Toc160302432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9101E" w14:paraId="4319D628" w14:textId="1FF4B4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_Toc160302433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9101E" w14:paraId="513990D3" w14:textId="3CCDD0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_Toc160302434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9101E" w14:paraId="2875D5C1" w14:textId="51440C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_Toc160302435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9101E" w14:paraId="4B96248E" w14:textId="382E536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五、抗变态反应药项目节能分析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_Toc160302436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C9101E" w14:paraId="5A053473" w14:textId="6C4768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(一)、抗变态反应药项目建设的节能原则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_Toc160302437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C9101E" w14:paraId="14BA09F4" w14:textId="39DAC4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_Toc160302438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C9101E" w14:paraId="401C97E1" w14:textId="55FBA5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(三)、抗变态反应药项目节能背景分析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_Toc160302439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https://d.book118.com/617000041166006045</w:t>
        </w:r>
      </w:hyperlink>
    </w:p>
    <w:p w:rsidR="00C9101E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:rsidP="00202542" w14:paraId="2BDDE91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9101E" w14:paraId="13EEF73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:rsidP="00202542" w14:paraId="7B4486F9" w14:textId="4D61B2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9101E" w14:paraId="5395925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14:paraId="16ABE5C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:rsidP="0020254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9101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:rsidP="00202542" w14:textId="4D61B2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9101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14:paraId="6ACC521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:rsidRPr="00C9101E" w:rsidP="00C9101E" w14:paraId="40D31925" w14:textId="47F53DF4">
    <w:pPr>
      <w:pStyle w:val="Header"/>
      <w:rPr>
        <w:rFonts w:ascii="仿宋" w:eastAsia="仿宋" w:hAnsi="仿宋"/>
      </w:rPr>
    </w:pPr>
    <w:r w:rsidRPr="00C9101E">
      <w:rPr>
        <w:rFonts w:ascii="仿宋" w:eastAsia="仿宋" w:hAnsi="仿宋" w:hint="eastAsia"/>
      </w:rPr>
      <w:t>抗变态反应药可行性报告</w:t>
    </w:r>
    <w:r w:rsidRPr="00C9101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14:paraId="65D6167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:rsidRPr="00C9101E" w:rsidP="00C9101E" w14:textId="47F53DF4">
    <w:pPr>
      <w:pStyle w:val="Header"/>
      <w:rPr>
        <w:rFonts w:ascii="仿宋" w:eastAsia="仿宋" w:hAnsi="仿宋"/>
      </w:rPr>
    </w:pPr>
    <w:r w:rsidRPr="00C9101E">
      <w:rPr>
        <w:rFonts w:ascii="仿宋" w:eastAsia="仿宋" w:hAnsi="仿宋" w:hint="eastAsia"/>
      </w:rPr>
      <w:t>抗变态反应药可行性报告</w:t>
    </w:r>
    <w:r w:rsidRPr="00C9101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101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01E"/>
    <w:rsid w:val="00202542"/>
    <w:rsid w:val="00C9101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D6E82FA"/>
  <w15:chartTrackingRefBased/>
  <w15:docId w15:val="{C516C060-FE04-486C-9F63-EB3957B1A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9101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9101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9101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9101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9101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9101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910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9101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9101E"/>
  </w:style>
  <w:style w:type="paragraph" w:styleId="TOC1">
    <w:name w:val="toc 1"/>
    <w:basedOn w:val="Normal"/>
    <w:next w:val="Normal"/>
    <w:autoRedefine/>
    <w:uiPriority w:val="39"/>
    <w:unhideWhenUsed/>
    <w:rsid w:val="00C9101E"/>
  </w:style>
  <w:style w:type="paragraph" w:styleId="TOC2">
    <w:name w:val="toc 2"/>
    <w:basedOn w:val="Normal"/>
    <w:next w:val="Normal"/>
    <w:autoRedefine/>
    <w:uiPriority w:val="39"/>
    <w:unhideWhenUsed/>
    <w:rsid w:val="00C9101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17000041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4335</Words>
  <Characters>24711</Characters>
  <Application>Microsoft Office Word</Application>
  <DocSecurity>0</DocSecurity>
  <Lines>205</Lines>
  <Paragraphs>57</Paragraphs>
  <ScaleCrop>false</ScaleCrop>
  <Company/>
  <LinksUpToDate>false</LinksUpToDate>
  <CharactersWithSpaces>28989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2024-03-02T12:06:00Z</dcterms:created>
  <dcterms:modified xsi:type="dcterms:W3CDTF">2024-03-02T12:06:00Z</dcterms:modified>
</cp:coreProperties>
</file>