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5BD2" w:rsidRPr="003027FB" w:rsidP="00F65BD2">
      <w:pPr>
        <w:tabs>
          <w:tab w:val="left" w:pos="4253"/>
        </w:tabs>
        <w:snapToGrid w:val="0"/>
        <w:spacing w:line="360" w:lineRule="auto"/>
        <w:jc w:val="center"/>
        <w:rPr>
          <w:rFonts w:ascii="黑体" w:eastAsia="黑体" w:hAnsi="黑体"/>
          <w:sz w:val="32"/>
        </w:rPr>
      </w:pPr>
      <w:r w:rsidRPr="003027FB">
        <w:rPr>
          <w:rFonts w:ascii="黑体" w:eastAsia="黑体" w:hAnsi="黑体" w:hint="eastAsia"/>
          <w:sz w:val="32"/>
        </w:rPr>
        <w:t>福建省三明市五县2023-2024学年高二上学期期中联合质检</w:t>
      </w:r>
    </w:p>
    <w:p w:rsidR="00F65BD2" w:rsidRPr="003027FB" w:rsidP="00F65BD2">
      <w:pPr>
        <w:tabs>
          <w:tab w:val="left" w:pos="4253"/>
        </w:tabs>
        <w:snapToGrid w:val="0"/>
        <w:spacing w:line="360" w:lineRule="auto"/>
        <w:jc w:val="center"/>
        <w:rPr>
          <w:rFonts w:ascii="黑体" w:eastAsia="黑体" w:hAnsi="黑体"/>
          <w:sz w:val="32"/>
        </w:rPr>
      </w:pPr>
      <w:r w:rsidRPr="003027FB">
        <w:rPr>
          <w:rFonts w:ascii="黑体" w:eastAsia="黑体" w:hAnsi="黑体" w:hint="eastAsia"/>
          <w:sz w:val="32"/>
        </w:rPr>
        <w:t>地理试题</w:t>
      </w: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一、选择题（每题2分，25题共50分。）</w:t>
      </w:r>
    </w:p>
    <w:p w:rsidR="00F65BD2" w:rsidRPr="00E96739" w:rsidP="00F65BD2">
      <w:pPr>
        <w:tabs>
          <w:tab w:val="left" w:pos="4253"/>
        </w:tabs>
        <w:snapToGrid w:val="0"/>
        <w:spacing w:line="360" w:lineRule="auto"/>
        <w:rPr>
          <w:rFonts w:ascii="宋体" w:hAnsi="宋体"/>
        </w:rPr>
      </w:pPr>
      <w:r w:rsidRPr="00E96739">
        <w:rPr>
          <w:rFonts w:ascii="宋体" w:hAnsi="宋体"/>
        </w:rPr>
        <w:t>三明市某中学（26°N，117°E）地理研学小组在校园的操场竖立一竹竿，通过观察竹竿影子朝向和长短的变化（见图），图中实线表示不同时刻竹竿的朝向和影长。据此完成下面小题。</w:t>
      </w:r>
    </w:p>
    <w:p w:rsidR="00F65BD2" w:rsidRPr="00E96739" w:rsidP="00F65BD2">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27.3pt;height:79.4pt;mso-wrap-style:square;visibility:visible">
            <v:imagedata r:id="rId4"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 当竹竿影长最短时，北京时间约（   ）</w:t>
      </w:r>
    </w:p>
    <w:p w:rsidR="00F65BD2" w:rsidP="00F65BD2">
      <w:pPr>
        <w:tabs>
          <w:tab w:val="left" w:pos="4253"/>
        </w:tabs>
        <w:snapToGrid w:val="0"/>
        <w:spacing w:line="360" w:lineRule="auto"/>
        <w:rPr>
          <w:rFonts w:ascii="宋体" w:hAnsi="宋体"/>
        </w:rPr>
      </w:pPr>
      <w:r w:rsidRPr="00E96739">
        <w:rPr>
          <w:rFonts w:ascii="宋体" w:hAnsi="宋体"/>
        </w:rPr>
        <w:t>A. 11时48分</w:t>
      </w:r>
      <w:r w:rsidRPr="00E96739">
        <w:rPr>
          <w:rFonts w:ascii="宋体" w:hAnsi="宋体"/>
        </w:rPr>
        <w:tab/>
        <w:t>B. 11时12分</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12时48分</w:t>
      </w:r>
      <w:r w:rsidRPr="00E96739">
        <w:rPr>
          <w:rFonts w:ascii="宋体" w:hAnsi="宋体"/>
        </w:rPr>
        <w:tab/>
        <w:t>D. 12时12分</w:t>
      </w:r>
    </w:p>
    <w:p w:rsidR="00F65BD2" w:rsidRPr="00E96739" w:rsidP="00F65BD2">
      <w:pPr>
        <w:tabs>
          <w:tab w:val="left" w:pos="4253"/>
        </w:tabs>
        <w:snapToGrid w:val="0"/>
        <w:spacing w:line="360" w:lineRule="auto"/>
        <w:rPr>
          <w:rFonts w:ascii="宋体" w:hAnsi="宋体"/>
        </w:rPr>
      </w:pPr>
      <w:r w:rsidRPr="00E96739">
        <w:rPr>
          <w:rFonts w:ascii="宋体" w:hAnsi="宋体"/>
        </w:rPr>
        <w:t>2. 由此推测，该日（   ）</w:t>
      </w:r>
    </w:p>
    <w:p w:rsidR="00F65BD2" w:rsidRPr="00E96739" w:rsidP="00F65BD2">
      <w:pPr>
        <w:tabs>
          <w:tab w:val="left" w:pos="4253"/>
        </w:tabs>
        <w:snapToGrid w:val="0"/>
        <w:spacing w:line="360" w:lineRule="auto"/>
        <w:rPr>
          <w:rFonts w:ascii="宋体" w:hAnsi="宋体"/>
        </w:rPr>
      </w:pPr>
      <w:r w:rsidRPr="00E96739">
        <w:rPr>
          <w:rFonts w:ascii="宋体" w:hAnsi="宋体"/>
        </w:rPr>
        <w:t>A. 太阳直射点向北移动</w:t>
      </w:r>
      <w:r>
        <w:rPr>
          <w:rFonts w:ascii="宋体" w:hAnsi="宋体"/>
        </w:rPr>
        <w:tab/>
      </w:r>
      <w:r w:rsidRPr="00E96739">
        <w:rPr>
          <w:rFonts w:ascii="宋体" w:hAnsi="宋体"/>
        </w:rPr>
        <w:t>B. 太阳直射点向南移动</w:t>
      </w:r>
    </w:p>
    <w:p w:rsidR="00F65BD2" w:rsidRPr="00E96739" w:rsidP="00F65BD2">
      <w:pPr>
        <w:tabs>
          <w:tab w:val="left" w:pos="4253"/>
        </w:tabs>
        <w:snapToGrid w:val="0"/>
        <w:spacing w:line="360" w:lineRule="auto"/>
        <w:rPr>
          <w:rFonts w:ascii="宋体" w:hAnsi="宋体"/>
        </w:rPr>
      </w:pPr>
      <w:r w:rsidRPr="00E96739">
        <w:rPr>
          <w:rFonts w:ascii="宋体" w:hAnsi="宋体"/>
        </w:rPr>
        <w:t>C. 昼短夜长</w:t>
      </w:r>
      <w:r>
        <w:rPr>
          <w:rFonts w:ascii="宋体" w:hAnsi="宋体"/>
        </w:rPr>
        <w:tab/>
      </w:r>
      <w:r w:rsidRPr="00E96739">
        <w:rPr>
          <w:rFonts w:ascii="宋体" w:hAnsi="宋体"/>
        </w:rPr>
        <w:t>D. 昼长夜短</w:t>
      </w:r>
    </w:p>
    <w:p w:rsidR="00F65BD2" w:rsidRPr="00E96739" w:rsidP="00F65BD2">
      <w:pPr>
        <w:tabs>
          <w:tab w:val="left" w:pos="4253"/>
        </w:tabs>
        <w:snapToGrid w:val="0"/>
        <w:spacing w:line="360" w:lineRule="auto"/>
        <w:rPr>
          <w:rFonts w:ascii="宋体" w:hAnsi="宋体"/>
        </w:rPr>
      </w:pPr>
      <w:r w:rsidRPr="00E96739">
        <w:rPr>
          <w:rFonts w:ascii="宋体" w:hAnsi="宋体"/>
        </w:rPr>
        <w:t>3. 若该研学小组连</w:t>
      </w:r>
      <w:r>
        <w:rPr>
          <w:rFonts w:ascii="宋体" w:hAnsi="宋体" w:hint="eastAsia"/>
        </w:rPr>
        <w:t>日</w:t>
      </w:r>
      <w:r w:rsidRPr="00E96739">
        <w:rPr>
          <w:rFonts w:ascii="宋体" w:hAnsi="宋体"/>
        </w:rPr>
        <w:t>的观测竹竿影子朝向和长短的变化，可以印证地球公转的地理意义有（   ）</w:t>
      </w:r>
    </w:p>
    <w:p w:rsidR="00F65BD2" w:rsidRPr="00E96739" w:rsidP="00F65BD2">
      <w:pPr>
        <w:tabs>
          <w:tab w:val="left" w:pos="4253"/>
        </w:tabs>
        <w:snapToGrid w:val="0"/>
        <w:spacing w:line="360" w:lineRule="auto"/>
        <w:rPr>
          <w:rFonts w:ascii="宋体" w:hAnsi="宋体"/>
        </w:rPr>
      </w:pPr>
      <w:r w:rsidRPr="00E96739">
        <w:rPr>
          <w:rFonts w:ascii="宋体" w:hAnsi="宋体"/>
        </w:rPr>
        <w:t>①正午太阳高度的变化</w:t>
      </w:r>
      <w:r>
        <w:rPr>
          <w:rFonts w:ascii="宋体" w:hAnsi="宋体"/>
        </w:rPr>
        <w:tab/>
      </w:r>
      <w:r w:rsidRPr="00E96739">
        <w:rPr>
          <w:rFonts w:ascii="宋体" w:hAnsi="宋体"/>
        </w:rPr>
        <w:t>②当地所处的气候带</w:t>
      </w:r>
    </w:p>
    <w:p w:rsidR="00F65BD2" w:rsidRPr="00E96739" w:rsidP="00F65BD2">
      <w:pPr>
        <w:tabs>
          <w:tab w:val="left" w:pos="4253"/>
        </w:tabs>
        <w:snapToGrid w:val="0"/>
        <w:spacing w:line="360" w:lineRule="auto"/>
        <w:rPr>
          <w:rFonts w:ascii="宋体" w:hAnsi="宋体"/>
        </w:rPr>
      </w:pPr>
      <w:r w:rsidRPr="00E96739">
        <w:rPr>
          <w:rFonts w:ascii="宋体" w:hAnsi="宋体"/>
        </w:rPr>
        <w:t>③一日内昼与夜的交替</w:t>
      </w:r>
      <w:r>
        <w:rPr>
          <w:rFonts w:ascii="宋体" w:hAnsi="宋体"/>
        </w:rPr>
        <w:tab/>
      </w:r>
      <w:r w:rsidRPr="00E96739">
        <w:rPr>
          <w:rFonts w:ascii="宋体" w:hAnsi="宋体"/>
        </w:rPr>
        <w:t>④当地所处的季节</w:t>
      </w:r>
    </w:p>
    <w:p w:rsidR="00F65BD2" w:rsidP="00F65BD2">
      <w:pPr>
        <w:tabs>
          <w:tab w:val="left" w:pos="4253"/>
        </w:tabs>
        <w:snapToGrid w:val="0"/>
        <w:spacing w:line="360" w:lineRule="auto"/>
        <w:rPr>
          <w:rFonts w:ascii="宋体" w:hAnsi="宋体"/>
        </w:rPr>
      </w:pPr>
      <w:r w:rsidRPr="00E96739">
        <w:rPr>
          <w:rFonts w:ascii="宋体" w:hAnsi="宋体"/>
        </w:rPr>
        <w:t>A. ①②</w:t>
      </w:r>
      <w:r w:rsidRPr="00E96739">
        <w:rPr>
          <w:rFonts w:ascii="宋体" w:hAnsi="宋体"/>
        </w:rPr>
        <w:tab/>
        <w:t>B. ③④</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②③</w:t>
      </w:r>
      <w:r w:rsidRPr="00E96739">
        <w:rPr>
          <w:rFonts w:ascii="宋体" w:hAnsi="宋体"/>
        </w:rPr>
        <w:tab/>
        <w:t>D. ①④</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 D    2. C    3. D</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【1题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题干可知，三明市的经度是117°E，北京时间为120°E的地方时，两地的经度相差3°，时间相差约12分钟。120°E位于三明以东，时间要早，所以当竹竿影长最短时，三明市的地方时为12时，则北京时间约为12时+12分钟＝12时12分，故排除ABC，选D。</w:t>
      </w:r>
    </w:p>
    <w:p w:rsidR="00F65BD2" w:rsidRPr="00E96739" w:rsidP="00F65BD2">
      <w:pPr>
        <w:tabs>
          <w:tab w:val="left" w:pos="4253"/>
        </w:tabs>
        <w:snapToGrid w:val="0"/>
        <w:spacing w:line="360" w:lineRule="auto"/>
        <w:rPr>
          <w:rFonts w:ascii="宋体" w:hAnsi="宋体"/>
        </w:rPr>
      </w:pPr>
      <w:r w:rsidRPr="00E96739">
        <w:rPr>
          <w:rFonts w:ascii="宋体" w:hAnsi="宋体"/>
        </w:rPr>
        <w:t>【2题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p>
    <w:p w:rsidR="00F65BD2" w:rsidRPr="00E96739" w:rsidP="00F65BD2">
      <w:pPr>
        <w:tabs>
          <w:tab w:val="left" w:pos="4253"/>
        </w:tabs>
        <w:snapToGrid w:val="0"/>
        <w:spacing w:line="360" w:lineRule="auto"/>
        <w:rPr>
          <w:rFonts w:ascii="宋体" w:hAnsi="宋体"/>
        </w:rPr>
      </w:pPr>
      <w:r w:rsidRPr="00E96739">
        <w:rPr>
          <w:rFonts w:ascii="宋体" w:hAnsi="宋体"/>
        </w:rPr>
        <w:t>读图可知，日出时竹竿影子朝向西北方向，说明该日三明市日出东南方向，则日落西南方向，故太阳直射南半球，是北半球冬半年，该日三明市昼短夜长，C正确，D错误。由于无法确定日期，所以不能确定太阳直射点向北或向南的移动方向，AB错误。故选C。</w:t>
      </w:r>
    </w:p>
    <w:p w:rsidR="00F65BD2" w:rsidRPr="00E96739" w:rsidP="00F65BD2">
      <w:pPr>
        <w:tabs>
          <w:tab w:val="left" w:pos="4253"/>
        </w:tabs>
        <w:snapToGrid w:val="0"/>
        <w:spacing w:line="360" w:lineRule="auto"/>
        <w:rPr>
          <w:rFonts w:ascii="宋体" w:hAnsi="宋体"/>
        </w:rPr>
      </w:pPr>
      <w:r w:rsidRPr="00E96739">
        <w:rPr>
          <w:rFonts w:ascii="宋体" w:hAnsi="宋体"/>
        </w:rPr>
        <w:t>【3题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观测竹竿影子长短的变化可以反映正午太阳高度的变化，属于地球公转产生的地理意义，①正确；竹竿影子朝向和长短的变化无法直接反映当地所处的气候带，②错误。一日内昼与夜的交替是地球自转产生的地理意义，③错误。观测竹竿影子朝向的变化可以反映当地所处的季节，属于四季的变化，也是地球公转产生的地理意义，④正确。①④组合正确，故选D。</w:t>
      </w:r>
    </w:p>
    <w:p w:rsidR="00F65BD2" w:rsidRPr="00E96739" w:rsidP="00F65BD2">
      <w:pPr>
        <w:tabs>
          <w:tab w:val="left" w:pos="4253"/>
        </w:tabs>
        <w:snapToGrid w:val="0"/>
        <w:spacing w:line="360" w:lineRule="auto"/>
        <w:rPr>
          <w:rFonts w:ascii="宋体" w:hAnsi="宋体"/>
        </w:rPr>
      </w:pPr>
      <w:r w:rsidRPr="00E96739">
        <w:rPr>
          <w:rFonts w:ascii="宋体" w:hAnsi="宋体"/>
        </w:rPr>
        <w:t>如图为“晨昏线通过极点A后，与AC所在的经线相交于B点的示意图”，图中阴影部分表示黑夜，其余部分表示白昼，最大的圆为赤道，大虚线圈为回归线，小虚线圈为极圈，C为极圈上的一点，B为经线AC段的中点。完成下面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26" type="#_x0000_t75" alt="学科网(www.zxxk.com)--教育资源门户，提供试卷、教案、课件、论文、素材以及各类教学资源下载，还有大量而丰富的教学相关资讯！" style="width:170.8pt;height:137.3pt;mso-wrap-style:square;visibility:visible">
            <v:imagedata r:id="rId7"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4. 晨昏线通过极点A的日期最可能为（   ）</w:t>
      </w:r>
    </w:p>
    <w:p w:rsidR="00F65BD2" w:rsidP="00F65BD2">
      <w:pPr>
        <w:tabs>
          <w:tab w:val="left" w:pos="4253"/>
        </w:tabs>
        <w:snapToGrid w:val="0"/>
        <w:spacing w:line="360" w:lineRule="auto"/>
        <w:rPr>
          <w:rFonts w:ascii="宋体" w:hAnsi="宋体"/>
        </w:rPr>
      </w:pPr>
      <w:r w:rsidRPr="00E96739">
        <w:rPr>
          <w:rFonts w:ascii="宋体" w:hAnsi="宋体"/>
        </w:rPr>
        <w:t>A. 3月21日</w:t>
      </w:r>
      <w:r w:rsidRPr="00E96739">
        <w:rPr>
          <w:rFonts w:ascii="宋体" w:hAnsi="宋体"/>
        </w:rPr>
        <w:tab/>
        <w:t>B. 6月22日</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9月23日</w:t>
      </w:r>
      <w:r w:rsidRPr="00E96739">
        <w:rPr>
          <w:rFonts w:ascii="宋体" w:hAnsi="宋体"/>
        </w:rPr>
        <w:tab/>
        <w:t>D. 12月22日</w:t>
      </w:r>
    </w:p>
    <w:p w:rsidR="00F65BD2" w:rsidRPr="00E96739" w:rsidP="00F65BD2">
      <w:pPr>
        <w:tabs>
          <w:tab w:val="left" w:pos="4253"/>
        </w:tabs>
        <w:snapToGrid w:val="0"/>
        <w:spacing w:line="360" w:lineRule="auto"/>
        <w:rPr>
          <w:rFonts w:ascii="宋体" w:hAnsi="宋体"/>
        </w:rPr>
      </w:pPr>
      <w:r w:rsidRPr="00E96739">
        <w:rPr>
          <w:rFonts w:ascii="宋体" w:hAnsi="宋体"/>
        </w:rPr>
        <w:t>5. 晨昏线通过B点之时（如图所示），一艘位于赤道上的邮轮上的游客恰好看见日落，该邮轮所处的经度位置是（   ）</w:t>
      </w:r>
    </w:p>
    <w:p w:rsidR="00F65BD2" w:rsidP="00F65BD2">
      <w:pPr>
        <w:tabs>
          <w:tab w:val="left" w:pos="4253"/>
        </w:tabs>
        <w:snapToGrid w:val="0"/>
        <w:spacing w:line="360" w:lineRule="auto"/>
        <w:jc w:val="left"/>
        <w:rPr>
          <w:rFonts w:ascii="宋体" w:hAnsi="宋体"/>
        </w:rPr>
      </w:pPr>
      <w:r w:rsidRPr="00E96739">
        <w:rPr>
          <w:rFonts w:ascii="宋体" w:hAnsi="宋体"/>
        </w:rPr>
        <w:t>A</w:t>
      </w:r>
      <w:r>
        <w:rPr>
          <w:rFonts w:ascii="宋体" w:hAnsi="宋体"/>
        </w:rPr>
        <w:t>.</w:t>
      </w:r>
      <w:r w:rsidRPr="00E96739">
        <w:rPr>
          <w:rFonts w:ascii="宋体" w:hAnsi="宋体"/>
        </w:rPr>
        <w:t xml:space="preserve"> 135°W</w:t>
      </w:r>
      <w:r w:rsidRPr="00E96739">
        <w:rPr>
          <w:rFonts w:ascii="宋体" w:hAnsi="宋体"/>
        </w:rPr>
        <w:tab/>
        <w:t>B. 135°E</w:t>
      </w:r>
      <w:r w:rsidRPr="00E96739">
        <w:rPr>
          <w:rFonts w:ascii="宋体" w:hAnsi="宋体"/>
        </w:rPr>
        <w:tab/>
      </w:r>
    </w:p>
    <w:p w:rsidR="00F65BD2" w:rsidRPr="00E96739" w:rsidP="00F65BD2">
      <w:pPr>
        <w:tabs>
          <w:tab w:val="left" w:pos="4253"/>
        </w:tabs>
        <w:snapToGrid w:val="0"/>
        <w:spacing w:line="360" w:lineRule="auto"/>
        <w:jc w:val="left"/>
        <w:rPr>
          <w:rFonts w:ascii="宋体" w:hAnsi="宋体"/>
        </w:rPr>
      </w:pPr>
      <w:r w:rsidRPr="00E96739">
        <w:rPr>
          <w:rFonts w:ascii="宋体" w:hAnsi="宋体"/>
        </w:rPr>
        <w:t>C. 45°W</w:t>
      </w:r>
      <w:r w:rsidRPr="00E96739">
        <w:rPr>
          <w:rFonts w:ascii="宋体" w:hAnsi="宋体"/>
        </w:rPr>
        <w:tab/>
        <w:t>D. 45°E</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4. A    5. D</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【4题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图中标注的经度及递变方向判断，图中自转方向为逆时针，中心极点A为北极点。晨昏线通过极点A之日，即晨昏线与经线重合之日，应是春分日和秋分日。图示日期北极出现极昼，材料信息表明，图示晨昏线位置是通过极点后的位置，因此晨昏线通过极点A之后北极附近地区出现极昼现象，由此判断晨昏线通过极点A之日最可能为春分日，春分日一般在3月21日前后，6月22日、9月23日、12月22日一般分别为夏至日、秋分日和冬至日，A符合题意，排除BCD。故选A。</w:t>
      </w:r>
    </w:p>
    <w:p w:rsidR="00F65BD2" w:rsidRPr="00E96739" w:rsidP="00F65BD2">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E96739">
        <w:rPr>
          <w:rFonts w:ascii="宋体" w:hAnsi="宋体"/>
        </w:rPr>
        <w:t>【5题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图中显示，B所在经线与45°W经线构成经线圈，则B点的经度为135°E，读图可知，晨昏线通过B点之时，B所在经线为黑夜的中央经线，地方时为0时，即135°E的地方时为0</w:t>
      </w:r>
      <w:r w:rsidRPr="00E96739">
        <w:rPr>
          <w:rFonts w:ascii="宋体" w:hAnsi="宋体"/>
        </w:rPr>
        <w:t>时。一艘位于赤道上的邮轮上的游客恰好看见日落，赤道上各地全年昼夜平分，日落地方时均为18时，与B点的经度和地方时进行对比计算可得，该邮轮所在的经度为45°E，位于赤道上的邮轮的纬度为0°，因此D正确，ABC错误。故选D。</w:t>
      </w:r>
    </w:p>
    <w:p w:rsidR="00F65BD2" w:rsidRPr="00E96739" w:rsidP="00F65BD2">
      <w:pPr>
        <w:tabs>
          <w:tab w:val="left" w:pos="4253"/>
        </w:tabs>
        <w:snapToGrid w:val="0"/>
        <w:spacing w:line="360" w:lineRule="auto"/>
        <w:rPr>
          <w:rFonts w:ascii="宋体" w:hAnsi="宋体"/>
        </w:rPr>
      </w:pPr>
      <w:r w:rsidRPr="00E96739">
        <w:rPr>
          <w:rFonts w:ascii="宋体" w:hAnsi="宋体"/>
        </w:rPr>
        <w:t>城中村，顾名思义，城市中的农村，其实就是村庄耕地被征用后，剩下的宅基地被城市包围后形成的城市中的农村聚落。城中村身处城市之中，是一座城市的有机组成部分。目前，很多大城市都对城中村进行了改造、重建。据此完成下面小题。</w:t>
      </w:r>
    </w:p>
    <w:p w:rsidR="00F65BD2" w:rsidRPr="00E96739" w:rsidP="00F65BD2">
      <w:pPr>
        <w:tabs>
          <w:tab w:val="left" w:pos="4253"/>
        </w:tabs>
        <w:snapToGrid w:val="0"/>
        <w:spacing w:line="360" w:lineRule="auto"/>
        <w:rPr>
          <w:rFonts w:ascii="宋体" w:hAnsi="宋体"/>
        </w:rPr>
      </w:pPr>
      <w:r w:rsidRPr="00E96739">
        <w:rPr>
          <w:rFonts w:ascii="宋体" w:hAnsi="宋体"/>
        </w:rPr>
        <w:t>6. 关于城中村的说法正确的是（   ）</w:t>
      </w:r>
    </w:p>
    <w:p w:rsidR="00F65BD2" w:rsidP="00F65BD2">
      <w:pPr>
        <w:tabs>
          <w:tab w:val="left" w:pos="4253"/>
        </w:tabs>
        <w:snapToGrid w:val="0"/>
        <w:spacing w:line="360" w:lineRule="auto"/>
        <w:rPr>
          <w:rFonts w:ascii="宋体" w:hAnsi="宋体"/>
        </w:rPr>
      </w:pPr>
      <w:r w:rsidRPr="00E96739">
        <w:rPr>
          <w:rFonts w:ascii="宋体" w:hAnsi="宋体"/>
        </w:rPr>
        <w:t>A. 房租较周边高</w:t>
      </w:r>
      <w:r w:rsidRPr="00E96739">
        <w:rPr>
          <w:rFonts w:ascii="宋体" w:hAnsi="宋体"/>
        </w:rPr>
        <w:tab/>
        <w:t>B. 外来人口居多</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远离市中心</w:t>
      </w:r>
      <w:r w:rsidRPr="00E96739">
        <w:rPr>
          <w:rFonts w:ascii="宋体" w:hAnsi="宋体"/>
        </w:rPr>
        <w:tab/>
        <w:t>D. 建筑质量高</w:t>
      </w:r>
    </w:p>
    <w:p w:rsidR="00F65BD2" w:rsidRPr="00E96739" w:rsidP="00F65BD2">
      <w:pPr>
        <w:tabs>
          <w:tab w:val="left" w:pos="4253"/>
        </w:tabs>
        <w:snapToGrid w:val="0"/>
        <w:spacing w:line="360" w:lineRule="auto"/>
        <w:rPr>
          <w:rFonts w:ascii="宋体" w:hAnsi="宋体"/>
        </w:rPr>
      </w:pPr>
      <w:r w:rsidRPr="00E96739">
        <w:rPr>
          <w:rFonts w:ascii="宋体" w:hAnsi="宋体"/>
        </w:rPr>
        <w:t>7. 对城中村进行改造、重建的首要工作是（   ）</w:t>
      </w:r>
    </w:p>
    <w:p w:rsidR="00F65BD2" w:rsidP="00F65BD2">
      <w:pPr>
        <w:tabs>
          <w:tab w:val="left" w:pos="4253"/>
        </w:tabs>
        <w:snapToGrid w:val="0"/>
        <w:spacing w:line="360" w:lineRule="auto"/>
        <w:rPr>
          <w:rFonts w:ascii="宋体" w:hAnsi="宋体"/>
        </w:rPr>
      </w:pPr>
      <w:r w:rsidRPr="00E96739">
        <w:rPr>
          <w:rFonts w:ascii="宋体" w:hAnsi="宋体"/>
        </w:rPr>
        <w:t>A. 进行拆迁补偿</w:t>
      </w:r>
      <w:r w:rsidRPr="00E96739">
        <w:rPr>
          <w:rFonts w:ascii="宋体" w:hAnsi="宋体"/>
        </w:rPr>
        <w:tab/>
        <w:t>B. 完善社会保障</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搞好城市规划</w:t>
      </w:r>
      <w:r w:rsidRPr="00E96739">
        <w:rPr>
          <w:rFonts w:ascii="宋体" w:hAnsi="宋体"/>
        </w:rPr>
        <w:tab/>
        <w:t>D. 治理环境污染</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6. B    7. C</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【6题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城中村，“就是村庄耕地被征用后，剩下的宅基地被城市包围后形成的城市中的农村聚落”。房租较周边城市建成区低，因此外来务工人口较多，A错误，B正确；城中村不一定远离市中心，C错误；城中村多为自建住房，建筑质量参差不齐，整体较差，D错误。故选B。</w:t>
      </w:r>
    </w:p>
    <w:p w:rsidR="00F65BD2" w:rsidRPr="00E96739" w:rsidP="00F65BD2">
      <w:pPr>
        <w:tabs>
          <w:tab w:val="left" w:pos="4253"/>
        </w:tabs>
        <w:snapToGrid w:val="0"/>
        <w:spacing w:line="360" w:lineRule="auto"/>
        <w:rPr>
          <w:rFonts w:ascii="宋体" w:hAnsi="宋体"/>
        </w:rPr>
      </w:pPr>
      <w:r w:rsidRPr="00E96739">
        <w:rPr>
          <w:rFonts w:ascii="宋体" w:hAnsi="宋体"/>
        </w:rPr>
        <w:t>【7题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对城中村的改造、重建的首要工作是搞好城市规划，然后再有序地进行拆迁补偿和完善社会保障，保障好拆迁户的利益问题，并进行环境污染治理。故选C。</w:t>
      </w:r>
    </w:p>
    <w:p w:rsidR="00F65BD2" w:rsidRPr="00E96739" w:rsidP="00F65BD2">
      <w:pPr>
        <w:tabs>
          <w:tab w:val="left" w:pos="4253"/>
        </w:tabs>
        <w:snapToGrid w:val="0"/>
        <w:spacing w:line="360" w:lineRule="auto"/>
        <w:rPr>
          <w:rFonts w:ascii="宋体" w:hAnsi="宋体"/>
        </w:rPr>
      </w:pPr>
      <w:r w:rsidRPr="00E96739">
        <w:rPr>
          <w:rFonts w:ascii="宋体" w:hAnsi="宋体"/>
        </w:rPr>
        <w:t>这一历史过程包括四个方面：第一，城镇化是农村人口和劳动力向城镇转移的过程；第二，城镇化是第二、三产业向城镇聚集发展的过程；第三，城镇化是地域性质和景观转化的过程；第四，城镇化包括城市文明、城市意识在内的城市生活方式的扩散和传播过程。</w:t>
      </w:r>
    </w:p>
    <w:p w:rsidR="00F65BD2" w:rsidRPr="00E96739" w:rsidP="00F65BD2">
      <w:pPr>
        <w:tabs>
          <w:tab w:val="left" w:pos="4253"/>
        </w:tabs>
        <w:snapToGrid w:val="0"/>
        <w:spacing w:line="360" w:lineRule="auto"/>
        <w:rPr>
          <w:rFonts w:ascii="宋体" w:hAnsi="宋体"/>
        </w:rPr>
      </w:pPr>
      <w:r w:rsidRPr="00E96739">
        <w:rPr>
          <w:rFonts w:ascii="宋体" w:hAnsi="宋体"/>
        </w:rPr>
        <w:t>“空巢青年”是指农村进城打工及大城市中奋斗打拼的单身年轻人。由于流动性强，“空巢青年”比例过高会影响城市和农村的社会经济发展，甚至影响到了农村地区“家庭农场”经营模式（即农民将耕地承包、流转给农场，农场统一规模化经营的模式）的实施。据此完成下列小题。</w:t>
      </w:r>
    </w:p>
    <w:p w:rsidR="00F65BD2" w:rsidRPr="00E96739" w:rsidP="00F65BD2">
      <w:pPr>
        <w:tabs>
          <w:tab w:val="left" w:pos="4253"/>
        </w:tabs>
        <w:snapToGrid w:val="0"/>
        <w:spacing w:line="360" w:lineRule="auto"/>
        <w:rPr>
          <w:rFonts w:ascii="宋体" w:hAnsi="宋体"/>
        </w:rPr>
      </w:pPr>
      <w:r w:rsidRPr="00E96739">
        <w:rPr>
          <w:rFonts w:ascii="宋体" w:hAnsi="宋体"/>
        </w:rPr>
        <w:t>8. “空巢青年”产生的主要原因是（   ）</w:t>
      </w:r>
    </w:p>
    <w:p w:rsidR="00F65BD2" w:rsidP="00F65BD2">
      <w:pPr>
        <w:tabs>
          <w:tab w:val="left" w:pos="4253"/>
        </w:tabs>
        <w:snapToGrid w:val="0"/>
        <w:spacing w:line="360" w:lineRule="auto"/>
        <w:rPr>
          <w:rFonts w:ascii="宋体" w:hAnsi="宋体"/>
        </w:rPr>
      </w:pPr>
      <w:r w:rsidRPr="00E96739">
        <w:rPr>
          <w:rFonts w:ascii="宋体" w:hAnsi="宋体"/>
        </w:rPr>
        <w:t>A. 婚育观念的转变</w:t>
      </w:r>
      <w:r w:rsidRPr="00E96739">
        <w:rPr>
          <w:rFonts w:ascii="宋体" w:hAnsi="宋体"/>
        </w:rPr>
        <w:tab/>
        <w:t>B. 男女性别比例失调</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城乡经济发展不平衡</w:t>
      </w:r>
      <w:r w:rsidRPr="00E96739">
        <w:rPr>
          <w:rFonts w:ascii="宋体" w:hAnsi="宋体"/>
        </w:rPr>
        <w:tab/>
        <w:t>D. 社会保障制度的完善</w:t>
      </w:r>
    </w:p>
    <w:p w:rsidR="00F65BD2" w:rsidRPr="00E96739" w:rsidP="00F65BD2">
      <w:pPr>
        <w:tabs>
          <w:tab w:val="left" w:pos="4253"/>
        </w:tabs>
        <w:snapToGrid w:val="0"/>
        <w:spacing w:line="360" w:lineRule="auto"/>
        <w:rPr>
          <w:rFonts w:ascii="宋体" w:hAnsi="宋体"/>
        </w:rPr>
        <w:sectPr w:rsidSect="00185C95">
          <w:footerReference w:type="even" r:id="rId10"/>
          <w:footerReference w:type="default" r:id="rId11"/>
          <w:type w:val="nextPage"/>
          <w:pgSz w:w="11906" w:h="16838"/>
          <w:pgMar w:top="1440" w:right="1800" w:bottom="1440" w:left="1800" w:header="851" w:footer="992" w:gutter="0"/>
          <w:pgNumType w:start="3"/>
          <w:cols w:space="425"/>
          <w:titlePg w:val="0"/>
          <w:docGrid w:type="lines" w:linePitch="312"/>
        </w:sectPr>
      </w:pPr>
      <w:r w:rsidRPr="00E96739">
        <w:rPr>
          <w:rFonts w:ascii="宋体" w:hAnsi="宋体"/>
        </w:rPr>
        <w:t>9. 在我国“空巢青年”分布比重最大的地区是（   ）</w:t>
      </w:r>
    </w:p>
    <w:p w:rsidR="00F65BD2" w:rsidP="00F65BD2">
      <w:pPr>
        <w:tabs>
          <w:tab w:val="left" w:pos="4253"/>
        </w:tabs>
        <w:snapToGrid w:val="0"/>
        <w:spacing w:line="360" w:lineRule="auto"/>
        <w:rPr>
          <w:rFonts w:ascii="宋体" w:hAnsi="宋体"/>
        </w:rPr>
      </w:pPr>
      <w:r w:rsidRPr="00E96739">
        <w:rPr>
          <w:rFonts w:ascii="宋体" w:hAnsi="宋体"/>
        </w:rPr>
        <w:t>A. 东部大城市</w:t>
      </w:r>
      <w:r w:rsidRPr="00E96739">
        <w:rPr>
          <w:rFonts w:ascii="宋体" w:hAnsi="宋体"/>
        </w:rPr>
        <w:tab/>
        <w:t>B. 东部农村地区</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西部大城市</w:t>
      </w:r>
      <w:r w:rsidRPr="00E96739">
        <w:rPr>
          <w:rFonts w:ascii="宋体" w:hAnsi="宋体"/>
        </w:rPr>
        <w:tab/>
        <w:t>D. 西部农村地区</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8. C    9. A</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【8题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材料信息可知，“空巢青年”是指农村进城打工及大城市中奋斗打拼的单身年轻人，由于城乡经济发展不平衡，城市经济发展水平高，收入高，就业机会更多，吸引年轻人进城务工。同时，由于城市生活压力较大，这些打拼的年轻人单身居多，导致产生“空巢青年”现象，C正确；婚育观念的转变可能影响年轻人结婚的时间、意愿以及生育意愿，不能解释“农村年轻人进城务工”这一信息，A错；男女性别比例失调可能导致“单身”现象的出现，同样不能解释“农村年轻人进城务工”这一信息，B错；社会保障制度的完善，尤其是农村地区的社会保障制度的完善，农村进城务工的年轻人可能减少，D错。故选C。</w:t>
      </w:r>
    </w:p>
    <w:p w:rsidR="00F65BD2" w:rsidRPr="00E96739" w:rsidP="00F65BD2">
      <w:pPr>
        <w:tabs>
          <w:tab w:val="left" w:pos="4253"/>
        </w:tabs>
        <w:snapToGrid w:val="0"/>
        <w:spacing w:line="360" w:lineRule="auto"/>
        <w:rPr>
          <w:rFonts w:ascii="宋体" w:hAnsi="宋体"/>
        </w:rPr>
      </w:pPr>
      <w:r w:rsidRPr="00E96739">
        <w:rPr>
          <w:rFonts w:ascii="宋体" w:hAnsi="宋体"/>
        </w:rPr>
        <w:t>【9题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东部大城市地区经济发达，吸引大量年轻人迁入，同时，大城市生活压力大，单身者较多，“空巢青年”分布比重大，A正确；东部农村地区年轻人多往东部大城市迁移，西部农村地区年轻人多往西部大城市或东部大城市迁移，其“空巢青年”分布比重均不大，BD错；相比于东部大城市而言，西部大城市对年轻人的吸引力较小，且西部大城市生活压力相对较小，其“空巢青年”分布比重不如东部大城市大，C错。故选A。</w:t>
      </w:r>
    </w:p>
    <w:p w:rsidR="00F65BD2" w:rsidRPr="00E96739" w:rsidP="00F65BD2">
      <w:pPr>
        <w:tabs>
          <w:tab w:val="left" w:pos="4253"/>
        </w:tabs>
        <w:snapToGrid w:val="0"/>
        <w:spacing w:line="360" w:lineRule="auto"/>
        <w:rPr>
          <w:rFonts w:ascii="宋体" w:hAnsi="宋体"/>
        </w:rPr>
      </w:pPr>
      <w:r w:rsidRPr="00E96739">
        <w:rPr>
          <w:rFonts w:ascii="宋体" w:hAnsi="宋体"/>
        </w:rPr>
        <w:t>新冠疫情初步控制后，我国许多城市发展了极具特色的“地摊经济”。数据显示，全国“地摊经济”占比较大的城市集中在珠江三角洲地区。据此完成下面小题。</w:t>
      </w:r>
    </w:p>
    <w:p w:rsidR="00F65BD2" w:rsidRPr="00E96739" w:rsidP="00F65BD2">
      <w:pPr>
        <w:tabs>
          <w:tab w:val="left" w:pos="4253"/>
        </w:tabs>
        <w:snapToGrid w:val="0"/>
        <w:spacing w:line="360" w:lineRule="auto"/>
        <w:rPr>
          <w:rFonts w:ascii="宋体" w:hAnsi="宋体"/>
        </w:rPr>
      </w:pPr>
      <w:r w:rsidRPr="00E96739">
        <w:rPr>
          <w:rFonts w:ascii="宋体" w:hAnsi="宋体"/>
        </w:rPr>
        <w:t>10. 当前背景下，我国发展“地摊经济”，有助于（   ）</w:t>
      </w:r>
    </w:p>
    <w:p w:rsidR="00F65BD2" w:rsidP="00F65BD2">
      <w:pPr>
        <w:tabs>
          <w:tab w:val="left" w:pos="4253"/>
        </w:tabs>
        <w:snapToGrid w:val="0"/>
        <w:spacing w:line="360" w:lineRule="auto"/>
        <w:rPr>
          <w:rFonts w:ascii="宋体" w:hAnsi="宋体"/>
        </w:rPr>
      </w:pPr>
      <w:r w:rsidRPr="00E96739">
        <w:rPr>
          <w:rFonts w:ascii="宋体" w:hAnsi="宋体"/>
        </w:rPr>
        <w:t>A. 创建城市文化，增加居民幸福感</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B. 提供就业岗位，缓解就业压力</w:t>
      </w:r>
    </w:p>
    <w:p w:rsidR="00F65BD2" w:rsidP="00F65BD2">
      <w:pPr>
        <w:tabs>
          <w:tab w:val="left" w:pos="4253"/>
        </w:tabs>
        <w:snapToGrid w:val="0"/>
        <w:spacing w:line="360" w:lineRule="auto"/>
        <w:rPr>
          <w:rFonts w:ascii="宋体" w:hAnsi="宋体"/>
        </w:rPr>
      </w:pPr>
      <w:r w:rsidRPr="00E96739">
        <w:rPr>
          <w:rFonts w:ascii="宋体" w:hAnsi="宋体"/>
        </w:rPr>
        <w:t>C. 分散市中心人口，改善人居环境</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D. 吸引人口迁入，扩大城市规模</w:t>
      </w:r>
    </w:p>
    <w:p w:rsidR="00F65BD2" w:rsidRPr="00E96739" w:rsidP="00F65BD2">
      <w:pPr>
        <w:tabs>
          <w:tab w:val="left" w:pos="4253"/>
        </w:tabs>
        <w:snapToGrid w:val="0"/>
        <w:spacing w:line="360" w:lineRule="auto"/>
        <w:rPr>
          <w:rFonts w:ascii="宋体" w:hAnsi="宋体"/>
        </w:rPr>
      </w:pPr>
      <w:r w:rsidRPr="00E96739">
        <w:rPr>
          <w:rFonts w:ascii="宋体" w:hAnsi="宋体"/>
        </w:rPr>
        <w:t>11. 珠江三角洲地区城市“地摊经济”占比较大的主要原因是（   ）</w:t>
      </w:r>
    </w:p>
    <w:p w:rsidR="00F65BD2" w:rsidRPr="00E96739" w:rsidP="00F65BD2">
      <w:pPr>
        <w:tabs>
          <w:tab w:val="left" w:pos="4253"/>
        </w:tabs>
        <w:snapToGrid w:val="0"/>
        <w:spacing w:line="360" w:lineRule="auto"/>
        <w:rPr>
          <w:rFonts w:ascii="宋体" w:hAnsi="宋体"/>
        </w:rPr>
      </w:pPr>
      <w:r w:rsidRPr="00E96739">
        <w:rPr>
          <w:rFonts w:ascii="宋体" w:hAnsi="宋体"/>
        </w:rPr>
        <w:t>A. 执法宽松，市场环境好</w:t>
      </w:r>
      <w:r w:rsidRPr="00E96739">
        <w:rPr>
          <w:rFonts w:ascii="宋体" w:hAnsi="宋体"/>
        </w:rPr>
        <w:tab/>
        <w:t>B. 临近港澳，产品市场大</w:t>
      </w:r>
    </w:p>
    <w:p w:rsidR="00F65BD2" w:rsidRPr="00E96739" w:rsidP="00F65BD2">
      <w:pPr>
        <w:tabs>
          <w:tab w:val="left" w:pos="4253"/>
        </w:tabs>
        <w:snapToGrid w:val="0"/>
        <w:spacing w:line="360" w:lineRule="auto"/>
        <w:rPr>
          <w:rFonts w:ascii="宋体" w:hAnsi="宋体"/>
        </w:rPr>
      </w:pPr>
      <w:r w:rsidRPr="00E96739">
        <w:rPr>
          <w:rFonts w:ascii="宋体" w:hAnsi="宋体"/>
        </w:rPr>
        <w:t>C. 流动人口多，消费量大</w:t>
      </w:r>
      <w:r w:rsidRPr="00E96739">
        <w:rPr>
          <w:rFonts w:ascii="宋体" w:hAnsi="宋体"/>
        </w:rPr>
        <w:tab/>
        <w:t>D. 经济发达，人均消费高</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10. B    11. C</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【10题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4"/>
          <w:cols w:space="425"/>
          <w:titlePg w:val="0"/>
          <w:docGrid w:type="lines" w:linePitch="312"/>
        </w:sectPr>
      </w:pPr>
      <w:r w:rsidRPr="00E96739">
        <w:rPr>
          <w:rFonts w:ascii="宋体" w:hAnsi="宋体"/>
        </w:rPr>
        <w:t>“地摊经济”流通费用低，不需要购置固定资产，不需用租店铺，几乎不用交税，只需要少量流动资金就可以灵活经营，可以促进就业，缓解疫情带来的就业压力，B正确。“地摊经济”可以增加收入，缓解人们的情绪，增加居民幸福感，但不是主要目的，A</w:t>
      </w:r>
    </w:p>
    <w:p w:rsidR="00F65BD2" w:rsidRPr="00E96739" w:rsidP="00F65BD2">
      <w:pPr>
        <w:tabs>
          <w:tab w:val="left" w:pos="4253"/>
        </w:tabs>
        <w:snapToGrid w:val="0"/>
        <w:spacing w:line="360" w:lineRule="auto"/>
        <w:rPr>
          <w:rFonts w:ascii="宋体" w:hAnsi="宋体"/>
        </w:rPr>
      </w:pPr>
      <w:r w:rsidRPr="00E96739">
        <w:rPr>
          <w:rFonts w:ascii="宋体" w:hAnsi="宋体"/>
        </w:rPr>
        <w:t xml:space="preserve"> 错误。地摊经济脏乱差，污染环境，阻碍交通，影响城市市容，C</w:t>
      </w:r>
      <w:r w:rsidRPr="00E96739">
        <w:rPr>
          <w:rFonts w:ascii="宋体" w:hAnsi="宋体"/>
        </w:rPr>
        <w:t xml:space="preserve"> 错误。引发人口流动，不会扩大城市规模，D</w:t>
      </w:r>
      <w:r w:rsidRPr="00E96739">
        <w:rPr>
          <w:rFonts w:ascii="宋体" w:hAnsi="宋体"/>
        </w:rPr>
        <w:t xml:space="preserve"> 错误。故选</w:t>
      </w:r>
      <w:r>
        <w:rPr>
          <w:rFonts w:ascii="宋体" w:hAnsi="宋体"/>
        </w:rPr>
        <w:t>B</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【11题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由于新冠疫情，珠江三角洲地区作为我国制造业的重心之一，出口订单大量减少导致大量工厂倒闭，工人失业。珠江三角洲地区经济发达，流动人口多，消费量大，“地摊经济”商品价格较低，易吸引外来人口消费</w:t>
      </w:r>
      <w:r>
        <w:rPr>
          <w:rFonts w:ascii="宋体" w:hAnsi="宋体"/>
        </w:rPr>
        <w:t>，</w:t>
      </w:r>
      <w:r w:rsidRPr="00E96739">
        <w:rPr>
          <w:rFonts w:ascii="宋体" w:hAnsi="宋体"/>
        </w:rPr>
        <w:t>C正确。执法宽松不是主要原因</w:t>
      </w:r>
      <w:r>
        <w:rPr>
          <w:rFonts w:ascii="宋体" w:hAnsi="宋体"/>
        </w:rPr>
        <w:t>，</w:t>
      </w:r>
      <w:r w:rsidRPr="00E96739">
        <w:rPr>
          <w:rFonts w:ascii="宋体" w:hAnsi="宋体"/>
        </w:rPr>
        <w:t>A 错误。地摊经济所面对的对象不是港澳地区，B错误。地摊经济商品价格低廉，更易吸引低消费人群，D错误。故选C。</w:t>
      </w:r>
    </w:p>
    <w:p w:rsidR="00F65BD2" w:rsidRPr="00E96739" w:rsidP="00F65BD2">
      <w:pPr>
        <w:tabs>
          <w:tab w:val="left" w:pos="4253"/>
        </w:tabs>
        <w:snapToGrid w:val="0"/>
        <w:spacing w:line="360" w:lineRule="auto"/>
        <w:rPr>
          <w:rFonts w:ascii="宋体" w:hAnsi="宋体"/>
        </w:rPr>
      </w:pPr>
      <w:r w:rsidRPr="00E96739">
        <w:rPr>
          <w:rFonts w:ascii="宋体" w:hAnsi="宋体"/>
        </w:rPr>
        <w:t>江西三清山是典型的花岗岩地貌。组成该山体的花岗岩水平及垂向节理发育，山体演变初期在内力作用主导下形成峰峦，后来外营力进一步沿节理破坏，逐渐发育成峰丛、峰柱、造型石等微地貌景观，完成下列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27" type="#_x0000_t75" alt="学科网(www.zxxk.com)--教育资源门户，提供试卷、教案、课件、论文、素材以及各类教学资源下载，还有大量而丰富的教学相关资讯！" style="width:412.25pt;height:93.55pt;mso-wrap-style:square;visibility:visible">
            <v:imagedata r:id="rId14"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12. 三清山演变过程为（   ）</w:t>
      </w:r>
    </w:p>
    <w:p w:rsidR="00F65BD2" w:rsidP="00F65BD2">
      <w:pPr>
        <w:tabs>
          <w:tab w:val="left" w:pos="4253"/>
        </w:tabs>
        <w:snapToGrid w:val="0"/>
        <w:spacing w:line="360" w:lineRule="auto"/>
        <w:rPr>
          <w:rFonts w:ascii="宋体" w:hAnsi="宋体"/>
        </w:rPr>
      </w:pPr>
      <w:r w:rsidRPr="00E96739">
        <w:rPr>
          <w:rFonts w:ascii="宋体" w:hAnsi="宋体"/>
        </w:rPr>
        <w:t>A. ②③④①⑤</w:t>
      </w:r>
      <w:r w:rsidRPr="00E96739">
        <w:rPr>
          <w:rFonts w:ascii="宋体" w:hAnsi="宋体"/>
        </w:rPr>
        <w:tab/>
        <w:t>B. ③②①④⑤</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④②③①⑤</w:t>
      </w:r>
      <w:r w:rsidRPr="00E96739">
        <w:rPr>
          <w:rFonts w:ascii="宋体" w:hAnsi="宋体"/>
        </w:rPr>
        <w:tab/>
        <w:t>D. ④③②①⑤</w:t>
      </w:r>
    </w:p>
    <w:p w:rsidR="00F65BD2" w:rsidRPr="00E96739" w:rsidP="00F65BD2">
      <w:pPr>
        <w:tabs>
          <w:tab w:val="left" w:pos="4253"/>
        </w:tabs>
        <w:snapToGrid w:val="0"/>
        <w:spacing w:line="360" w:lineRule="auto"/>
        <w:rPr>
          <w:rFonts w:ascii="宋体" w:hAnsi="宋体"/>
        </w:rPr>
      </w:pPr>
      <w:r w:rsidRPr="00E96739">
        <w:rPr>
          <w:rFonts w:ascii="宋体" w:hAnsi="宋体"/>
        </w:rPr>
        <w:t>13. ⑤阶段塑造岩石形态的外力作用主要是（   ）</w:t>
      </w:r>
    </w:p>
    <w:p w:rsidR="00F65BD2" w:rsidP="00F65BD2">
      <w:pPr>
        <w:tabs>
          <w:tab w:val="left" w:pos="4253"/>
        </w:tabs>
        <w:snapToGrid w:val="0"/>
        <w:spacing w:line="360" w:lineRule="auto"/>
        <w:rPr>
          <w:rFonts w:ascii="宋体" w:hAnsi="宋体"/>
        </w:rPr>
      </w:pPr>
      <w:r w:rsidRPr="00E96739">
        <w:rPr>
          <w:rFonts w:ascii="宋体" w:hAnsi="宋体"/>
        </w:rPr>
        <w:t>A. 风力侵蚀</w:t>
      </w:r>
      <w:r w:rsidRPr="00E96739">
        <w:rPr>
          <w:rFonts w:ascii="宋体" w:hAnsi="宋体"/>
        </w:rPr>
        <w:tab/>
        <w:t>B. 流水侵蚀</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流水沉积</w:t>
      </w:r>
      <w:r w:rsidRPr="00E96739">
        <w:rPr>
          <w:rFonts w:ascii="宋体" w:hAnsi="宋体"/>
        </w:rPr>
        <w:tab/>
        <w:t>D. 风化作用</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12. C    13. B</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【12题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花岗岩属侵入型岩浆岩，最开始是岩浆沿地壳裂隙侵入，即是序号④，AB错；在内力主导下，花岗岩体逐渐抬升，形成山峦，即是序号②；由于其垂直和水平节理发育，峰峦受外力风化侵蚀，沿节理破坏，逐渐形成峰丛（序号③）、峰柱（序号①）、造型石（序号⑤）。所以其形成过程是④②③①⑤，C正确，D错。故选C。</w:t>
      </w:r>
    </w:p>
    <w:p w:rsidR="00F65BD2" w:rsidRPr="00E96739" w:rsidP="00F65BD2">
      <w:pPr>
        <w:tabs>
          <w:tab w:val="left" w:pos="4253"/>
        </w:tabs>
        <w:snapToGrid w:val="0"/>
        <w:spacing w:line="360" w:lineRule="auto"/>
        <w:rPr>
          <w:rFonts w:ascii="宋体" w:hAnsi="宋体"/>
        </w:rPr>
      </w:pPr>
      <w:r w:rsidRPr="00E96739">
        <w:rPr>
          <w:rFonts w:ascii="宋体" w:hAnsi="宋体"/>
        </w:rPr>
        <w:t>【13题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5"/>
          <w:cols w:space="425"/>
          <w:titlePg w:val="0"/>
          <w:docGrid w:type="lines" w:linePitch="312"/>
        </w:sectPr>
      </w:pPr>
      <w:r w:rsidRPr="00E96739">
        <w:rPr>
          <w:rFonts w:ascii="宋体" w:hAnsi="宋体"/>
        </w:rPr>
        <w:t>三清山位于江西，气候湿润，风力侵蚀较弱，流水侵蚀较强，在阶段⑤，流水沿水平节理侵蚀，形成各类造型石，B正确，AC错；风化作用是岩石在温度、水以及生物的影响下，岩石遭受破坏，产生裂隙从而形成松散沉积物的过程，不属于⑤阶段塑造岩石形态的主要外力作用，D错。故选B。</w:t>
      </w:r>
    </w:p>
    <w:p w:rsidR="00F65BD2" w:rsidRPr="00E96739" w:rsidP="00F65BD2">
      <w:pPr>
        <w:tabs>
          <w:tab w:val="left" w:pos="4253"/>
        </w:tabs>
        <w:snapToGrid w:val="0"/>
        <w:spacing w:line="360" w:lineRule="auto"/>
        <w:rPr>
          <w:rFonts w:ascii="宋体" w:hAnsi="宋体"/>
        </w:rPr>
      </w:pPr>
      <w:r w:rsidRPr="00E96739">
        <w:rPr>
          <w:rFonts w:ascii="宋体" w:hAnsi="宋体"/>
        </w:rPr>
        <w:t>读图，回答下列小题。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252.7pt;height:74.45pt;mso-wrap-style:square;visibility:visible">
            <v:imagedata r:id="rId17"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14. 图中表示北半球西风带的是（   ）</w:t>
      </w:r>
    </w:p>
    <w:p w:rsidR="00F65BD2" w:rsidP="00F65BD2">
      <w:pPr>
        <w:tabs>
          <w:tab w:val="left" w:pos="4253"/>
        </w:tabs>
        <w:snapToGrid w:val="0"/>
        <w:spacing w:line="360" w:lineRule="auto"/>
        <w:rPr>
          <w:rFonts w:ascii="宋体" w:hAnsi="宋体"/>
        </w:rPr>
      </w:pPr>
      <w:r w:rsidRPr="00E96739">
        <w:rPr>
          <w:rFonts w:ascii="宋体" w:hAnsi="宋体"/>
        </w:rPr>
        <w:t>A. 甲</w:t>
      </w:r>
      <w:r w:rsidRPr="00E96739">
        <w:rPr>
          <w:rFonts w:ascii="宋体" w:hAnsi="宋体"/>
        </w:rPr>
        <w:tab/>
        <w:t>B. 乙</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丙</w:t>
      </w:r>
      <w:r w:rsidRPr="00E96739">
        <w:rPr>
          <w:rFonts w:ascii="宋体" w:hAnsi="宋体"/>
        </w:rPr>
        <w:tab/>
        <w:t>D. 丁</w:t>
      </w:r>
    </w:p>
    <w:p w:rsidR="00F65BD2" w:rsidRPr="00E96739" w:rsidP="00F65BD2">
      <w:pPr>
        <w:tabs>
          <w:tab w:val="left" w:pos="4253"/>
        </w:tabs>
        <w:snapToGrid w:val="0"/>
        <w:spacing w:line="360" w:lineRule="auto"/>
        <w:rPr>
          <w:rFonts w:ascii="宋体" w:hAnsi="宋体"/>
        </w:rPr>
      </w:pPr>
      <w:r w:rsidRPr="00E96739">
        <w:rPr>
          <w:rFonts w:ascii="宋体" w:hAnsi="宋体"/>
        </w:rPr>
        <w:t>15. 此时，非洲南端好望角的气候特征是（   ）</w:t>
      </w:r>
    </w:p>
    <w:p w:rsidR="00F65BD2" w:rsidP="00F65BD2">
      <w:pPr>
        <w:tabs>
          <w:tab w:val="left" w:pos="4253"/>
        </w:tabs>
        <w:snapToGrid w:val="0"/>
        <w:spacing w:line="360" w:lineRule="auto"/>
        <w:rPr>
          <w:rFonts w:ascii="宋体" w:hAnsi="宋体"/>
        </w:rPr>
      </w:pPr>
      <w:r w:rsidRPr="00E96739">
        <w:rPr>
          <w:rFonts w:ascii="宋体" w:hAnsi="宋体"/>
        </w:rPr>
        <w:t>A. 寒冷干燥</w:t>
      </w:r>
      <w:r w:rsidRPr="00E96739">
        <w:rPr>
          <w:rFonts w:ascii="宋体" w:hAnsi="宋体"/>
        </w:rPr>
        <w:tab/>
        <w:t>B. 温和多雨</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高温多雨</w:t>
      </w:r>
      <w:r w:rsidRPr="00E96739">
        <w:rPr>
          <w:rFonts w:ascii="宋体" w:hAnsi="宋体"/>
        </w:rPr>
        <w:tab/>
        <w:t>D. 炎热干燥</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14. A    15. D</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【14题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所学知识，据图可知，图中赤道附近的上升气流为赤道低气压带，北半球的西风带位于北半球中纬度地区，故甲为北半球的盛行西风带，乙为东北信风带，丙为南半球西风带，丁为南半球的极地东风带，A正确，BCD错误。故选A。</w:t>
      </w:r>
    </w:p>
    <w:p w:rsidR="00F65BD2" w:rsidRPr="00E96739" w:rsidP="00F65BD2">
      <w:pPr>
        <w:tabs>
          <w:tab w:val="left" w:pos="4253"/>
        </w:tabs>
        <w:snapToGrid w:val="0"/>
        <w:spacing w:line="360" w:lineRule="auto"/>
        <w:rPr>
          <w:rFonts w:ascii="宋体" w:hAnsi="宋体"/>
        </w:rPr>
      </w:pPr>
      <w:r w:rsidRPr="00E96739">
        <w:rPr>
          <w:rFonts w:ascii="宋体" w:hAnsi="宋体"/>
        </w:rPr>
        <w:t>【15题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图中赤道低压带位于赤道以南，气压带风带向南移，表示北半球的冬季，南半球的夏季，非洲南端好望角在南纬30-40°，此时受位置偏南的受副热带高压影响，盛行下沉气流，炎热干燥，D正确，ABC错误。故选D。</w:t>
      </w:r>
    </w:p>
    <w:p w:rsidR="00F65BD2" w:rsidRPr="00E96739" w:rsidP="00F65BD2">
      <w:pPr>
        <w:tabs>
          <w:tab w:val="left" w:pos="4253"/>
        </w:tabs>
        <w:snapToGrid w:val="0"/>
        <w:spacing w:line="360" w:lineRule="auto"/>
        <w:rPr>
          <w:rFonts w:ascii="宋体" w:hAnsi="宋体"/>
        </w:rPr>
      </w:pPr>
      <w:r w:rsidRPr="00E96739">
        <w:rPr>
          <w:rFonts w:ascii="宋体" w:hAnsi="宋体"/>
        </w:rPr>
        <w:t>下图为南美洲智利略图。读图，完成下面小题。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29" type="#_x0000_t75" alt="学科网(www.zxxk.com)--教育资源门户，提供试卷、教案、课件、论文、素材以及各类教学资源下载，还有大量而丰富的教学相关资讯！" style="width:147.9pt;height:173.3pt;mso-wrap-style:square;visibility:visible">
            <v:imagedata r:id="rId18"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16. 智利山地多玄武岩，形成玄武岩的物质主要来源于（   ）</w:t>
      </w:r>
    </w:p>
    <w:p w:rsidR="00F65BD2" w:rsidP="00F65BD2">
      <w:pPr>
        <w:tabs>
          <w:tab w:val="left" w:pos="4253"/>
        </w:tabs>
        <w:snapToGrid w:val="0"/>
        <w:spacing w:line="360" w:lineRule="auto"/>
        <w:rPr>
          <w:rFonts w:ascii="宋体" w:hAnsi="宋体"/>
        </w:rPr>
      </w:pPr>
      <w:r w:rsidRPr="00E96739">
        <w:rPr>
          <w:rFonts w:ascii="宋体" w:hAnsi="宋体"/>
        </w:rPr>
        <w:t>A. 大气圈</w:t>
      </w:r>
      <w:r w:rsidRPr="00E96739">
        <w:rPr>
          <w:rFonts w:ascii="宋体" w:hAnsi="宋体"/>
        </w:rPr>
        <w:tab/>
        <w:t>B. 岩石圈</w:t>
      </w:r>
      <w:r w:rsidRPr="00E96739">
        <w:rPr>
          <w:rFonts w:ascii="宋体" w:hAnsi="宋体"/>
        </w:rPr>
        <w:tab/>
      </w:r>
    </w:p>
    <w:p w:rsidR="00F65BD2" w:rsidRPr="00E96739" w:rsidP="00F65BD2">
      <w:pPr>
        <w:tabs>
          <w:tab w:val="left" w:pos="4253"/>
        </w:tabs>
        <w:snapToGrid w:val="0"/>
        <w:spacing w:line="360" w:lineRule="auto"/>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6"/>
          <w:cols w:space="425"/>
          <w:titlePg w:val="0"/>
          <w:docGrid w:type="lines" w:linePitch="312"/>
        </w:sectPr>
      </w:pPr>
      <w:r w:rsidRPr="00E96739">
        <w:rPr>
          <w:rFonts w:ascii="宋体" w:hAnsi="宋体"/>
        </w:rPr>
        <w:t>C. 地幔</w:t>
      </w:r>
      <w:r w:rsidRPr="00E96739">
        <w:rPr>
          <w:rFonts w:ascii="宋体" w:hAnsi="宋体"/>
        </w:rPr>
        <w:tab/>
        <w:t>D. 地核</w:t>
      </w:r>
    </w:p>
    <w:p w:rsidR="00F65BD2" w:rsidRPr="00E96739" w:rsidP="00F65BD2">
      <w:pPr>
        <w:tabs>
          <w:tab w:val="left" w:pos="4253"/>
        </w:tabs>
        <w:snapToGrid w:val="0"/>
        <w:spacing w:line="360" w:lineRule="auto"/>
        <w:rPr>
          <w:rFonts w:ascii="宋体" w:hAnsi="宋体"/>
        </w:rPr>
      </w:pPr>
      <w:r w:rsidRPr="00E96739">
        <w:rPr>
          <w:rFonts w:ascii="宋体" w:hAnsi="宋体"/>
        </w:rPr>
        <w:t>17. 下列地理现象成因与图示山脉密切相关的是（   ）</w:t>
      </w:r>
    </w:p>
    <w:p w:rsidR="00F65BD2" w:rsidRPr="00E96739" w:rsidP="00F65BD2">
      <w:pPr>
        <w:tabs>
          <w:tab w:val="left" w:pos="4253"/>
        </w:tabs>
        <w:snapToGrid w:val="0"/>
        <w:spacing w:line="360" w:lineRule="auto"/>
        <w:rPr>
          <w:rFonts w:ascii="宋体" w:hAnsi="宋体"/>
        </w:rPr>
      </w:pPr>
      <w:r w:rsidRPr="00E96739">
        <w:rPr>
          <w:rFonts w:ascii="宋体" w:hAnsi="宋体"/>
        </w:rPr>
        <w:t>A. 圣地亚哥附近河流众多，左岸被冲刷</w:t>
      </w:r>
    </w:p>
    <w:p w:rsidR="00F65BD2" w:rsidRPr="00E96739" w:rsidP="00F65BD2">
      <w:pPr>
        <w:tabs>
          <w:tab w:val="left" w:pos="4253"/>
        </w:tabs>
        <w:snapToGrid w:val="0"/>
        <w:spacing w:line="360" w:lineRule="auto"/>
        <w:rPr>
          <w:rFonts w:ascii="宋体" w:hAnsi="宋体"/>
        </w:rPr>
      </w:pPr>
      <w:r w:rsidRPr="00E96739">
        <w:rPr>
          <w:rFonts w:ascii="宋体" w:hAnsi="宋体"/>
        </w:rPr>
        <w:t>B. 南美大陆地表径流主要流入两侧海洋</w:t>
      </w:r>
    </w:p>
    <w:p w:rsidR="00F65BD2" w:rsidRPr="00E96739" w:rsidP="00F65BD2">
      <w:pPr>
        <w:tabs>
          <w:tab w:val="left" w:pos="4253"/>
        </w:tabs>
        <w:snapToGrid w:val="0"/>
        <w:spacing w:line="360" w:lineRule="auto"/>
        <w:rPr>
          <w:rFonts w:ascii="宋体" w:hAnsi="宋体"/>
        </w:rPr>
      </w:pPr>
      <w:r w:rsidRPr="00E96739">
        <w:rPr>
          <w:rFonts w:ascii="宋体" w:hAnsi="宋体"/>
        </w:rPr>
        <w:t>C. 卡萨布兰卡谷地成为世界葡萄酒之都</w:t>
      </w:r>
    </w:p>
    <w:p w:rsidR="00F65BD2" w:rsidRPr="00E96739" w:rsidP="00F65BD2">
      <w:pPr>
        <w:tabs>
          <w:tab w:val="left" w:pos="4253"/>
        </w:tabs>
        <w:snapToGrid w:val="0"/>
        <w:spacing w:line="360" w:lineRule="auto"/>
        <w:rPr>
          <w:rFonts w:ascii="宋体" w:hAnsi="宋体"/>
        </w:rPr>
      </w:pPr>
      <w:r w:rsidRPr="00E96739">
        <w:rPr>
          <w:rFonts w:ascii="宋体" w:hAnsi="宋体"/>
        </w:rPr>
        <w:t>D. 图示太平洋沿岸形成世界著名大渔场</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16. C    17. B</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【16题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根据所学知识可知，玄武岩属于喷出岩浆岩，岩浆岩由岩浆冷凝形成，一般认为岩浆来源于地幔中的软流层，选项C符合题意。软流层不位于大气圈、岩石圈和地核，因此排除选项A、B、D。所以选C。</w:t>
      </w:r>
    </w:p>
    <w:p w:rsidR="00F65BD2" w:rsidRPr="00E96739" w:rsidP="00F65BD2">
      <w:pPr>
        <w:tabs>
          <w:tab w:val="left" w:pos="4253"/>
        </w:tabs>
        <w:snapToGrid w:val="0"/>
        <w:spacing w:line="360" w:lineRule="auto"/>
        <w:rPr>
          <w:rFonts w:ascii="宋体" w:hAnsi="宋体"/>
        </w:rPr>
      </w:pPr>
      <w:r w:rsidRPr="00E96739">
        <w:rPr>
          <w:rFonts w:ascii="宋体" w:hAnsi="宋体"/>
        </w:rPr>
        <w:t>【17题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圣地亚哥附近河流众多，左岸被冲刷，这与当地降水量、所处的半球位置有关，与图示山脉关系不大，A错。因为图示山脉位于南美大陆西部，海拔高，两侧地势低，东、西两侧地表径流由高处流向低处，分别流入大西洋和太平洋，B对。卡萨布兰卡谷地成为世界葡萄酒之都，这主要是因为当地位于地中海气候区，适宜葡萄种植和酿造，与图示山脉关系不大，C错。图示太平洋沿岸形成世界著名大渔场，主要是因为沿岸产生上升流，与图示山脉不相关，D错。所以选B。</w:t>
      </w:r>
    </w:p>
    <w:p w:rsidR="00F65BD2" w:rsidRPr="00E96739" w:rsidP="00F65BD2">
      <w:pPr>
        <w:tabs>
          <w:tab w:val="left" w:pos="4253"/>
        </w:tabs>
        <w:snapToGrid w:val="0"/>
        <w:spacing w:line="360" w:lineRule="auto"/>
        <w:rPr>
          <w:rFonts w:ascii="宋体" w:hAnsi="宋体"/>
        </w:rPr>
      </w:pPr>
      <w:r w:rsidRPr="00E96739">
        <w:rPr>
          <w:rFonts w:ascii="宋体" w:hAnsi="宋体"/>
        </w:rPr>
        <w:t>读岩石圈物质循环示意图，回答下列小题。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247.4pt;height:122.1pt;mso-wrap-style:square;visibility:visible">
            <v:imagedata r:id="rId21"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18. 图中B、D代表的岩石分别是（   ）</w:t>
      </w:r>
    </w:p>
    <w:p w:rsidR="00F65BD2" w:rsidRPr="00E96739" w:rsidP="00F65BD2">
      <w:pPr>
        <w:tabs>
          <w:tab w:val="left" w:pos="4253"/>
        </w:tabs>
        <w:snapToGrid w:val="0"/>
        <w:spacing w:line="360" w:lineRule="auto"/>
        <w:rPr>
          <w:rFonts w:ascii="宋体" w:hAnsi="宋体"/>
        </w:rPr>
      </w:pPr>
      <w:r w:rsidRPr="00E96739">
        <w:rPr>
          <w:rFonts w:ascii="宋体" w:hAnsi="宋体"/>
        </w:rPr>
        <w:t>A. 变质岩、喷出型岩浆岩</w:t>
      </w:r>
      <w:r>
        <w:rPr>
          <w:rFonts w:ascii="宋体" w:hAnsi="宋体"/>
        </w:rPr>
        <w:tab/>
      </w:r>
      <w:r w:rsidRPr="00E96739">
        <w:rPr>
          <w:rFonts w:ascii="宋体" w:hAnsi="宋体"/>
        </w:rPr>
        <w:t>B. 沉积岩、侵入型岩浆岩</w:t>
      </w:r>
    </w:p>
    <w:p w:rsidR="00F65BD2" w:rsidRPr="00E96739" w:rsidP="00F65BD2">
      <w:pPr>
        <w:tabs>
          <w:tab w:val="left" w:pos="4253"/>
        </w:tabs>
        <w:snapToGrid w:val="0"/>
        <w:spacing w:line="360" w:lineRule="auto"/>
        <w:rPr>
          <w:rFonts w:ascii="宋体" w:hAnsi="宋体"/>
        </w:rPr>
      </w:pPr>
      <w:r w:rsidRPr="00E96739">
        <w:rPr>
          <w:rFonts w:ascii="宋体" w:hAnsi="宋体"/>
        </w:rPr>
        <w:t>C. 侵入型岩浆岩、沉积岩</w:t>
      </w:r>
      <w:r>
        <w:rPr>
          <w:rFonts w:ascii="宋体" w:hAnsi="宋体"/>
        </w:rPr>
        <w:tab/>
      </w:r>
      <w:r w:rsidRPr="00E96739">
        <w:rPr>
          <w:rFonts w:ascii="宋体" w:hAnsi="宋体"/>
        </w:rPr>
        <w:t>D. 沉积岩、变质岩</w:t>
      </w:r>
    </w:p>
    <w:p w:rsidR="00F65BD2" w:rsidRPr="00E96739" w:rsidP="00F65BD2">
      <w:pPr>
        <w:tabs>
          <w:tab w:val="left" w:pos="4253"/>
        </w:tabs>
        <w:snapToGrid w:val="0"/>
        <w:spacing w:line="360" w:lineRule="auto"/>
        <w:rPr>
          <w:rFonts w:ascii="宋体" w:hAnsi="宋体"/>
        </w:rPr>
      </w:pPr>
      <w:r w:rsidRPr="00E96739">
        <w:rPr>
          <w:rFonts w:ascii="宋体" w:hAnsi="宋体"/>
        </w:rPr>
        <w:t>19. 图中②表示的是（   ）</w:t>
      </w:r>
    </w:p>
    <w:p w:rsidR="00F65BD2" w:rsidRPr="00E96739" w:rsidP="00F65BD2">
      <w:pPr>
        <w:tabs>
          <w:tab w:val="left" w:pos="4253"/>
        </w:tabs>
        <w:snapToGrid w:val="0"/>
        <w:spacing w:line="360" w:lineRule="auto"/>
        <w:rPr>
          <w:rFonts w:ascii="宋体" w:hAnsi="宋体"/>
        </w:rPr>
      </w:pPr>
      <w:r w:rsidRPr="00E96739">
        <w:rPr>
          <w:rFonts w:ascii="宋体" w:hAnsi="宋体"/>
        </w:rPr>
        <w:t>A. 外力作用</w:t>
      </w:r>
      <w:r w:rsidRPr="00E96739">
        <w:rPr>
          <w:rFonts w:ascii="宋体" w:hAnsi="宋体"/>
        </w:rPr>
        <w:tab/>
        <w:t>B. 变质作用</w:t>
      </w:r>
    </w:p>
    <w:p w:rsidR="00F65BD2" w:rsidRPr="00E96739" w:rsidP="00F65BD2">
      <w:pPr>
        <w:tabs>
          <w:tab w:val="left" w:pos="4253"/>
        </w:tabs>
        <w:snapToGrid w:val="0"/>
        <w:spacing w:line="360" w:lineRule="auto"/>
        <w:rPr>
          <w:rFonts w:ascii="宋体" w:hAnsi="宋体"/>
        </w:rPr>
      </w:pPr>
      <w:r w:rsidRPr="00E96739">
        <w:rPr>
          <w:rFonts w:ascii="宋体" w:hAnsi="宋体"/>
        </w:rPr>
        <w:t>C. 上升冷却凝固作用</w:t>
      </w:r>
      <w:r w:rsidRPr="00E96739">
        <w:rPr>
          <w:rFonts w:ascii="宋体" w:hAnsi="宋体"/>
        </w:rPr>
        <w:tab/>
        <w:t>D. 重熔再生作用</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18. C    19. B</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7"/>
          <w:cols w:space="425"/>
          <w:titlePg w:val="0"/>
          <w:docGrid w:type="lines" w:linePitch="312"/>
        </w:sectPr>
      </w:pPr>
      <w:r w:rsidRPr="00E96739">
        <w:rPr>
          <w:rFonts w:ascii="宋体" w:hAnsi="宋体"/>
        </w:rPr>
        <w:t>【18题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岩浆岩只能有岩浆生成，图中地幔直接指向A，故A为岩浆；岩浆指向B、E，B、E为岩浆岩，且B为侵入型岩浆岩，E为喷出型岩浆岩；沉积物指向D，故D为沉积岩。故选C。</w:t>
      </w:r>
    </w:p>
    <w:p w:rsidR="00F65BD2" w:rsidRPr="00E96739" w:rsidP="00F65BD2">
      <w:pPr>
        <w:tabs>
          <w:tab w:val="left" w:pos="4253"/>
        </w:tabs>
        <w:snapToGrid w:val="0"/>
        <w:spacing w:line="360" w:lineRule="auto"/>
        <w:rPr>
          <w:rFonts w:ascii="宋体" w:hAnsi="宋体"/>
        </w:rPr>
      </w:pPr>
      <w:r w:rsidRPr="00E96739">
        <w:rPr>
          <w:rFonts w:ascii="宋体" w:hAnsi="宋体"/>
        </w:rPr>
        <w:t>【19题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由上图可知，图中D为沉积岩，B为岩浆岩，都指向C，故C为变质岩，故②为变质作用。故选B。</w:t>
      </w:r>
    </w:p>
    <w:p w:rsidR="00F65BD2" w:rsidRPr="00E96739" w:rsidP="00F65BD2">
      <w:pPr>
        <w:tabs>
          <w:tab w:val="left" w:pos="4253"/>
        </w:tabs>
        <w:snapToGrid w:val="0"/>
        <w:spacing w:line="360" w:lineRule="auto"/>
        <w:rPr>
          <w:rFonts w:ascii="宋体" w:hAnsi="宋体"/>
        </w:rPr>
      </w:pPr>
      <w:r w:rsidRPr="00E96739">
        <w:rPr>
          <w:rFonts w:ascii="宋体" w:hAnsi="宋体"/>
        </w:rPr>
        <w:t>“泥火山”指泥浆和气体同时喷出地面堆积而成的锥形丘或盆穴丘，丘的尖端部常有凹陷，并由此间断地喷出泥浆与气体。在新疆北天山分布着众多“泥火山”，喷发出的黏稠泥浆温度比当地气温低，略带油气味，不时爆裂出几个气泡。左图为新疆北天山“泥火山”分布图，右图为“泥火山”景观图。据此回答问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1" type="#_x0000_t75" alt="学科网(www.zxxk.com)--教育资源门户，提供试卷、教案、课件、论文、素材以及各类教学资源下载，还有大量而丰富的教学相关资讯！" style="width:235.4pt;height:82.25pt;mso-wrap-style:square;visibility:visible">
            <v:imagedata r:id="rId24" o:title="学科网(www"/>
          </v:shape>
        </w:pict>
      </w:r>
      <w:r w:rsidRPr="00E96739">
        <w:rPr>
          <w:rFonts w:ascii="宋体" w:hAnsi="宋体"/>
        </w:rPr>
        <w:t xml:space="preserve">  </w:t>
      </w:r>
      <w:r>
        <w:rPr>
          <w:rFonts w:ascii="宋体" w:hAnsi="宋体"/>
        </w:rPr>
        <w:pict>
          <v:shape id="_x0000_i1032" type="#_x0000_t75" alt="学科网(www.zxxk.com)--教育资源门户，提供试卷、教案、课件、论文、素材以及各类教学资源下载，还有大量而丰富的教学相关资讯！" style="width:147.2pt;height:96.35pt;mso-wrap-style:square;visibility:visible">
            <v:imagedata r:id="rId25" o:title="学科网(www"/>
          </v:shape>
        </w:pict>
      </w:r>
      <w:r w:rsidRPr="00E96739">
        <w:rPr>
          <w:rFonts w:ascii="宋体" w:hAnsi="宋体"/>
        </w:rPr>
        <w:t xml:space="preserve">  </w:t>
      </w:r>
    </w:p>
    <w:p w:rsidR="00F65BD2" w:rsidRPr="00E96739" w:rsidP="00F65BD2">
      <w:pPr>
        <w:tabs>
          <w:tab w:val="left" w:pos="4253"/>
        </w:tabs>
        <w:snapToGrid w:val="0"/>
        <w:spacing w:line="360" w:lineRule="auto"/>
        <w:rPr>
          <w:rFonts w:ascii="宋体" w:hAnsi="宋体"/>
        </w:rPr>
      </w:pPr>
      <w:r w:rsidRPr="00E96739">
        <w:rPr>
          <w:rFonts w:ascii="宋体" w:hAnsi="宋体"/>
        </w:rPr>
        <w:t>20. 天山“泥火山”众多的原因是（   ）</w:t>
      </w:r>
    </w:p>
    <w:p w:rsidR="00F65BD2" w:rsidRPr="00E96739" w:rsidP="00F65BD2">
      <w:pPr>
        <w:tabs>
          <w:tab w:val="left" w:pos="4253"/>
        </w:tabs>
        <w:snapToGrid w:val="0"/>
        <w:spacing w:line="360" w:lineRule="auto"/>
        <w:rPr>
          <w:rFonts w:ascii="宋体" w:hAnsi="宋体"/>
        </w:rPr>
      </w:pPr>
      <w:r w:rsidRPr="00E96739">
        <w:rPr>
          <w:rFonts w:ascii="宋体" w:hAnsi="宋体"/>
        </w:rPr>
        <w:t>A. 位于板块交界处</w:t>
      </w:r>
      <w:r w:rsidRPr="00E96739">
        <w:rPr>
          <w:rFonts w:ascii="宋体" w:hAnsi="宋体"/>
        </w:rPr>
        <w:tab/>
        <w:t>B. 冰川侵蚀强烈</w:t>
      </w:r>
    </w:p>
    <w:p w:rsidR="00F65BD2" w:rsidRPr="00E96739" w:rsidP="00F65BD2">
      <w:pPr>
        <w:tabs>
          <w:tab w:val="left" w:pos="4253"/>
        </w:tabs>
        <w:snapToGrid w:val="0"/>
        <w:spacing w:line="360" w:lineRule="auto"/>
        <w:rPr>
          <w:rFonts w:ascii="宋体" w:hAnsi="宋体"/>
        </w:rPr>
      </w:pPr>
      <w:r w:rsidRPr="00E96739">
        <w:rPr>
          <w:rFonts w:ascii="宋体" w:hAnsi="宋体"/>
        </w:rPr>
        <w:t>C. 背斜和断裂构造发育</w:t>
      </w:r>
      <w:r w:rsidRPr="00E96739">
        <w:rPr>
          <w:rFonts w:ascii="宋体" w:hAnsi="宋体"/>
        </w:rPr>
        <w:tab/>
        <w:t>D. 流水侵蚀强烈</w:t>
      </w:r>
    </w:p>
    <w:p w:rsidR="00F65BD2" w:rsidRPr="00E96739" w:rsidP="00F65BD2">
      <w:pPr>
        <w:tabs>
          <w:tab w:val="left" w:pos="4253"/>
        </w:tabs>
        <w:snapToGrid w:val="0"/>
        <w:spacing w:line="360" w:lineRule="auto"/>
        <w:rPr>
          <w:rFonts w:ascii="宋体" w:hAnsi="宋体"/>
        </w:rPr>
      </w:pPr>
      <w:r w:rsidRPr="00E96739">
        <w:rPr>
          <w:rFonts w:ascii="宋体" w:hAnsi="宋体"/>
        </w:rPr>
        <w:t>21. “泥火山”喷出的气体源自（   ）</w:t>
      </w:r>
    </w:p>
    <w:p w:rsidR="00F65BD2" w:rsidP="00F65BD2">
      <w:pPr>
        <w:tabs>
          <w:tab w:val="left" w:pos="4253"/>
        </w:tabs>
        <w:snapToGrid w:val="0"/>
        <w:spacing w:line="360" w:lineRule="auto"/>
        <w:rPr>
          <w:rFonts w:ascii="宋体" w:hAnsi="宋体"/>
        </w:rPr>
      </w:pPr>
      <w:r w:rsidRPr="00E96739">
        <w:rPr>
          <w:rFonts w:ascii="宋体" w:hAnsi="宋体"/>
        </w:rPr>
        <w:t>A. 沉积岩层</w:t>
      </w:r>
      <w:r w:rsidRPr="00E96739">
        <w:rPr>
          <w:rFonts w:ascii="宋体" w:hAnsi="宋体"/>
        </w:rPr>
        <w:tab/>
        <w:t>B. 变质岩层</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侵入岩层</w:t>
      </w:r>
      <w:r w:rsidRPr="00E96739">
        <w:rPr>
          <w:rFonts w:ascii="宋体" w:hAnsi="宋体"/>
        </w:rPr>
        <w:tab/>
        <w:t>D. 喷出岩层</w:t>
      </w:r>
    </w:p>
    <w:p w:rsidR="00F65BD2" w:rsidRPr="00E96739" w:rsidP="00F65BD2">
      <w:pPr>
        <w:tabs>
          <w:tab w:val="left" w:pos="4253"/>
        </w:tabs>
        <w:snapToGrid w:val="0"/>
        <w:spacing w:line="360" w:lineRule="auto"/>
        <w:rPr>
          <w:rFonts w:ascii="宋体" w:hAnsi="宋体"/>
        </w:rPr>
      </w:pPr>
      <w:r w:rsidRPr="00E96739">
        <w:rPr>
          <w:rFonts w:ascii="宋体" w:hAnsi="宋体"/>
        </w:rPr>
        <w:t>22. 独山子附近“泥火山”形成的地质过程为（   ）</w:t>
      </w:r>
    </w:p>
    <w:p w:rsidR="00F65BD2" w:rsidRPr="00E96739" w:rsidP="00F65BD2">
      <w:pPr>
        <w:tabs>
          <w:tab w:val="left" w:pos="4253"/>
        </w:tabs>
        <w:snapToGrid w:val="0"/>
        <w:spacing w:line="360" w:lineRule="auto"/>
        <w:rPr>
          <w:rFonts w:ascii="宋体" w:hAnsi="宋体"/>
        </w:rPr>
      </w:pPr>
      <w:r w:rsidRPr="00E96739">
        <w:rPr>
          <w:rFonts w:ascii="宋体" w:hAnsi="宋体"/>
        </w:rPr>
        <w:t>A. 冰川侵蚀—岩层外露—岩层断裂—泥浆喷出—冰川堆积</w:t>
      </w:r>
    </w:p>
    <w:p w:rsidR="00F65BD2" w:rsidRPr="00E96739" w:rsidP="00F65BD2">
      <w:pPr>
        <w:tabs>
          <w:tab w:val="left" w:pos="4253"/>
        </w:tabs>
        <w:snapToGrid w:val="0"/>
        <w:spacing w:line="360" w:lineRule="auto"/>
        <w:rPr>
          <w:rFonts w:ascii="宋体" w:hAnsi="宋体"/>
        </w:rPr>
      </w:pPr>
      <w:r w:rsidRPr="00E96739">
        <w:rPr>
          <w:rFonts w:ascii="宋体" w:hAnsi="宋体"/>
        </w:rPr>
        <w:t>B. 地壳挤压—地层凹陷—岩层断裂—泥浆喷出—流水堆积</w:t>
      </w:r>
    </w:p>
    <w:p w:rsidR="00F65BD2" w:rsidRPr="00E96739" w:rsidP="00F65BD2">
      <w:pPr>
        <w:tabs>
          <w:tab w:val="left" w:pos="4253"/>
        </w:tabs>
        <w:snapToGrid w:val="0"/>
        <w:spacing w:line="360" w:lineRule="auto"/>
        <w:rPr>
          <w:rFonts w:ascii="宋体" w:hAnsi="宋体"/>
        </w:rPr>
      </w:pPr>
      <w:r w:rsidRPr="00E96739">
        <w:rPr>
          <w:rFonts w:ascii="宋体" w:hAnsi="宋体"/>
        </w:rPr>
        <w:t>C. 地壳抬升—岩层断裂—地层隆起—泥浆喷出—冰川堆积</w:t>
      </w:r>
    </w:p>
    <w:p w:rsidR="00F65BD2" w:rsidRPr="00E96739" w:rsidP="00F65BD2">
      <w:pPr>
        <w:tabs>
          <w:tab w:val="left" w:pos="4253"/>
        </w:tabs>
        <w:snapToGrid w:val="0"/>
        <w:spacing w:line="360" w:lineRule="auto"/>
        <w:rPr>
          <w:rFonts w:ascii="宋体" w:hAnsi="宋体"/>
        </w:rPr>
      </w:pPr>
      <w:r w:rsidRPr="00E96739">
        <w:rPr>
          <w:rFonts w:ascii="宋体" w:hAnsi="宋体"/>
        </w:rPr>
        <w:t>D. 地壳挤压—地层隆起—岩层断裂—泥浆喷出—流水堆积</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20. C    21. A    22. D</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【20题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结合材料可知“泥火山”是指泥浆和气体同时喷出地面堆积而成的，在结合图示可知泥火山多分布在天山和断层附近，说明是泥浆和气体沿着岩层的破碎断裂地带喷出地表而形成的。因此C选项正确。天山地区距板块交界处较远，A项错误；读图可知,“泥火山"位于天山北麓，该处海拔较低，不受冰川侵蚀的影响，故B排除；该地降水稀少，河流水量小，流水侵蚀作用微弱，故D排除；故选择C。</w:t>
      </w:r>
    </w:p>
    <w:p w:rsidR="00F65BD2" w:rsidRPr="00E96739" w:rsidP="00F65BD2">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r w:rsidRPr="00E96739">
        <w:rPr>
          <w:rFonts w:ascii="宋体" w:hAnsi="宋体"/>
        </w:rPr>
        <w:t>【21题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结合材料可知“泥火山”喷出的粘稠泥浆温度比当地气温低，略带油气味，不时爆裂出几个气泡。说明泥浆中含有油气，这只能在沉积岩层环境才能出现，因此A选项正确。故排除B、C、D，选择A。</w:t>
      </w:r>
    </w:p>
    <w:p w:rsidR="00F65BD2" w:rsidRPr="00E96739" w:rsidP="00F65BD2">
      <w:pPr>
        <w:tabs>
          <w:tab w:val="left" w:pos="4253"/>
        </w:tabs>
        <w:snapToGrid w:val="0"/>
        <w:spacing w:line="360" w:lineRule="auto"/>
        <w:rPr>
          <w:rFonts w:ascii="宋体" w:hAnsi="宋体"/>
        </w:rPr>
      </w:pPr>
      <w:r w:rsidRPr="00E96739">
        <w:rPr>
          <w:rFonts w:ascii="宋体" w:hAnsi="宋体"/>
        </w:rPr>
        <w:t>【22题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根据图文材料分析，独山子附近“泥火山”主要是沉积岩层中的粘稠泥浆从天山背斜岩层和断裂地带喷出地表形成的。因此其形成过程的主要地质过程是地壳挤压，隆起形成背斜岩层，超过岩层的承压能力后岩层断裂，泥浆在压力作用下就岩层背斜顶部和断层的破裂地带喷出，然后泥浆慢慢堆积形成的。符合其形成的地质过程为D选项。故选择D。</w:t>
      </w:r>
    </w:p>
    <w:p w:rsidR="00F65BD2" w:rsidRPr="00E96739" w:rsidP="00F65BD2">
      <w:pPr>
        <w:tabs>
          <w:tab w:val="left" w:pos="4253"/>
        </w:tabs>
        <w:snapToGrid w:val="0"/>
        <w:spacing w:line="360" w:lineRule="auto"/>
        <w:rPr>
          <w:rFonts w:ascii="宋体" w:hAnsi="宋体"/>
        </w:rPr>
      </w:pPr>
      <w:r w:rsidRPr="00E96739">
        <w:rPr>
          <w:rFonts w:ascii="宋体" w:hAnsi="宋体"/>
        </w:rPr>
        <w:t>下图为某同学通过网络获得的某城市未来三天的天气预报(部分)。阅读天气符号图,完成下面小题。</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3" type="#_x0000_t75" alt="学科网(www.zxxk.com)--教育资源门户，提供试卷、教案、课件、论文、素材以及各类教学资源下载，还有大量而丰富的教学相关资讯！" style="width:219.55pt;height:57.9pt;mso-wrap-style:square;visibility:visible">
            <v:imagedata r:id="rId28"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23. 周一时,与该城市在某天气系统中的位置相似的最可能是（   ）</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4" type="#_x0000_t75" alt="学科网(www.zxxk.com)--教育资源门户，提供试卷、教案、课件、论文、素材以及各类教学资源下载，还有大量而丰富的教学相关资讯！" style="width:243.55pt;height:64.6pt;mso-wrap-style:square;visibility:visible">
            <v:imagedata r:id="rId29" o:title="学科网(www"/>
          </v:shape>
        </w:pict>
      </w:r>
    </w:p>
    <w:p w:rsidR="00F65BD2" w:rsidP="00F65BD2">
      <w:pPr>
        <w:tabs>
          <w:tab w:val="left" w:pos="4253"/>
        </w:tabs>
        <w:snapToGrid w:val="0"/>
        <w:spacing w:line="360" w:lineRule="auto"/>
        <w:rPr>
          <w:rFonts w:ascii="宋体" w:hAnsi="宋体"/>
        </w:rPr>
      </w:pPr>
      <w:r w:rsidRPr="00E96739">
        <w:rPr>
          <w:rFonts w:ascii="宋体" w:hAnsi="宋体"/>
        </w:rPr>
        <w:t>A. 甲</w:t>
      </w:r>
      <w:r w:rsidRPr="00E96739">
        <w:rPr>
          <w:rFonts w:ascii="宋体" w:hAnsi="宋体"/>
        </w:rPr>
        <w:tab/>
        <w:t>B. 乙</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丙</w:t>
      </w:r>
      <w:r w:rsidRPr="00E96739">
        <w:rPr>
          <w:rFonts w:ascii="宋体" w:hAnsi="宋体"/>
        </w:rPr>
        <w:tab/>
        <w:t>D. 丁</w:t>
      </w:r>
    </w:p>
    <w:p w:rsidR="00F65BD2" w:rsidRPr="00E96739" w:rsidP="00F65BD2">
      <w:pPr>
        <w:tabs>
          <w:tab w:val="left" w:pos="4253"/>
        </w:tabs>
        <w:snapToGrid w:val="0"/>
        <w:spacing w:line="360" w:lineRule="auto"/>
        <w:rPr>
          <w:rFonts w:ascii="宋体" w:hAnsi="宋体"/>
        </w:rPr>
      </w:pPr>
      <w:r w:rsidRPr="00E96739">
        <w:rPr>
          <w:rFonts w:ascii="宋体" w:hAnsi="宋体"/>
        </w:rPr>
        <w:t>24. 下面各图与该城市三天来气温、气压变化相符的是    （   ）</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5" type="#_x0000_t75" alt="学科网(www.zxxk.com)--教育资源门户，提供试卷、教案、课件、论文、素材以及各类教学资源下载，还有大量而丰富的教学相关资讯！" style="width:211.75pt;height:122.8pt;mso-wrap-style:square;visibility:visible">
            <v:imagedata r:id="rId30" o:title="学科网(www"/>
          </v:shape>
        </w:pict>
      </w:r>
    </w:p>
    <w:p w:rsidR="00F65BD2" w:rsidP="00F65BD2">
      <w:pPr>
        <w:tabs>
          <w:tab w:val="left" w:pos="4253"/>
        </w:tabs>
        <w:snapToGrid w:val="0"/>
        <w:spacing w:line="360" w:lineRule="auto"/>
        <w:rPr>
          <w:rFonts w:ascii="宋体" w:hAnsi="宋体"/>
        </w:rPr>
      </w:pPr>
      <w:r w:rsidRPr="00E96739">
        <w:rPr>
          <w:rFonts w:ascii="宋体" w:hAnsi="宋体"/>
        </w:rPr>
        <w:t>A. 甲</w:t>
      </w:r>
      <w:r w:rsidRPr="00E96739">
        <w:rPr>
          <w:rFonts w:ascii="宋体" w:hAnsi="宋体"/>
        </w:rPr>
        <w:tab/>
        <w:t>B. 乙</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C. 丙</w:t>
      </w:r>
      <w:r w:rsidRPr="00E96739">
        <w:rPr>
          <w:rFonts w:ascii="宋体" w:hAnsi="宋体"/>
        </w:rPr>
        <w:tab/>
        <w:t>D. 丁</w:t>
      </w:r>
    </w:p>
    <w:p w:rsidR="00F65BD2" w:rsidRPr="00E96739" w:rsidP="00F65BD2">
      <w:pPr>
        <w:tabs>
          <w:tab w:val="left" w:pos="4253"/>
        </w:tabs>
        <w:snapToGrid w:val="0"/>
        <w:spacing w:line="360" w:lineRule="auto"/>
        <w:rPr>
          <w:rFonts w:ascii="宋体" w:hAnsi="宋体"/>
        </w:rPr>
      </w:pPr>
      <w:r w:rsidRPr="00E96739">
        <w:rPr>
          <w:rFonts w:ascii="宋体" w:hAnsi="宋体"/>
        </w:rPr>
        <w:t>25. 周三与周一相比，其天气特征是（   ）</w:t>
      </w:r>
    </w:p>
    <w:p w:rsidR="00F65BD2" w:rsidP="00F65BD2">
      <w:pPr>
        <w:tabs>
          <w:tab w:val="left" w:pos="4253"/>
        </w:tabs>
        <w:snapToGrid w:val="0"/>
        <w:spacing w:line="360" w:lineRule="auto"/>
        <w:rPr>
          <w:rFonts w:ascii="宋体" w:hAnsi="宋体"/>
        </w:rPr>
      </w:pPr>
      <w:r w:rsidRPr="00E96739">
        <w:rPr>
          <w:rFonts w:ascii="宋体" w:hAnsi="宋体"/>
        </w:rPr>
        <w:t>A. 天气晴朗，气温降低、气压升高</w:t>
      </w:r>
      <w:r w:rsidRPr="00E96739">
        <w:rPr>
          <w:rFonts w:ascii="宋体" w:hAnsi="宋体"/>
        </w:rPr>
        <w:tab/>
      </w:r>
    </w:p>
    <w:p w:rsidR="00F65BD2" w:rsidRPr="00E96739" w:rsidP="00F65BD2">
      <w:pPr>
        <w:tabs>
          <w:tab w:val="left" w:pos="4253"/>
        </w:tabs>
        <w:snapToGrid w:val="0"/>
        <w:spacing w:line="360" w:lineRule="auto"/>
        <w:rPr>
          <w:rFonts w:ascii="宋体" w:hAnsi="宋体"/>
        </w:rPr>
      </w:pPr>
      <w:r w:rsidRPr="00E96739">
        <w:rPr>
          <w:rFonts w:ascii="宋体" w:hAnsi="宋体"/>
        </w:rPr>
        <w:t>B. 天气晴朗，气温升高、气压降低</w:t>
      </w:r>
    </w:p>
    <w:p w:rsidR="00F65BD2" w:rsidP="00F65BD2">
      <w:pPr>
        <w:tabs>
          <w:tab w:val="left" w:pos="4253"/>
        </w:tabs>
        <w:snapToGrid w:val="0"/>
        <w:spacing w:line="360" w:lineRule="auto"/>
        <w:rPr>
          <w:rFonts w:ascii="宋体" w:hAnsi="宋体"/>
        </w:rPr>
      </w:pPr>
      <w:r w:rsidRPr="00E96739">
        <w:rPr>
          <w:rFonts w:ascii="宋体" w:hAnsi="宋体"/>
        </w:rPr>
        <w:t>C. 出现连续性降水</w:t>
      </w:r>
      <w:r w:rsidRPr="00E96739">
        <w:rPr>
          <w:rFonts w:ascii="宋体" w:hAnsi="宋体"/>
        </w:rPr>
        <w:tab/>
      </w:r>
    </w:p>
    <w:p w:rsidR="00F65BD2" w:rsidRPr="00E96739" w:rsidP="00F65BD2">
      <w:pPr>
        <w:tabs>
          <w:tab w:val="left" w:pos="4253"/>
        </w:tabs>
        <w:snapToGrid w:val="0"/>
        <w:spacing w:line="360" w:lineRule="auto"/>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pPr>
      <w:r w:rsidRPr="00E96739">
        <w:rPr>
          <w:rFonts w:ascii="宋体" w:hAnsi="宋体"/>
        </w:rPr>
        <w:t>D. 出现大风、降温、雨雪天气</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23. A    24. D    25. A</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【23题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jc w:val="left"/>
        <w:rPr>
          <w:rFonts w:ascii="宋体" w:hAnsi="宋体"/>
        </w:rPr>
      </w:pPr>
      <w:r w:rsidRPr="00E96739">
        <w:rPr>
          <w:rFonts w:ascii="宋体" w:hAnsi="宋体"/>
        </w:rPr>
        <w:t>由材料可知，该地未来三天经历了降水、降温</w:t>
      </w:r>
      <w:r>
        <w:rPr>
          <w:rFonts w:ascii="宋体" w:hAnsi="宋体" w:hint="eastAsia"/>
        </w:rPr>
        <w:t>的</w:t>
      </w:r>
      <w:r w:rsidRPr="00E96739">
        <w:rPr>
          <w:rFonts w:ascii="宋体" w:hAnsi="宋体"/>
        </w:rPr>
        <w:t>过程，可判断是冷锋过境。周一时该地出现，降水，则应位于冷锋的锋后。结合所学可知图中甲位于冷锋锋后，A正确；乙位于冷锋锋前；丙和丁个都位于暖锋锋前，BCD错误。故选A。</w:t>
      </w:r>
    </w:p>
    <w:p w:rsidR="00F65BD2" w:rsidRPr="00E96739" w:rsidP="00F65BD2">
      <w:pPr>
        <w:tabs>
          <w:tab w:val="left" w:pos="4253"/>
        </w:tabs>
        <w:snapToGrid w:val="0"/>
        <w:spacing w:line="360" w:lineRule="auto"/>
        <w:rPr>
          <w:rFonts w:ascii="宋体" w:hAnsi="宋体"/>
        </w:rPr>
      </w:pPr>
      <w:r w:rsidRPr="00E96739">
        <w:rPr>
          <w:rFonts w:ascii="宋体" w:hAnsi="宋体"/>
        </w:rPr>
        <w:t>【24题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图中实线表示气压，虚线表示气温。甲图中气压先降后升，气温先升后降；乙图中气压降低，气温升高；丙图中气压先升后降，气温先降后升；丁图中气压升高，气温降低。由材料可知，该地未来三天经历了降水、降温的过程，可判断是冷锋过境。冷锋过境后，气温降低，气压升高。结合选项可知，D正确，ABC错误。故选D。</w:t>
      </w:r>
    </w:p>
    <w:p w:rsidR="00F65BD2" w:rsidRPr="00E96739" w:rsidP="00F65BD2">
      <w:pPr>
        <w:tabs>
          <w:tab w:val="left" w:pos="4253"/>
        </w:tabs>
        <w:snapToGrid w:val="0"/>
        <w:spacing w:line="360" w:lineRule="auto"/>
        <w:rPr>
          <w:rFonts w:ascii="宋体" w:hAnsi="宋体"/>
        </w:rPr>
      </w:pPr>
      <w:r w:rsidRPr="00E96739">
        <w:rPr>
          <w:rFonts w:ascii="宋体" w:hAnsi="宋体"/>
        </w:rPr>
        <w:t>【25题</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读天气预报图，并结合所学可知冷锋过境后，天气转晴，气温降低，气压升高。A正确；由图可知周三气温低、天气晴朗，BCD错误。故选A。</w:t>
      </w:r>
    </w:p>
    <w:p w:rsidR="00F65BD2" w:rsidRPr="00E96739" w:rsidP="00F65BD2">
      <w:pPr>
        <w:tabs>
          <w:tab w:val="left" w:pos="4253"/>
        </w:tabs>
        <w:snapToGrid w:val="0"/>
        <w:spacing w:line="360" w:lineRule="auto"/>
        <w:rPr>
          <w:rFonts w:ascii="宋体" w:hAnsi="宋体"/>
        </w:rPr>
      </w:pPr>
      <w:r w:rsidRPr="00E96739">
        <w:rPr>
          <w:rFonts w:ascii="宋体" w:hAnsi="宋体"/>
        </w:rPr>
        <w:t>二、综合题（共50分）</w:t>
      </w:r>
    </w:p>
    <w:p w:rsidR="00F65BD2" w:rsidRPr="00E96739" w:rsidP="00F65BD2">
      <w:pPr>
        <w:tabs>
          <w:tab w:val="left" w:pos="4253"/>
        </w:tabs>
        <w:snapToGrid w:val="0"/>
        <w:spacing w:line="360" w:lineRule="auto"/>
        <w:rPr>
          <w:rFonts w:ascii="宋体" w:hAnsi="宋体"/>
        </w:rPr>
      </w:pPr>
      <w:r w:rsidRPr="00E96739">
        <w:rPr>
          <w:rFonts w:ascii="宋体" w:hAnsi="宋体"/>
        </w:rPr>
        <w:t>26. 阅读图文材料，完成下列问题。</w:t>
      </w:r>
    </w:p>
    <w:p w:rsidR="00F65BD2" w:rsidRPr="00E96739" w:rsidP="00F65BD2">
      <w:pPr>
        <w:tabs>
          <w:tab w:val="left" w:pos="4253"/>
        </w:tabs>
        <w:snapToGrid w:val="0"/>
        <w:spacing w:line="360" w:lineRule="auto"/>
        <w:rPr>
          <w:rFonts w:ascii="宋体" w:hAnsi="宋体"/>
        </w:rPr>
      </w:pPr>
      <w:r w:rsidRPr="00E96739">
        <w:rPr>
          <w:rFonts w:ascii="宋体" w:hAnsi="宋体"/>
        </w:rPr>
        <w:t>下图为某日全国天气预报简图。</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6" type="#_x0000_t75" alt="学科网(www.zxxk.com)--教育资源门户，提供试卷、教案、课件、论文、素材以及各类教学资源下载，还有大量而丰富的教学相关资讯！" style="width:312pt;height:166.6pt;mso-wrap-style:square;visibility:visible">
            <v:imagedata r:id="rId33"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（1）说出该日甲、乙两地的天气现象。</w:t>
      </w:r>
    </w:p>
    <w:p w:rsidR="00F65BD2" w:rsidP="00F65BD2">
      <w:pPr>
        <w:tabs>
          <w:tab w:val="left" w:pos="4253"/>
        </w:tabs>
        <w:snapToGrid w:val="0"/>
        <w:spacing w:line="360" w:lineRule="auto"/>
        <w:rPr>
          <w:rFonts w:ascii="宋体" w:hAnsi="宋体"/>
        </w:rPr>
      </w:pP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（2）试说说甲地未来几天的天气变化情况。</w:t>
      </w:r>
    </w:p>
    <w:p w:rsidR="00F65BD2" w:rsidP="00F65BD2">
      <w:pPr>
        <w:tabs>
          <w:tab w:val="left" w:pos="4253"/>
        </w:tabs>
        <w:snapToGrid w:val="0"/>
        <w:spacing w:line="360" w:lineRule="auto"/>
        <w:jc w:val="left"/>
        <w:rPr>
          <w:rFonts w:ascii="宋体" w:hAnsi="宋体"/>
        </w:rPr>
      </w:pPr>
    </w:p>
    <w:p w:rsidR="00F65BD2" w:rsidP="00F65BD2">
      <w:pPr>
        <w:tabs>
          <w:tab w:val="left" w:pos="4253"/>
        </w:tabs>
        <w:snapToGrid w:val="0"/>
        <w:spacing w:line="360" w:lineRule="auto"/>
        <w:jc w:val="left"/>
        <w:rPr>
          <w:rFonts w:ascii="宋体" w:hAnsi="宋体"/>
        </w:rPr>
      </w:pPr>
    </w:p>
    <w:p w:rsidR="00F65BD2" w:rsidRPr="00E96739" w:rsidP="00F65BD2">
      <w:pPr>
        <w:tabs>
          <w:tab w:val="left" w:pos="4253"/>
        </w:tabs>
        <w:snapToGrid w:val="0"/>
        <w:spacing w:line="360" w:lineRule="auto"/>
        <w:jc w:val="left"/>
        <w:rPr>
          <w:rFonts w:ascii="宋体" w:hAnsi="宋体"/>
        </w:rPr>
      </w:pPr>
      <w:r w:rsidRPr="00E96739">
        <w:rPr>
          <w:rFonts w:ascii="宋体" w:hAnsi="宋体"/>
        </w:rPr>
        <w:t>（3）根据影响海南岛附近</w:t>
      </w:r>
      <w:r>
        <w:rPr>
          <w:rFonts w:ascii="宋体" w:hAnsi="宋体" w:hint="eastAsia"/>
        </w:rPr>
        <w:t>的</w:t>
      </w:r>
      <w:r w:rsidRPr="00E96739">
        <w:rPr>
          <w:rFonts w:ascii="宋体" w:hAnsi="宋体"/>
        </w:rPr>
        <w:t>天气系统，画出此时海南岛的风向，比较此天气系统东、西部风力的大小并说明理由。</w:t>
      </w:r>
    </w:p>
    <w:p w:rsidR="00F65BD2" w:rsidRPr="00E96739" w:rsidP="00F65BD2">
      <w:pPr>
        <w:tabs>
          <w:tab w:val="left" w:pos="4253"/>
        </w:tabs>
        <w:snapToGrid w:val="0"/>
        <w:spacing w:line="360" w:lineRule="auto"/>
        <w:rPr>
          <w:rFonts w:ascii="宋体" w:hAnsi="宋体"/>
        </w:rPr>
        <w:sectPr w:rsidSect="00185C95">
          <w:footerReference w:type="even" r:id="rId34"/>
          <w:footerReference w:type="default" r:id="rId35"/>
          <w:type w:val="nextPage"/>
          <w:pgSz w:w="11906" w:h="16838"/>
          <w:pgMar w:top="1440" w:right="1800" w:bottom="1440" w:left="1800" w:header="851" w:footer="992" w:gutter="0"/>
          <w:pgNumType w:start="10"/>
          <w:cols w:space="425"/>
          <w:titlePg w:val="0"/>
          <w:docGrid w:type="lines" w:linePitch="312"/>
        </w:sectPr>
      </w:pPr>
      <w:r>
        <w:rPr>
          <w:rFonts w:ascii="宋体" w:hAnsi="宋体"/>
        </w:rPr>
        <w:t>〖答 案〗</w:t>
      </w:r>
      <w:r w:rsidRPr="00E96739">
        <w:rPr>
          <w:rFonts w:ascii="宋体" w:hAnsi="宋体"/>
        </w:rPr>
        <w:t xml:space="preserve">（1）甲地气温较高、气压较低、天气晴朗；乙地气温较低、气压较高、天气晴朗。    </w:t>
      </w:r>
    </w:p>
    <w:p w:rsidR="00F65BD2" w:rsidRPr="00E96739" w:rsidP="00F65BD2">
      <w:pPr>
        <w:tabs>
          <w:tab w:val="left" w:pos="4253"/>
        </w:tabs>
        <w:snapToGrid w:val="0"/>
        <w:spacing w:line="360" w:lineRule="auto"/>
        <w:rPr>
          <w:rFonts w:ascii="宋体" w:hAnsi="宋体"/>
        </w:rPr>
      </w:pPr>
      <w:r w:rsidRPr="00E96739">
        <w:rPr>
          <w:rFonts w:ascii="宋体" w:hAnsi="宋体"/>
        </w:rPr>
        <w:t xml:space="preserve">（2）甲地：未来几天由天气晴朗转为大风、雨雪天气，之后天气又转晴。    </w:t>
      </w:r>
    </w:p>
    <w:p w:rsidR="00F65BD2" w:rsidP="00F65BD2">
      <w:pPr>
        <w:tabs>
          <w:tab w:val="left" w:pos="4253"/>
        </w:tabs>
        <w:snapToGrid w:val="0"/>
        <w:spacing w:line="360" w:lineRule="auto"/>
        <w:jc w:val="left"/>
        <w:rPr>
          <w:rFonts w:ascii="宋体" w:hAnsi="宋体"/>
        </w:rPr>
      </w:pPr>
      <w:r w:rsidRPr="00E96739">
        <w:rPr>
          <w:rFonts w:ascii="宋体" w:hAnsi="宋体"/>
        </w:rPr>
        <w:t>（3）</w:t>
      </w:r>
      <w:r>
        <w:rPr>
          <w:rFonts w:ascii="宋体" w:hAnsi="宋体"/>
        </w:rPr>
        <w:pict>
          <v:shape id="_x0000_i1037" type="#_x0000_t75" alt="学科网(www.zxxk.com)--教育资源门户，提供试卷、教案、课件、论文、素材以及各类教学资源下载，还有大量而丰富的教学相关资讯！" style="width:156.35pt;height:110.8pt;mso-wrap-style:square;visibility:visible">
            <v:imagedata r:id="rId36" o:title="学科网(www"/>
          </v:shape>
        </w:pict>
      </w:r>
    </w:p>
    <w:p w:rsidR="00F65BD2" w:rsidRPr="00E96739" w:rsidP="00F65BD2">
      <w:pPr>
        <w:tabs>
          <w:tab w:val="left" w:pos="4253"/>
        </w:tabs>
        <w:snapToGrid w:val="0"/>
        <w:spacing w:line="360" w:lineRule="auto"/>
        <w:jc w:val="left"/>
        <w:rPr>
          <w:rFonts w:ascii="宋体" w:hAnsi="宋体"/>
        </w:rPr>
      </w:pPr>
      <w:r w:rsidRPr="00E96739">
        <w:rPr>
          <w:rFonts w:ascii="宋体" w:hAnsi="宋体"/>
        </w:rPr>
        <w:t>西部风力大、东部风力小。理由：西部比东部等压线密集，水平气压梯度力大，风力大。</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【小问1</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读图可知，该日甲地位于冷锋锋前，受单一暖气团控制，气温较高，气压较低，天气晴朗。乙地位于暖锋锋前，受单一冷气团控制，气温较低、气压较高、天气晴朗。</w:t>
      </w:r>
    </w:p>
    <w:p w:rsidR="00F65BD2" w:rsidRPr="00E96739" w:rsidP="00F65BD2">
      <w:pPr>
        <w:tabs>
          <w:tab w:val="left" w:pos="4253"/>
        </w:tabs>
        <w:snapToGrid w:val="0"/>
        <w:spacing w:line="360" w:lineRule="auto"/>
        <w:rPr>
          <w:rFonts w:ascii="宋体" w:hAnsi="宋体"/>
        </w:rPr>
      </w:pPr>
      <w:r w:rsidRPr="00E96739">
        <w:rPr>
          <w:rFonts w:ascii="宋体" w:hAnsi="宋体"/>
        </w:rPr>
        <w:t>【小问2</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读图可知，该日甲地处于冷锋过境前，受单一暖气团控制，气温较高、气压较低、天气晴朗；未来几天冷锋过境时，会出现大风、雨雪天气，冷锋过境后气温骤降、气压升高、天气转晴。</w:t>
      </w:r>
    </w:p>
    <w:p w:rsidR="00F65BD2" w:rsidRPr="00E96739" w:rsidP="00F65BD2">
      <w:pPr>
        <w:tabs>
          <w:tab w:val="left" w:pos="4253"/>
        </w:tabs>
        <w:snapToGrid w:val="0"/>
        <w:spacing w:line="360" w:lineRule="auto"/>
        <w:rPr>
          <w:rFonts w:ascii="宋体" w:hAnsi="宋体"/>
        </w:rPr>
      </w:pPr>
      <w:r w:rsidRPr="00E96739">
        <w:rPr>
          <w:rFonts w:ascii="宋体" w:hAnsi="宋体"/>
        </w:rPr>
        <w:t>【小问3</w:t>
      </w:r>
      <w:r>
        <w:rPr>
          <w:rFonts w:ascii="宋体" w:hAnsi="宋体"/>
        </w:rPr>
        <w:t>详 析</w:t>
      </w:r>
      <w:r w:rsidRPr="00E96739">
        <w:rPr>
          <w:rFonts w:ascii="宋体" w:hAnsi="宋体"/>
        </w:rPr>
        <w:t>】</w:t>
      </w:r>
    </w:p>
    <w:p w:rsidR="00F65BD2" w:rsidP="00F65BD2">
      <w:pPr>
        <w:tabs>
          <w:tab w:val="left" w:pos="4253"/>
        </w:tabs>
        <w:snapToGrid w:val="0"/>
        <w:spacing w:line="360" w:lineRule="auto"/>
        <w:jc w:val="left"/>
        <w:rPr>
          <w:rFonts w:ascii="宋体" w:hAnsi="宋体"/>
        </w:rPr>
      </w:pPr>
      <w:r w:rsidRPr="00E96739">
        <w:rPr>
          <w:rFonts w:ascii="宋体" w:hAnsi="宋体"/>
        </w:rPr>
        <w:t>读图可知，海南岛东侧存在一个低压系统，海南岛位于该系统的西侧，故此时海南岛的风向为西北风（偏北风），如图</w:t>
      </w:r>
      <w:r>
        <w:rPr>
          <w:rFonts w:ascii="宋体" w:hAnsi="宋体"/>
        </w:rPr>
        <w:pict>
          <v:shape id="_x0000_i1038" type="#_x0000_t75" alt="学科网(www.zxxk.com)--教育资源门户，提供试卷、教案、课件、论文、素材以及各类教学资源下载，还有大量而丰富的教学相关资讯！" style="width:142.95pt;height:101.3pt;mso-wrap-style:square;visibility:visible">
            <v:imagedata r:id="rId36" o:title="学科网(www"/>
          </v:shape>
        </w:pict>
      </w:r>
    </w:p>
    <w:p w:rsidR="00F65BD2" w:rsidRPr="00E96739" w:rsidP="00F65BD2">
      <w:pPr>
        <w:tabs>
          <w:tab w:val="left" w:pos="4253"/>
        </w:tabs>
        <w:snapToGrid w:val="0"/>
        <w:spacing w:line="360" w:lineRule="auto"/>
        <w:jc w:val="left"/>
        <w:rPr>
          <w:rFonts w:ascii="宋体" w:hAnsi="宋体"/>
        </w:rPr>
      </w:pPr>
      <w:r w:rsidRPr="00E96739">
        <w:rPr>
          <w:rFonts w:ascii="宋体" w:hAnsi="宋体"/>
        </w:rPr>
        <w:t>结合题图可知，此天气系统西部比东部等压线密集，水平气压梯度力大，故西部风力大、东部风力小。</w:t>
      </w:r>
    </w:p>
    <w:p w:rsidR="00F65BD2" w:rsidRPr="00E96739" w:rsidP="00F65BD2">
      <w:pPr>
        <w:tabs>
          <w:tab w:val="left" w:pos="4253"/>
        </w:tabs>
        <w:snapToGrid w:val="0"/>
        <w:spacing w:line="360" w:lineRule="auto"/>
        <w:rPr>
          <w:rFonts w:ascii="宋体" w:hAnsi="宋体"/>
        </w:rPr>
      </w:pPr>
      <w:r w:rsidRPr="00E96739">
        <w:rPr>
          <w:rFonts w:ascii="宋体" w:hAnsi="宋体"/>
        </w:rPr>
        <w:t>27. 阅读图文资料，完成下列要求。</w:t>
      </w:r>
    </w:p>
    <w:p w:rsidR="00F65BD2" w:rsidRPr="00E96739" w:rsidP="00F65BD2">
      <w:pPr>
        <w:tabs>
          <w:tab w:val="left" w:pos="4253"/>
        </w:tabs>
        <w:snapToGrid w:val="0"/>
        <w:spacing w:line="360" w:lineRule="auto"/>
        <w:rPr>
          <w:rFonts w:ascii="宋体" w:hAnsi="宋体"/>
        </w:rPr>
        <w:sectPr w:rsidSect="00185C95">
          <w:footerReference w:type="even"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E96739">
        <w:rPr>
          <w:rFonts w:ascii="宋体" w:hAnsi="宋体"/>
        </w:rPr>
        <w:t>长江在湖北枝城到湖南城陵矶河段称为荆江，该河段河道曲折易变，蜿蜒蛇行，曾经有“十年九灾”的说法。中华人民共和国成立后，国家重点治理了“九曲回肠”的荆江，天鹅洲故道群是长江裁弯取直后废弃的古河道。如今荆江部分河道成为名副其实的“地上河”。图甲为荆江治理示意图，图乙为天鹅洲故道群示意图。</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39" type="#_x0000_t75" alt="学科网(www.zxxk.com)--教育资源门户，提供试卷、教案、课件、论文、素材以及各类教学资源下载，还有大量而丰富的教学相关资讯！" style="width:4in;height:356.1pt;mso-wrap-style:square;visibility:visible">
            <v:imagedata r:id="rId39" o:title="学科网(www"/>
          </v:shape>
        </w:pict>
      </w:r>
    </w:p>
    <w:p w:rsidR="00F65BD2" w:rsidRPr="00E96739" w:rsidP="00F65BD2">
      <w:pPr>
        <w:tabs>
          <w:tab w:val="left" w:pos="4253"/>
        </w:tabs>
        <w:snapToGrid w:val="0"/>
        <w:spacing w:line="360" w:lineRule="auto"/>
        <w:rPr>
          <w:rFonts w:ascii="宋体" w:hAnsi="宋体"/>
        </w:rPr>
      </w:pPr>
      <w:r w:rsidRPr="00E96739">
        <w:rPr>
          <w:rFonts w:ascii="宋体" w:hAnsi="宋体"/>
        </w:rPr>
        <w:t>（1）说出荆江段河道曲折易变的原因。</w:t>
      </w: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（2）弯曲河道自然裁弯取直后大多演变为湖泊，分析其原因。</w:t>
      </w: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（3）说明荆江部分河道成为“地上河”的原因。</w:t>
      </w:r>
    </w:p>
    <w:p w:rsidR="00F65BD2" w:rsidRPr="00E96739" w:rsidP="00F65BD2">
      <w:pPr>
        <w:tabs>
          <w:tab w:val="left" w:pos="4253"/>
        </w:tabs>
        <w:snapToGrid w:val="0"/>
        <w:spacing w:line="360" w:lineRule="auto"/>
        <w:rPr>
          <w:rFonts w:ascii="宋体" w:hAnsi="宋体"/>
        </w:rPr>
      </w:pPr>
      <w:r>
        <w:rPr>
          <w:rFonts w:ascii="宋体" w:hAnsi="宋体"/>
        </w:rPr>
        <w:t>〖答 案〗</w:t>
      </w:r>
      <w:r w:rsidRPr="00E96739">
        <w:rPr>
          <w:rFonts w:ascii="宋体" w:hAnsi="宋体"/>
        </w:rPr>
        <w:t>（1）荆江段地处冲积平原，堆积物质以泥沙为主，容易被侵蚀；地势平坦，河流以侧蚀为主，形成众多河曲；水量季节变化大，水流不畅，洪水易冲垮河曲颈部或决堤改道。</w:t>
      </w:r>
    </w:p>
    <w:p w:rsidR="00F65BD2" w:rsidRPr="00E96739" w:rsidP="00F65BD2">
      <w:pPr>
        <w:tabs>
          <w:tab w:val="left" w:pos="4253"/>
        </w:tabs>
        <w:snapToGrid w:val="0"/>
        <w:spacing w:line="360" w:lineRule="auto"/>
        <w:rPr>
          <w:rFonts w:ascii="宋体" w:hAnsi="宋体"/>
        </w:rPr>
      </w:pPr>
      <w:r w:rsidRPr="00E96739">
        <w:rPr>
          <w:rFonts w:ascii="宋体" w:hAnsi="宋体"/>
        </w:rPr>
        <w:t>（2）裁弯取直后，新河道成为主河道，弯曲河道被废弃，弯曲河道入口处流速变慢，泥沙不断堆积，导致其与主河道分开演变为湖泊。</w:t>
      </w:r>
    </w:p>
    <w:p w:rsidR="00F65BD2" w:rsidRPr="00E96739" w:rsidP="00F65BD2">
      <w:pPr>
        <w:tabs>
          <w:tab w:val="left" w:pos="4253"/>
        </w:tabs>
        <w:snapToGrid w:val="0"/>
        <w:spacing w:line="360" w:lineRule="auto"/>
        <w:rPr>
          <w:rFonts w:ascii="宋体" w:hAnsi="宋体"/>
        </w:rPr>
      </w:pPr>
      <w:r w:rsidRPr="00E96739">
        <w:rPr>
          <w:rFonts w:ascii="宋体" w:hAnsi="宋体"/>
        </w:rPr>
        <w:t>（3）荆江段地势低平，水流缓慢，泥沙淤积严重；河床不断抬升；为防止荆江段洪水期决口，人们筑坝束水，久而久之部分河道成为“地上河”。</w:t>
      </w:r>
    </w:p>
    <w:p w:rsidR="00F65BD2" w:rsidRPr="00E96739" w:rsidP="00F65BD2">
      <w:pPr>
        <w:tabs>
          <w:tab w:val="left" w:pos="4253"/>
        </w:tabs>
        <w:snapToGrid w:val="0"/>
        <w:spacing w:line="360" w:lineRule="auto"/>
        <w:rPr>
          <w:rFonts w:ascii="宋体" w:hAnsi="宋体"/>
        </w:rPr>
      </w:pPr>
      <w:r>
        <w:rPr>
          <w:rFonts w:ascii="宋体" w:hAnsi="宋体"/>
        </w:rPr>
        <w:t>〖解 析〗</w:t>
      </w:r>
    </w:p>
    <w:p w:rsidR="00F65BD2" w:rsidRPr="00E96739" w:rsidP="00F65BD2">
      <w:pPr>
        <w:tabs>
          <w:tab w:val="left" w:pos="4253"/>
        </w:tabs>
        <w:snapToGrid w:val="0"/>
        <w:spacing w:line="360" w:lineRule="auto"/>
        <w:rPr>
          <w:rFonts w:ascii="宋体" w:hAnsi="宋体"/>
        </w:rPr>
      </w:pPr>
      <w:r w:rsidRPr="00E96739">
        <w:rPr>
          <w:rFonts w:ascii="宋体" w:hAnsi="宋体"/>
        </w:rPr>
        <w:t>【小问1</w:t>
      </w:r>
      <w:r>
        <w:rPr>
          <w:rFonts w:ascii="宋体" w:hAnsi="宋体"/>
        </w:rPr>
        <w:t>详 析</w:t>
      </w:r>
      <w:r w:rsidRPr="00E96739">
        <w:rPr>
          <w:rFonts w:ascii="宋体" w:hAnsi="宋体"/>
        </w:rPr>
        <w:t>】</w:t>
      </w:r>
    </w:p>
    <w:p w:rsidR="00F65BD2" w:rsidRPr="00E96739" w:rsidP="00F65BD2">
      <w:pPr>
        <w:tabs>
          <w:tab w:val="left" w:pos="4253"/>
        </w:tabs>
        <w:snapToGrid w:val="0"/>
        <w:spacing w:line="360" w:lineRule="auto"/>
        <w:rPr>
          <w:rFonts w:ascii="宋体" w:hAnsi="宋体"/>
        </w:rPr>
        <w:sectPr w:rsidSect="00185C95">
          <w:footerReference w:type="even" r:id="rId40"/>
          <w:footerReference w:type="default" r:id="rId41"/>
          <w:type w:val="nextPage"/>
          <w:pgSz w:w="11906" w:h="16838"/>
          <w:pgMar w:top="1440" w:right="1800" w:bottom="1440" w:left="1800" w:header="851" w:footer="992" w:gutter="0"/>
          <w:pgNumType w:start="12"/>
          <w:cols w:space="425"/>
          <w:titlePg w:val="0"/>
          <w:docGrid w:type="lines" w:linePitch="312"/>
        </w:sectPr>
      </w:pPr>
    </w:p>
    <w:p w:rsidR="00F65BD2" w:rsidRPr="00E96739" w:rsidP="00F65BD2">
      <w:pPr>
        <w:tabs>
          <w:tab w:val="left" w:pos="4253"/>
        </w:tabs>
        <w:snapToGrid w:val="0"/>
        <w:spacing w:line="360" w:lineRule="auto"/>
        <w:rPr>
          <w:rFonts w:ascii="宋体" w:hAnsi="宋体"/>
        </w:rPr>
      </w:pPr>
      <w:r w:rsidRPr="00E96739">
        <w:rPr>
          <w:rFonts w:ascii="宋体" w:hAnsi="宋体"/>
        </w:rPr>
        <w:t>荆江段河道曲折易变的原因，先依据流经平原→侧蚀严重→弯曲的思路，分析荆江段“曲折”的原因；再依据河道弯曲→水流不畅→洪水冲垮河曲颈部或决口→改道的思路，分析荆江段“易变”的原因。荆江段地势平坦，河流以侧蚀为主，易形成河曲；为亚热带季风气候，降水集中在夏季，洪水易冲垮河曲颈部或决堤改道。</w:t>
      </w:r>
    </w:p>
    <w:p w:rsidR="00F65BD2" w:rsidRPr="00E96739" w:rsidP="00F65BD2">
      <w:pPr>
        <w:tabs>
          <w:tab w:val="left" w:pos="4253"/>
        </w:tabs>
        <w:snapToGrid w:val="0"/>
        <w:spacing w:line="360" w:lineRule="auto"/>
        <w:rPr>
          <w:rFonts w:ascii="宋体" w:hAnsi="宋体"/>
        </w:rPr>
      </w:pPr>
      <w:r w:rsidRPr="00E96739">
        <w:rPr>
          <w:rFonts w:ascii="宋体" w:hAnsi="宋体"/>
        </w:rPr>
        <w:t>【小问</w:t>
      </w:r>
      <w:r>
        <w:rPr>
          <w:rFonts w:ascii="宋体" w:hAnsi="宋体"/>
        </w:rPr>
        <w:t>2详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弯曲河道自然裁弯取直后大多演变为湖泊的原因，主要是泥沙淤积导致其与主河道分离。</w:t>
      </w:r>
    </w:p>
    <w:p w:rsidR="00F65BD2" w:rsidRPr="00E96739" w:rsidP="00F65BD2">
      <w:pPr>
        <w:tabs>
          <w:tab w:val="left" w:pos="4253"/>
        </w:tabs>
        <w:snapToGrid w:val="0"/>
        <w:spacing w:line="360" w:lineRule="auto"/>
        <w:rPr>
          <w:rFonts w:ascii="宋体" w:hAnsi="宋体"/>
        </w:rPr>
      </w:pPr>
      <w:r w:rsidRPr="00E96739">
        <w:rPr>
          <w:rFonts w:ascii="宋体" w:hAnsi="宋体"/>
        </w:rPr>
        <w:t>【小问</w:t>
      </w:r>
      <w:r>
        <w:rPr>
          <w:rFonts w:ascii="宋体" w:hAnsi="宋体"/>
        </w:rPr>
        <w:t>3详 析</w:t>
      </w:r>
      <w:r w:rsidRPr="00E96739">
        <w:rPr>
          <w:rFonts w:ascii="宋体" w:hAnsi="宋体"/>
        </w:rPr>
        <w:t>】</w:t>
      </w:r>
    </w:p>
    <w:p w:rsidR="00F65BD2" w:rsidRPr="00E96739" w:rsidP="00F65BD2">
      <w:pPr>
        <w:tabs>
          <w:tab w:val="left" w:pos="4253"/>
        </w:tabs>
        <w:snapToGrid w:val="0"/>
        <w:spacing w:line="360" w:lineRule="auto"/>
        <w:rPr>
          <w:rFonts w:ascii="宋体" w:hAnsi="宋体"/>
        </w:rPr>
      </w:pPr>
      <w:r w:rsidRPr="00E96739">
        <w:rPr>
          <w:rFonts w:ascii="宋体" w:hAnsi="宋体"/>
        </w:rPr>
        <w:t>荆江部分河道成为“地上河”的原因，应从自然和人为两个方面说明。从自然方面看，荆江段地势低平，泥沙淤积严重；从人为方面看，人们筑坝束水，防止荆江洪水期决口。</w:t>
      </w:r>
    </w:p>
    <w:p w:rsidR="00F65BD2" w:rsidRPr="00E96739" w:rsidP="00F65BD2">
      <w:pPr>
        <w:tabs>
          <w:tab w:val="left" w:pos="4253"/>
        </w:tabs>
        <w:snapToGrid w:val="0"/>
        <w:spacing w:line="360" w:lineRule="auto"/>
        <w:rPr>
          <w:rFonts w:ascii="宋体" w:hAnsi="宋体"/>
        </w:rPr>
      </w:pPr>
      <w:r w:rsidRPr="00E96739">
        <w:rPr>
          <w:rFonts w:ascii="宋体" w:hAnsi="宋体"/>
        </w:rPr>
        <w:t>28. 阅读材料，完成下面小题。</w:t>
      </w:r>
    </w:p>
    <w:p w:rsidR="00F65BD2" w:rsidRPr="00E96739" w:rsidP="00F65BD2">
      <w:pPr>
        <w:tabs>
          <w:tab w:val="left" w:pos="4253"/>
        </w:tabs>
        <w:snapToGrid w:val="0"/>
        <w:spacing w:line="360" w:lineRule="auto"/>
        <w:rPr>
          <w:rFonts w:ascii="宋体" w:hAnsi="宋体"/>
        </w:rPr>
      </w:pPr>
      <w:r w:rsidRPr="00E96739">
        <w:rPr>
          <w:rFonts w:ascii="宋体" w:hAnsi="宋体"/>
        </w:rPr>
        <w:t>怒江大峡谷又称“东方大峡谷”，位于云南西北部的横断山脉三江并流地带（图1），呈南北走向，是世界上最长、最神秘、最美丽险奇的大峡谷（图2），平均深度2000米。其东南侧的丹霞地貌——千龟山（图3），主要由红色沙砾、砂岩和泥岩组成，展现出“色若沃丹、灿若丹霞”的奇妙风采。</w:t>
      </w:r>
    </w:p>
    <w:p w:rsidR="00F65BD2" w:rsidRPr="00E96739" w:rsidP="00F65BD2">
      <w:pPr>
        <w:tabs>
          <w:tab w:val="left" w:pos="4253"/>
        </w:tabs>
        <w:snapToGrid w:val="0"/>
        <w:spacing w:line="360" w:lineRule="auto"/>
        <w:jc w:val="center"/>
        <w:rPr>
          <w:rFonts w:ascii="宋体" w:hAnsi="宋体"/>
        </w:rPr>
      </w:pPr>
      <w:r>
        <w:rPr>
          <w:rFonts w:ascii="宋体" w:hAnsi="宋体"/>
        </w:rPr>
        <w:pict>
          <v:shape id="_x0000_i1040" type="#_x0000_t75" alt="学科网(www.zxxk.com)--教育资源门户，提供试卷、教案、课件、论文、素材以及各类教学资源下载，还有大量而丰富的教学相关资讯！" style="width:295.75pt;height:349.75pt;mso-wrap-style:square;visibility:visible">
            <v:imagedata r:id="rId42" o:title="学科网(www"/>
          </v:shape>
        </w:pict>
      </w:r>
      <w:r w:rsidRPr="00E96739">
        <w:rPr>
          <w:rFonts w:ascii="宋体" w:hAnsi="宋体"/>
        </w:rPr>
        <w:t xml:space="preserve">  </w:t>
      </w:r>
    </w:p>
    <w:p w:rsidR="00F65BD2" w:rsidRPr="00E96739" w:rsidP="00F65BD2">
      <w:pPr>
        <w:tabs>
          <w:tab w:val="left" w:pos="4253"/>
        </w:tabs>
        <w:snapToGrid w:val="0"/>
        <w:spacing w:line="360" w:lineRule="auto"/>
        <w:rPr>
          <w:rFonts w:ascii="宋体" w:hAnsi="宋体"/>
        </w:rPr>
      </w:pPr>
      <w:r w:rsidRPr="00E96739">
        <w:rPr>
          <w:rFonts w:ascii="宋体" w:hAnsi="宋体"/>
        </w:rPr>
        <w:t>（1）描述图2地貌的形成过程。</w:t>
      </w: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（2）从内外力地质作用角度，说明云南丽江丹霞地貌千龟山的形成过程。</w:t>
      </w:r>
    </w:p>
    <w:p w:rsidR="00F65BD2" w:rsidP="00F65BD2">
      <w:pPr>
        <w:tabs>
          <w:tab w:val="left" w:pos="4253"/>
        </w:tabs>
        <w:snapToGrid w:val="0"/>
        <w:spacing w:line="360" w:lineRule="auto"/>
        <w:rPr>
          <w:rFonts w:ascii="宋体" w:hAnsi="宋体"/>
        </w:rPr>
      </w:pPr>
    </w:p>
    <w:p w:rsidR="00F65BD2" w:rsidRPr="00E96739" w:rsidP="00F65BD2">
      <w:pPr>
        <w:tabs>
          <w:tab w:val="left" w:pos="4253"/>
        </w:tabs>
        <w:snapToGrid w:val="0"/>
        <w:spacing w:line="360" w:lineRule="auto"/>
        <w:rPr>
          <w:rFonts w:ascii="宋体" w:hAnsi="宋体"/>
        </w:rPr>
      </w:pPr>
      <w:r w:rsidRPr="00E96739">
        <w:rPr>
          <w:rFonts w:ascii="宋体" w:hAnsi="宋体"/>
        </w:rPr>
        <w:t>（3）地表形态和人类活动是相互制约相互影响的，说明在该地形影响下，区域城镇和交通线路的分布特征。</w:t>
      </w:r>
      <w:r w:rsidRPr="00E96739">
        <w:rPr>
          <w:rFonts w:ascii="宋体" w:hAnsi="宋体"/>
        </w:rPr>
        <w:br/>
      </w:r>
      <w:r w:rsidRPr="00E96739">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https://d.book118.com/617023153130006046</w:t>
        </w:r>
      </w:hyperlink>
    </w:p>
    <w:p w:rsidR="00F65BD2" w:rsidRPr="00E96739" w:rsidP="00F65BD2">
      <w:pPr>
        <w:tabs>
          <w:tab w:val="left" w:pos="4253"/>
        </w:tabs>
        <w:snapToGrid w:val="0"/>
        <w:spacing w:line="360" w:lineRule="auto"/>
        <w:rPr>
          <w:rFonts w:ascii="宋体" w:hAnsi="宋体"/>
        </w:rPr>
      </w:pPr>
    </w:p>
    <w:sectPr w:rsidSect="00185C95">
      <w:footerReference w:type="even" r:id="rId44"/>
      <w:footerReference w:type="default" r:id="rId45"/>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86C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86CA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86CA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86C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86CA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86CA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86CA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86CA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86CA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86CA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86CA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86CA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6CA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CA0"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86CA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46"/>
    <w:rsid w:val="00030A4C"/>
    <w:rsid w:val="000B0E5D"/>
    <w:rsid w:val="000E68E3"/>
    <w:rsid w:val="0015213C"/>
    <w:rsid w:val="00185C95"/>
    <w:rsid w:val="003027FB"/>
    <w:rsid w:val="003461D6"/>
    <w:rsid w:val="00377D89"/>
    <w:rsid w:val="003C064D"/>
    <w:rsid w:val="00404B10"/>
    <w:rsid w:val="004915F0"/>
    <w:rsid w:val="00536CC1"/>
    <w:rsid w:val="006B4E3B"/>
    <w:rsid w:val="007338C7"/>
    <w:rsid w:val="00804E46"/>
    <w:rsid w:val="00824838"/>
    <w:rsid w:val="0086398F"/>
    <w:rsid w:val="00881DD8"/>
    <w:rsid w:val="00886CA0"/>
    <w:rsid w:val="008D67C3"/>
    <w:rsid w:val="0094686F"/>
    <w:rsid w:val="00953DCE"/>
    <w:rsid w:val="009F7480"/>
    <w:rsid w:val="00A25DBE"/>
    <w:rsid w:val="00A52CE7"/>
    <w:rsid w:val="00AE74AA"/>
    <w:rsid w:val="00BF2D1B"/>
    <w:rsid w:val="00C53F14"/>
    <w:rsid w:val="00C7682A"/>
    <w:rsid w:val="00C8075C"/>
    <w:rsid w:val="00C82D71"/>
    <w:rsid w:val="00D5726C"/>
    <w:rsid w:val="00E2207D"/>
    <w:rsid w:val="00E96739"/>
    <w:rsid w:val="00F20185"/>
    <w:rsid w:val="00F65BD2"/>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886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png"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image" Target="media/image12.png"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image" Target="media/image13.png"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image" Target="media/image15.jpeg" /><Relationship Id="rId43" Type="http://schemas.openxmlformats.org/officeDocument/2006/relationships/hyperlink" Target="https://d.book118.com/617023153130006046" TargetMode="External" /><Relationship Id="rId44" Type="http://schemas.openxmlformats.org/officeDocument/2006/relationships/footer" Target="footer25.xml" /><Relationship Id="rId45" Type="http://schemas.openxmlformats.org/officeDocument/2006/relationships/footer" Target="footer26.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2938</Words>
  <Characters>16751</Characters>
  <Application>Microsoft Office Word</Application>
  <DocSecurity>0</DocSecurity>
  <Lines>139</Lines>
  <Paragraphs>39</Paragraphs>
  <ScaleCrop>false</ScaleCrop>
  <Manager>高级中学名校试卷</Manager>
  <Company>高级中学名校试卷</Company>
  <LinksUpToDate>false</LinksUpToDate>
  <CharactersWithSpaces>19650</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cp:revision>
  <dcterms:created xsi:type="dcterms:W3CDTF">2023-12-21T01:44:00Z</dcterms:created>
  <dcterms:modified xsi:type="dcterms:W3CDTF">2024-02-27T01:41:00Z</dcterms:modified>
  <cp:category>高级中学名校试卷</cp:category>
</cp:coreProperties>
</file>