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脱水机行业企业战略风险管理报告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1" w:history="1">
        <w:r>
          <w:rPr>
            <w:rFonts w:ascii="仿宋" w:eastAsia="仿宋" w:hAnsi="仿宋" w:cs="仿宋" w:hint="eastAsia"/>
            <w:lang w:eastAsia="zh-CN"/>
          </w:rPr>
          <w:t>前言</w:t>
        </w:r>
        <w:r>
          <w:tab/>
        </w:r>
        <w:r>
          <w:fldChar w:fldCharType="begin"/>
        </w:r>
        <w:r>
          <w:instrText xml:space="preserve"> PAGEREF _Toc15451 \h </w:instrText>
        </w:r>
        <w:r>
          <w:fldChar w:fldCharType="separate"/>
        </w:r>
        <w:r>
          <w:t>4</w:t>
        </w:r>
        <w:r>
          <w:fldChar w:fldCharType="end"/>
        </w:r>
      </w:hyperlink>
    </w:p>
    <w:p>
      <w:pPr>
        <w:pStyle w:val="TOC1"/>
        <w:tabs>
          <w:tab w:val="right" w:leader="dot" w:pos="8306"/>
        </w:tabs>
      </w:pPr>
      <w:hyperlink w:anchor="_Toc8458" w:history="1">
        <w:r>
          <w:rPr>
            <w:rFonts w:ascii="仿宋" w:eastAsia="仿宋" w:hAnsi="仿宋" w:cs="仿宋" w:hint="eastAsia"/>
            <w:lang w:eastAsia="zh-CN"/>
          </w:rPr>
          <w:t>一、实施进度计划</w:t>
        </w:r>
        <w:r>
          <w:tab/>
        </w:r>
        <w:r>
          <w:fldChar w:fldCharType="begin"/>
        </w:r>
        <w:r>
          <w:instrText xml:space="preserve"> PAGEREF _Toc8458 \h </w:instrText>
        </w:r>
        <w:r>
          <w:fldChar w:fldCharType="separate"/>
        </w:r>
        <w:r>
          <w:t>4</w:t>
        </w:r>
        <w:r>
          <w:fldChar w:fldCharType="end"/>
        </w:r>
      </w:hyperlink>
    </w:p>
    <w:p>
      <w:pPr>
        <w:pStyle w:val="TOC2"/>
        <w:tabs>
          <w:tab w:val="right" w:leader="dot" w:pos="8306"/>
        </w:tabs>
      </w:pPr>
      <w:hyperlink w:anchor="_Toc8495" w:history="1">
        <w:r>
          <w:rPr>
            <w:rFonts w:ascii="仿宋" w:eastAsia="仿宋" w:hAnsi="仿宋" w:cs="仿宋" w:hint="eastAsia"/>
            <w:lang w:eastAsia="zh-CN"/>
          </w:rPr>
          <w:t>(一)、建设周期</w:t>
        </w:r>
        <w:r>
          <w:tab/>
        </w:r>
        <w:r>
          <w:fldChar w:fldCharType="begin"/>
        </w:r>
        <w:r>
          <w:instrText xml:space="preserve"> PAGEREF _Toc8495 \h </w:instrText>
        </w:r>
        <w:r>
          <w:fldChar w:fldCharType="separate"/>
        </w:r>
        <w:r>
          <w:t>4</w:t>
        </w:r>
        <w:r>
          <w:fldChar w:fldCharType="end"/>
        </w:r>
      </w:hyperlink>
    </w:p>
    <w:p>
      <w:pPr>
        <w:pStyle w:val="TOC2"/>
        <w:tabs>
          <w:tab w:val="right" w:leader="dot" w:pos="8306"/>
        </w:tabs>
      </w:pPr>
      <w:hyperlink w:anchor="_Toc8729" w:history="1">
        <w:r>
          <w:rPr>
            <w:rFonts w:ascii="仿宋" w:eastAsia="仿宋" w:hAnsi="仿宋" w:cs="仿宋" w:hint="eastAsia"/>
            <w:lang w:eastAsia="zh-CN"/>
          </w:rPr>
          <w:t>(二)、建设进度</w:t>
        </w:r>
        <w:r>
          <w:tab/>
        </w:r>
        <w:r>
          <w:fldChar w:fldCharType="begin"/>
        </w:r>
        <w:r>
          <w:instrText xml:space="preserve"> PAGEREF _Toc8729 \h </w:instrText>
        </w:r>
        <w:r>
          <w:fldChar w:fldCharType="separate"/>
        </w:r>
        <w:r>
          <w:t>4</w:t>
        </w:r>
        <w:r>
          <w:fldChar w:fldCharType="end"/>
        </w:r>
      </w:hyperlink>
    </w:p>
    <w:p>
      <w:pPr>
        <w:pStyle w:val="TOC2"/>
        <w:tabs>
          <w:tab w:val="right" w:leader="dot" w:pos="8306"/>
        </w:tabs>
      </w:pPr>
      <w:hyperlink w:anchor="_Toc14207" w:history="1">
        <w:r>
          <w:rPr>
            <w:rFonts w:ascii="仿宋" w:eastAsia="仿宋" w:hAnsi="仿宋" w:cs="仿宋" w:hint="eastAsia"/>
            <w:lang w:eastAsia="zh-CN"/>
          </w:rPr>
          <w:t>(三)、进度安排注意事项</w:t>
        </w:r>
        <w:r>
          <w:tab/>
        </w:r>
        <w:r>
          <w:fldChar w:fldCharType="begin"/>
        </w:r>
        <w:r>
          <w:instrText xml:space="preserve"> PAGEREF _Toc14207 \h </w:instrText>
        </w:r>
        <w:r>
          <w:fldChar w:fldCharType="separate"/>
        </w:r>
        <w:r>
          <w:t>5</w:t>
        </w:r>
        <w:r>
          <w:fldChar w:fldCharType="end"/>
        </w:r>
      </w:hyperlink>
    </w:p>
    <w:p>
      <w:pPr>
        <w:pStyle w:val="TOC2"/>
        <w:tabs>
          <w:tab w:val="right" w:leader="dot" w:pos="8306"/>
        </w:tabs>
      </w:pPr>
      <w:hyperlink w:anchor="_Toc6737" w:history="1">
        <w:r>
          <w:rPr>
            <w:rFonts w:ascii="仿宋" w:eastAsia="仿宋" w:hAnsi="仿宋" w:cs="仿宋" w:hint="eastAsia"/>
            <w:lang w:eastAsia="zh-CN"/>
          </w:rPr>
          <w:t>(四)、人力资源配置</w:t>
        </w:r>
        <w:r>
          <w:tab/>
        </w:r>
        <w:r>
          <w:fldChar w:fldCharType="begin"/>
        </w:r>
        <w:r>
          <w:instrText xml:space="preserve"> PAGEREF _Toc6737 \h </w:instrText>
        </w:r>
        <w:r>
          <w:fldChar w:fldCharType="separate"/>
        </w:r>
        <w:r>
          <w:t>6</w:t>
        </w:r>
        <w:r>
          <w:fldChar w:fldCharType="end"/>
        </w:r>
      </w:hyperlink>
    </w:p>
    <w:p>
      <w:pPr>
        <w:pStyle w:val="TOC2"/>
        <w:tabs>
          <w:tab w:val="right" w:leader="dot" w:pos="8306"/>
        </w:tabs>
      </w:pPr>
      <w:hyperlink w:anchor="_Toc1662" w:history="1">
        <w:r>
          <w:rPr>
            <w:rFonts w:ascii="仿宋" w:eastAsia="仿宋" w:hAnsi="仿宋" w:cs="仿宋" w:hint="eastAsia"/>
            <w:lang w:eastAsia="zh-CN"/>
          </w:rPr>
          <w:t>(五)、员工培训</w:t>
        </w:r>
        <w:r>
          <w:tab/>
        </w:r>
        <w:r>
          <w:fldChar w:fldCharType="begin"/>
        </w:r>
        <w:r>
          <w:instrText xml:space="preserve"> PAGEREF _Toc1662 \h </w:instrText>
        </w:r>
        <w:r>
          <w:fldChar w:fldCharType="separate"/>
        </w:r>
        <w:r>
          <w:t>8</w:t>
        </w:r>
        <w:r>
          <w:fldChar w:fldCharType="end"/>
        </w:r>
      </w:hyperlink>
    </w:p>
    <w:p>
      <w:pPr>
        <w:pStyle w:val="TOC2"/>
        <w:tabs>
          <w:tab w:val="right" w:leader="dot" w:pos="8306"/>
        </w:tabs>
      </w:pPr>
      <w:hyperlink w:anchor="_Toc19191" w:history="1">
        <w:r>
          <w:rPr>
            <w:rFonts w:ascii="仿宋" w:eastAsia="仿宋" w:hAnsi="仿宋" w:cs="仿宋" w:hint="eastAsia"/>
            <w:lang w:eastAsia="zh-CN"/>
          </w:rPr>
          <w:t>(六)、项目实施保障</w:t>
        </w:r>
        <w:r>
          <w:tab/>
        </w:r>
        <w:r>
          <w:fldChar w:fldCharType="begin"/>
        </w:r>
        <w:r>
          <w:instrText xml:space="preserve"> PAGEREF _Toc19191 \h </w:instrText>
        </w:r>
        <w:r>
          <w:fldChar w:fldCharType="separate"/>
        </w:r>
        <w:r>
          <w:t>10</w:t>
        </w:r>
        <w:r>
          <w:fldChar w:fldCharType="end"/>
        </w:r>
      </w:hyperlink>
    </w:p>
    <w:p>
      <w:pPr>
        <w:pStyle w:val="TOC1"/>
        <w:tabs>
          <w:tab w:val="right" w:leader="dot" w:pos="8306"/>
        </w:tabs>
      </w:pPr>
      <w:hyperlink w:anchor="_Toc19897" w:history="1">
        <w:r>
          <w:rPr>
            <w:rFonts w:ascii="仿宋" w:eastAsia="仿宋" w:hAnsi="仿宋" w:cs="仿宋" w:hint="eastAsia"/>
            <w:lang w:eastAsia="zh-CN"/>
          </w:rPr>
          <w:t>二、行业、市场分析</w:t>
        </w:r>
        <w:r>
          <w:tab/>
        </w:r>
        <w:r>
          <w:fldChar w:fldCharType="begin"/>
        </w:r>
        <w:r>
          <w:instrText xml:space="preserve"> PAGEREF _Toc19897 \h </w:instrText>
        </w:r>
        <w:r>
          <w:fldChar w:fldCharType="separate"/>
        </w:r>
        <w:r>
          <w:t>11</w:t>
        </w:r>
        <w:r>
          <w:fldChar w:fldCharType="end"/>
        </w:r>
      </w:hyperlink>
    </w:p>
    <w:p>
      <w:pPr>
        <w:pStyle w:val="TOC2"/>
        <w:tabs>
          <w:tab w:val="right" w:leader="dot" w:pos="8306"/>
        </w:tabs>
      </w:pPr>
      <w:hyperlink w:anchor="_Toc21341" w:history="1">
        <w:r>
          <w:rPr>
            <w:rFonts w:ascii="仿宋" w:eastAsia="仿宋" w:hAnsi="仿宋" w:cs="仿宋" w:hint="eastAsia"/>
            <w:lang w:eastAsia="zh-CN"/>
          </w:rPr>
          <w:t>(一)、行业分析</w:t>
        </w:r>
        <w:r>
          <w:tab/>
        </w:r>
        <w:r>
          <w:fldChar w:fldCharType="begin"/>
        </w:r>
        <w:r>
          <w:instrText xml:space="preserve"> PAGEREF _Toc21341 \h </w:instrText>
        </w:r>
        <w:r>
          <w:fldChar w:fldCharType="separate"/>
        </w:r>
        <w:r>
          <w:t>11</w:t>
        </w:r>
        <w:r>
          <w:fldChar w:fldCharType="end"/>
        </w:r>
      </w:hyperlink>
    </w:p>
    <w:p>
      <w:pPr>
        <w:pStyle w:val="TOC2"/>
        <w:tabs>
          <w:tab w:val="right" w:leader="dot" w:pos="8306"/>
        </w:tabs>
      </w:pPr>
      <w:hyperlink w:anchor="_Toc23908" w:history="1">
        <w:r>
          <w:rPr>
            <w:rFonts w:ascii="仿宋" w:eastAsia="仿宋" w:hAnsi="仿宋" w:cs="仿宋" w:hint="eastAsia"/>
            <w:lang w:eastAsia="zh-CN"/>
          </w:rPr>
          <w:t>(二)、市场分析</w:t>
        </w:r>
        <w:r>
          <w:tab/>
        </w:r>
        <w:r>
          <w:fldChar w:fldCharType="begin"/>
        </w:r>
        <w:r>
          <w:instrText xml:space="preserve"> PAGEREF _Toc23908 \h </w:instrText>
        </w:r>
        <w:r>
          <w:fldChar w:fldCharType="separate"/>
        </w:r>
        <w:r>
          <w:t>12</w:t>
        </w:r>
        <w:r>
          <w:fldChar w:fldCharType="end"/>
        </w:r>
      </w:hyperlink>
    </w:p>
    <w:p>
      <w:pPr>
        <w:pStyle w:val="TOC2"/>
        <w:tabs>
          <w:tab w:val="right" w:leader="dot" w:pos="8306"/>
        </w:tabs>
      </w:pPr>
      <w:hyperlink w:anchor="_Toc24677" w:history="1">
        <w:r>
          <w:rPr>
            <w:rFonts w:ascii="仿宋" w:eastAsia="仿宋" w:hAnsi="仿宋" w:cs="仿宋" w:hint="eastAsia"/>
            <w:lang w:eastAsia="zh-CN"/>
          </w:rPr>
          <w:t>(三)、行业发展及市场前景分析</w:t>
        </w:r>
        <w:r>
          <w:tab/>
        </w:r>
        <w:r>
          <w:fldChar w:fldCharType="begin"/>
        </w:r>
        <w:r>
          <w:instrText xml:space="preserve"> PAGEREF _Toc24677 \h </w:instrText>
        </w:r>
        <w:r>
          <w:fldChar w:fldCharType="separate"/>
        </w:r>
        <w:r>
          <w:t>13</w:t>
        </w:r>
        <w:r>
          <w:fldChar w:fldCharType="end"/>
        </w:r>
      </w:hyperlink>
    </w:p>
    <w:p>
      <w:pPr>
        <w:pStyle w:val="TOC1"/>
        <w:tabs>
          <w:tab w:val="right" w:leader="dot" w:pos="8306"/>
        </w:tabs>
      </w:pPr>
      <w:hyperlink w:anchor="_Toc24149" w:history="1">
        <w:r>
          <w:rPr>
            <w:rFonts w:ascii="仿宋" w:eastAsia="仿宋" w:hAnsi="仿宋" w:cs="仿宋" w:hint="eastAsia"/>
            <w:lang w:eastAsia="zh-CN"/>
          </w:rPr>
          <w:t>三、产品规划分析</w:t>
        </w:r>
        <w:r>
          <w:tab/>
        </w:r>
        <w:r>
          <w:fldChar w:fldCharType="begin"/>
        </w:r>
        <w:r>
          <w:instrText xml:space="preserve"> PAGEREF _Toc24149 \h </w:instrText>
        </w:r>
        <w:r>
          <w:fldChar w:fldCharType="separate"/>
        </w:r>
        <w:r>
          <w:t>14</w:t>
        </w:r>
        <w:r>
          <w:fldChar w:fldCharType="end"/>
        </w:r>
      </w:hyperlink>
    </w:p>
    <w:p>
      <w:pPr>
        <w:pStyle w:val="TOC2"/>
        <w:tabs>
          <w:tab w:val="right" w:leader="dot" w:pos="8306"/>
        </w:tabs>
      </w:pPr>
      <w:hyperlink w:anchor="_Toc20767" w:history="1">
        <w:r>
          <w:rPr>
            <w:rFonts w:ascii="仿宋" w:eastAsia="仿宋" w:hAnsi="仿宋" w:cs="仿宋" w:hint="eastAsia"/>
            <w:lang w:eastAsia="zh-CN"/>
          </w:rPr>
          <w:t>(一)、产品规划</w:t>
        </w:r>
        <w:r>
          <w:tab/>
        </w:r>
        <w:r>
          <w:fldChar w:fldCharType="begin"/>
        </w:r>
        <w:r>
          <w:instrText xml:space="preserve"> PAGEREF _Toc20767 \h </w:instrText>
        </w:r>
        <w:r>
          <w:fldChar w:fldCharType="separate"/>
        </w:r>
        <w:r>
          <w:t>14</w:t>
        </w:r>
        <w:r>
          <w:fldChar w:fldCharType="end"/>
        </w:r>
      </w:hyperlink>
    </w:p>
    <w:p>
      <w:pPr>
        <w:pStyle w:val="TOC2"/>
        <w:tabs>
          <w:tab w:val="right" w:leader="dot" w:pos="8306"/>
        </w:tabs>
      </w:pPr>
      <w:hyperlink w:anchor="_Toc28318" w:history="1">
        <w:r>
          <w:rPr>
            <w:rFonts w:ascii="仿宋" w:eastAsia="仿宋" w:hAnsi="仿宋" w:cs="仿宋" w:hint="eastAsia"/>
            <w:lang w:eastAsia="zh-CN"/>
          </w:rPr>
          <w:t>(二)、建设规模</w:t>
        </w:r>
        <w:r>
          <w:tab/>
        </w:r>
        <w:r>
          <w:fldChar w:fldCharType="begin"/>
        </w:r>
        <w:r>
          <w:instrText xml:space="preserve"> PAGEREF _Toc28318 \h </w:instrText>
        </w:r>
        <w:r>
          <w:fldChar w:fldCharType="separate"/>
        </w:r>
        <w:r>
          <w:t>14</w:t>
        </w:r>
        <w:r>
          <w:fldChar w:fldCharType="end"/>
        </w:r>
      </w:hyperlink>
    </w:p>
    <w:p>
      <w:pPr>
        <w:pStyle w:val="TOC1"/>
        <w:tabs>
          <w:tab w:val="right" w:leader="dot" w:pos="8306"/>
        </w:tabs>
      </w:pPr>
      <w:hyperlink w:anchor="_Toc16758" w:history="1">
        <w:r>
          <w:rPr>
            <w:rFonts w:ascii="仿宋" w:eastAsia="仿宋" w:hAnsi="仿宋" w:cs="仿宋" w:hint="eastAsia"/>
            <w:lang w:eastAsia="zh-CN"/>
          </w:rPr>
          <w:t>四、脱水机行业发展分析</w:t>
        </w:r>
        <w:r>
          <w:tab/>
        </w:r>
        <w:r>
          <w:fldChar w:fldCharType="begin"/>
        </w:r>
        <w:r>
          <w:instrText xml:space="preserve"> PAGEREF _Toc16758 \h </w:instrText>
        </w:r>
        <w:r>
          <w:fldChar w:fldCharType="separate"/>
        </w:r>
        <w:r>
          <w:t>16</w:t>
        </w:r>
        <w:r>
          <w:fldChar w:fldCharType="end"/>
        </w:r>
      </w:hyperlink>
    </w:p>
    <w:p>
      <w:pPr>
        <w:pStyle w:val="TOC2"/>
        <w:tabs>
          <w:tab w:val="right" w:leader="dot" w:pos="8306"/>
        </w:tabs>
      </w:pPr>
      <w:hyperlink w:anchor="_Toc24609" w:history="1">
        <w:r>
          <w:rPr>
            <w:rFonts w:ascii="仿宋" w:eastAsia="仿宋" w:hAnsi="仿宋" w:cs="仿宋" w:hint="eastAsia"/>
            <w:lang w:eastAsia="zh-CN"/>
          </w:rPr>
          <w:t>(一)、脱水机行业发展总体概况</w:t>
        </w:r>
        <w:r>
          <w:tab/>
        </w:r>
        <w:r>
          <w:fldChar w:fldCharType="begin"/>
        </w:r>
        <w:r>
          <w:instrText xml:space="preserve"> PAGEREF _Toc24609 \h </w:instrText>
        </w:r>
        <w:r>
          <w:fldChar w:fldCharType="separate"/>
        </w:r>
        <w:r>
          <w:t>16</w:t>
        </w:r>
        <w:r>
          <w:fldChar w:fldCharType="end"/>
        </w:r>
      </w:hyperlink>
    </w:p>
    <w:p>
      <w:pPr>
        <w:pStyle w:val="TOC2"/>
        <w:tabs>
          <w:tab w:val="right" w:leader="dot" w:pos="8306"/>
        </w:tabs>
      </w:pPr>
      <w:hyperlink w:anchor="_Toc13051" w:history="1">
        <w:r>
          <w:rPr>
            <w:rFonts w:ascii="仿宋" w:eastAsia="仿宋" w:hAnsi="仿宋" w:cs="仿宋" w:hint="eastAsia"/>
            <w:lang w:eastAsia="zh-CN"/>
          </w:rPr>
          <w:t>(二)、脱水机行业发展背景</w:t>
        </w:r>
        <w:r>
          <w:tab/>
        </w:r>
        <w:r>
          <w:fldChar w:fldCharType="begin"/>
        </w:r>
        <w:r>
          <w:instrText xml:space="preserve"> PAGEREF _Toc13051 \h </w:instrText>
        </w:r>
        <w:r>
          <w:fldChar w:fldCharType="separate"/>
        </w:r>
        <w:r>
          <w:t>16</w:t>
        </w:r>
        <w:r>
          <w:fldChar w:fldCharType="end"/>
        </w:r>
      </w:hyperlink>
    </w:p>
    <w:p>
      <w:pPr>
        <w:pStyle w:val="TOC2"/>
        <w:tabs>
          <w:tab w:val="right" w:leader="dot" w:pos="8306"/>
        </w:tabs>
      </w:pPr>
      <w:hyperlink w:anchor="_Toc4241" w:history="1">
        <w:r>
          <w:rPr>
            <w:rFonts w:ascii="仿宋" w:eastAsia="仿宋" w:hAnsi="仿宋" w:cs="仿宋" w:hint="eastAsia"/>
            <w:lang w:eastAsia="zh-CN"/>
          </w:rPr>
          <w:t>(三)、脱水机行业发展前景</w:t>
        </w:r>
        <w:r>
          <w:tab/>
        </w:r>
        <w:r>
          <w:fldChar w:fldCharType="begin"/>
        </w:r>
        <w:r>
          <w:instrText xml:space="preserve"> PAGEREF _Toc4241 \h </w:instrText>
        </w:r>
        <w:r>
          <w:fldChar w:fldCharType="separate"/>
        </w:r>
        <w:r>
          <w:t>16</w:t>
        </w:r>
        <w:r>
          <w:fldChar w:fldCharType="end"/>
        </w:r>
      </w:hyperlink>
    </w:p>
    <w:p>
      <w:pPr>
        <w:pStyle w:val="TOC1"/>
        <w:tabs>
          <w:tab w:val="right" w:leader="dot" w:pos="8306"/>
        </w:tabs>
      </w:pPr>
      <w:hyperlink w:anchor="_Toc3407" w:history="1">
        <w:r>
          <w:rPr>
            <w:rFonts w:ascii="仿宋" w:eastAsia="仿宋" w:hAnsi="仿宋" w:cs="仿宋" w:hint="eastAsia"/>
            <w:lang w:eastAsia="zh-CN"/>
          </w:rPr>
          <w:t>五、环境和生态影响分析</w:t>
        </w:r>
        <w:r>
          <w:tab/>
        </w:r>
        <w:r>
          <w:fldChar w:fldCharType="begin"/>
        </w:r>
        <w:r>
          <w:instrText xml:space="preserve"> PAGEREF _Toc3407 \h </w:instrText>
        </w:r>
        <w:r>
          <w:fldChar w:fldCharType="separate"/>
        </w:r>
        <w:r>
          <w:t>17</w:t>
        </w:r>
        <w:r>
          <w:fldChar w:fldCharType="end"/>
        </w:r>
      </w:hyperlink>
    </w:p>
    <w:p>
      <w:pPr>
        <w:pStyle w:val="TOC2"/>
        <w:tabs>
          <w:tab w:val="right" w:leader="dot" w:pos="8306"/>
        </w:tabs>
      </w:pPr>
      <w:hyperlink w:anchor="_Toc20163" w:history="1">
        <w:r>
          <w:rPr>
            <w:rFonts w:ascii="仿宋" w:eastAsia="仿宋" w:hAnsi="仿宋" w:cs="仿宋" w:hint="eastAsia"/>
            <w:lang w:eastAsia="zh-CN"/>
          </w:rPr>
          <w:t>(一)、环境和生态现状</w:t>
        </w:r>
        <w:r>
          <w:tab/>
        </w:r>
        <w:r>
          <w:fldChar w:fldCharType="begin"/>
        </w:r>
        <w:r>
          <w:instrText xml:space="preserve"> PAGEREF _Toc20163 \h </w:instrText>
        </w:r>
        <w:r>
          <w:fldChar w:fldCharType="separate"/>
        </w:r>
        <w:r>
          <w:t>17</w:t>
        </w:r>
        <w:r>
          <w:fldChar w:fldCharType="end"/>
        </w:r>
      </w:hyperlink>
    </w:p>
    <w:p>
      <w:pPr>
        <w:pStyle w:val="TOC2"/>
        <w:tabs>
          <w:tab w:val="right" w:leader="dot" w:pos="8306"/>
        </w:tabs>
      </w:pPr>
      <w:hyperlink w:anchor="_Toc15051" w:history="1">
        <w:r>
          <w:rPr>
            <w:rFonts w:ascii="仿宋" w:eastAsia="仿宋" w:hAnsi="仿宋" w:cs="仿宋" w:hint="eastAsia"/>
            <w:lang w:eastAsia="zh-CN"/>
          </w:rPr>
          <w:t>(二)、生态环境影响分析</w:t>
        </w:r>
        <w:r>
          <w:tab/>
        </w:r>
        <w:r>
          <w:fldChar w:fldCharType="begin"/>
        </w:r>
        <w:r>
          <w:instrText xml:space="preserve"> PAGEREF _Toc15051 \h </w:instrText>
        </w:r>
        <w:r>
          <w:fldChar w:fldCharType="separate"/>
        </w:r>
        <w:r>
          <w:t>17</w:t>
        </w:r>
        <w:r>
          <w:fldChar w:fldCharType="end"/>
        </w:r>
      </w:hyperlink>
    </w:p>
    <w:p>
      <w:pPr>
        <w:pStyle w:val="TOC2"/>
        <w:tabs>
          <w:tab w:val="right" w:leader="dot" w:pos="8306"/>
        </w:tabs>
      </w:pPr>
      <w:hyperlink w:anchor="_Toc7995" w:history="1">
        <w:r>
          <w:rPr>
            <w:rFonts w:ascii="仿宋" w:eastAsia="仿宋" w:hAnsi="仿宋" w:cs="仿宋" w:hint="eastAsia"/>
            <w:lang w:eastAsia="zh-CN"/>
          </w:rPr>
          <w:t>(三)、生态环境保护措施</w:t>
        </w:r>
        <w:r>
          <w:tab/>
        </w:r>
        <w:r>
          <w:fldChar w:fldCharType="begin"/>
        </w:r>
        <w:r>
          <w:instrText xml:space="preserve"> PAGEREF _Toc7995 \h </w:instrText>
        </w:r>
        <w:r>
          <w:fldChar w:fldCharType="separate"/>
        </w:r>
        <w:r>
          <w:t>18</w:t>
        </w:r>
        <w:r>
          <w:fldChar w:fldCharType="end"/>
        </w:r>
      </w:hyperlink>
    </w:p>
    <w:p>
      <w:pPr>
        <w:pStyle w:val="TOC2"/>
        <w:tabs>
          <w:tab w:val="right" w:leader="dot" w:pos="8306"/>
        </w:tabs>
      </w:pPr>
      <w:hyperlink w:anchor="_Toc2884" w:history="1">
        <w:r>
          <w:rPr>
            <w:rFonts w:ascii="仿宋" w:eastAsia="仿宋" w:hAnsi="仿宋" w:cs="仿宋" w:hint="eastAsia"/>
            <w:lang w:eastAsia="zh-CN"/>
          </w:rPr>
          <w:t>(四)、四地质灾害影响分析</w:t>
        </w:r>
        <w:r>
          <w:tab/>
        </w:r>
        <w:r>
          <w:fldChar w:fldCharType="begin"/>
        </w:r>
        <w:r>
          <w:instrText xml:space="preserve"> PAGEREF _Toc2884 \h </w:instrText>
        </w:r>
        <w:r>
          <w:fldChar w:fldCharType="separate"/>
        </w:r>
        <w:r>
          <w:t>20</w:t>
        </w:r>
        <w:r>
          <w:fldChar w:fldCharType="end"/>
        </w:r>
      </w:hyperlink>
    </w:p>
    <w:p>
      <w:pPr>
        <w:pStyle w:val="TOC2"/>
        <w:tabs>
          <w:tab w:val="right" w:leader="dot" w:pos="8306"/>
        </w:tabs>
      </w:pPr>
      <w:hyperlink w:anchor="_Toc591" w:history="1">
        <w:r>
          <w:rPr>
            <w:rFonts w:ascii="仿宋" w:eastAsia="仿宋" w:hAnsi="仿宋" w:cs="仿宋" w:hint="eastAsia"/>
            <w:lang w:eastAsia="zh-CN"/>
          </w:rPr>
          <w:t>(五)、五特殊环境影响</w:t>
        </w:r>
        <w:r>
          <w:tab/>
        </w:r>
        <w:r>
          <w:fldChar w:fldCharType="begin"/>
        </w:r>
        <w:r>
          <w:instrText xml:space="preserve"> PAGEREF _Toc591 \h </w:instrText>
        </w:r>
        <w:r>
          <w:fldChar w:fldCharType="separate"/>
        </w:r>
        <w:r>
          <w:t>21</w:t>
        </w:r>
        <w:r>
          <w:fldChar w:fldCharType="end"/>
        </w:r>
      </w:hyperlink>
    </w:p>
    <w:p>
      <w:pPr>
        <w:pStyle w:val="TOC1"/>
        <w:tabs>
          <w:tab w:val="right" w:leader="dot" w:pos="8306"/>
        </w:tabs>
      </w:pPr>
      <w:hyperlink w:anchor="_Toc5670" w:history="1">
        <w:r>
          <w:rPr>
            <w:rFonts w:ascii="仿宋" w:eastAsia="仿宋" w:hAnsi="仿宋" w:cs="仿宋" w:hint="eastAsia"/>
            <w:lang w:eastAsia="zh-CN"/>
          </w:rPr>
          <w:t>六、脱水机项目建设背景</w:t>
        </w:r>
        <w:r>
          <w:tab/>
        </w:r>
        <w:r>
          <w:fldChar w:fldCharType="begin"/>
        </w:r>
        <w:r>
          <w:instrText xml:space="preserve"> PAGEREF _Toc5670 \h </w:instrText>
        </w:r>
        <w:r>
          <w:fldChar w:fldCharType="separate"/>
        </w:r>
        <w:r>
          <w:t>22</w:t>
        </w:r>
        <w:r>
          <w:fldChar w:fldCharType="end"/>
        </w:r>
      </w:hyperlink>
    </w:p>
    <w:p>
      <w:pPr>
        <w:pStyle w:val="TOC2"/>
        <w:tabs>
          <w:tab w:val="right" w:leader="dot" w:pos="8306"/>
        </w:tabs>
      </w:pPr>
      <w:hyperlink w:anchor="_Toc12392" w:history="1">
        <w:r>
          <w:rPr>
            <w:rFonts w:ascii="仿宋" w:eastAsia="仿宋" w:hAnsi="仿宋" w:cs="仿宋" w:hint="eastAsia"/>
            <w:lang w:eastAsia="zh-CN"/>
          </w:rPr>
          <w:t>(一)、脱水机项目提出背景</w:t>
        </w:r>
        <w:r>
          <w:tab/>
        </w:r>
        <w:r>
          <w:fldChar w:fldCharType="begin"/>
        </w:r>
        <w:r>
          <w:instrText xml:space="preserve"> PAGEREF _Toc12392 \h </w:instrText>
        </w:r>
        <w:r>
          <w:fldChar w:fldCharType="separate"/>
        </w:r>
        <w:r>
          <w:t>22</w:t>
        </w:r>
        <w:r>
          <w:fldChar w:fldCharType="end"/>
        </w:r>
      </w:hyperlink>
    </w:p>
    <w:p>
      <w:pPr>
        <w:pStyle w:val="TOC2"/>
        <w:tabs>
          <w:tab w:val="right" w:leader="dot" w:pos="8306"/>
        </w:tabs>
      </w:pPr>
      <w:hyperlink w:anchor="_Toc24126" w:history="1">
        <w:r>
          <w:rPr>
            <w:rFonts w:ascii="仿宋" w:eastAsia="仿宋" w:hAnsi="仿宋" w:cs="仿宋" w:hint="eastAsia"/>
            <w:lang w:eastAsia="zh-CN"/>
          </w:rPr>
          <w:t>(二)、脱水机项目建设的必要性</w:t>
        </w:r>
        <w:r>
          <w:tab/>
        </w:r>
        <w:r>
          <w:fldChar w:fldCharType="begin"/>
        </w:r>
        <w:r>
          <w:instrText xml:space="preserve"> PAGEREF _Toc24126 \h </w:instrText>
        </w:r>
        <w:r>
          <w:fldChar w:fldCharType="separate"/>
        </w:r>
        <w:r>
          <w:t>23</w:t>
        </w:r>
        <w:r>
          <w:fldChar w:fldCharType="end"/>
        </w:r>
      </w:hyperlink>
    </w:p>
    <w:p>
      <w:pPr>
        <w:pStyle w:val="TOC2"/>
        <w:tabs>
          <w:tab w:val="right" w:leader="dot" w:pos="8306"/>
        </w:tabs>
      </w:pPr>
      <w:hyperlink w:anchor="_Toc9497" w:history="1">
        <w:r>
          <w:rPr>
            <w:rFonts w:ascii="仿宋" w:eastAsia="仿宋" w:hAnsi="仿宋" w:cs="仿宋" w:hint="eastAsia"/>
            <w:lang w:eastAsia="zh-CN"/>
          </w:rPr>
          <w:t>(三)、脱水机项目建设的可行性</w:t>
        </w:r>
        <w:r>
          <w:tab/>
        </w:r>
        <w:r>
          <w:fldChar w:fldCharType="begin"/>
        </w:r>
        <w:r>
          <w:instrText xml:space="preserve"> PAGEREF _Toc9497 \h </w:instrText>
        </w:r>
        <w:r>
          <w:fldChar w:fldCharType="separate"/>
        </w:r>
        <w:r>
          <w:t>24</w:t>
        </w:r>
        <w:r>
          <w:fldChar w:fldCharType="end"/>
        </w:r>
      </w:hyperlink>
    </w:p>
    <w:p>
      <w:pPr>
        <w:pStyle w:val="TOC1"/>
        <w:tabs>
          <w:tab w:val="right" w:leader="dot" w:pos="8306"/>
        </w:tabs>
      </w:pPr>
      <w:hyperlink w:anchor="_Toc19682" w:history="1">
        <w:r>
          <w:rPr>
            <w:rFonts w:ascii="仿宋" w:eastAsia="仿宋" w:hAnsi="仿宋" w:cs="仿宋" w:hint="eastAsia"/>
            <w:lang w:eastAsia="zh-CN"/>
          </w:rPr>
          <w:t>七、工程设计说明</w:t>
        </w:r>
        <w:r>
          <w:tab/>
        </w:r>
        <w:r>
          <w:fldChar w:fldCharType="begin"/>
        </w:r>
        <w:r>
          <w:instrText xml:space="preserve"> PAGEREF _Toc19682 \h </w:instrText>
        </w:r>
        <w:r>
          <w:fldChar w:fldCharType="separate"/>
        </w:r>
        <w:r>
          <w:t>26</w:t>
        </w:r>
        <w:r>
          <w:fldChar w:fldCharType="end"/>
        </w:r>
      </w:hyperlink>
    </w:p>
    <w:p>
      <w:pPr>
        <w:pStyle w:val="TOC2"/>
        <w:tabs>
          <w:tab w:val="right" w:leader="dot" w:pos="8306"/>
        </w:tabs>
      </w:pPr>
      <w:hyperlink w:anchor="_Toc22569" w:history="1">
        <w:r>
          <w:rPr>
            <w:rFonts w:ascii="仿宋" w:eastAsia="仿宋" w:hAnsi="仿宋" w:cs="仿宋" w:hint="eastAsia"/>
            <w:lang w:eastAsia="zh-CN"/>
          </w:rPr>
          <w:t>(一)、建筑工程设计原则</w:t>
        </w:r>
        <w:r>
          <w:tab/>
        </w:r>
        <w:r>
          <w:fldChar w:fldCharType="begin"/>
        </w:r>
        <w:r>
          <w:instrText xml:space="preserve"> PAGEREF _Toc22569 \h </w:instrText>
        </w:r>
        <w:r>
          <w:fldChar w:fldCharType="separate"/>
        </w:r>
        <w:r>
          <w:t>26</w:t>
        </w:r>
        <w:r>
          <w:fldChar w:fldCharType="end"/>
        </w:r>
      </w:hyperlink>
    </w:p>
    <w:p>
      <w:pPr>
        <w:pStyle w:val="TOC2"/>
        <w:tabs>
          <w:tab w:val="right" w:leader="dot" w:pos="8306"/>
        </w:tabs>
      </w:pPr>
      <w:hyperlink w:anchor="_Toc1888" w:history="1">
        <w:r>
          <w:rPr>
            <w:rFonts w:ascii="仿宋" w:eastAsia="仿宋" w:hAnsi="仿宋" w:cs="仿宋" w:hint="eastAsia"/>
            <w:lang w:eastAsia="zh-CN"/>
          </w:rPr>
          <w:t>(二)、脱水机项目工程建设标准规范</w:t>
        </w:r>
        <w:r>
          <w:tab/>
        </w:r>
        <w:r>
          <w:fldChar w:fldCharType="begin"/>
        </w:r>
        <w:r>
          <w:instrText xml:space="preserve"> PAGEREF _Toc1888 \h </w:instrText>
        </w:r>
        <w:r>
          <w:fldChar w:fldCharType="separate"/>
        </w:r>
        <w:r>
          <w:t>28</w:t>
        </w:r>
        <w:r>
          <w:fldChar w:fldCharType="end"/>
        </w:r>
      </w:hyperlink>
    </w:p>
    <w:p>
      <w:pPr>
        <w:pStyle w:val="TOC2"/>
        <w:tabs>
          <w:tab w:val="right" w:leader="dot" w:pos="8306"/>
        </w:tabs>
      </w:pPr>
      <w:hyperlink w:anchor="_Toc15304" w:history="1">
        <w:r>
          <w:rPr>
            <w:rFonts w:ascii="仿宋" w:eastAsia="仿宋" w:hAnsi="仿宋" w:cs="仿宋" w:hint="eastAsia"/>
            <w:lang w:eastAsia="zh-CN"/>
          </w:rPr>
          <w:t>(三)、脱水机项目总平面设计要求</w:t>
        </w:r>
        <w:r>
          <w:tab/>
        </w:r>
        <w:r>
          <w:fldChar w:fldCharType="begin"/>
        </w:r>
        <w:r>
          <w:instrText xml:space="preserve"> PAGEREF _Toc15304 \h </w:instrText>
        </w:r>
        <w:r>
          <w:fldChar w:fldCharType="separate"/>
        </w:r>
        <w:r>
          <w:t>29</w:t>
        </w:r>
        <w:r>
          <w:fldChar w:fldCharType="end"/>
        </w:r>
      </w:hyperlink>
    </w:p>
    <w:p>
      <w:pPr>
        <w:pStyle w:val="TOC2"/>
        <w:tabs>
          <w:tab w:val="right" w:leader="dot" w:pos="8306"/>
        </w:tabs>
      </w:pPr>
      <w:hyperlink w:anchor="_Toc30935" w:history="1">
        <w:r>
          <w:rPr>
            <w:rFonts w:ascii="仿宋" w:eastAsia="仿宋" w:hAnsi="仿宋" w:cs="仿宋" w:hint="eastAsia"/>
            <w:lang w:eastAsia="zh-CN"/>
          </w:rPr>
          <w:t>(四)、土建工程设计年限及安全等级</w:t>
        </w:r>
        <w:r>
          <w:tab/>
        </w:r>
        <w:r>
          <w:fldChar w:fldCharType="begin"/>
        </w:r>
        <w:r>
          <w:instrText xml:space="preserve"> PAGEREF _Toc30935 \h </w:instrText>
        </w:r>
        <w:r>
          <w:fldChar w:fldCharType="separate"/>
        </w:r>
        <w:r>
          <w:t>31</w:t>
        </w:r>
        <w:r>
          <w:fldChar w:fldCharType="end"/>
        </w:r>
      </w:hyperlink>
    </w:p>
    <w:p>
      <w:pPr>
        <w:pStyle w:val="TOC2"/>
        <w:tabs>
          <w:tab w:val="right" w:leader="dot" w:pos="8306"/>
        </w:tabs>
      </w:pPr>
      <w:hyperlink w:anchor="_Toc4482" w:history="1">
        <w:r>
          <w:rPr>
            <w:rFonts w:ascii="仿宋" w:eastAsia="仿宋" w:hAnsi="仿宋" w:cs="仿宋" w:hint="eastAsia"/>
            <w:lang w:eastAsia="zh-CN"/>
          </w:rPr>
          <w:t>(五)、建筑工程设计总体要求</w:t>
        </w:r>
        <w:r>
          <w:tab/>
        </w:r>
        <w:r>
          <w:fldChar w:fldCharType="begin"/>
        </w:r>
        <w:r>
          <w:instrText xml:space="preserve"> PAGEREF _Toc4482 \h </w:instrText>
        </w:r>
        <w:r>
          <w:fldChar w:fldCharType="separate"/>
        </w:r>
        <w:r>
          <w:t>32</w:t>
        </w:r>
        <w:r>
          <w:fldChar w:fldCharType="end"/>
        </w:r>
      </w:hyperlink>
    </w:p>
    <w:p>
      <w:pPr>
        <w:pStyle w:val="TOC2"/>
        <w:tabs>
          <w:tab w:val="right" w:leader="dot" w:pos="8306"/>
        </w:tabs>
      </w:pPr>
      <w:hyperlink w:anchor="_Toc31722" w:history="1">
        <w:r>
          <w:rPr>
            <w:rFonts w:ascii="仿宋" w:eastAsia="仿宋" w:hAnsi="仿宋" w:cs="仿宋" w:hint="eastAsia"/>
            <w:lang w:eastAsia="zh-CN"/>
          </w:rPr>
          <w:t>(六)、土建工程建设指标</w:t>
        </w:r>
        <w:r>
          <w:tab/>
        </w:r>
        <w:r>
          <w:fldChar w:fldCharType="begin"/>
        </w:r>
        <w:r>
          <w:instrText xml:space="preserve"> PAGEREF _Toc31722 \h </w:instrText>
        </w:r>
        <w:r>
          <w:fldChar w:fldCharType="separate"/>
        </w:r>
        <w:r>
          <w:t>33</w:t>
        </w:r>
        <w:r>
          <w:fldChar w:fldCharType="end"/>
        </w:r>
      </w:hyperlink>
    </w:p>
    <w:p>
      <w:pPr>
        <w:pStyle w:val="TOC1"/>
        <w:tabs>
          <w:tab w:val="right" w:leader="dot" w:pos="8306"/>
        </w:tabs>
      </w:pPr>
      <w:hyperlink w:anchor="_Toc29612" w:history="1">
        <w:r>
          <w:rPr>
            <w:rFonts w:ascii="仿宋" w:eastAsia="仿宋" w:hAnsi="仿宋" w:cs="仿宋" w:hint="eastAsia"/>
            <w:lang w:eastAsia="zh-CN"/>
          </w:rPr>
          <w:t>八、脱水机项目选址</w:t>
        </w:r>
        <w:r>
          <w:tab/>
        </w:r>
        <w:r>
          <w:fldChar w:fldCharType="begin"/>
        </w:r>
        <w:r>
          <w:instrText xml:space="preserve"> PAGEREF _Toc29612 \h </w:instrText>
        </w:r>
        <w:r>
          <w:fldChar w:fldCharType="separate"/>
        </w:r>
        <w:r>
          <w:t>34</w:t>
        </w:r>
        <w:r>
          <w:fldChar w:fldCharType="end"/>
        </w:r>
      </w:hyperlink>
    </w:p>
    <w:p>
      <w:pPr>
        <w:pStyle w:val="TOC2"/>
        <w:tabs>
          <w:tab w:val="right" w:leader="dot" w:pos="8306"/>
        </w:tabs>
      </w:pPr>
      <w:hyperlink w:anchor="_Toc10982" w:history="1">
        <w:r>
          <w:rPr>
            <w:rFonts w:ascii="仿宋" w:eastAsia="仿宋" w:hAnsi="仿宋" w:cs="仿宋" w:hint="eastAsia"/>
            <w:lang w:eastAsia="zh-CN"/>
          </w:rPr>
          <w:t>(一)、脱水机选址影响因素</w:t>
        </w:r>
        <w:r>
          <w:tab/>
        </w:r>
        <w:r>
          <w:fldChar w:fldCharType="begin"/>
        </w:r>
        <w:r>
          <w:instrText xml:space="preserve"> PAGEREF _Toc10982 \h </w:instrText>
        </w:r>
        <w:r>
          <w:fldChar w:fldCharType="separate"/>
        </w:r>
        <w:r>
          <w:t>34</w:t>
        </w:r>
        <w:r>
          <w:fldChar w:fldCharType="end"/>
        </w:r>
      </w:hyperlink>
    </w:p>
    <w:p>
      <w:pPr>
        <w:pStyle w:val="TOC2"/>
        <w:tabs>
          <w:tab w:val="right" w:leader="dot" w:pos="8306"/>
        </w:tabs>
      </w:pPr>
      <w:hyperlink w:anchor="_Toc8035" w:history="1">
        <w:r>
          <w:rPr>
            <w:rFonts w:ascii="仿宋" w:eastAsia="仿宋" w:hAnsi="仿宋" w:cs="仿宋" w:hint="eastAsia"/>
            <w:lang w:eastAsia="zh-CN"/>
          </w:rPr>
          <w:t>(二)、行业竞争对脱水机选址的影响</w:t>
        </w:r>
        <w:r>
          <w:tab/>
        </w:r>
        <w:r>
          <w:fldChar w:fldCharType="begin"/>
        </w:r>
        <w:r>
          <w:instrText xml:space="preserve"> PAGEREF _Toc8035 \h </w:instrText>
        </w:r>
        <w:r>
          <w:fldChar w:fldCharType="separate"/>
        </w:r>
        <w:r>
          <w:t>36</w:t>
        </w:r>
        <w:r>
          <w:fldChar w:fldCharType="end"/>
        </w:r>
      </w:hyperlink>
    </w:p>
    <w:p>
      <w:pPr>
        <w:pStyle w:val="TOC2"/>
        <w:tabs>
          <w:tab w:val="right" w:leader="dot" w:pos="8306"/>
        </w:tabs>
      </w:pPr>
      <w:hyperlink w:anchor="_Toc21085" w:history="1">
        <w:r>
          <w:rPr>
            <w:rFonts w:ascii="仿宋" w:eastAsia="仿宋" w:hAnsi="仿宋" w:cs="仿宋" w:hint="eastAsia"/>
            <w:lang w:eastAsia="zh-CN"/>
          </w:rPr>
          <w:t>(三)、经营成本对脱水机选址的影响</w:t>
        </w:r>
        <w:r>
          <w:tab/>
        </w:r>
        <w:r>
          <w:fldChar w:fldCharType="begin"/>
        </w:r>
        <w:r>
          <w:instrText xml:space="preserve"> PAGEREF _Toc21085 \h </w:instrText>
        </w:r>
        <w:r>
          <w:fldChar w:fldCharType="separate"/>
        </w:r>
        <w:r>
          <w:t>37</w:t>
        </w:r>
        <w:r>
          <w:fldChar w:fldCharType="end"/>
        </w:r>
      </w:hyperlink>
    </w:p>
    <w:p>
      <w:pPr>
        <w:pStyle w:val="TOC2"/>
        <w:tabs>
          <w:tab w:val="right" w:leader="dot" w:pos="8306"/>
        </w:tabs>
      </w:pPr>
      <w:hyperlink w:anchor="_Toc11090" w:history="1">
        <w:r>
          <w:rPr>
            <w:rFonts w:ascii="仿宋" w:eastAsia="仿宋" w:hAnsi="仿宋" w:cs="仿宋" w:hint="eastAsia"/>
            <w:lang w:eastAsia="zh-CN"/>
          </w:rPr>
          <w:t>(四)、消费习惯对脱水机选址的影响</w:t>
        </w:r>
        <w:r>
          <w:tab/>
        </w:r>
        <w:r>
          <w:fldChar w:fldCharType="begin"/>
        </w:r>
        <w:r>
          <w:instrText xml:space="preserve"> PAGEREF _Toc11090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07" w:history="1">
        <w:r>
          <w:rPr>
            <w:rFonts w:ascii="仿宋" w:eastAsia="仿宋" w:hAnsi="仿宋" w:cs="仿宋" w:hint="eastAsia"/>
            <w:lang w:eastAsia="zh-CN"/>
          </w:rPr>
          <w:t>(五)、脱水机项目选址原则</w:t>
        </w:r>
        <w:r>
          <w:tab/>
        </w:r>
        <w:r>
          <w:fldChar w:fldCharType="begin"/>
        </w:r>
        <w:r>
          <w:instrText xml:space="preserve"> PAGEREF _Toc8507 \h </w:instrText>
        </w:r>
        <w:r>
          <w:fldChar w:fldCharType="separate"/>
        </w:r>
        <w:r>
          <w:t>40</w:t>
        </w:r>
        <w:r>
          <w:fldChar w:fldCharType="end"/>
        </w:r>
      </w:hyperlink>
    </w:p>
    <w:p>
      <w:pPr>
        <w:pStyle w:val="TOC2"/>
        <w:tabs>
          <w:tab w:val="right" w:leader="dot" w:pos="8306"/>
        </w:tabs>
      </w:pPr>
      <w:hyperlink w:anchor="_Toc31193" w:history="1">
        <w:r>
          <w:rPr>
            <w:rFonts w:ascii="仿宋" w:eastAsia="仿宋" w:hAnsi="仿宋" w:cs="仿宋" w:hint="eastAsia"/>
            <w:lang w:eastAsia="zh-CN"/>
          </w:rPr>
          <w:t>(六)、建设区基本情况</w:t>
        </w:r>
        <w:r>
          <w:tab/>
        </w:r>
        <w:r>
          <w:fldChar w:fldCharType="begin"/>
        </w:r>
        <w:r>
          <w:instrText xml:space="preserve"> PAGEREF _Toc31193 \h </w:instrText>
        </w:r>
        <w:r>
          <w:fldChar w:fldCharType="separate"/>
        </w:r>
        <w:r>
          <w:t>40</w:t>
        </w:r>
        <w:r>
          <w:fldChar w:fldCharType="end"/>
        </w:r>
      </w:hyperlink>
    </w:p>
    <w:p>
      <w:pPr>
        <w:pStyle w:val="TOC2"/>
        <w:tabs>
          <w:tab w:val="right" w:leader="dot" w:pos="8306"/>
        </w:tabs>
      </w:pPr>
      <w:hyperlink w:anchor="_Toc19168" w:history="1">
        <w:r>
          <w:rPr>
            <w:rFonts w:ascii="仿宋" w:eastAsia="仿宋" w:hAnsi="仿宋" w:cs="仿宋" w:hint="eastAsia"/>
            <w:lang w:eastAsia="zh-CN"/>
          </w:rPr>
          <w:t>(七)、脱水机项目选址综合评价</w:t>
        </w:r>
        <w:r>
          <w:tab/>
        </w:r>
        <w:r>
          <w:fldChar w:fldCharType="begin"/>
        </w:r>
        <w:r>
          <w:instrText xml:space="preserve"> PAGEREF _Toc19168 \h </w:instrText>
        </w:r>
        <w:r>
          <w:fldChar w:fldCharType="separate"/>
        </w:r>
        <w:r>
          <w:t>41</w:t>
        </w:r>
        <w:r>
          <w:fldChar w:fldCharType="end"/>
        </w:r>
      </w:hyperlink>
    </w:p>
    <w:p>
      <w:pPr>
        <w:pStyle w:val="TOC1"/>
        <w:tabs>
          <w:tab w:val="right" w:leader="dot" w:pos="8306"/>
        </w:tabs>
      </w:pPr>
      <w:hyperlink w:anchor="_Toc26965" w:history="1">
        <w:r>
          <w:rPr>
            <w:rFonts w:ascii="仿宋" w:eastAsia="仿宋" w:hAnsi="仿宋" w:cs="仿宋" w:hint="eastAsia"/>
            <w:lang w:eastAsia="zh-CN"/>
          </w:rPr>
          <w:t>九、社会影响评估</w:t>
        </w:r>
        <w:r>
          <w:tab/>
        </w:r>
        <w:r>
          <w:fldChar w:fldCharType="begin"/>
        </w:r>
        <w:r>
          <w:instrText xml:space="preserve"> PAGEREF _Toc26965 \h </w:instrText>
        </w:r>
        <w:r>
          <w:fldChar w:fldCharType="separate"/>
        </w:r>
        <w:r>
          <w:t>41</w:t>
        </w:r>
        <w:r>
          <w:fldChar w:fldCharType="end"/>
        </w:r>
      </w:hyperlink>
    </w:p>
    <w:p>
      <w:pPr>
        <w:pStyle w:val="TOC2"/>
        <w:tabs>
          <w:tab w:val="right" w:leader="dot" w:pos="8306"/>
        </w:tabs>
      </w:pPr>
      <w:hyperlink w:anchor="_Toc13006" w:history="1">
        <w:r>
          <w:rPr>
            <w:rFonts w:ascii="仿宋" w:eastAsia="仿宋" w:hAnsi="仿宋" w:cs="仿宋" w:hint="eastAsia"/>
            <w:lang w:eastAsia="zh-CN"/>
          </w:rPr>
          <w:t>(一)、社会经济状况</w:t>
        </w:r>
        <w:r>
          <w:tab/>
        </w:r>
        <w:r>
          <w:fldChar w:fldCharType="begin"/>
        </w:r>
        <w:r>
          <w:instrText xml:space="preserve"> PAGEREF _Toc13006 \h </w:instrText>
        </w:r>
        <w:r>
          <w:fldChar w:fldCharType="separate"/>
        </w:r>
        <w:r>
          <w:t>41</w:t>
        </w:r>
        <w:r>
          <w:fldChar w:fldCharType="end"/>
        </w:r>
      </w:hyperlink>
    </w:p>
    <w:p>
      <w:pPr>
        <w:pStyle w:val="TOC2"/>
        <w:tabs>
          <w:tab w:val="right" w:leader="dot" w:pos="8306"/>
        </w:tabs>
      </w:pPr>
      <w:hyperlink w:anchor="_Toc7046" w:history="1">
        <w:r>
          <w:rPr>
            <w:rFonts w:ascii="仿宋" w:eastAsia="仿宋" w:hAnsi="仿宋" w:cs="仿宋" w:hint="eastAsia"/>
            <w:lang w:eastAsia="zh-CN"/>
          </w:rPr>
          <w:t>(二)、脱水机项目对当地经济的影响</w:t>
        </w:r>
        <w:r>
          <w:tab/>
        </w:r>
        <w:r>
          <w:fldChar w:fldCharType="begin"/>
        </w:r>
        <w:r>
          <w:instrText xml:space="preserve"> PAGEREF _Toc7046 \h </w:instrText>
        </w:r>
        <w:r>
          <w:fldChar w:fldCharType="separate"/>
        </w:r>
        <w:r>
          <w:t>43</w:t>
        </w:r>
        <w:r>
          <w:fldChar w:fldCharType="end"/>
        </w:r>
      </w:hyperlink>
    </w:p>
    <w:p>
      <w:pPr>
        <w:pStyle w:val="TOC2"/>
        <w:tabs>
          <w:tab w:val="right" w:leader="dot" w:pos="8306"/>
        </w:tabs>
      </w:pPr>
      <w:hyperlink w:anchor="_Toc14050" w:history="1">
        <w:r>
          <w:rPr>
            <w:rFonts w:ascii="仿宋" w:eastAsia="仿宋" w:hAnsi="仿宋" w:cs="仿宋" w:hint="eastAsia"/>
            <w:lang w:eastAsia="zh-CN"/>
          </w:rPr>
          <w:t>(三)、脱水机项目对当地社会的影响</w:t>
        </w:r>
        <w:r>
          <w:tab/>
        </w:r>
        <w:r>
          <w:fldChar w:fldCharType="begin"/>
        </w:r>
        <w:r>
          <w:instrText xml:space="preserve"> PAGEREF _Toc14050 \h </w:instrText>
        </w:r>
        <w:r>
          <w:fldChar w:fldCharType="separate"/>
        </w:r>
        <w:r>
          <w:t>44</w:t>
        </w:r>
        <w:r>
          <w:fldChar w:fldCharType="end"/>
        </w:r>
      </w:hyperlink>
    </w:p>
    <w:p>
      <w:pPr>
        <w:pStyle w:val="TOC2"/>
        <w:tabs>
          <w:tab w:val="right" w:leader="dot" w:pos="8306"/>
        </w:tabs>
      </w:pPr>
      <w:hyperlink w:anchor="_Toc13686" w:history="1">
        <w:r>
          <w:rPr>
            <w:rFonts w:ascii="仿宋" w:eastAsia="仿宋" w:hAnsi="仿宋" w:cs="仿宋" w:hint="eastAsia"/>
            <w:lang w:eastAsia="zh-CN"/>
          </w:rPr>
          <w:t>(四)、脱水机项目对当地文化的影响</w:t>
        </w:r>
        <w:r>
          <w:tab/>
        </w:r>
        <w:r>
          <w:fldChar w:fldCharType="begin"/>
        </w:r>
        <w:r>
          <w:instrText xml:space="preserve"> PAGEREF _Toc13686 \h </w:instrText>
        </w:r>
        <w:r>
          <w:fldChar w:fldCharType="separate"/>
        </w:r>
        <w:r>
          <w:t>44</w:t>
        </w:r>
        <w:r>
          <w:fldChar w:fldCharType="end"/>
        </w:r>
      </w:hyperlink>
    </w:p>
    <w:p>
      <w:pPr>
        <w:pStyle w:val="TOC1"/>
        <w:tabs>
          <w:tab w:val="right" w:leader="dot" w:pos="8306"/>
        </w:tabs>
      </w:pPr>
      <w:hyperlink w:anchor="_Toc5168" w:history="1">
        <w:r>
          <w:rPr>
            <w:rFonts w:ascii="仿宋" w:eastAsia="仿宋" w:hAnsi="仿宋" w:cs="仿宋" w:hint="eastAsia"/>
            <w:lang w:eastAsia="zh-CN"/>
          </w:rPr>
          <w:t>十、项目验收与总结</w:t>
        </w:r>
        <w:r>
          <w:tab/>
        </w:r>
        <w:r>
          <w:fldChar w:fldCharType="begin"/>
        </w:r>
        <w:r>
          <w:instrText xml:space="preserve"> PAGEREF _Toc5168 \h </w:instrText>
        </w:r>
        <w:r>
          <w:fldChar w:fldCharType="separate"/>
        </w:r>
        <w:r>
          <w:t>45</w:t>
        </w:r>
        <w:r>
          <w:fldChar w:fldCharType="end"/>
        </w:r>
      </w:hyperlink>
    </w:p>
    <w:p>
      <w:pPr>
        <w:pStyle w:val="TOC2"/>
        <w:tabs>
          <w:tab w:val="right" w:leader="dot" w:pos="8306"/>
        </w:tabs>
      </w:pPr>
      <w:hyperlink w:anchor="_Toc17231" w:history="1">
        <w:r>
          <w:rPr>
            <w:rFonts w:ascii="仿宋" w:eastAsia="仿宋" w:hAnsi="仿宋" w:cs="仿宋" w:hint="eastAsia"/>
            <w:lang w:eastAsia="zh-CN"/>
          </w:rPr>
          <w:t>(一)、项目竣工验收</w:t>
        </w:r>
        <w:r>
          <w:tab/>
        </w:r>
        <w:r>
          <w:fldChar w:fldCharType="begin"/>
        </w:r>
        <w:r>
          <w:instrText xml:space="preserve"> PAGEREF _Toc17231 \h </w:instrText>
        </w:r>
        <w:r>
          <w:fldChar w:fldCharType="separate"/>
        </w:r>
        <w:r>
          <w:t>45</w:t>
        </w:r>
        <w:r>
          <w:fldChar w:fldCharType="end"/>
        </w:r>
      </w:hyperlink>
    </w:p>
    <w:p>
      <w:pPr>
        <w:pStyle w:val="TOC2"/>
        <w:tabs>
          <w:tab w:val="right" w:leader="dot" w:pos="8306"/>
        </w:tabs>
      </w:pPr>
      <w:hyperlink w:anchor="_Toc1025" w:history="1">
        <w:r>
          <w:rPr>
            <w:rFonts w:ascii="仿宋" w:eastAsia="仿宋" w:hAnsi="仿宋" w:cs="仿宋" w:hint="eastAsia"/>
            <w:lang w:eastAsia="zh-CN"/>
          </w:rPr>
          <w:t>(二)、经济效益评估</w:t>
        </w:r>
        <w:r>
          <w:tab/>
        </w:r>
        <w:r>
          <w:fldChar w:fldCharType="begin"/>
        </w:r>
        <w:r>
          <w:instrText xml:space="preserve"> PAGEREF _Toc1025 \h </w:instrText>
        </w:r>
        <w:r>
          <w:fldChar w:fldCharType="separate"/>
        </w:r>
        <w:r>
          <w:t>47</w:t>
        </w:r>
        <w:r>
          <w:fldChar w:fldCharType="end"/>
        </w:r>
      </w:hyperlink>
    </w:p>
    <w:p>
      <w:pPr>
        <w:pStyle w:val="TOC2"/>
        <w:tabs>
          <w:tab w:val="right" w:leader="dot" w:pos="8306"/>
        </w:tabs>
      </w:pPr>
      <w:hyperlink w:anchor="_Toc2031" w:history="1">
        <w:r>
          <w:rPr>
            <w:rFonts w:ascii="仿宋" w:eastAsia="仿宋" w:hAnsi="仿宋" w:cs="仿宋" w:hint="eastAsia"/>
            <w:lang w:eastAsia="zh-CN"/>
          </w:rPr>
          <w:t>(三)、项目总结与经验分享</w:t>
        </w:r>
        <w:r>
          <w:tab/>
        </w:r>
        <w:r>
          <w:fldChar w:fldCharType="begin"/>
        </w:r>
        <w:r>
          <w:instrText xml:space="preserve"> PAGEREF _Toc2031 \h </w:instrText>
        </w:r>
        <w:r>
          <w:fldChar w:fldCharType="separate"/>
        </w:r>
        <w:r>
          <w:t>48</w:t>
        </w:r>
        <w:r>
          <w:fldChar w:fldCharType="end"/>
        </w:r>
      </w:hyperlink>
    </w:p>
    <w:p>
      <w:pPr>
        <w:pStyle w:val="TOC2"/>
        <w:tabs>
          <w:tab w:val="right" w:leader="dot" w:pos="8306"/>
        </w:tabs>
      </w:pPr>
      <w:hyperlink w:anchor="_Toc22916" w:history="1">
        <w:r>
          <w:rPr>
            <w:rFonts w:ascii="仿宋" w:eastAsia="仿宋" w:hAnsi="仿宋" w:cs="仿宋" w:hint="eastAsia"/>
            <w:lang w:eastAsia="zh-CN"/>
          </w:rPr>
          <w:t>(四)、未来发展规划</w:t>
        </w:r>
        <w:r>
          <w:tab/>
        </w:r>
        <w:r>
          <w:fldChar w:fldCharType="begin"/>
        </w:r>
        <w:r>
          <w:instrText xml:space="preserve"> PAGEREF _Toc22916 \h </w:instrText>
        </w:r>
        <w:r>
          <w:fldChar w:fldCharType="separate"/>
        </w:r>
        <w:r>
          <w:t>50</w:t>
        </w:r>
        <w:r>
          <w:fldChar w:fldCharType="end"/>
        </w:r>
      </w:hyperlink>
    </w:p>
    <w:p>
      <w:pPr>
        <w:pStyle w:val="TOC1"/>
        <w:tabs>
          <w:tab w:val="right" w:leader="dot" w:pos="8306"/>
        </w:tabs>
      </w:pPr>
      <w:hyperlink w:anchor="_Toc32340" w:history="1">
        <w:r>
          <w:rPr>
            <w:rFonts w:ascii="仿宋" w:eastAsia="仿宋" w:hAnsi="仿宋" w:cs="仿宋" w:hint="eastAsia"/>
            <w:lang w:eastAsia="zh-CN"/>
          </w:rPr>
          <w:t>十一、风险风险及应对措施</w:t>
        </w:r>
        <w:r>
          <w:tab/>
        </w:r>
        <w:r>
          <w:fldChar w:fldCharType="begin"/>
        </w:r>
        <w:r>
          <w:instrText xml:space="preserve"> PAGEREF _Toc32340 \h </w:instrText>
        </w:r>
        <w:r>
          <w:fldChar w:fldCharType="separate"/>
        </w:r>
        <w:r>
          <w:t>51</w:t>
        </w:r>
        <w:r>
          <w:fldChar w:fldCharType="end"/>
        </w:r>
      </w:hyperlink>
    </w:p>
    <w:p>
      <w:pPr>
        <w:pStyle w:val="TOC2"/>
        <w:tabs>
          <w:tab w:val="right" w:leader="dot" w:pos="8306"/>
        </w:tabs>
      </w:pPr>
      <w:hyperlink w:anchor="_Toc28202" w:history="1">
        <w:r>
          <w:rPr>
            <w:rFonts w:ascii="仿宋" w:eastAsia="仿宋" w:hAnsi="仿宋" w:cs="仿宋" w:hint="eastAsia"/>
            <w:lang w:eastAsia="zh-CN"/>
          </w:rPr>
          <w:t>(一)、脱水机项目风险分析</w:t>
        </w:r>
        <w:r>
          <w:tab/>
        </w:r>
        <w:r>
          <w:fldChar w:fldCharType="begin"/>
        </w:r>
        <w:r>
          <w:instrText xml:space="preserve"> PAGEREF _Toc28202 \h </w:instrText>
        </w:r>
        <w:r>
          <w:fldChar w:fldCharType="separate"/>
        </w:r>
        <w:r>
          <w:t>51</w:t>
        </w:r>
        <w:r>
          <w:fldChar w:fldCharType="end"/>
        </w:r>
      </w:hyperlink>
    </w:p>
    <w:p>
      <w:pPr>
        <w:pStyle w:val="TOC2"/>
        <w:tabs>
          <w:tab w:val="right" w:leader="dot" w:pos="8306"/>
        </w:tabs>
      </w:pPr>
      <w:hyperlink w:anchor="_Toc17157" w:history="1">
        <w:r>
          <w:rPr>
            <w:rFonts w:ascii="仿宋" w:eastAsia="仿宋" w:hAnsi="仿宋" w:cs="仿宋" w:hint="eastAsia"/>
            <w:lang w:eastAsia="zh-CN"/>
          </w:rPr>
          <w:t>(二)、脱水机项目风险对策</w:t>
        </w:r>
        <w:r>
          <w:tab/>
        </w:r>
        <w:r>
          <w:fldChar w:fldCharType="begin"/>
        </w:r>
        <w:r>
          <w:instrText xml:space="preserve"> PAGEREF _Toc17157 \h </w:instrText>
        </w:r>
        <w:r>
          <w:fldChar w:fldCharType="separate"/>
        </w:r>
        <w:r>
          <w:t>52</w:t>
        </w:r>
        <w:r>
          <w:fldChar w:fldCharType="end"/>
        </w:r>
      </w:hyperlink>
    </w:p>
    <w:p>
      <w:pPr>
        <w:pStyle w:val="TOC1"/>
        <w:tabs>
          <w:tab w:val="right" w:leader="dot" w:pos="8306"/>
        </w:tabs>
      </w:pPr>
      <w:hyperlink w:anchor="_Toc22987" w:history="1">
        <w:r>
          <w:rPr>
            <w:rFonts w:ascii="仿宋" w:eastAsia="仿宋" w:hAnsi="仿宋" w:cs="仿宋" w:hint="eastAsia"/>
            <w:lang w:eastAsia="zh-CN"/>
          </w:rPr>
          <w:t>十二、SWOT分析</w:t>
        </w:r>
        <w:r>
          <w:tab/>
        </w:r>
        <w:r>
          <w:fldChar w:fldCharType="begin"/>
        </w:r>
        <w:r>
          <w:instrText xml:space="preserve"> PAGEREF _Toc22987 \h </w:instrText>
        </w:r>
        <w:r>
          <w:fldChar w:fldCharType="separate"/>
        </w:r>
        <w:r>
          <w:t>54</w:t>
        </w:r>
        <w:r>
          <w:fldChar w:fldCharType="end"/>
        </w:r>
      </w:hyperlink>
    </w:p>
    <w:p>
      <w:pPr>
        <w:pStyle w:val="TOC2"/>
        <w:tabs>
          <w:tab w:val="right" w:leader="dot" w:pos="8306"/>
        </w:tabs>
      </w:pPr>
      <w:hyperlink w:anchor="_Toc3621" w:history="1">
        <w:r>
          <w:rPr>
            <w:rFonts w:ascii="仿宋" w:eastAsia="仿宋" w:hAnsi="仿宋" w:cs="仿宋" w:hint="eastAsia"/>
            <w:lang w:eastAsia="zh-CN"/>
          </w:rPr>
          <w:t>(一)、优势分析(S)</w:t>
        </w:r>
        <w:r>
          <w:tab/>
        </w:r>
        <w:r>
          <w:fldChar w:fldCharType="begin"/>
        </w:r>
        <w:r>
          <w:instrText xml:space="preserve"> PAGEREF _Toc3621 \h </w:instrText>
        </w:r>
        <w:r>
          <w:fldChar w:fldCharType="separate"/>
        </w:r>
        <w:r>
          <w:t>54</w:t>
        </w:r>
        <w:r>
          <w:fldChar w:fldCharType="end"/>
        </w:r>
      </w:hyperlink>
    </w:p>
    <w:p>
      <w:pPr>
        <w:pStyle w:val="TOC2"/>
        <w:tabs>
          <w:tab w:val="right" w:leader="dot" w:pos="8306"/>
        </w:tabs>
      </w:pPr>
      <w:hyperlink w:anchor="_Toc7426" w:history="1">
        <w:r>
          <w:rPr>
            <w:rFonts w:ascii="仿宋" w:eastAsia="仿宋" w:hAnsi="仿宋" w:cs="仿宋" w:hint="eastAsia"/>
            <w:lang w:eastAsia="zh-CN"/>
          </w:rPr>
          <w:t>(二)、劣势分析(W)</w:t>
        </w:r>
        <w:r>
          <w:tab/>
        </w:r>
        <w:r>
          <w:fldChar w:fldCharType="begin"/>
        </w:r>
        <w:r>
          <w:instrText xml:space="preserve"> PAGEREF _Toc7426 \h </w:instrText>
        </w:r>
        <w:r>
          <w:fldChar w:fldCharType="separate"/>
        </w:r>
        <w:r>
          <w:t>54</w:t>
        </w:r>
        <w:r>
          <w:fldChar w:fldCharType="end"/>
        </w:r>
      </w:hyperlink>
    </w:p>
    <w:p>
      <w:pPr>
        <w:pStyle w:val="TOC2"/>
        <w:tabs>
          <w:tab w:val="right" w:leader="dot" w:pos="8306"/>
        </w:tabs>
      </w:pPr>
      <w:hyperlink w:anchor="_Toc27357" w:history="1">
        <w:r>
          <w:rPr>
            <w:rFonts w:ascii="仿宋" w:eastAsia="仿宋" w:hAnsi="仿宋" w:cs="仿宋" w:hint="eastAsia"/>
            <w:lang w:eastAsia="zh-CN"/>
          </w:rPr>
          <w:t>(三)、机会分析()</w:t>
        </w:r>
        <w:r>
          <w:tab/>
        </w:r>
        <w:r>
          <w:fldChar w:fldCharType="begin"/>
        </w:r>
        <w:r>
          <w:instrText xml:space="preserve"> PAGEREF _Toc27357 \h </w:instrText>
        </w:r>
        <w:r>
          <w:fldChar w:fldCharType="separate"/>
        </w:r>
        <w:r>
          <w:t>55</w:t>
        </w:r>
        <w:r>
          <w:fldChar w:fldCharType="end"/>
        </w:r>
      </w:hyperlink>
    </w:p>
    <w:p>
      <w:pPr>
        <w:pStyle w:val="TOC2"/>
        <w:tabs>
          <w:tab w:val="right" w:leader="dot" w:pos="8306"/>
        </w:tabs>
      </w:pPr>
      <w:hyperlink w:anchor="_Toc22374" w:history="1">
        <w:r>
          <w:rPr>
            <w:rFonts w:ascii="仿宋" w:eastAsia="仿宋" w:hAnsi="仿宋" w:cs="仿宋" w:hint="eastAsia"/>
            <w:lang w:eastAsia="zh-CN"/>
          </w:rPr>
          <w:t>(四)、威胁分析(T)</w:t>
        </w:r>
        <w:r>
          <w:tab/>
        </w:r>
        <w:r>
          <w:fldChar w:fldCharType="begin"/>
        </w:r>
        <w:r>
          <w:instrText xml:space="preserve"> PAGEREF _Toc22374 \h </w:instrText>
        </w:r>
        <w:r>
          <w:fldChar w:fldCharType="separate"/>
        </w:r>
        <w:r>
          <w:t>56</w:t>
        </w:r>
        <w:r>
          <w:fldChar w:fldCharType="end"/>
        </w:r>
      </w:hyperlink>
    </w:p>
    <w:p>
      <w:pPr>
        <w:pStyle w:val="TOC1"/>
        <w:tabs>
          <w:tab w:val="right" w:leader="dot" w:pos="8306"/>
        </w:tabs>
      </w:pPr>
      <w:hyperlink w:anchor="_Toc32563" w:history="1">
        <w:r>
          <w:rPr>
            <w:rFonts w:ascii="仿宋" w:eastAsia="仿宋" w:hAnsi="仿宋" w:cs="仿宋" w:hint="eastAsia"/>
            <w:lang w:eastAsia="zh-CN"/>
          </w:rPr>
          <w:t>十三、脱水机行业市场地位与竞争战略</w:t>
        </w:r>
        <w:r>
          <w:tab/>
        </w:r>
        <w:r>
          <w:fldChar w:fldCharType="begin"/>
        </w:r>
        <w:r>
          <w:instrText xml:space="preserve"> PAGEREF _Toc32563 \h </w:instrText>
        </w:r>
        <w:r>
          <w:fldChar w:fldCharType="separate"/>
        </w:r>
        <w:r>
          <w:t>57</w:t>
        </w:r>
        <w:r>
          <w:fldChar w:fldCharType="end"/>
        </w:r>
      </w:hyperlink>
    </w:p>
    <w:p>
      <w:pPr>
        <w:pStyle w:val="TOC2"/>
        <w:tabs>
          <w:tab w:val="right" w:leader="dot" w:pos="8306"/>
        </w:tabs>
      </w:pPr>
      <w:hyperlink w:anchor="_Toc12421" w:history="1">
        <w:r>
          <w:rPr>
            <w:rFonts w:ascii="仿宋" w:eastAsia="仿宋" w:hAnsi="仿宋" w:cs="仿宋" w:hint="eastAsia"/>
            <w:lang w:eastAsia="zh-CN"/>
          </w:rPr>
          <w:t>(一)、市场地位</w:t>
        </w:r>
        <w:r>
          <w:tab/>
        </w:r>
        <w:r>
          <w:fldChar w:fldCharType="begin"/>
        </w:r>
        <w:r>
          <w:instrText xml:space="preserve"> PAGEREF _Toc12421 \h </w:instrText>
        </w:r>
        <w:r>
          <w:fldChar w:fldCharType="separate"/>
        </w:r>
        <w:r>
          <w:t>57</w:t>
        </w:r>
        <w:r>
          <w:fldChar w:fldCharType="end"/>
        </w:r>
      </w:hyperlink>
    </w:p>
    <w:p>
      <w:pPr>
        <w:pStyle w:val="TOC2"/>
        <w:tabs>
          <w:tab w:val="right" w:leader="dot" w:pos="8306"/>
        </w:tabs>
      </w:pPr>
      <w:hyperlink w:anchor="_Toc3984" w:history="1">
        <w:r>
          <w:rPr>
            <w:rFonts w:ascii="仿宋" w:eastAsia="仿宋" w:hAnsi="仿宋" w:cs="仿宋" w:hint="eastAsia"/>
            <w:lang w:eastAsia="zh-CN"/>
          </w:rPr>
          <w:t>(二)、竞争战略</w:t>
        </w:r>
        <w:r>
          <w:tab/>
        </w:r>
        <w:r>
          <w:fldChar w:fldCharType="begin"/>
        </w:r>
        <w:r>
          <w:instrText xml:space="preserve"> PAGEREF _Toc3984 \h </w:instrText>
        </w:r>
        <w:r>
          <w:fldChar w:fldCharType="separate"/>
        </w:r>
        <w:r>
          <w:t>57</w:t>
        </w:r>
        <w:r>
          <w:fldChar w:fldCharType="end"/>
        </w:r>
      </w:hyperlink>
    </w:p>
    <w:p>
      <w:pPr>
        <w:pStyle w:val="TOC1"/>
        <w:tabs>
          <w:tab w:val="right" w:leader="dot" w:pos="8306"/>
        </w:tabs>
      </w:pPr>
      <w:hyperlink w:anchor="_Toc4565" w:history="1">
        <w:r>
          <w:rPr>
            <w:rFonts w:ascii="仿宋" w:eastAsia="仿宋" w:hAnsi="仿宋" w:cs="仿宋" w:hint="eastAsia"/>
            <w:lang w:eastAsia="zh-CN"/>
          </w:rPr>
          <w:t>十四、投资背景及必要性分析</w:t>
        </w:r>
        <w:r>
          <w:tab/>
        </w:r>
        <w:r>
          <w:fldChar w:fldCharType="begin"/>
        </w:r>
        <w:r>
          <w:instrText xml:space="preserve"> PAGEREF _Toc4565 \h </w:instrText>
        </w:r>
        <w:r>
          <w:fldChar w:fldCharType="separate"/>
        </w:r>
        <w:r>
          <w:t>58</w:t>
        </w:r>
        <w:r>
          <w:fldChar w:fldCharType="end"/>
        </w:r>
      </w:hyperlink>
    </w:p>
    <w:p>
      <w:pPr>
        <w:pStyle w:val="TOC2"/>
        <w:tabs>
          <w:tab w:val="right" w:leader="dot" w:pos="8306"/>
        </w:tabs>
      </w:pPr>
      <w:hyperlink w:anchor="_Toc900" w:history="1">
        <w:r>
          <w:rPr>
            <w:rFonts w:ascii="仿宋" w:eastAsia="仿宋" w:hAnsi="仿宋" w:cs="仿宋" w:hint="eastAsia"/>
            <w:lang w:eastAsia="zh-CN"/>
          </w:rPr>
          <w:t>(一)、脱水机项目承办单位背景分析</w:t>
        </w:r>
        <w:r>
          <w:tab/>
        </w:r>
        <w:r>
          <w:fldChar w:fldCharType="begin"/>
        </w:r>
        <w:r>
          <w:instrText xml:space="preserve"> PAGEREF _Toc900 \h </w:instrText>
        </w:r>
        <w:r>
          <w:fldChar w:fldCharType="separate"/>
        </w:r>
        <w:r>
          <w:t>58</w:t>
        </w:r>
        <w:r>
          <w:fldChar w:fldCharType="end"/>
        </w:r>
      </w:hyperlink>
    </w:p>
    <w:p>
      <w:pPr>
        <w:pStyle w:val="TOC2"/>
        <w:tabs>
          <w:tab w:val="right" w:leader="dot" w:pos="8306"/>
        </w:tabs>
      </w:pPr>
      <w:hyperlink w:anchor="_Toc237" w:history="1">
        <w:r>
          <w:rPr>
            <w:rFonts w:ascii="仿宋" w:eastAsia="仿宋" w:hAnsi="仿宋" w:cs="仿宋" w:hint="eastAsia"/>
            <w:lang w:eastAsia="zh-CN"/>
          </w:rPr>
          <w:t>(二)、产业政策及发展规划</w:t>
        </w:r>
        <w:r>
          <w:tab/>
        </w:r>
        <w:r>
          <w:fldChar w:fldCharType="begin"/>
        </w:r>
        <w:r>
          <w:instrText xml:space="preserve"> PAGEREF _Toc237 \h </w:instrText>
        </w:r>
        <w:r>
          <w:fldChar w:fldCharType="separate"/>
        </w:r>
        <w:r>
          <w:t>59</w:t>
        </w:r>
        <w:r>
          <w:fldChar w:fldCharType="end"/>
        </w:r>
      </w:hyperlink>
    </w:p>
    <w:p>
      <w:pPr>
        <w:pStyle w:val="TOC2"/>
        <w:tabs>
          <w:tab w:val="right" w:leader="dot" w:pos="8306"/>
        </w:tabs>
      </w:pPr>
      <w:hyperlink w:anchor="_Toc7553" w:history="1">
        <w:r>
          <w:rPr>
            <w:rFonts w:ascii="仿宋" w:eastAsia="仿宋" w:hAnsi="仿宋" w:cs="仿宋" w:hint="eastAsia"/>
            <w:lang w:eastAsia="zh-CN"/>
          </w:rPr>
          <w:t>(三)、鼓励中小企业发展</w:t>
        </w:r>
        <w:r>
          <w:tab/>
        </w:r>
        <w:r>
          <w:fldChar w:fldCharType="begin"/>
        </w:r>
        <w:r>
          <w:instrText xml:space="preserve"> PAGEREF _Toc7553 \h </w:instrText>
        </w:r>
        <w:r>
          <w:fldChar w:fldCharType="separate"/>
        </w:r>
        <w:r>
          <w:t>61</w:t>
        </w:r>
        <w:r>
          <w:fldChar w:fldCharType="end"/>
        </w:r>
      </w:hyperlink>
    </w:p>
    <w:p>
      <w:pPr>
        <w:pStyle w:val="TOC2"/>
        <w:tabs>
          <w:tab w:val="right" w:leader="dot" w:pos="8306"/>
        </w:tabs>
      </w:pPr>
      <w:hyperlink w:anchor="_Toc9413" w:history="1">
        <w:r>
          <w:rPr>
            <w:rFonts w:ascii="仿宋" w:eastAsia="仿宋" w:hAnsi="仿宋" w:cs="仿宋" w:hint="eastAsia"/>
            <w:lang w:eastAsia="zh-CN"/>
          </w:rPr>
          <w:t>(四)、宏观经济形势分析</w:t>
        </w:r>
        <w:r>
          <w:tab/>
        </w:r>
        <w:r>
          <w:fldChar w:fldCharType="begin"/>
        </w:r>
        <w:r>
          <w:instrText xml:space="preserve"> PAGEREF _Toc9413 \h </w:instrText>
        </w:r>
        <w:r>
          <w:fldChar w:fldCharType="separate"/>
        </w:r>
        <w:r>
          <w:t>62</w:t>
        </w:r>
        <w:r>
          <w:fldChar w:fldCharType="end"/>
        </w:r>
      </w:hyperlink>
    </w:p>
    <w:p>
      <w:pPr>
        <w:pStyle w:val="TOC2"/>
        <w:tabs>
          <w:tab w:val="right" w:leader="dot" w:pos="8306"/>
        </w:tabs>
      </w:pPr>
      <w:hyperlink w:anchor="_Toc26027" w:history="1">
        <w:r>
          <w:rPr>
            <w:rFonts w:ascii="仿宋" w:eastAsia="仿宋" w:hAnsi="仿宋" w:cs="仿宋" w:hint="eastAsia"/>
            <w:lang w:eastAsia="zh-CN"/>
          </w:rPr>
          <w:t>(五)、区域经济发展概况</w:t>
        </w:r>
        <w:r>
          <w:tab/>
        </w:r>
        <w:r>
          <w:fldChar w:fldCharType="begin"/>
        </w:r>
        <w:r>
          <w:instrText xml:space="preserve"> PAGEREF _Toc26027 \h </w:instrText>
        </w:r>
        <w:r>
          <w:fldChar w:fldCharType="separate"/>
        </w:r>
        <w:r>
          <w:t>63</w:t>
        </w:r>
        <w:r>
          <w:fldChar w:fldCharType="end"/>
        </w:r>
      </w:hyperlink>
    </w:p>
    <w:p>
      <w:pPr>
        <w:pStyle w:val="TOC2"/>
        <w:tabs>
          <w:tab w:val="right" w:leader="dot" w:pos="8306"/>
        </w:tabs>
      </w:pPr>
      <w:hyperlink w:anchor="_Toc5590" w:history="1">
        <w:r>
          <w:rPr>
            <w:rFonts w:ascii="仿宋" w:eastAsia="仿宋" w:hAnsi="仿宋" w:cs="仿宋" w:hint="eastAsia"/>
            <w:lang w:eastAsia="zh-CN"/>
          </w:rPr>
          <w:t>(六)、脱水机项目必要性分析</w:t>
        </w:r>
        <w:r>
          <w:tab/>
        </w:r>
        <w:r>
          <w:fldChar w:fldCharType="begin"/>
        </w:r>
        <w:r>
          <w:instrText xml:space="preserve"> PAGEREF _Toc5590 \h </w:instrText>
        </w:r>
        <w:r>
          <w:fldChar w:fldCharType="separate"/>
        </w:r>
        <w:r>
          <w:t>65</w:t>
        </w:r>
        <w:r>
          <w:fldChar w:fldCharType="end"/>
        </w:r>
      </w:hyperlink>
    </w:p>
    <w:p>
      <w:pPr>
        <w:pStyle w:val="TOC1"/>
        <w:tabs>
          <w:tab w:val="right" w:leader="dot" w:pos="8306"/>
        </w:tabs>
      </w:pPr>
      <w:hyperlink w:anchor="_Toc22602" w:history="1">
        <w:r>
          <w:rPr>
            <w:rFonts w:ascii="仿宋" w:eastAsia="仿宋" w:hAnsi="仿宋" w:cs="仿宋" w:hint="eastAsia"/>
            <w:lang w:eastAsia="zh-CN"/>
          </w:rPr>
          <w:t>十五、社会责任与可持续发展</w:t>
        </w:r>
        <w:r>
          <w:tab/>
        </w:r>
        <w:r>
          <w:fldChar w:fldCharType="begin"/>
        </w:r>
        <w:r>
          <w:instrText xml:space="preserve"> PAGEREF _Toc22602 \h </w:instrText>
        </w:r>
        <w:r>
          <w:fldChar w:fldCharType="separate"/>
        </w:r>
        <w:r>
          <w:t>66</w:t>
        </w:r>
        <w:r>
          <w:fldChar w:fldCharType="end"/>
        </w:r>
      </w:hyperlink>
    </w:p>
    <w:p>
      <w:pPr>
        <w:pStyle w:val="TOC2"/>
        <w:tabs>
          <w:tab w:val="right" w:leader="dot" w:pos="8306"/>
        </w:tabs>
      </w:pPr>
      <w:hyperlink w:anchor="_Toc10232" w:history="1">
        <w:r>
          <w:rPr>
            <w:rFonts w:ascii="仿宋" w:eastAsia="仿宋" w:hAnsi="仿宋" w:cs="仿宋" w:hint="eastAsia"/>
            <w:lang w:eastAsia="zh-CN"/>
          </w:rPr>
          <w:t>(一)、社会责任理念</w:t>
        </w:r>
        <w:r>
          <w:tab/>
        </w:r>
        <w:r>
          <w:fldChar w:fldCharType="begin"/>
        </w:r>
        <w:r>
          <w:instrText xml:space="preserve"> PAGEREF _Toc10232 \h </w:instrText>
        </w:r>
        <w:r>
          <w:fldChar w:fldCharType="separate"/>
        </w:r>
        <w:r>
          <w:t>66</w:t>
        </w:r>
        <w:r>
          <w:fldChar w:fldCharType="end"/>
        </w:r>
      </w:hyperlink>
    </w:p>
    <w:p>
      <w:pPr>
        <w:pStyle w:val="TOC2"/>
        <w:tabs>
          <w:tab w:val="right" w:leader="dot" w:pos="8306"/>
        </w:tabs>
      </w:pPr>
      <w:hyperlink w:anchor="_Toc6303" w:history="1">
        <w:r>
          <w:rPr>
            <w:rFonts w:ascii="仿宋" w:eastAsia="仿宋" w:hAnsi="仿宋" w:cs="仿宋" w:hint="eastAsia"/>
            <w:lang w:eastAsia="zh-CN"/>
          </w:rPr>
          <w:t>(二)、可持续发展策略</w:t>
        </w:r>
        <w:r>
          <w:tab/>
        </w:r>
        <w:r>
          <w:fldChar w:fldCharType="begin"/>
        </w:r>
        <w:r>
          <w:instrText xml:space="preserve"> PAGEREF _Toc6303 \h </w:instrText>
        </w:r>
        <w:r>
          <w:fldChar w:fldCharType="separate"/>
        </w:r>
        <w:r>
          <w:t>67</w:t>
        </w:r>
        <w:r>
          <w:fldChar w:fldCharType="end"/>
        </w:r>
      </w:hyperlink>
    </w:p>
    <w:p>
      <w:pPr>
        <w:pStyle w:val="TOC2"/>
        <w:tabs>
          <w:tab w:val="right" w:leader="dot" w:pos="8306"/>
        </w:tabs>
      </w:pPr>
      <w:hyperlink w:anchor="_Toc454" w:history="1">
        <w:r>
          <w:rPr>
            <w:rFonts w:ascii="仿宋" w:eastAsia="仿宋" w:hAnsi="仿宋" w:cs="仿宋" w:hint="eastAsia"/>
            <w:lang w:eastAsia="zh-CN"/>
          </w:rPr>
          <w:t>(三)、社会责任实施方案</w:t>
        </w:r>
        <w:r>
          <w:tab/>
        </w:r>
        <w:r>
          <w:fldChar w:fldCharType="begin"/>
        </w:r>
        <w:r>
          <w:instrText xml:space="preserve"> PAGEREF _Toc454 \h </w:instrText>
        </w:r>
        <w:r>
          <w:fldChar w:fldCharType="separate"/>
        </w:r>
        <w:r>
          <w:t>68</w:t>
        </w:r>
        <w:r>
          <w:fldChar w:fldCharType="end"/>
        </w:r>
      </w:hyperlink>
    </w:p>
    <w:p>
      <w:pPr>
        <w:pStyle w:val="TOC2"/>
        <w:tabs>
          <w:tab w:val="right" w:leader="dot" w:pos="8306"/>
        </w:tabs>
      </w:pPr>
      <w:hyperlink w:anchor="_Toc18025" w:history="1">
        <w:r>
          <w:rPr>
            <w:rFonts w:ascii="仿宋" w:eastAsia="仿宋" w:hAnsi="仿宋" w:cs="仿宋" w:hint="eastAsia"/>
            <w:lang w:eastAsia="zh-CN"/>
          </w:rPr>
          <w:t>(四)、社会影响评估</w:t>
        </w:r>
        <w:r>
          <w:tab/>
        </w:r>
        <w:r>
          <w:fldChar w:fldCharType="begin"/>
        </w:r>
        <w:r>
          <w:instrText xml:space="preserve"> PAGEREF _Toc18025 \h </w:instrText>
        </w:r>
        <w:r>
          <w:fldChar w:fldCharType="separate"/>
        </w:r>
        <w:r>
          <w:t>70</w:t>
        </w:r>
        <w:r>
          <w:fldChar w:fldCharType="end"/>
        </w:r>
      </w:hyperlink>
    </w:p>
    <w:p>
      <w:pPr>
        <w:pStyle w:val="TOC2"/>
        <w:tabs>
          <w:tab w:val="right" w:leader="dot" w:pos="8306"/>
        </w:tabs>
      </w:pPr>
      <w:hyperlink w:anchor="_Toc9196" w:history="1">
        <w:r>
          <w:rPr>
            <w:rFonts w:ascii="仿宋" w:eastAsia="仿宋" w:hAnsi="仿宋" w:cs="仿宋" w:hint="eastAsia"/>
            <w:lang w:eastAsia="zh-CN"/>
          </w:rPr>
          <w:t>(五)、环保与绿色发展</w:t>
        </w:r>
        <w:r>
          <w:tab/>
        </w:r>
        <w:r>
          <w:fldChar w:fldCharType="begin"/>
        </w:r>
        <w:r>
          <w:instrText xml:space="preserve"> PAGEREF _Toc9196 \h </w:instrText>
        </w:r>
        <w:r>
          <w:fldChar w:fldCharType="separate"/>
        </w:r>
        <w:r>
          <w:t>71</w:t>
        </w:r>
        <w:r>
          <w:fldChar w:fldCharType="end"/>
        </w:r>
      </w:hyperlink>
    </w:p>
    <w:p>
      <w:pPr>
        <w:pStyle w:val="TOC2"/>
        <w:tabs>
          <w:tab w:val="right" w:leader="dot" w:pos="8306"/>
        </w:tabs>
      </w:pPr>
      <w:hyperlink w:anchor="_Toc17939" w:history="1">
        <w:r>
          <w:rPr>
            <w:rFonts w:ascii="仿宋" w:eastAsia="仿宋" w:hAnsi="仿宋" w:cs="仿宋" w:hint="eastAsia"/>
            <w:lang w:eastAsia="zh-CN"/>
          </w:rPr>
          <w:t>(六)、社会责任履行</w:t>
        </w:r>
        <w:r>
          <w:tab/>
        </w:r>
        <w:r>
          <w:fldChar w:fldCharType="begin"/>
        </w:r>
        <w:r>
          <w:instrText xml:space="preserve"> PAGEREF _Toc17939 \h </w:instrText>
        </w:r>
        <w:r>
          <w:fldChar w:fldCharType="separate"/>
        </w:r>
        <w:r>
          <w:t>72</w:t>
        </w:r>
        <w:r>
          <w:fldChar w:fldCharType="end"/>
        </w:r>
      </w:hyperlink>
    </w:p>
    <w:p>
      <w:pPr>
        <w:pStyle w:val="TOC2"/>
        <w:tabs>
          <w:tab w:val="right" w:leader="dot" w:pos="8306"/>
        </w:tabs>
      </w:pPr>
      <w:hyperlink w:anchor="_Toc14523" w:history="1">
        <w:r>
          <w:rPr>
            <w:rFonts w:ascii="仿宋" w:eastAsia="仿宋" w:hAnsi="仿宋" w:cs="仿宋" w:hint="eastAsia"/>
            <w:lang w:eastAsia="zh-CN"/>
          </w:rPr>
          <w:t>(七)、可持续供应链管理</w:t>
        </w:r>
        <w:r>
          <w:tab/>
        </w:r>
        <w:r>
          <w:fldChar w:fldCharType="begin"/>
        </w:r>
        <w:r>
          <w:instrText xml:space="preserve"> PAGEREF _Toc14523 \h </w:instrText>
        </w:r>
        <w:r>
          <w:fldChar w:fldCharType="separate"/>
        </w:r>
        <w:r>
          <w:t>73</w:t>
        </w:r>
        <w:r>
          <w:fldChar w:fldCharType="end"/>
        </w:r>
      </w:hyperlink>
    </w:p>
    <w:p>
      <w:pPr>
        <w:pStyle w:val="TOC2"/>
        <w:tabs>
          <w:tab w:val="right" w:leader="dot" w:pos="8306"/>
        </w:tabs>
      </w:pPr>
      <w:hyperlink w:anchor="_Toc15855" w:history="1">
        <w:r>
          <w:rPr>
            <w:rFonts w:ascii="仿宋" w:eastAsia="仿宋" w:hAnsi="仿宋" w:cs="仿宋" w:hint="eastAsia"/>
            <w:lang w:eastAsia="zh-CN"/>
          </w:rPr>
          <w:t>(八)、员工可持续发展计划</w:t>
        </w:r>
        <w:r>
          <w:tab/>
        </w:r>
        <w:r>
          <w:fldChar w:fldCharType="begin"/>
        </w:r>
        <w:r>
          <w:instrText xml:space="preserve"> PAGEREF _Toc15855 \h </w:instrText>
        </w:r>
        <w:r>
          <w:fldChar w:fldCharType="separate"/>
        </w:r>
        <w:r>
          <w:t>74</w:t>
        </w:r>
        <w:r>
          <w:fldChar w:fldCharType="end"/>
        </w:r>
      </w:hyperlink>
    </w:p>
    <w:p>
      <w:pPr>
        <w:pStyle w:val="TOC1"/>
        <w:tabs>
          <w:tab w:val="right" w:leader="dot" w:pos="8306"/>
        </w:tabs>
      </w:pPr>
      <w:hyperlink w:anchor="_Toc9033" w:history="1">
        <w:r>
          <w:rPr>
            <w:rFonts w:ascii="仿宋" w:eastAsia="仿宋" w:hAnsi="仿宋" w:cs="仿宋" w:hint="eastAsia"/>
            <w:lang w:eastAsia="zh-CN"/>
          </w:rPr>
          <w:t>十六、渠道管理概述</w:t>
        </w:r>
        <w:r>
          <w:tab/>
        </w:r>
        <w:r>
          <w:fldChar w:fldCharType="begin"/>
        </w:r>
        <w:r>
          <w:instrText xml:space="preserve"> PAGEREF _Toc9033 \h </w:instrText>
        </w:r>
        <w:r>
          <w:fldChar w:fldCharType="separate"/>
        </w:r>
        <w:r>
          <w:t>75</w:t>
        </w:r>
        <w:r>
          <w:fldChar w:fldCharType="end"/>
        </w:r>
      </w:hyperlink>
    </w:p>
    <w:p>
      <w:pPr>
        <w:pStyle w:val="TOC2"/>
        <w:tabs>
          <w:tab w:val="right" w:leader="dot" w:pos="8306"/>
        </w:tabs>
      </w:pPr>
      <w:hyperlink w:anchor="_Toc18071" w:history="1">
        <w:r>
          <w:rPr>
            <w:rFonts w:ascii="仿宋" w:eastAsia="仿宋" w:hAnsi="仿宋" w:cs="仿宋" w:hint="eastAsia"/>
            <w:lang w:eastAsia="zh-CN"/>
          </w:rPr>
          <w:t>(一)、市场营销渠道与分销渠道</w:t>
        </w:r>
        <w:r>
          <w:tab/>
        </w:r>
        <w:r>
          <w:fldChar w:fldCharType="begin"/>
        </w:r>
        <w:r>
          <w:instrText xml:space="preserve"> PAGEREF _Toc18071 \h </w:instrText>
        </w:r>
        <w:r>
          <w:fldChar w:fldCharType="separate"/>
        </w:r>
        <w:r>
          <w:t>75</w:t>
        </w:r>
        <w:r>
          <w:fldChar w:fldCharType="end"/>
        </w:r>
      </w:hyperlink>
    </w:p>
    <w:p>
      <w:pPr>
        <w:pStyle w:val="TOC2"/>
        <w:tabs>
          <w:tab w:val="right" w:leader="dot" w:pos="8306"/>
        </w:tabs>
      </w:pPr>
      <w:hyperlink w:anchor="_Toc27146" w:history="1">
        <w:r>
          <w:rPr>
            <w:rFonts w:ascii="仿宋" w:eastAsia="仿宋" w:hAnsi="仿宋" w:cs="仿宋" w:hint="eastAsia"/>
            <w:lang w:eastAsia="zh-CN"/>
          </w:rPr>
          <w:t>(二)、分销渠道管理目标和任务</w:t>
        </w:r>
        <w:r>
          <w:tab/>
        </w:r>
        <w:r>
          <w:fldChar w:fldCharType="begin"/>
        </w:r>
        <w:r>
          <w:instrText xml:space="preserve"> PAGEREF _Toc27146 \h </w:instrText>
        </w:r>
        <w:r>
          <w:fldChar w:fldCharType="separate"/>
        </w:r>
        <w:r>
          <w:t>76</w:t>
        </w:r>
        <w:r>
          <w:fldChar w:fldCharType="end"/>
        </w:r>
      </w:hyperlink>
    </w:p>
    <w:p>
      <w:pPr>
        <w:pStyle w:val="TOC1"/>
        <w:tabs>
          <w:tab w:val="right" w:leader="dot" w:pos="8306"/>
        </w:tabs>
      </w:pPr>
      <w:hyperlink w:anchor="_Toc325" w:history="1">
        <w:r>
          <w:rPr>
            <w:rFonts w:ascii="仿宋" w:eastAsia="仿宋" w:hAnsi="仿宋" w:cs="仿宋" w:hint="eastAsia"/>
            <w:lang w:eastAsia="zh-CN"/>
          </w:rPr>
          <w:t>十七、风险分析</w:t>
        </w:r>
        <w:r>
          <w:tab/>
        </w:r>
        <w:r>
          <w:fldChar w:fldCharType="begin"/>
        </w:r>
        <w:r>
          <w:instrText xml:space="preserve"> PAGEREF _Toc325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176" w:history="1">
        <w:r>
          <w:rPr>
            <w:rFonts w:ascii="仿宋" w:eastAsia="仿宋" w:hAnsi="仿宋" w:cs="仿宋" w:hint="eastAsia"/>
            <w:lang w:eastAsia="zh-CN"/>
          </w:rPr>
          <w:t>(一)、内部风险</w:t>
        </w:r>
        <w:r>
          <w:tab/>
        </w:r>
        <w:r>
          <w:fldChar w:fldCharType="begin"/>
        </w:r>
        <w:r>
          <w:instrText xml:space="preserve"> PAGEREF _Toc31176 \h </w:instrText>
        </w:r>
        <w:r>
          <w:fldChar w:fldCharType="separate"/>
        </w:r>
        <w:r>
          <w:t>76</w:t>
        </w:r>
        <w:r>
          <w:fldChar w:fldCharType="end"/>
        </w:r>
      </w:hyperlink>
    </w:p>
    <w:p>
      <w:pPr>
        <w:pStyle w:val="TOC2"/>
        <w:tabs>
          <w:tab w:val="right" w:leader="dot" w:pos="8306"/>
        </w:tabs>
      </w:pPr>
      <w:hyperlink w:anchor="_Toc19667" w:history="1">
        <w:r>
          <w:rPr>
            <w:rFonts w:ascii="仿宋" w:eastAsia="仿宋" w:hAnsi="仿宋" w:cs="仿宋" w:hint="eastAsia"/>
            <w:lang w:eastAsia="zh-CN"/>
          </w:rPr>
          <w:t>(二)、外部风险</w:t>
        </w:r>
        <w:r>
          <w:tab/>
        </w:r>
        <w:r>
          <w:fldChar w:fldCharType="begin"/>
        </w:r>
        <w:r>
          <w:instrText xml:space="preserve"> PAGEREF _Toc19667 \h </w:instrText>
        </w:r>
        <w:r>
          <w:fldChar w:fldCharType="separate"/>
        </w:r>
        <w:r>
          <w:t>77</w:t>
        </w:r>
        <w:r>
          <w:fldChar w:fldCharType="end"/>
        </w:r>
      </w:hyperlink>
    </w:p>
    <w:p>
      <w:pPr>
        <w:pStyle w:val="TOC2"/>
        <w:tabs>
          <w:tab w:val="right" w:leader="dot" w:pos="8306"/>
        </w:tabs>
      </w:pPr>
      <w:hyperlink w:anchor="_Toc30823" w:history="1">
        <w:r>
          <w:rPr>
            <w:rFonts w:ascii="仿宋" w:eastAsia="仿宋" w:hAnsi="仿宋" w:cs="仿宋" w:hint="eastAsia"/>
            <w:lang w:eastAsia="zh-CN"/>
          </w:rPr>
          <w:t>(三)、风险管理策略</w:t>
        </w:r>
        <w:r>
          <w:tab/>
        </w:r>
        <w:r>
          <w:fldChar w:fldCharType="begin"/>
        </w:r>
        <w:r>
          <w:instrText xml:space="preserve"> PAGEREF _Toc30823 \h </w:instrText>
        </w:r>
        <w:r>
          <w:fldChar w:fldCharType="separate"/>
        </w:r>
        <w:r>
          <w:t>77</w:t>
        </w:r>
        <w:r>
          <w:fldChar w:fldCharType="end"/>
        </w:r>
      </w:hyperlink>
    </w:p>
    <w:p>
      <w:pPr>
        <w:pStyle w:val="TOC1"/>
        <w:tabs>
          <w:tab w:val="right" w:leader="dot" w:pos="8306"/>
        </w:tabs>
      </w:pPr>
      <w:hyperlink w:anchor="_Toc14399" w:history="1">
        <w:r>
          <w:rPr>
            <w:rFonts w:ascii="仿宋" w:eastAsia="仿宋" w:hAnsi="仿宋" w:cs="仿宋" w:hint="eastAsia"/>
            <w:lang w:eastAsia="zh-CN"/>
          </w:rPr>
          <w:t>十八、人才招聘与团队建设</w:t>
        </w:r>
        <w:r>
          <w:tab/>
        </w:r>
        <w:r>
          <w:fldChar w:fldCharType="begin"/>
        </w:r>
        <w:r>
          <w:instrText xml:space="preserve"> PAGEREF _Toc14399 \h </w:instrText>
        </w:r>
        <w:r>
          <w:fldChar w:fldCharType="separate"/>
        </w:r>
        <w:r>
          <w:t>78</w:t>
        </w:r>
        <w:r>
          <w:fldChar w:fldCharType="end"/>
        </w:r>
      </w:hyperlink>
    </w:p>
    <w:p>
      <w:pPr>
        <w:pStyle w:val="TOC2"/>
        <w:tabs>
          <w:tab w:val="right" w:leader="dot" w:pos="8306"/>
        </w:tabs>
      </w:pPr>
      <w:hyperlink w:anchor="_Toc24303" w:history="1">
        <w:r>
          <w:rPr>
            <w:rFonts w:ascii="仿宋" w:eastAsia="仿宋" w:hAnsi="仿宋" w:cs="仿宋" w:hint="eastAsia"/>
            <w:lang w:eastAsia="zh-CN"/>
          </w:rPr>
          <w:t>(一)、招聘策略与流程</w:t>
        </w:r>
        <w:r>
          <w:tab/>
        </w:r>
        <w:r>
          <w:fldChar w:fldCharType="begin"/>
        </w:r>
        <w:r>
          <w:instrText xml:space="preserve"> PAGEREF _Toc24303 \h </w:instrText>
        </w:r>
        <w:r>
          <w:fldChar w:fldCharType="separate"/>
        </w:r>
        <w:r>
          <w:t>78</w:t>
        </w:r>
        <w:r>
          <w:fldChar w:fldCharType="end"/>
        </w:r>
      </w:hyperlink>
    </w:p>
    <w:p>
      <w:pPr>
        <w:pStyle w:val="TOC2"/>
        <w:tabs>
          <w:tab w:val="right" w:leader="dot" w:pos="8306"/>
        </w:tabs>
      </w:pPr>
      <w:hyperlink w:anchor="_Toc28262" w:history="1">
        <w:r>
          <w:rPr>
            <w:rFonts w:ascii="仿宋" w:eastAsia="仿宋" w:hAnsi="仿宋" w:cs="仿宋" w:hint="eastAsia"/>
            <w:lang w:eastAsia="zh-CN"/>
          </w:rPr>
          <w:t>(二)、团队培训与发展计划</w:t>
        </w:r>
        <w:r>
          <w:tab/>
        </w:r>
        <w:r>
          <w:fldChar w:fldCharType="begin"/>
        </w:r>
        <w:r>
          <w:instrText xml:space="preserve"> PAGEREF _Toc28262 \h </w:instrText>
        </w:r>
        <w:r>
          <w:fldChar w:fldCharType="separate"/>
        </w:r>
        <w:r>
          <w:t>80</w:t>
        </w:r>
        <w:r>
          <w:fldChar w:fldCharType="end"/>
        </w:r>
      </w:hyperlink>
    </w:p>
    <w:p>
      <w:pPr>
        <w:pStyle w:val="TOC2"/>
        <w:tabs>
          <w:tab w:val="right" w:leader="dot" w:pos="8306"/>
        </w:tabs>
      </w:pPr>
      <w:hyperlink w:anchor="_Toc21209" w:history="1">
        <w:r>
          <w:rPr>
            <w:rFonts w:ascii="仿宋" w:eastAsia="仿宋" w:hAnsi="仿宋" w:cs="仿宋" w:hint="eastAsia"/>
            <w:lang w:eastAsia="zh-CN"/>
          </w:rPr>
          <w:t>(三)、团队文化与协作机制</w:t>
        </w:r>
        <w:r>
          <w:tab/>
        </w:r>
        <w:r>
          <w:fldChar w:fldCharType="begin"/>
        </w:r>
        <w:r>
          <w:instrText xml:space="preserve"> PAGEREF _Toc21209 \h </w:instrText>
        </w:r>
        <w:r>
          <w:fldChar w:fldCharType="separate"/>
        </w:r>
        <w:r>
          <w:t>82</w:t>
        </w:r>
        <w:r>
          <w:fldChar w:fldCharType="end"/>
        </w:r>
      </w:hyperlink>
    </w:p>
    <w:p>
      <w:pPr>
        <w:pStyle w:val="TOC1"/>
        <w:tabs>
          <w:tab w:val="right" w:leader="dot" w:pos="8306"/>
        </w:tabs>
      </w:pPr>
      <w:hyperlink w:anchor="_Toc21678" w:history="1">
        <w:r>
          <w:rPr>
            <w:rFonts w:ascii="仿宋" w:eastAsia="仿宋" w:hAnsi="仿宋" w:cs="仿宋" w:hint="eastAsia"/>
            <w:lang w:eastAsia="zh-CN"/>
          </w:rPr>
          <w:t>十九、脱水机项目风险防范分析</w:t>
        </w:r>
        <w:r>
          <w:tab/>
        </w:r>
        <w:r>
          <w:fldChar w:fldCharType="begin"/>
        </w:r>
        <w:r>
          <w:instrText xml:space="preserve"> PAGEREF _Toc21678 \h </w:instrText>
        </w:r>
        <w:r>
          <w:fldChar w:fldCharType="separate"/>
        </w:r>
        <w:r>
          <w:t>84</w:t>
        </w:r>
        <w:r>
          <w:fldChar w:fldCharType="end"/>
        </w:r>
      </w:hyperlink>
    </w:p>
    <w:p>
      <w:pPr>
        <w:pStyle w:val="TOC2"/>
        <w:tabs>
          <w:tab w:val="right" w:leader="dot" w:pos="8306"/>
        </w:tabs>
      </w:pPr>
      <w:hyperlink w:anchor="_Toc19093" w:history="1">
        <w:r>
          <w:rPr>
            <w:rFonts w:ascii="仿宋" w:eastAsia="仿宋" w:hAnsi="仿宋" w:cs="仿宋" w:hint="eastAsia"/>
            <w:lang w:eastAsia="zh-CN"/>
          </w:rPr>
          <w:t>(一)、脱水机项目风险分析</w:t>
        </w:r>
        <w:r>
          <w:tab/>
        </w:r>
        <w:r>
          <w:fldChar w:fldCharType="begin"/>
        </w:r>
        <w:r>
          <w:instrText xml:space="preserve"> PAGEREF _Toc19093 \h </w:instrText>
        </w:r>
        <w:r>
          <w:fldChar w:fldCharType="separate"/>
        </w:r>
        <w:r>
          <w:t>84</w:t>
        </w:r>
        <w:r>
          <w:fldChar w:fldCharType="end"/>
        </w:r>
      </w:hyperlink>
    </w:p>
    <w:p>
      <w:pPr>
        <w:pStyle w:val="TOC2"/>
        <w:tabs>
          <w:tab w:val="right" w:leader="dot" w:pos="8306"/>
        </w:tabs>
      </w:pPr>
      <w:hyperlink w:anchor="_Toc7131" w:history="1">
        <w:r>
          <w:rPr>
            <w:rFonts w:ascii="仿宋" w:eastAsia="仿宋" w:hAnsi="仿宋" w:cs="仿宋" w:hint="eastAsia"/>
            <w:lang w:eastAsia="zh-CN"/>
          </w:rPr>
          <w:t>(二)、脱水机项目风险对策</w:t>
        </w:r>
        <w:r>
          <w:tab/>
        </w:r>
        <w:r>
          <w:fldChar w:fldCharType="begin"/>
        </w:r>
        <w:r>
          <w:instrText xml:space="preserve"> PAGEREF _Toc7131 \h </w:instrText>
        </w:r>
        <w:r>
          <w:fldChar w:fldCharType="separate"/>
        </w:r>
        <w:r>
          <w:t>86</w:t>
        </w:r>
        <w:r>
          <w:fldChar w:fldCharType="end"/>
        </w:r>
      </w:hyperlink>
    </w:p>
    <w:p>
      <w:pPr>
        <w:pStyle w:val="TOC1"/>
        <w:tabs>
          <w:tab w:val="right" w:leader="dot" w:pos="8306"/>
        </w:tabs>
      </w:pPr>
      <w:hyperlink w:anchor="_Toc24460" w:history="1">
        <w:r>
          <w:rPr>
            <w:rFonts w:ascii="仿宋" w:eastAsia="仿宋" w:hAnsi="仿宋" w:cs="仿宋" w:hint="eastAsia"/>
            <w:lang w:eastAsia="zh-CN"/>
          </w:rPr>
          <w:t>二十、环境与社会责任</w:t>
        </w:r>
        <w:r>
          <w:tab/>
        </w:r>
        <w:r>
          <w:fldChar w:fldCharType="begin"/>
        </w:r>
        <w:r>
          <w:instrText xml:space="preserve"> PAGEREF _Toc24460 \h </w:instrText>
        </w:r>
        <w:r>
          <w:fldChar w:fldCharType="separate"/>
        </w:r>
        <w:r>
          <w:t>90</w:t>
        </w:r>
        <w:r>
          <w:fldChar w:fldCharType="end"/>
        </w:r>
      </w:hyperlink>
    </w:p>
    <w:p>
      <w:pPr>
        <w:pStyle w:val="TOC2"/>
        <w:tabs>
          <w:tab w:val="right" w:leader="dot" w:pos="8306"/>
        </w:tabs>
      </w:pPr>
      <w:hyperlink w:anchor="_Toc15517" w:history="1">
        <w:r>
          <w:rPr>
            <w:rFonts w:ascii="仿宋" w:eastAsia="仿宋" w:hAnsi="仿宋" w:cs="仿宋" w:hint="eastAsia"/>
            <w:lang w:eastAsia="zh-CN"/>
          </w:rPr>
          <w:t>(一)、环境影响评估</w:t>
        </w:r>
        <w:r>
          <w:tab/>
        </w:r>
        <w:r>
          <w:fldChar w:fldCharType="begin"/>
        </w:r>
        <w:r>
          <w:instrText xml:space="preserve"> PAGEREF _Toc15517 \h </w:instrText>
        </w:r>
        <w:r>
          <w:fldChar w:fldCharType="separate"/>
        </w:r>
        <w:r>
          <w:t>90</w:t>
        </w:r>
        <w:r>
          <w:fldChar w:fldCharType="end"/>
        </w:r>
      </w:hyperlink>
    </w:p>
    <w:p>
      <w:pPr>
        <w:pStyle w:val="TOC2"/>
        <w:tabs>
          <w:tab w:val="right" w:leader="dot" w:pos="8306"/>
        </w:tabs>
      </w:pPr>
      <w:hyperlink w:anchor="_Toc236" w:history="1">
        <w:r>
          <w:rPr>
            <w:rFonts w:ascii="仿宋" w:eastAsia="仿宋" w:hAnsi="仿宋" w:cs="仿宋" w:hint="eastAsia"/>
            <w:lang w:eastAsia="zh-CN"/>
          </w:rPr>
          <w:t>(二)、社会责任与可持续发展</w:t>
        </w:r>
        <w:r>
          <w:tab/>
        </w:r>
        <w:r>
          <w:fldChar w:fldCharType="begin"/>
        </w:r>
        <w:r>
          <w:instrText xml:space="preserve"> PAGEREF _Toc236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8458"/>
      <w:r>
        <w:rPr>
          <w:rFonts w:ascii="仿宋" w:eastAsia="仿宋" w:hAnsi="仿宋" w:cs="仿宋" w:hint="eastAsia"/>
          <w:sz w:val="28"/>
          <w:lang w:eastAsia="zh-CN"/>
        </w:rPr>
        <w:t>一、实施进度计划</w:t>
      </w:r>
      <w:bookmarkEnd w:id="2"/>
    </w:p>
    <w:p>
      <w:pPr>
        <w:pStyle w:val="Heading2"/>
        <w:rPr>
          <w:rFonts w:ascii="仿宋" w:eastAsia="仿宋" w:hAnsi="仿宋" w:cs="仿宋" w:hint="eastAsia"/>
          <w:lang w:eastAsia="zh-CN"/>
        </w:rPr>
      </w:pPr>
      <w:bookmarkStart w:id="3" w:name="_Toc8495"/>
      <w:r>
        <w:rPr>
          <w:rFonts w:ascii="仿宋" w:eastAsia="仿宋" w:hAnsi="仿宋" w:cs="仿宋" w:hint="eastAsia"/>
          <w:lang w:eastAsia="zh-CN"/>
        </w:rPr>
        <w:t>(一)、建设周期</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预计工程完成时间为XXX个月。</w:t>
      </w:r>
    </w:p>
    <w:p>
      <w:pPr>
        <w:pStyle w:val="Heading2"/>
        <w:ind w:firstLine="560" w:firstLineChars="200"/>
        <w:rPr>
          <w:rFonts w:ascii="仿宋" w:eastAsia="仿宋" w:hAnsi="仿宋" w:cs="仿宋" w:hint="eastAsia"/>
          <w:sz w:val="28"/>
          <w:lang w:eastAsia="zh-CN"/>
        </w:rPr>
      </w:pPr>
      <w:bookmarkStart w:id="4" w:name="_Toc8729"/>
      <w:r>
        <w:rPr>
          <w:rFonts w:ascii="仿宋" w:eastAsia="仿宋" w:hAnsi="仿宋" w:cs="仿宋" w:hint="eastAsia"/>
          <w:sz w:val="28"/>
          <w:lang w:eastAsia="zh-CN"/>
        </w:rPr>
        <w:t>(二)、建设进度</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为了确保脱水机项目的有效推进和资金利用，项目方决定采取分阶段的建设策略。目前，该项目已经取得了显著进展。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最新数据显示，该项目实际完成投资已经达到了XX万元，占计划投资的XX%。这一数字能够准确地反映出项目方在筹集资金和投资执行方面表现出色。经过项目方的精心筹划和高效管理，资金能得到及时投入和合理利用，为脱水机项目的持续发展奠定了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https://d.book118.com/617035062065006045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822A4"/>
    <w:rsid w:val="360822A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17035062065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2024-02-26T16:58:00Z</dcterms:created>
  <dcterms:modified xsi:type="dcterms:W3CDTF">2024-02-26T16:59:05Z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CC783F05F3564B9E93915094582BBE7A_11</vt:lpwstr>
  </property>
  <property fmtid="{D5CDD505-2E9C-101B-9397-08002B2CF9AE}" pid="3" name="KSOProductBuildVer">
    <vt:lpwstr>2052-12.1.0.16250</vt:lpwstr>
  </property>
</Properties>
</file>