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40" w:beforeLines="100" w:line="360" w:lineRule="auto"/>
        <w:jc w:val="center"/>
        <w:rPr>
          <w:rFonts w:ascii="楷体_GB2312" w:eastAsia="楷体_GB2312" w:hint="eastAsia"/>
          <w:b/>
          <w:sz w:val="44"/>
          <w:szCs w:val="44"/>
        </w:rPr>
      </w:pPr>
      <w:r>
        <w:rPr>
          <w:rFonts w:ascii="楷体_GB2312" w:eastAsia="楷体_GB2312" w:hint="eastAsia"/>
          <w:b/>
          <w:sz w:val="84"/>
          <w:szCs w:val="8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2.8pt;height:108.25pt;mso-position-horizontal-relative:page;mso-position-vertical-relative:page;mso-wrap-style:square" filled="f" stroked="f">
            <v:stroke linestyle="single"/>
            <v:imagedata r:id="rId4" o:title=""/>
            <v:path o:extrusionok="f"/>
            <o:lock v:ext="edit" aspectratio="t"/>
          </v:shape>
        </w:pict>
      </w:r>
    </w:p>
    <w:p>
      <w:pPr>
        <w:spacing w:before="120" w:beforeLines="50"/>
        <w:jc w:val="center"/>
        <w:rPr>
          <w:rFonts w:ascii="楷体_GB2312" w:eastAsia="楷体_GB2312" w:hint="eastAsia"/>
          <w:b/>
          <w:sz w:val="44"/>
          <w:szCs w:val="44"/>
        </w:rPr>
      </w:pPr>
      <w:r>
        <w:rPr>
          <w:rFonts w:ascii="楷体_GB2312" w:eastAsia="楷体_GB2312" w:hint="eastAsia"/>
          <w:b/>
          <w:sz w:val="44"/>
          <w:szCs w:val="44"/>
        </w:rPr>
        <w:t>（　2016届）</w:t>
      </w:r>
    </w:p>
    <w:p>
      <w:pPr>
        <w:jc w:val="center"/>
        <w:rPr>
          <w:rFonts w:ascii="楷体_GB2312" w:eastAsia="楷体_GB2312" w:hint="eastAsia"/>
          <w:b/>
          <w:sz w:val="72"/>
          <w:szCs w:val="72"/>
        </w:rPr>
      </w:pPr>
      <w:r>
        <w:rPr>
          <w:rFonts w:ascii="楷体_GB2312" w:eastAsia="楷体_GB2312" w:hint="eastAsia"/>
          <w:b/>
          <w:sz w:val="72"/>
          <w:szCs w:val="72"/>
        </w:rPr>
        <w:t>毕业设计</w:t>
      </w:r>
    </w:p>
    <w:p>
      <w:pPr>
        <w:jc w:val="center"/>
        <w:rPr>
          <w:rFonts w:ascii="楷体_GB2312" w:eastAsia="楷体_GB2312" w:hint="eastAsia"/>
          <w:b/>
          <w:sz w:val="72"/>
          <w:szCs w:val="72"/>
        </w:rPr>
      </w:pPr>
    </w:p>
    <w:p>
      <w:pPr>
        <w:ind w:firstLine="1260" w:firstLineChars="450"/>
        <w:rPr>
          <w:rFonts w:ascii="黑体" w:eastAsia="黑体" w:hint="eastAsia"/>
          <w:sz w:val="32"/>
          <w:u w:val="single"/>
        </w:rPr>
      </w:pPr>
      <w:r>
        <w:rPr>
          <w:rFonts w:ascii="楷体_GB2312" w:eastAsia="楷体_GB2312" w:hint="eastAsia"/>
          <w:sz w:val="28"/>
        </w:rPr>
        <w:pict>
          <v:shapetype id="_x0000_t32" coordsize="21600,21600" o:spt="32" o:oned="t" path="m,l21600,21600e" filled="f">
            <v:path arrowok="t" fillok="f" o:connecttype="none"/>
            <o:lock v:ext="edit" shapetype="t"/>
          </v:shapetype>
          <v:shape id="自选图形 42" o:spid="_x0000_s1026" type="#_x0000_t32" style="width:251.2pt;height:0;margin-top:17.35pt;margin-left:133.5pt;mso-wrap-style:square;position:absolute;z-index:251664384" o:connectortype="straight" filled="f">
            <v:stroke linestyle="single"/>
            <v:path arrowok="t" fillok="f"/>
          </v:shape>
        </w:pict>
      </w:r>
      <w:r>
        <w:rPr>
          <w:rFonts w:ascii="楷体_GB2312" w:eastAsia="楷体_GB2312" w:hint="eastAsia"/>
          <w:sz w:val="28"/>
        </w:rPr>
        <w:t>题    目：</w:t>
      </w:r>
      <w:r>
        <w:rPr>
          <w:rFonts w:ascii="楷体_GB2312" w:eastAsia="楷体_GB2312" w:hint="eastAsia"/>
          <w:sz w:val="32"/>
        </w:rPr>
        <w:t xml:space="preserve"> </w:t>
      </w:r>
      <w:r>
        <w:rPr>
          <w:rFonts w:ascii="楷体_GB2312" w:eastAsia="楷体_GB2312" w:hint="eastAsia"/>
          <w:sz w:val="28"/>
          <w:lang w:val="zh-CN"/>
        </w:rPr>
        <w:t>基于单片机的节能路灯限制系统的设计</w:t>
      </w:r>
    </w:p>
    <w:p>
      <w:pPr>
        <w:ind w:firstLine="1440" w:firstLineChars="450"/>
        <w:rPr>
          <w:rFonts w:ascii="黑体" w:eastAsia="黑体" w:hint="eastAsia"/>
          <w:sz w:val="32"/>
          <w:u w:val="single"/>
        </w:rPr>
      </w:pPr>
    </w:p>
    <w:p>
      <w:pPr>
        <w:spacing w:line="480" w:lineRule="auto"/>
        <w:ind w:firstLine="1260" w:firstLineChars="450"/>
        <w:rPr>
          <w:rFonts w:ascii="楷体_GB2312" w:eastAsia="楷体_GB2312" w:hint="eastAsia"/>
          <w:sz w:val="28"/>
        </w:rPr>
      </w:pPr>
      <w:r>
        <w:rPr>
          <w:rFonts w:ascii="楷体_GB2312" w:eastAsia="楷体_GB2312" w:hint="eastAsia"/>
          <w:sz w:val="28"/>
        </w:rPr>
        <w:pict>
          <v:shape id="自选图形 36" o:spid="_x0000_s1027" type="#_x0000_t32" style="width:251.2pt;height:0;margin-top:14.45pt;margin-left:132.7pt;mso-wrap-style:square;position:absolute;z-index:251658240" o:connectortype="straight" filled="f">
            <v:stroke linestyle="single"/>
            <v:path arrowok="t" fillok="f"/>
          </v:shape>
        </w:pict>
      </w:r>
      <w:r>
        <w:rPr>
          <w:rFonts w:ascii="楷体_GB2312" w:eastAsia="楷体_GB2312" w:hint="eastAsia"/>
          <w:sz w:val="28"/>
        </w:rPr>
        <w:t>姓　　名：　　   　　   汤烨俊</w:t>
      </w:r>
    </w:p>
    <w:p>
      <w:pPr>
        <w:spacing w:line="480" w:lineRule="auto"/>
        <w:ind w:firstLine="1260" w:firstLineChars="450"/>
        <w:rPr>
          <w:rFonts w:ascii="楷体_GB2312" w:eastAsia="楷体_GB2312" w:hint="eastAsia"/>
          <w:sz w:val="28"/>
          <w:u w:val="single"/>
        </w:rPr>
      </w:pPr>
      <w:r>
        <w:rPr>
          <w:rFonts w:ascii="楷体_GB2312" w:eastAsia="楷体_GB2312" w:hint="eastAsia"/>
          <w:sz w:val="28"/>
        </w:rPr>
        <w:pict>
          <v:shape id="自选图形 37" o:spid="_x0000_s1028" type="#_x0000_t32" style="width:251.2pt;height:0;margin-top:14.95pt;margin-left:131.9pt;mso-wrap-style:square;position:absolute;z-index:251659264" o:connectortype="straight" filled="f">
            <v:stroke linestyle="single"/>
            <v:path arrowok="t" fillok="f"/>
          </v:shape>
        </w:pict>
      </w:r>
      <w:r>
        <w:rPr>
          <w:rFonts w:ascii="楷体_GB2312" w:eastAsia="楷体_GB2312" w:hint="eastAsia"/>
          <w:sz w:val="28"/>
        </w:rPr>
        <w:t>专　　业：　　       电子信息工程</w:t>
      </w:r>
    </w:p>
    <w:p>
      <w:pPr>
        <w:spacing w:line="480" w:lineRule="auto"/>
        <w:ind w:firstLine="1260" w:firstLineChars="450"/>
        <w:rPr>
          <w:rFonts w:ascii="楷体_GB2312" w:eastAsia="楷体_GB2312" w:hint="eastAsia"/>
          <w:sz w:val="28"/>
        </w:rPr>
      </w:pPr>
      <w:r>
        <w:rPr>
          <w:rFonts w:ascii="楷体_GB2312" w:eastAsia="楷体_GB2312" w:hint="eastAsia"/>
          <w:sz w:val="28"/>
        </w:rPr>
        <w:pict>
          <v:shape id="自选图形 38" o:spid="_x0000_s1029" type="#_x0000_t32" style="width:251.2pt;height:0;margin-top:15.45pt;margin-left:131.9pt;mso-wrap-style:square;position:absolute;z-index:251660288" o:connectortype="straight" filled="f">
            <v:stroke linestyle="single"/>
            <v:path arrowok="t" fillok="f"/>
          </v:shape>
        </w:pict>
      </w:r>
      <w:r>
        <w:rPr>
          <w:rFonts w:ascii="楷体_GB2312" w:eastAsia="楷体_GB2312" w:hint="eastAsia"/>
          <w:sz w:val="28"/>
        </w:rPr>
        <w:t>班　　级：　　</w:t>
      </w:r>
      <w:r>
        <w:rPr>
          <w:rFonts w:eastAsia="楷体_GB2312"/>
          <w:sz w:val="28"/>
        </w:rPr>
        <w:t>　</w:t>
      </w:r>
      <w:r>
        <w:rPr>
          <w:rFonts w:ascii="楷体_GB2312" w:eastAsia="楷体_GB2312" w:hint="eastAsia"/>
          <w:sz w:val="28"/>
        </w:rPr>
        <w:t>　　　 电信N122</w:t>
      </w:r>
    </w:p>
    <w:p>
      <w:pPr>
        <w:spacing w:line="480" w:lineRule="auto"/>
        <w:ind w:firstLine="1260" w:firstLineChars="450"/>
        <w:rPr>
          <w:rFonts w:ascii="楷体_GB2312" w:eastAsia="楷体_GB2312" w:hint="eastAsia"/>
          <w:sz w:val="28"/>
        </w:rPr>
      </w:pPr>
      <w:r>
        <w:rPr>
          <w:rFonts w:ascii="楷体_GB2312" w:eastAsia="楷体_GB2312" w:hint="eastAsia"/>
          <w:sz w:val="28"/>
        </w:rPr>
        <w:pict>
          <v:shape id="自选图形 39" o:spid="_x0000_s1030" type="#_x0000_t32" style="width:251.2pt;height:0;margin-top:14.35pt;margin-left:131.1pt;mso-wrap-style:square;position:absolute;z-index:251661312" o:connectortype="straight" filled="f">
            <v:stroke linestyle="single"/>
            <v:path arrowok="t" fillok="f"/>
          </v:shape>
        </w:pict>
      </w:r>
      <w:r>
        <w:rPr>
          <w:rFonts w:ascii="楷体_GB2312" w:eastAsia="楷体_GB2312" w:hint="eastAsia"/>
          <w:sz w:val="28"/>
        </w:rPr>
        <w:t xml:space="preserve">学    号：   </w:t>
      </w:r>
      <w:r>
        <w:rPr>
          <w:rFonts w:eastAsia="楷体_GB2312"/>
          <w:sz w:val="28"/>
        </w:rPr>
        <w:t xml:space="preserve"> </w:t>
      </w:r>
      <w:r>
        <w:rPr>
          <w:rFonts w:eastAsia="楷体_GB2312" w:hint="eastAsia"/>
          <w:sz w:val="28"/>
        </w:rPr>
        <w:t xml:space="preserve"> </w:t>
      </w:r>
      <w:r>
        <w:rPr>
          <w:rFonts w:ascii="楷体_GB2312" w:eastAsia="楷体_GB2312" w:hint="eastAsia"/>
          <w:sz w:val="28"/>
        </w:rPr>
        <w:t xml:space="preserve">       201245679215</w:t>
      </w:r>
    </w:p>
    <w:p>
      <w:pPr>
        <w:spacing w:line="480" w:lineRule="auto"/>
        <w:ind w:firstLine="1260" w:firstLineChars="450"/>
        <w:rPr>
          <w:rFonts w:ascii="楷体_GB2312" w:eastAsia="楷体_GB2312" w:hint="eastAsia"/>
          <w:sz w:val="28"/>
        </w:rPr>
      </w:pPr>
      <w:r>
        <w:rPr>
          <w:rFonts w:ascii="楷体_GB2312" w:eastAsia="楷体_GB2312" w:hint="eastAsia"/>
          <w:sz w:val="28"/>
        </w:rPr>
        <w:pict>
          <v:shape id="自选图形 40" o:spid="_x0000_s1031" type="#_x0000_t32" style="width:251.2pt;height:0;margin-top:14pt;margin-left:131.1pt;mso-wrap-style:square;position:absolute;z-index:251662336" o:connectortype="straight" filled="f">
            <v:stroke linestyle="single"/>
            <v:path arrowok="t" fillok="f"/>
          </v:shape>
        </w:pict>
      </w:r>
      <w:r>
        <w:rPr>
          <w:rFonts w:ascii="楷体_GB2312" w:eastAsia="楷体_GB2312" w:hint="eastAsia"/>
          <w:sz w:val="28"/>
        </w:rPr>
        <w:t>指导老师：　　　　　　 　许  翔</w:t>
      </w:r>
    </w:p>
    <w:p>
      <w:pPr>
        <w:spacing w:line="480" w:lineRule="auto"/>
        <w:ind w:firstLine="1260" w:firstLineChars="450"/>
        <w:rPr>
          <w:rFonts w:ascii="楷体_GB2312" w:eastAsia="楷体_GB2312" w:hint="eastAsia"/>
          <w:sz w:val="28"/>
        </w:rPr>
      </w:pPr>
      <w:r>
        <w:rPr>
          <w:rFonts w:ascii="楷体_GB2312" w:eastAsia="楷体_GB2312" w:hint="eastAsia"/>
          <w:sz w:val="28"/>
        </w:rPr>
        <w:pict>
          <v:shape id="自选图形 41" o:spid="_x0000_s1032" type="#_x0000_t32" style="width:251.2pt;height:0;margin-top:15.3pt;margin-left:132.7pt;mso-wrap-style:square;position:absolute;z-index:251663360" o:connectortype="straight" filled="f">
            <v:stroke linestyle="single"/>
            <v:path arrowok="t" fillok="f"/>
          </v:shape>
        </w:pict>
      </w:r>
      <w:r>
        <w:rPr>
          <w:rFonts w:ascii="楷体_GB2312" w:eastAsia="楷体_GB2312" w:hint="eastAsia"/>
          <w:sz w:val="28"/>
        </w:rPr>
        <w:t>导师职称：　　　　　　　 副教授</w:t>
      </w:r>
    </w:p>
    <w:p>
      <w:pPr>
        <w:jc w:val="center"/>
        <w:rPr>
          <w:rFonts w:ascii="楷体_GB2312" w:eastAsia="楷体_GB2312" w:hint="eastAsia"/>
          <w:sz w:val="28"/>
        </w:rPr>
      </w:pPr>
    </w:p>
    <w:p>
      <w:pPr>
        <w:jc w:val="center"/>
        <w:rPr>
          <w:rFonts w:ascii="楷体_GB2312" w:eastAsia="楷体_GB2312" w:hint="eastAsia"/>
          <w:sz w:val="28"/>
        </w:rPr>
      </w:pPr>
    </w:p>
    <w:p>
      <w:pPr>
        <w:jc w:val="center"/>
        <w:rPr>
          <w:rFonts w:ascii="楷体_GB2312" w:eastAsia="楷体_GB2312" w:hint="eastAsia"/>
          <w:sz w:val="28"/>
        </w:rPr>
      </w:pPr>
    </w:p>
    <w:p>
      <w:pPr>
        <w:jc w:val="center"/>
        <w:rPr>
          <w:rFonts w:ascii="楷体_GB2312" w:eastAsia="楷体_GB2312" w:hint="eastAsia"/>
          <w:sz w:val="28"/>
        </w:rPr>
      </w:pPr>
      <w:r>
        <w:rPr>
          <w:rFonts w:ascii="楷体_GB2312" w:eastAsia="楷体_GB2312" w:hint="eastAsia"/>
          <w:sz w:val="28"/>
        </w:rPr>
        <w:t>嘉兴学院南湖学院教学事务管理中心</w:t>
      </w:r>
    </w:p>
    <w:p>
      <w:pPr>
        <w:spacing w:before="240" w:beforeLines="100" w:line="360" w:lineRule="auto"/>
        <w:jc w:val="center"/>
        <w:rPr>
          <w:rFonts w:ascii="楷体_GB2312" w:eastAsia="楷体_GB2312" w:hint="eastAsia"/>
          <w:sz w:val="28"/>
        </w:rPr>
      </w:pPr>
      <w:r>
        <w:rPr>
          <w:rFonts w:ascii="楷体_GB2312" w:eastAsia="楷体_GB2312" w:hint="eastAsia"/>
          <w:sz w:val="28"/>
        </w:rPr>
        <w:t xml:space="preserve">　2016年 </w:t>
      </w:r>
      <w:r>
        <w:rPr>
          <w:rFonts w:eastAsia="楷体_GB2312" w:hint="eastAsia"/>
          <w:sz w:val="28"/>
        </w:rPr>
        <w:t xml:space="preserve">  </w:t>
      </w:r>
      <w:r>
        <w:rPr>
          <w:rFonts w:ascii="楷体_GB2312" w:eastAsia="楷体_GB2312" w:hint="eastAsia"/>
          <w:sz w:val="28"/>
        </w:rPr>
        <w:t>月   日</w:t>
      </w:r>
    </w:p>
    <w:p>
      <w:pPr>
        <w:ind w:firstLine="105" w:firstLineChars="50"/>
        <w:jc w:val="right"/>
      </w:pPr>
      <w:r>
        <w:rPr>
          <w:rFonts w:hint="eastAsia"/>
        </w:rPr>
        <w:t xml:space="preserve">                              </w:t>
      </w:r>
    </w:p>
    <w:p>
      <w:pPr>
        <w:spacing w:line="360" w:lineRule="auto"/>
        <w:jc w:val="center"/>
        <w:rPr>
          <w:rFonts w:ascii="楷体_GB2312" w:eastAsia="楷体_GB2312" w:hint="eastAsia"/>
          <w:b/>
          <w:sz w:val="48"/>
        </w:rPr>
      </w:pPr>
    </w:p>
    <w:p>
      <w:pPr>
        <w:spacing w:line="360" w:lineRule="auto"/>
        <w:jc w:val="center"/>
        <w:rPr>
          <w:rFonts w:ascii="楷体_GB2312" w:eastAsia="楷体_GB2312" w:hint="eastAsia"/>
          <w:b/>
          <w:sz w:val="48"/>
        </w:rPr>
        <w:sectPr>
          <w:pgSz w:w="11906" w:h="16838"/>
          <w:pgMar w:top="1588" w:right="1247" w:bottom="1247" w:left="1588" w:header="851" w:footer="992" w:gutter="0"/>
          <w:pgNumType w:fmt="upperRoman" w:start="0"/>
          <w:cols w:space="708"/>
          <w:docGrid w:linePitch="312"/>
        </w:sectPr>
      </w:pPr>
    </w:p>
    <w:p>
      <w:pPr>
        <w:spacing w:line="360" w:lineRule="auto"/>
        <w:jc w:val="center"/>
        <w:rPr>
          <w:rFonts w:ascii="楷体_GB2312" w:eastAsia="楷体_GB2312" w:hAnsi="Arial Unicode MS" w:hint="eastAsia"/>
          <w:b/>
          <w:sz w:val="48"/>
        </w:rPr>
      </w:pPr>
      <w:r>
        <w:rPr>
          <w:rFonts w:ascii="楷体_GB2312" w:eastAsia="楷体_GB2312" w:hint="eastAsia"/>
          <w:b/>
          <w:sz w:val="48"/>
        </w:rPr>
        <w:t>诚</w:t>
      </w:r>
      <w:r>
        <w:rPr>
          <w:rFonts w:ascii="楷体_GB2312" w:eastAsia="楷体_GB2312"/>
          <w:b/>
          <w:sz w:val="48"/>
        </w:rPr>
        <w:t xml:space="preserve"> 信 </w:t>
      </w:r>
      <w:r>
        <w:rPr>
          <w:rFonts w:ascii="楷体_GB2312" w:eastAsia="楷体_GB2312" w:hint="eastAsia"/>
          <w:b/>
          <w:sz w:val="48"/>
        </w:rPr>
        <w:t>声</w:t>
      </w:r>
      <w:r>
        <w:rPr>
          <w:rFonts w:ascii="楷体_GB2312" w:eastAsia="楷体_GB2312"/>
          <w:b/>
          <w:sz w:val="48"/>
        </w:rPr>
        <w:t xml:space="preserve"> 明</w:t>
      </w:r>
    </w:p>
    <w:p>
      <w:pPr>
        <w:spacing w:line="800" w:lineRule="exact"/>
        <w:jc w:val="center"/>
        <w:rPr>
          <w:rFonts w:ascii="楷体_GB2312" w:eastAsia="楷体_GB2312" w:hAnsi="Arial Unicode MS" w:hint="eastAsia"/>
          <w:b/>
          <w:sz w:val="44"/>
        </w:rPr>
      </w:pPr>
    </w:p>
    <w:p>
      <w:pPr>
        <w:pStyle w:val="BodyTextIndent"/>
        <w:wordWrap w:val="0"/>
        <w:spacing w:line="800" w:lineRule="exact"/>
        <w:ind w:firstLine="640"/>
        <w:rPr>
          <w:rFonts w:ascii="楷体_GB2312" w:eastAsia="楷体_GB2312"/>
          <w:sz w:val="32"/>
        </w:rPr>
      </w:pPr>
      <w:r>
        <w:rPr>
          <w:rFonts w:ascii="楷体_GB2312" w:eastAsia="楷体_GB2312" w:hint="eastAsia"/>
          <w:sz w:val="32"/>
        </w:rPr>
        <w:t>我声明，所呈交的设计是本人在老师指导下进行的探讨工作及取得的探讨成果。据我查证，除了文中特殊加以标注和致谢的地方外，设计中不包含其他人已经发表或撰写过的探讨成果，也不包含为获得</w:t>
      </w:r>
      <w:r>
        <w:rPr>
          <w:rFonts w:ascii="楷体_GB2312" w:eastAsia="楷体_GB2312" w:hint="eastAsia"/>
          <w:sz w:val="32"/>
          <w:u w:val="single"/>
        </w:rPr>
        <w:t>嘉兴学院南湖学院</w:t>
      </w:r>
      <w:r>
        <w:rPr>
          <w:rFonts w:ascii="楷体_GB2312" w:eastAsia="楷体_GB2312" w:hint="eastAsia"/>
          <w:sz w:val="32"/>
        </w:rPr>
        <w:t>或其他教化机构的学位或证书而运用过的材料。我承诺，设计中的全部内容均真实、可信。</w:t>
      </w:r>
    </w:p>
    <w:p>
      <w:pPr>
        <w:pStyle w:val="BodyTextIndent"/>
        <w:wordWrap w:val="0"/>
        <w:spacing w:line="800" w:lineRule="exact"/>
        <w:ind w:firstLine="600"/>
        <w:rPr>
          <w:rFonts w:ascii="楷体_GB2312" w:eastAsia="楷体_GB2312" w:hint="eastAsia"/>
          <w:sz w:val="30"/>
        </w:rPr>
      </w:pPr>
      <w:r>
        <w:rPr>
          <w:rFonts w:ascii="楷体_GB2312" w:eastAsia="楷体_GB2312"/>
          <w:sz w:val="30"/>
        </w:rPr>
        <w:t>  </w:t>
      </w: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pStyle w:val="BodyTextIndent"/>
        <w:wordWrap w:val="0"/>
        <w:spacing w:line="800" w:lineRule="exact"/>
        <w:ind w:firstLine="600"/>
        <w:rPr>
          <w:rFonts w:ascii="楷体_GB2312" w:eastAsia="楷体_GB2312" w:hint="eastAsia"/>
          <w:sz w:val="30"/>
        </w:rPr>
      </w:pPr>
    </w:p>
    <w:p>
      <w:pPr>
        <w:rPr>
          <w:rFonts w:eastAsia="楷体_GB2312" w:hint="eastAsia"/>
          <w:sz w:val="32"/>
        </w:rPr>
      </w:pPr>
      <w:r>
        <w:rPr>
          <w:rFonts w:eastAsia="楷体_GB2312" w:hint="eastAsia"/>
          <w:sz w:val="32"/>
        </w:rPr>
        <w:t>设计作者签名：</w:t>
      </w:r>
      <w:r>
        <w:rPr>
          <w:rFonts w:eastAsia="楷体_GB2312"/>
          <w:sz w:val="32"/>
        </w:rPr>
        <w:t xml:space="preserve">       </w:t>
      </w:r>
      <w:r>
        <w:rPr>
          <w:rFonts w:eastAsia="楷体_GB2312" w:hint="eastAsia"/>
          <w:sz w:val="32"/>
        </w:rPr>
        <w:t xml:space="preserve">         </w:t>
      </w:r>
      <w:r>
        <w:rPr>
          <w:rFonts w:eastAsia="楷体_GB2312"/>
          <w:sz w:val="32"/>
        </w:rPr>
        <w:t xml:space="preserve">    </w:t>
      </w:r>
      <w:r>
        <w:rPr>
          <w:rFonts w:eastAsia="楷体_GB2312" w:hint="eastAsia"/>
          <w:sz w:val="32"/>
        </w:rPr>
        <w:t>签名日期：</w:t>
      </w:r>
      <w:r>
        <w:rPr>
          <w:rFonts w:eastAsia="楷体_GB2312"/>
          <w:sz w:val="32"/>
        </w:rPr>
        <w:t xml:space="preserve">  </w:t>
      </w:r>
      <w:r>
        <w:rPr>
          <w:rFonts w:eastAsia="楷体_GB2312" w:hint="eastAsia"/>
          <w:sz w:val="32"/>
        </w:rPr>
        <w:t>年</w:t>
      </w:r>
      <w:r>
        <w:rPr>
          <w:rFonts w:eastAsia="楷体_GB2312"/>
          <w:sz w:val="32"/>
        </w:rPr>
        <w:t xml:space="preserve">  </w:t>
      </w:r>
      <w:r>
        <w:rPr>
          <w:rFonts w:eastAsia="楷体_GB2312" w:hint="eastAsia"/>
          <w:sz w:val="32"/>
        </w:rPr>
        <w:t>月</w:t>
      </w:r>
      <w:r>
        <w:rPr>
          <w:rFonts w:eastAsia="楷体_GB2312"/>
          <w:sz w:val="32"/>
        </w:rPr>
        <w:t xml:space="preserve">  </w:t>
      </w:r>
      <w:r>
        <w:rPr>
          <w:rFonts w:eastAsia="楷体_GB2312" w:hint="eastAsia"/>
          <w:sz w:val="32"/>
        </w:rPr>
        <w:t>日</w:t>
      </w:r>
    </w:p>
    <w:p>
      <w:pPr>
        <w:spacing w:line="360" w:lineRule="auto"/>
        <w:rPr>
          <w:rFonts w:ascii="黑体" w:eastAsia="黑体" w:hAnsi="宋体"/>
          <w:sz w:val="32"/>
        </w:rPr>
        <w:sectPr>
          <w:type w:val="nextPage"/>
          <w:pgSz w:w="11906" w:h="16838"/>
          <w:pgMar w:top="1588" w:right="1247" w:bottom="1247" w:left="1588" w:header="851" w:footer="992" w:gutter="0"/>
          <w:pgNumType w:fmt="upperRoman" w:start="0"/>
          <w:cols w:space="708"/>
          <w:docGrid w:linePitch="312"/>
        </w:sectPr>
      </w:pPr>
      <w:r>
        <w:rPr>
          <w:rFonts w:ascii="黑体" w:eastAsia="黑体" w:hAnsi="宋体" w:hint="eastAsia"/>
          <w:sz w:val="32"/>
        </w:rPr>
        <w:t xml:space="preserve"> </w:t>
      </w:r>
    </w:p>
    <w:p>
      <w:pPr>
        <w:jc w:val="center"/>
        <w:rPr>
          <w:rFonts w:eastAsia="楷体_GB2312" w:hint="eastAsia"/>
          <w:b/>
          <w:sz w:val="48"/>
        </w:rPr>
      </w:pPr>
    </w:p>
    <w:p>
      <w:pPr>
        <w:jc w:val="center"/>
        <w:rPr>
          <w:rFonts w:ascii="楷体_GB2312" w:eastAsia="楷体_GB2312" w:hint="eastAsia"/>
          <w:b/>
          <w:sz w:val="48"/>
        </w:rPr>
      </w:pPr>
      <w:r>
        <w:rPr>
          <w:rFonts w:eastAsia="楷体_GB2312" w:hint="eastAsia"/>
          <w:b/>
          <w:sz w:val="48"/>
        </w:rPr>
        <w:t xml:space="preserve">授 权 </w:t>
      </w:r>
      <w:r>
        <w:rPr>
          <w:rFonts w:ascii="楷体_GB2312" w:eastAsia="楷体_GB2312" w:hint="eastAsia"/>
          <w:b/>
          <w:sz w:val="48"/>
        </w:rPr>
        <w:t>声</w:t>
      </w:r>
      <w:r>
        <w:rPr>
          <w:rFonts w:ascii="楷体_GB2312" w:eastAsia="楷体_GB2312"/>
          <w:b/>
          <w:sz w:val="48"/>
        </w:rPr>
        <w:t xml:space="preserve"> 明</w:t>
      </w:r>
    </w:p>
    <w:p>
      <w:pPr>
        <w:jc w:val="center"/>
        <w:rPr>
          <w:rFonts w:ascii="楷体_GB2312" w:eastAsia="楷体_GB2312" w:hint="eastAsia"/>
          <w:b/>
          <w:sz w:val="44"/>
        </w:rPr>
      </w:pPr>
    </w:p>
    <w:p>
      <w:pPr>
        <w:pStyle w:val="BodyTextIndent2"/>
        <w:ind w:firstLine="640" w:firstLineChars="200"/>
        <w:rPr>
          <w:rFonts w:eastAsia="楷体_GB2312" w:hint="eastAsia"/>
          <w:sz w:val="32"/>
        </w:rPr>
      </w:pPr>
      <w:r>
        <w:rPr>
          <w:rFonts w:eastAsia="楷体_GB2312"/>
          <w:sz w:val="32"/>
        </w:rPr>
        <w:t>学校有权保留送交设计的原件，允许设计被查阅和借阅，学校可以公布设计的全部或部分内容，可以影印、缩印或其他复制手段保存设计，学校必需严格依据授权对</w:t>
      </w:r>
      <w:r>
        <w:rPr>
          <w:rFonts w:eastAsia="楷体_GB2312" w:hint="eastAsia"/>
          <w:sz w:val="32"/>
        </w:rPr>
        <w:t>设计</w:t>
      </w:r>
      <w:r>
        <w:rPr>
          <w:rFonts w:eastAsia="楷体_GB2312"/>
          <w:sz w:val="32"/>
        </w:rPr>
        <w:t>进行处理，不得超越授权对设计进行随意处置。</w:t>
      </w:r>
    </w:p>
    <w:p>
      <w:pPr>
        <w:pStyle w:val="BodyTextIndent2"/>
        <w:ind w:firstLine="640" w:firstLineChars="200"/>
        <w:rPr>
          <w:rFonts w:eastAsia="楷体_GB2312" w:hint="eastAsia"/>
          <w:sz w:val="32"/>
        </w:rPr>
      </w:pPr>
    </w:p>
    <w:p>
      <w:pPr>
        <w:pStyle w:val="BodyTextIndent2"/>
        <w:ind w:firstLine="640" w:firstLineChars="200"/>
        <w:rPr>
          <w:rFonts w:eastAsia="楷体_GB2312" w:hint="eastAsia"/>
          <w:sz w:val="32"/>
        </w:rPr>
      </w:pPr>
    </w:p>
    <w:p>
      <w:pPr>
        <w:pStyle w:val="BodyTextIndent2"/>
        <w:ind w:firstLine="640" w:firstLineChars="200"/>
        <w:rPr>
          <w:rFonts w:eastAsia="楷体_GB2312" w:hint="eastAsia"/>
          <w:sz w:val="32"/>
        </w:rPr>
      </w:pPr>
    </w:p>
    <w:p>
      <w:pPr>
        <w:pStyle w:val="BodyTextIndent2"/>
        <w:ind w:firstLine="640" w:firstLineChars="200"/>
        <w:rPr>
          <w:rFonts w:eastAsia="楷体_GB2312" w:hint="eastAsia"/>
          <w:sz w:val="32"/>
        </w:rPr>
      </w:pPr>
    </w:p>
    <w:p>
      <w:pPr>
        <w:pStyle w:val="BodyTextIndent2"/>
        <w:ind w:firstLine="640" w:firstLineChars="200"/>
        <w:rPr>
          <w:rFonts w:eastAsia="楷体_GB2312" w:hint="eastAsia"/>
          <w:sz w:val="32"/>
        </w:rPr>
      </w:pPr>
    </w:p>
    <w:p>
      <w:pPr>
        <w:pStyle w:val="BodyTextIndent2"/>
        <w:ind w:firstLine="640" w:firstLineChars="200"/>
        <w:rPr>
          <w:rFonts w:eastAsia="楷体_GB2312" w:hint="eastAsia"/>
          <w:sz w:val="32"/>
        </w:rPr>
      </w:pPr>
    </w:p>
    <w:p>
      <w:pPr>
        <w:spacing w:line="800" w:lineRule="exact"/>
        <w:ind w:firstLine="640" w:firstLineChars="200"/>
        <w:rPr>
          <w:rFonts w:eastAsia="楷体_GB2312" w:hint="eastAsia"/>
          <w:sz w:val="32"/>
        </w:rPr>
      </w:pPr>
    </w:p>
    <w:p>
      <w:pPr>
        <w:ind w:firstLine="160" w:firstLineChars="50"/>
        <w:rPr>
          <w:rFonts w:eastAsia="楷体_GB2312" w:hint="eastAsia"/>
          <w:sz w:val="32"/>
        </w:rPr>
      </w:pPr>
    </w:p>
    <w:p>
      <w:pPr>
        <w:ind w:firstLine="320" w:firstLineChars="100"/>
        <w:rPr>
          <w:rFonts w:eastAsia="楷体_GB2312" w:hint="eastAsia"/>
          <w:sz w:val="32"/>
        </w:rPr>
      </w:pPr>
      <w:r>
        <w:rPr>
          <w:rFonts w:eastAsia="楷体_GB2312" w:hint="eastAsia"/>
          <w:sz w:val="32"/>
        </w:rPr>
        <w:t>设计作者签名：</w:t>
      </w:r>
      <w:r>
        <w:t xml:space="preserve">     </w:t>
      </w:r>
      <w:r>
        <w:rPr>
          <w:rFonts w:hint="eastAsia"/>
        </w:rPr>
        <w:t xml:space="preserve">            </w:t>
      </w:r>
      <w:r>
        <w:t xml:space="preserve">    </w:t>
      </w:r>
      <w:r>
        <w:rPr>
          <w:rFonts w:hint="eastAsia"/>
        </w:rPr>
        <w:t xml:space="preserve">      </w:t>
      </w:r>
      <w:r>
        <w:rPr>
          <w:rFonts w:eastAsia="楷体_GB2312" w:hint="eastAsia"/>
          <w:sz w:val="32"/>
        </w:rPr>
        <w:t>签名日期：  年  月  日</w:t>
      </w:r>
    </w:p>
    <w:p>
      <w:pPr>
        <w:ind w:firstLine="320" w:firstLineChars="100"/>
        <w:rPr>
          <w:rFonts w:eastAsia="楷体_GB2312" w:hint="eastAsia"/>
          <w:sz w:val="32"/>
        </w:rPr>
      </w:pPr>
    </w:p>
    <w:p>
      <w:pPr>
        <w:spacing w:after="240" w:afterLines="100"/>
        <w:jc w:val="center"/>
        <w:rPr>
          <w:rFonts w:ascii="黑体" w:eastAsia="黑体" w:hAnsi="宋体" w:hint="eastAsia"/>
          <w:color w:val="FF0000"/>
          <w:sz w:val="32"/>
          <w:szCs w:val="32"/>
        </w:rPr>
      </w:pPr>
    </w:p>
    <w:p>
      <w:pPr>
        <w:spacing w:after="240" w:afterLines="100"/>
        <w:jc w:val="center"/>
        <w:rPr>
          <w:rFonts w:ascii="黑体" w:eastAsia="黑体" w:hAnsi="宋体" w:hint="eastAsia"/>
          <w:color w:val="FF0000"/>
          <w:sz w:val="32"/>
          <w:szCs w:val="32"/>
        </w:rPr>
      </w:pPr>
    </w:p>
    <w:p>
      <w:pPr>
        <w:spacing w:after="240" w:afterLines="100"/>
        <w:jc w:val="center"/>
        <w:rPr>
          <w:rFonts w:ascii="黑体" w:eastAsia="黑体" w:hAnsi="宋体" w:hint="eastAsia"/>
          <w:color w:val="FF0000"/>
          <w:sz w:val="32"/>
          <w:szCs w:val="32"/>
        </w:rPr>
      </w:pPr>
    </w:p>
    <w:p>
      <w:pPr>
        <w:spacing w:after="240" w:afterLines="100"/>
        <w:jc w:val="center"/>
        <w:rPr>
          <w:rFonts w:ascii="黑体" w:eastAsia="黑体" w:hAnsi="宋体" w:hint="eastAsia"/>
          <w:sz w:val="32"/>
          <w:szCs w:val="32"/>
          <w:lang w:val="zh-CN"/>
        </w:rPr>
      </w:pPr>
      <w:r>
        <w:rPr>
          <w:rFonts w:ascii="黑体" w:eastAsia="黑体" w:hAnsi="宋体" w:hint="eastAsia"/>
          <w:sz w:val="32"/>
          <w:szCs w:val="32"/>
          <w:lang w:val="zh-CN"/>
        </w:rPr>
        <w:br/>
      </w:r>
      <w:r>
        <w:rPr>
          <w:rFonts w:ascii="黑体" w:eastAsia="黑体" w:hAnsi="宋体" w:hint="eastAsia"/>
          <w:sz w:val="32"/>
          <w:szCs w:val="32"/>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https://d.book118.com/617102116122006042</w:t>
        </w:r>
      </w:hyperlink>
    </w:p>
    <w:p>
      <w:pPr>
        <w:spacing w:after="240" w:afterLines="100"/>
        <w:jc w:val="center"/>
        <w:rPr>
          <w:rFonts w:ascii="黑体" w:eastAsia="黑体" w:hAnsi="宋体" w:hint="eastAsia"/>
          <w:sz w:val="32"/>
          <w:szCs w:val="32"/>
          <w:lang w:val="zh-CN"/>
        </w:rPr>
      </w:pPr>
    </w:p>
    <w:sectPr>
      <w:pgSz w:w="11906" w:h="16838"/>
      <w:pgMar w:top="1588" w:right="1247" w:bottom="1247" w:left="1588" w:header="851" w:footer="992" w:gutter="0"/>
      <w:pgNumType w:fmt="upperRoman" w:start="0"/>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黑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80E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AdobeSongStd-Light">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stylePaneFormatFilter w:val="3F01"/>
  <w:defaultTabStop w:val="420"/>
  <w:evenAndOddHeaders/>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7C34"/>
    <w:rsid w:val="00057BF6"/>
    <w:rsid w:val="000662E3"/>
    <w:rsid w:val="00087C34"/>
    <w:rsid w:val="000B0B52"/>
    <w:rsid w:val="000F5031"/>
    <w:rsid w:val="000F52D1"/>
    <w:rsid w:val="00184656"/>
    <w:rsid w:val="001A506D"/>
    <w:rsid w:val="001E4DE7"/>
    <w:rsid w:val="00233458"/>
    <w:rsid w:val="002369F0"/>
    <w:rsid w:val="00236C9A"/>
    <w:rsid w:val="00237FC0"/>
    <w:rsid w:val="00263B5D"/>
    <w:rsid w:val="00271B3E"/>
    <w:rsid w:val="002B3D09"/>
    <w:rsid w:val="002B641A"/>
    <w:rsid w:val="002D1150"/>
    <w:rsid w:val="002D3347"/>
    <w:rsid w:val="002E3073"/>
    <w:rsid w:val="00310ACB"/>
    <w:rsid w:val="003421DC"/>
    <w:rsid w:val="003567B3"/>
    <w:rsid w:val="0039768B"/>
    <w:rsid w:val="003B1C33"/>
    <w:rsid w:val="003B57B8"/>
    <w:rsid w:val="003C468F"/>
    <w:rsid w:val="003D49F7"/>
    <w:rsid w:val="003F67D9"/>
    <w:rsid w:val="00404EE9"/>
    <w:rsid w:val="004439C0"/>
    <w:rsid w:val="00452C80"/>
    <w:rsid w:val="00480A5C"/>
    <w:rsid w:val="004B76D0"/>
    <w:rsid w:val="004C3A85"/>
    <w:rsid w:val="004D7D82"/>
    <w:rsid w:val="004E520D"/>
    <w:rsid w:val="004E6EAD"/>
    <w:rsid w:val="00510B27"/>
    <w:rsid w:val="00536B62"/>
    <w:rsid w:val="00550D12"/>
    <w:rsid w:val="00585ED8"/>
    <w:rsid w:val="005A5689"/>
    <w:rsid w:val="005C1EF6"/>
    <w:rsid w:val="005D2FD4"/>
    <w:rsid w:val="00611F88"/>
    <w:rsid w:val="00635624"/>
    <w:rsid w:val="006447FA"/>
    <w:rsid w:val="00652A92"/>
    <w:rsid w:val="00655B1C"/>
    <w:rsid w:val="0066693D"/>
    <w:rsid w:val="00681CF7"/>
    <w:rsid w:val="00683554"/>
    <w:rsid w:val="00694FEC"/>
    <w:rsid w:val="00695772"/>
    <w:rsid w:val="006968C2"/>
    <w:rsid w:val="006A2FC7"/>
    <w:rsid w:val="006E189E"/>
    <w:rsid w:val="007478F2"/>
    <w:rsid w:val="00747DDE"/>
    <w:rsid w:val="00750214"/>
    <w:rsid w:val="00771373"/>
    <w:rsid w:val="007C6B65"/>
    <w:rsid w:val="007D4255"/>
    <w:rsid w:val="007E6037"/>
    <w:rsid w:val="007F6AE1"/>
    <w:rsid w:val="00803906"/>
    <w:rsid w:val="008119E7"/>
    <w:rsid w:val="00827AFA"/>
    <w:rsid w:val="008529E7"/>
    <w:rsid w:val="00856C24"/>
    <w:rsid w:val="008627A9"/>
    <w:rsid w:val="00890C72"/>
    <w:rsid w:val="00892BBD"/>
    <w:rsid w:val="008E0927"/>
    <w:rsid w:val="008E6E55"/>
    <w:rsid w:val="008F1146"/>
    <w:rsid w:val="008F398C"/>
    <w:rsid w:val="0095489A"/>
    <w:rsid w:val="009910A2"/>
    <w:rsid w:val="009A4B29"/>
    <w:rsid w:val="009F4FDA"/>
    <w:rsid w:val="00A02594"/>
    <w:rsid w:val="00A3110A"/>
    <w:rsid w:val="00A52953"/>
    <w:rsid w:val="00A601B4"/>
    <w:rsid w:val="00A92CF3"/>
    <w:rsid w:val="00AB12EF"/>
    <w:rsid w:val="00B02DE2"/>
    <w:rsid w:val="00B44DDE"/>
    <w:rsid w:val="00B60D1A"/>
    <w:rsid w:val="00B6224D"/>
    <w:rsid w:val="00BA29C2"/>
    <w:rsid w:val="00BB529B"/>
    <w:rsid w:val="00BB7B20"/>
    <w:rsid w:val="00C4468A"/>
    <w:rsid w:val="00C514B7"/>
    <w:rsid w:val="00C935E0"/>
    <w:rsid w:val="00C95CB2"/>
    <w:rsid w:val="00C9714D"/>
    <w:rsid w:val="00CA61FB"/>
    <w:rsid w:val="00CD2816"/>
    <w:rsid w:val="00CD340A"/>
    <w:rsid w:val="00D0560B"/>
    <w:rsid w:val="00D34955"/>
    <w:rsid w:val="00D35397"/>
    <w:rsid w:val="00D70A2A"/>
    <w:rsid w:val="00D86786"/>
    <w:rsid w:val="00D86EB1"/>
    <w:rsid w:val="00DA58E7"/>
    <w:rsid w:val="00DB4517"/>
    <w:rsid w:val="00DC55D1"/>
    <w:rsid w:val="00DE0393"/>
    <w:rsid w:val="00DE14B6"/>
    <w:rsid w:val="00E202DD"/>
    <w:rsid w:val="00E61C25"/>
    <w:rsid w:val="00E64F12"/>
    <w:rsid w:val="00E8337F"/>
    <w:rsid w:val="00E97B47"/>
    <w:rsid w:val="00EA6024"/>
    <w:rsid w:val="00EC01EC"/>
    <w:rsid w:val="00F073E4"/>
    <w:rsid w:val="00F07FF4"/>
    <w:rsid w:val="00F23F5C"/>
    <w:rsid w:val="00F23F67"/>
    <w:rsid w:val="00F305F4"/>
    <w:rsid w:val="00F361D8"/>
    <w:rsid w:val="00F816D1"/>
    <w:rsid w:val="00F8437D"/>
    <w:rsid w:val="00F84F4D"/>
    <w:rsid w:val="00F85F76"/>
    <w:rsid w:val="00FA143A"/>
    <w:rsid w:val="00FB1B0E"/>
    <w:rsid w:val="00FD307F"/>
    <w:rsid w:val="023851F3"/>
    <w:rsid w:val="02E755F5"/>
    <w:rsid w:val="03747A3A"/>
    <w:rsid w:val="082B17B1"/>
    <w:rsid w:val="1B5D1C74"/>
    <w:rsid w:val="2EA66014"/>
    <w:rsid w:val="342260C6"/>
    <w:rsid w:val="38C138AB"/>
    <w:rsid w:val="3B677002"/>
    <w:rsid w:val="46302433"/>
    <w:rsid w:val="47120827"/>
    <w:rsid w:val="50093D5E"/>
    <w:rsid w:val="54863837"/>
    <w:rsid w:val="55CF2BFC"/>
    <w:rsid w:val="61D02E40"/>
    <w:rsid w:val="625C5390"/>
    <w:rsid w:val="648107EF"/>
    <w:rsid w:val="6775314C"/>
    <w:rsid w:val="7184456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6" w:lineRule="auto"/>
      <w:outlineLvl w:val="0"/>
    </w:pPr>
    <w:rPr>
      <w:b/>
      <w:kern w:val="44"/>
      <w:sz w:val="44"/>
      <w:szCs w:val="20"/>
    </w:rPr>
  </w:style>
  <w:style w:type="paragraph" w:styleId="Heading3">
    <w:name w:val="heading 3"/>
    <w:basedOn w:val="Normal"/>
    <w:next w:val="Normal"/>
    <w:qFormat/>
    <w:pPr>
      <w:keepNext/>
      <w:keepLines/>
      <w:spacing w:before="260" w:after="260" w:line="413" w:lineRule="auto"/>
      <w:outlineLvl w:val="2"/>
    </w:pPr>
    <w:rPr>
      <w:b/>
      <w:sz w:val="32"/>
      <w:szCs w:val="2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eastAsia="宋体"/>
      <w:b/>
      <w:kern w:val="44"/>
      <w:sz w:val="44"/>
      <w:lang w:val="en-US" w:eastAsia="zh-CN" w:bidi="ar-SA"/>
    </w:rPr>
  </w:style>
  <w:style w:type="character" w:styleId="Hyperlink">
    <w:name w:val="Hyperlink"/>
    <w:rPr>
      <w:color w:val="0000FF"/>
      <w:u w:val="single"/>
    </w:rPr>
  </w:style>
  <w:style w:type="character" w:styleId="PageNumber">
    <w:name w:val="page number"/>
    <w:basedOn w:val="DefaultParagraphFont"/>
  </w:style>
  <w:style w:type="character" w:customStyle="1" w:styleId="Char">
    <w:name w:val="脚注文本 Char"/>
    <w:link w:val="FootnoteText"/>
    <w:rPr>
      <w:kern w:val="2"/>
      <w:sz w:val="18"/>
      <w:szCs w:val="18"/>
    </w:rPr>
  </w:style>
  <w:style w:type="character" w:styleId="Strong">
    <w:name w:val="Strong"/>
    <w:qFormat/>
    <w:rPr>
      <w:b/>
    </w:rPr>
  </w:style>
  <w:style w:type="character" w:styleId="FootnoteReference">
    <w:name w:val="footnote reference"/>
    <w:rPr>
      <w:vertAlign w:val="superscript"/>
    </w:rPr>
  </w:style>
  <w:style w:type="character" w:customStyle="1" w:styleId="Char0">
    <w:name w:val="尾注文本 Char"/>
    <w:link w:val="EndnoteText"/>
    <w:rPr>
      <w:kern w:val="2"/>
      <w:sz w:val="21"/>
      <w:szCs w:val="24"/>
    </w:rPr>
  </w:style>
  <w:style w:type="character" w:customStyle="1" w:styleId="Char1">
    <w:name w:val="批注框文本 Char"/>
    <w:link w:val="BalloonText"/>
    <w:rPr>
      <w:kern w:val="2"/>
      <w:sz w:val="18"/>
      <w:szCs w:val="18"/>
    </w:rPr>
  </w:style>
  <w:style w:type="character" w:styleId="EndnoteReference">
    <w:name w:val="endnote reference"/>
    <w:rPr>
      <w:vertAlign w:val="superscript"/>
    </w:rPr>
  </w:style>
  <w:style w:type="paragraph" w:styleId="BodyTextIndent2">
    <w:name w:val="Body Text Indent 2"/>
    <w:basedOn w:val="Normal"/>
    <w:pPr>
      <w:spacing w:after="120" w:line="480" w:lineRule="auto"/>
      <w:ind w:left="420"/>
    </w:pPr>
    <w:rPr>
      <w:szCs w:val="20"/>
    </w:rPr>
  </w:style>
  <w:style w:type="paragraph" w:styleId="Date">
    <w:name w:val="Date"/>
    <w:basedOn w:val="Normal"/>
    <w:next w:val="Normal"/>
    <w:pPr>
      <w:ind w:left="100" w:leftChars="2500"/>
    </w:pPr>
  </w:style>
  <w:style w:type="paragraph" w:styleId="Footer">
    <w:name w:val="footer"/>
    <w:basedOn w:val="Normal"/>
    <w:pPr>
      <w:tabs>
        <w:tab w:val="center" w:pos="4153"/>
        <w:tab w:val="right" w:pos="8306"/>
      </w:tabs>
      <w:snapToGrid w:val="0"/>
      <w:jc w:val="left"/>
    </w:pPr>
    <w:rPr>
      <w:sz w:val="18"/>
      <w:szCs w:val="18"/>
    </w:rPr>
  </w:style>
  <w:style w:type="paragraph" w:styleId="PlainText">
    <w:name w:val="Plain Text"/>
    <w:basedOn w:val="Normal"/>
    <w:rPr>
      <w:rFonts w:ascii="宋体" w:hAnsi="Courier New" w:cs="Courier New"/>
      <w:szCs w:val="21"/>
    </w:rPr>
  </w:style>
  <w:style w:type="paragraph" w:styleId="BalloonText">
    <w:name w:val="Balloon Text"/>
    <w:basedOn w:val="Normal"/>
    <w:link w:val="Char1"/>
    <w:rPr>
      <w:sz w:val="18"/>
      <w:szCs w:val="18"/>
    </w:rPr>
  </w:style>
  <w:style w:type="paragraph" w:styleId="BodyTextIndent">
    <w:name w:val="Body Text Indent"/>
    <w:basedOn w:val="Normal"/>
    <w:pPr>
      <w:ind w:firstLine="480" w:firstLineChars="200"/>
    </w:pPr>
    <w:rPr>
      <w:rFonts w:ascii="宋体" w:hAnsi="宋体"/>
      <w:sz w:val="24"/>
      <w:szCs w:val="20"/>
    </w:rPr>
  </w:style>
  <w:style w:type="paragraph" w:styleId="TOC3">
    <w:name w:val="toc 3"/>
    <w:basedOn w:val="Normal"/>
    <w:next w:val="Normal"/>
    <w:pPr>
      <w:ind w:left="840" w:leftChars="400"/>
    </w:pPr>
    <w:rPr>
      <w:szCs w:val="20"/>
    </w:rPr>
  </w:style>
  <w:style w:type="paragraph" w:styleId="TOC2">
    <w:name w:val="toc 2"/>
    <w:basedOn w:val="Normal"/>
    <w:next w:val="Normal"/>
    <w:pPr>
      <w:ind w:left="420" w:leftChars="200"/>
    </w:pPr>
    <w:rPr>
      <w:szCs w:val="20"/>
    </w:rPr>
  </w:style>
  <w:style w:type="paragraph" w:styleId="Caption">
    <w:name w:val="caption"/>
    <w:basedOn w:val="Normal"/>
    <w:next w:val="Normal"/>
    <w:unhideWhenUsed/>
    <w:qFormat/>
    <w:rPr>
      <w:rFonts w:ascii="Cambria" w:eastAsia="黑体" w:hAnsi="Cambria" w:cs="Times New Roman"/>
      <w:sz w:val="20"/>
      <w:szCs w:val="20"/>
    </w:r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rPr>
      <w:szCs w:val="20"/>
    </w:rPr>
  </w:style>
  <w:style w:type="paragraph" w:styleId="FootnoteText">
    <w:name w:val="footnote text"/>
    <w:basedOn w:val="Normal"/>
    <w:link w:val="Char"/>
    <w:pPr>
      <w:snapToGrid w:val="0"/>
      <w:jc w:val="left"/>
    </w:pPr>
    <w:rPr>
      <w:sz w:val="18"/>
      <w:szCs w:val="18"/>
    </w:rPr>
  </w:style>
  <w:style w:type="paragraph" w:styleId="EndnoteText">
    <w:name w:val="endnote text"/>
    <w:basedOn w:val="Normal"/>
    <w:link w:val="Char0"/>
    <w:pPr>
      <w:snapToGrid w:val="0"/>
      <w:jc w:val="left"/>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617102116122006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2605</Words>
  <Characters>14850</Characters>
  <Application>Microsoft Office Word</Application>
  <DocSecurity>0</DocSecurity>
  <Lines>123</Lines>
  <Paragraphs>34</Paragraphs>
  <ScaleCrop>false</ScaleCrop>
  <Company>WwW.YlmF.CoM</Company>
  <LinksUpToDate>false</LinksUpToDate>
  <CharactersWithSpaces>17421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YlmF</dc:creator>
  <cp:lastModifiedBy>Administrator</cp:lastModifiedBy>
  <cp:revision>47</cp:revision>
  <cp:lastPrinted>2010-05-10T04:42:00Z</cp:lastPrinted>
  <dcterms:created xsi:type="dcterms:W3CDTF">2010-06-29T02:44:00Z</dcterms:created>
  <dcterms:modified xsi:type="dcterms:W3CDTF">2016-05-24T00:34:10Z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