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门系统配件项目融资计划书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0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_Toc14300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val="en-US"/>
          </w:rPr>
          <w:t>一、门系统配件行业前景</w:t>
        </w:r>
        <w:r>
          <w:tab/>
        </w:r>
        <w:r>
          <w:fldChar w:fldCharType="begin"/>
        </w:r>
        <w:r>
          <w:instrText xml:space="preserve"> PAGEREF _Toc23758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_Toc10837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_Toc15196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_Toc20321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_Toc25137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val="en-US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_Toc4246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_Toc5784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_Toc16372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_Toc1256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val="en-US"/>
          </w:rPr>
          <w:t>三、门系统配件项目概论</w:t>
        </w:r>
        <w:r>
          <w:tab/>
        </w:r>
        <w:r>
          <w:fldChar w:fldCharType="begin"/>
        </w:r>
        <w:r>
          <w:instrText xml:space="preserve"> PAGEREF _Toc22886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val="en-US"/>
          </w:rPr>
          <w:t>(一)、门系统配件项目名称</w:t>
        </w:r>
        <w:r>
          <w:tab/>
        </w:r>
        <w:r>
          <w:fldChar w:fldCharType="begin"/>
        </w:r>
        <w:r>
          <w:instrText xml:space="preserve"> PAGEREF _Toc32393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val="en-US"/>
          </w:rPr>
          <w:t>(二)、门系统配件项目投资人</w:t>
        </w:r>
        <w:r>
          <w:tab/>
        </w:r>
        <w:r>
          <w:fldChar w:fldCharType="begin"/>
        </w:r>
        <w:r>
          <w:instrText xml:space="preserve"> PAGEREF _Toc16695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_Toc21786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_Toc28445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_Toc9148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_Toc13014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val="en-US"/>
          </w:rPr>
          <w:t>(七)、门系统配件项目建设背景</w:t>
        </w:r>
        <w:r>
          <w:tab/>
        </w:r>
        <w:r>
          <w:fldChar w:fldCharType="begin"/>
        </w:r>
        <w:r>
          <w:instrText xml:space="preserve"> PAGEREF _Toc8148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_Toc26213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val="en-US"/>
          </w:rPr>
          <w:t>四、门系统配件技术创新的分类</w:t>
        </w:r>
        <w:r>
          <w:tab/>
        </w:r>
        <w:r>
          <w:fldChar w:fldCharType="begin"/>
        </w:r>
        <w:r>
          <w:instrText xml:space="preserve"> PAGEREF _Toc5315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val="en-US"/>
          </w:rPr>
          <w:t>(一)、门系统配件技术创新的分类</w:t>
        </w:r>
        <w:r>
          <w:tab/>
        </w:r>
        <w:r>
          <w:fldChar w:fldCharType="begin"/>
        </w:r>
        <w:r>
          <w:instrText xml:space="preserve"> PAGEREF _Toc17259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val="en-US"/>
          </w:rPr>
          <w:t>五、门系统配件行业发展现状</w:t>
        </w:r>
        <w:r>
          <w:tab/>
        </w:r>
        <w:r>
          <w:fldChar w:fldCharType="begin"/>
        </w:r>
        <w:r>
          <w:instrText xml:space="preserve"> PAGEREF _Toc2652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val="en-US"/>
          </w:rPr>
          <w:t>(一)、门系统配件行业整体概况</w:t>
        </w:r>
        <w:r>
          <w:tab/>
        </w:r>
        <w:r>
          <w:fldChar w:fldCharType="begin"/>
        </w:r>
        <w:r>
          <w:instrText xml:space="preserve"> PAGEREF _Toc31806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_Toc21546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_Toc32415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58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_Toc30658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val="en-US"/>
          </w:rPr>
          <w:t>六、门系统配件生产控制的概念</w:t>
        </w:r>
        <w:r>
          <w:tab/>
        </w:r>
        <w:r>
          <w:fldChar w:fldCharType="begin"/>
        </w:r>
        <w:r>
          <w:instrText xml:space="preserve"> PAGEREF _Toc13637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val="en-US"/>
          </w:rPr>
          <w:t>(一)、门系统配件生产控制的概念</w:t>
        </w:r>
        <w:r>
          <w:tab/>
        </w:r>
        <w:r>
          <w:fldChar w:fldCharType="begin"/>
        </w:r>
        <w:r>
          <w:instrText xml:space="preserve"> PAGEREF _Toc2733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val="en-US"/>
          </w:rPr>
          <w:t>七、工艺分析</w:t>
        </w:r>
        <w:r>
          <w:tab/>
        </w:r>
        <w:r>
          <w:fldChar w:fldCharType="begin"/>
        </w:r>
        <w:r>
          <w:instrText xml:space="preserve"> PAGEREF _Toc1682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_Toc27831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val="en-US"/>
          </w:rPr>
          <w:t>(二)、门系统配件项目工艺技术设计方案</w:t>
        </w:r>
        <w:r>
          <w:tab/>
        </w:r>
        <w:r>
          <w:fldChar w:fldCharType="begin"/>
        </w:r>
        <w:r>
          <w:instrText xml:space="preserve"> PAGEREF _Toc565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_Toc10663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val="en-US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_Toc31870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_Toc26018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_Toc3502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val="en-US"/>
          </w:rPr>
          <w:t>九、产业环境分析</w:t>
        </w:r>
        <w:r>
          <w:tab/>
        </w:r>
        <w:r>
          <w:fldChar w:fldCharType="begin"/>
        </w:r>
        <w:r>
          <w:instrText xml:space="preserve"> PAGEREF _Toc4558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_Toc23703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val="en-US"/>
          </w:rPr>
          <w:t>十、供应链管理方案</w:t>
        </w:r>
        <w:r>
          <w:tab/>
        </w:r>
        <w:r>
          <w:fldChar w:fldCharType="begin"/>
        </w:r>
        <w:r>
          <w:instrText xml:space="preserve"> PAGEREF _Toc21233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_Toc5941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val="en-US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_Toc4638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val="en-US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_Toc20789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5" w:history="1">
        <w:r>
          <w:rPr>
            <w:rFonts w:ascii="仿宋" w:eastAsia="仿宋" w:hAnsi="仿宋" w:cs="仿宋" w:hint="eastAsia"/>
            <w:lang w:val="en-US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_Toc12205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_Toc32637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val="en-US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_Toc21267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_Toc16692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_Toc26194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_Toc27108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_Toc539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_Toc7579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_Toc30685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val="en-US"/>
          </w:rPr>
          <w:t>十二、门系统配件项目人力资源培养与发展</w:t>
        </w:r>
        <w:r>
          <w:tab/>
        </w:r>
        <w:r>
          <w:fldChar w:fldCharType="begin"/>
        </w:r>
        <w:r>
          <w:instrText xml:space="preserve"> PAGEREF _Toc5953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_Toc20811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_Toc12925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438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_Toc6438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_Toc24029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_Toc8017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_Toc32541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_Toc14960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val="en-US"/>
          </w:rPr>
          <w:t>十四、门系统配件项目落地与推广</w:t>
        </w:r>
        <w:r>
          <w:tab/>
        </w:r>
        <w:r>
          <w:fldChar w:fldCharType="begin"/>
        </w:r>
        <w:r>
          <w:instrText xml:space="preserve"> PAGEREF _Toc25279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val="en-US"/>
          </w:rPr>
          <w:t>(一)、门系统配件项目推广计划</w:t>
        </w:r>
        <w:r>
          <w:tab/>
        </w:r>
        <w:r>
          <w:fldChar w:fldCharType="begin"/>
        </w:r>
        <w:r>
          <w:instrText xml:space="preserve"> PAGEREF _Toc23466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_Toc22869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3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_Toc11583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_Toc30765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val="en-US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_Toc31509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_Toc24633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_Toc23658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val="en-US"/>
          </w:rPr>
          <w:t>十六、门系统配件项目沟通与合作机制</w:t>
        </w:r>
        <w:r>
          <w:tab/>
        </w:r>
        <w:r>
          <w:fldChar w:fldCharType="begin"/>
        </w:r>
        <w:r>
          <w:instrText xml:space="preserve"> PAGEREF _Toc17775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val="en-US"/>
          </w:rPr>
          <w:t>(一)、沟通体系构建</w:t>
        </w:r>
        <w:r>
          <w:tab/>
        </w:r>
        <w:r>
          <w:fldChar w:fldCharType="begin"/>
        </w:r>
        <w:r>
          <w:instrText xml:space="preserve"> PAGEREF _Toc4167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val="en-US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_Toc503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val="en-US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_Toc19056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val="en-US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_Toc7126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val="en-US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_Toc23776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val="en-US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_Toc6402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val="en-US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_Toc18959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val="en-US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_Toc7421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val="en-US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_Toc28318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_Toc25711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_Toc9491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val="en-US"/>
          </w:rPr>
          <w:t>十八、团队介绍</w:t>
        </w:r>
        <w:r>
          <w:tab/>
        </w:r>
        <w:r>
          <w:fldChar w:fldCharType="begin"/>
        </w:r>
        <w:r>
          <w:instrText xml:space="preserve"> PAGEREF _Toc5711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_Toc7376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_Toc24479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581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_Toc9581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val="en-US"/>
          </w:rPr>
          <w:t>十九、应急管理与安全防护</w:t>
        </w:r>
        <w:r>
          <w:tab/>
        </w:r>
        <w:r>
          <w:fldChar w:fldCharType="begin"/>
        </w:r>
        <w:r>
          <w:instrText xml:space="preserve"> PAGEREF _Toc13769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_Toc31246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_Toc15646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_Toc13444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val="en-US"/>
          </w:rPr>
          <w:t>二十、质量管理与持续改进</w:t>
        </w:r>
        <w:r>
          <w:tab/>
        </w:r>
        <w:r>
          <w:fldChar w:fldCharType="begin"/>
        </w:r>
        <w:r>
          <w:instrText xml:space="preserve"> PAGEREF _Toc31745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4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_Toc3624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_Toc2251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_Toc1232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_Toc3944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val="en-US"/>
          </w:rPr>
          <w:t>二十一、门系统配件项目管理与团队协作</w:t>
        </w:r>
        <w:r>
          <w:tab/>
        </w:r>
        <w:r>
          <w:fldChar w:fldCharType="begin"/>
        </w:r>
        <w:r>
          <w:instrText xml:space="preserve"> PAGEREF _Toc27740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val="en-US"/>
          </w:rPr>
          <w:t>(一)、门系统配件项目管理方法论</w:t>
        </w:r>
        <w:r>
          <w:tab/>
        </w:r>
        <w:r>
          <w:fldChar w:fldCharType="begin"/>
        </w:r>
        <w:r>
          <w:instrText xml:space="preserve"> PAGEREF _Toc13625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val="en-US"/>
          </w:rPr>
          <w:t>(二)、门系统配件项目计划与进度管理</w:t>
        </w:r>
        <w:r>
          <w:tab/>
        </w:r>
        <w:r>
          <w:fldChar w:fldCharType="begin"/>
        </w:r>
        <w:r>
          <w:instrText xml:space="preserve"> PAGEREF _Toc31140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_Toc21708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0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_Toc31180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val="en-US"/>
          </w:rPr>
          <w:t>(五)、门系统配件项目风险管理与应对</w:t>
        </w:r>
        <w:r>
          <w:tab/>
        </w:r>
        <w:r>
          <w:fldChar w:fldCharType="begin"/>
        </w:r>
        <w:r>
          <w:instrText xml:space="preserve"> PAGEREF _Toc6230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5" w:history="1">
        <w:r>
          <w:rPr>
            <w:rFonts w:ascii="仿宋" w:eastAsia="仿宋" w:hAnsi="仿宋" w:cs="仿宋" w:hint="eastAsia"/>
            <w:lang w:val="en-US"/>
          </w:rPr>
          <w:t>二十二门系统配件项目管理与监督</w:t>
        </w:r>
        <w:r>
          <w:tab/>
        </w:r>
        <w:r>
          <w:fldChar w:fldCharType="begin"/>
        </w:r>
        <w:r>
          <w:instrText xml:space="preserve"> PAGEREF _Toc16715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val="en-US"/>
          </w:rPr>
          <w:t>(一)、门系统配件项目管理体系建设</w:t>
        </w:r>
        <w:r>
          <w:tab/>
        </w:r>
        <w:r>
          <w:fldChar w:fldCharType="begin"/>
        </w:r>
        <w:r>
          <w:instrText xml:space="preserve"> PAGEREF _Toc28961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val="en-US"/>
          </w:rPr>
          <w:t>(二)、门系统配件项目进度与绩效管理</w:t>
        </w:r>
        <w:r>
          <w:tab/>
        </w:r>
        <w:r>
          <w:fldChar w:fldCharType="begin"/>
        </w:r>
        <w:r>
          <w:instrText xml:space="preserve"> PAGEREF _Toc30767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val="en-US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_Toc6986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val="en-US"/>
          </w:rPr>
          <w:t>(四)、门系统配件项目监督与评估机制</w:t>
        </w:r>
        <w:r>
          <w:tab/>
        </w:r>
        <w:r>
          <w:fldChar w:fldCharType="begin"/>
        </w:r>
        <w:r>
          <w:instrText xml:space="preserve"> PAGEREF _Toc21847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https://d.book118.com/617133033122006045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门系统配件项目融资计划书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门系统配件项目融资计划书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门系统配件项目融资计划书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门系统配件项目融资计划书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门系统配件项目融资计划书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BC5771"/>
    <w:rsid w:val="19BC57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17133033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2024-02-26T21:30:00Z</dcterms:created>
  <dcterms:modified xsi:type="dcterms:W3CDTF">2024-02-26T21:31:11Z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