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B1DD9" w14:paraId="4766E0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1DD9" w14:paraId="5D8590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1DD9" w14:paraId="4CB070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1DD9" w:rsidRPr="008B1DD9" w14:paraId="773AA433" w14:textId="04773BE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B1DD9">
        <w:rPr>
          <w:rFonts w:ascii="宋体" w:eastAsia="宋体" w:hAnsi="宋体" w:hint="eastAsia"/>
          <w:b/>
          <w:sz w:val="60"/>
        </w:rPr>
        <w:t>皮革化学品：浸水助剂相关项目可行性研究报告</w:t>
      </w:r>
    </w:p>
    <w:p w:rsidR="008B1DD9" w:rsidP="008B1DD9" w14:paraId="72D08EEB" w14:textId="63CAD42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B1DD9">
        <w:rPr>
          <w:rFonts w:ascii="仿宋" w:eastAsia="仿宋" w:hAnsi="仿宋" w:hint="eastAsia"/>
          <w:b/>
          <w:sz w:val="40"/>
        </w:rPr>
        <w:t>目录</w:t>
      </w:r>
    </w:p>
    <w:p w:rsidR="008B1DD9" w14:paraId="61B997F1" w14:textId="16D2E9F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B1DD9" w14:paraId="2806D8FC" w14:textId="0A0EC7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一、皮革化学品：浸水助剂项目组织机构与人力资源配置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1DD9" w14:paraId="29BF0C9F" w14:textId="0B918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(一)、皮革化学品：浸水助剂项目组织机构设置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1DD9" w14:paraId="2153F7C5" w14:textId="067C3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B1DD9" w14:paraId="2D550966" w14:textId="487A1F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1DD9" w14:paraId="325656D0" w14:textId="44D340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1DD9" w14:paraId="354D2B5A" w14:textId="3E4031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(一)、皮革化学品：浸水助剂项目与文化内涵的结合方式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1DD9" w14:paraId="6C84E19A" w14:textId="321A17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(二)、皮革化学品：浸水助剂项目产品的艺术价值分析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B1DD9" w14:paraId="40CFBCD8" w14:textId="4618C5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B1DD9" w14:paraId="7C8C7385" w14:textId="7F2835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1DD9" w14:paraId="3338B957" w14:textId="026805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1DD9" w14:paraId="222B1A8B" w14:textId="0A6BF2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1DD9" w14:paraId="6AA61B76" w14:textId="63C72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B1DD9" w14:paraId="01787D53" w14:textId="3A9D66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四、皮革化学品：浸水助剂项目概论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1DD9" w14:paraId="066C8B82" w14:textId="24DEE7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(一)、皮革化学品：浸水助剂项目名称及承办单位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1DD9" w14:paraId="0D30B01B" w14:textId="0C759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(二)、皮革化学品：浸水助剂项目拟建地址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1DD9" w14:paraId="1FE0AB6C" w14:textId="3772C9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(三)、皮革化学品：浸水助剂项目提出的背景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B1DD9" w14:paraId="091D1DDE" w14:textId="5A1CD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B1DD9" w14:paraId="3D0F8C37" w14:textId="477EA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(五)、皮革化学品：浸水助剂项目建设必要性分析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B1DD9" w14:paraId="1882E729" w14:textId="1306CE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_Toc157726160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B1DD9" w14:paraId="70EAC6D0" w14:textId="226005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(七)、皮革化学品：浸水助剂项目总投资估算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_Toc157726161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https://d.book118.com/617150110000006040</w:t>
        </w:r>
      </w:hyperlink>
    </w:p>
    <w:p w:rsidR="008B1DD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:rsidP="00666DE7" w14:paraId="45A0FF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DD9" w14:paraId="5FC55D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:rsidP="00666DE7" w14:paraId="4C69AB19" w14:textId="00D209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B1DD9" w14:paraId="2266193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14:paraId="2997C19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:rsidP="00666DE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DD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:rsidP="00666DE7" w14:textId="00D209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1DD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14:paraId="259D12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:rsidRPr="008B1DD9" w:rsidP="008B1DD9" w14:paraId="244D5C7C" w14:textId="3E8D0264">
    <w:pPr>
      <w:pStyle w:val="Header"/>
      <w:rPr>
        <w:rFonts w:ascii="仿宋" w:eastAsia="仿宋" w:hAnsi="仿宋"/>
      </w:rPr>
    </w:pPr>
    <w:r w:rsidRPr="008B1DD9">
      <w:rPr>
        <w:rFonts w:ascii="仿宋" w:eastAsia="仿宋" w:hAnsi="仿宋" w:hint="eastAsia"/>
      </w:rPr>
      <w:t>皮革化学品：浸水助剂可行性报告</w:t>
    </w:r>
    <w:r w:rsidRPr="008B1DD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14:paraId="71C5F65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:rsidRPr="008B1DD9" w:rsidP="008B1DD9" w14:textId="3E8D0264">
    <w:pPr>
      <w:pStyle w:val="Header"/>
      <w:rPr>
        <w:rFonts w:ascii="仿宋" w:eastAsia="仿宋" w:hAnsi="仿宋"/>
      </w:rPr>
    </w:pPr>
    <w:r w:rsidRPr="008B1DD9">
      <w:rPr>
        <w:rFonts w:ascii="仿宋" w:eastAsia="仿宋" w:hAnsi="仿宋" w:hint="eastAsia"/>
      </w:rPr>
      <w:t>皮革化学品：浸水助剂可行性报告</w:t>
    </w:r>
    <w:r w:rsidRPr="008B1DD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D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D9"/>
    <w:rsid w:val="00666DE7"/>
    <w:rsid w:val="008B1D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BD8A51"/>
  <w15:chartTrackingRefBased/>
  <w15:docId w15:val="{E36CCD86-F821-428B-A78A-8BFA1C29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B1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B1D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B1DD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B1DD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B1D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B1DD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B1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B1D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B1DD9"/>
  </w:style>
  <w:style w:type="paragraph" w:styleId="TOC1">
    <w:name w:val="toc 1"/>
    <w:basedOn w:val="Normal"/>
    <w:next w:val="Normal"/>
    <w:autoRedefine/>
    <w:uiPriority w:val="39"/>
    <w:unhideWhenUsed/>
    <w:rsid w:val="008B1DD9"/>
  </w:style>
  <w:style w:type="paragraph" w:styleId="TOC2">
    <w:name w:val="toc 2"/>
    <w:basedOn w:val="Normal"/>
    <w:next w:val="Normal"/>
    <w:autoRedefine/>
    <w:uiPriority w:val="39"/>
    <w:unhideWhenUsed/>
    <w:rsid w:val="008B1DD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7150110000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5195</Words>
  <Characters>29614</Characters>
  <Application>Microsoft Office Word</Application>
  <DocSecurity>0</DocSecurity>
  <Lines>246</Lines>
  <Paragraphs>69</Paragraphs>
  <ScaleCrop>false</ScaleCrop>
  <Company/>
  <LinksUpToDate>false</LinksUpToDate>
  <CharactersWithSpaces>34740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2024-02-01T16:28:00Z</dcterms:created>
  <dcterms:modified xsi:type="dcterms:W3CDTF">2024-02-01T16:28:00Z</dcterms:modified>
</cp:coreProperties>
</file>