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85" w:history="1">
        <w:r>
          <w:rPr>
            <w:rFonts w:ascii="仿宋" w:eastAsia="仿宋" w:hAnsi="仿宋" w:cs="仿宋" w:hint="eastAsia"/>
            <w:lang w:eastAsia="zh-CN"/>
          </w:rPr>
          <w:t>概论</w:t>
        </w:r>
        <w:r>
          <w:tab/>
        </w:r>
        <w:r>
          <w:fldChar w:fldCharType="begin"/>
        </w:r>
        <w:r>
          <w:instrText xml:space="preserve"> PAGEREF _Toc10585 \h </w:instrText>
        </w:r>
        <w:r>
          <w:fldChar w:fldCharType="separate"/>
        </w:r>
        <w:r>
          <w:t>3</w:t>
        </w:r>
        <w:r>
          <w:fldChar w:fldCharType="end"/>
        </w:r>
      </w:hyperlink>
    </w:p>
    <w:p>
      <w:pPr>
        <w:pStyle w:val="TOC1"/>
        <w:tabs>
          <w:tab w:val="right" w:leader="dot" w:pos="8306"/>
        </w:tabs>
      </w:pPr>
      <w:hyperlink w:anchor="_Toc10499" w:history="1">
        <w:r>
          <w:rPr>
            <w:rFonts w:ascii="仿宋" w:eastAsia="仿宋" w:hAnsi="仿宋" w:cs="仿宋" w:hint="eastAsia"/>
            <w:lang w:eastAsia="zh-CN"/>
          </w:rPr>
          <w:t>一、水针剂机械项目概论</w:t>
        </w:r>
        <w:r>
          <w:tab/>
        </w:r>
        <w:r>
          <w:fldChar w:fldCharType="begin"/>
        </w:r>
        <w:r>
          <w:instrText xml:space="preserve"> PAGEREF _Toc10499 \h </w:instrText>
        </w:r>
        <w:r>
          <w:fldChar w:fldCharType="separate"/>
        </w:r>
        <w:r>
          <w:t>3</w:t>
        </w:r>
        <w:r>
          <w:fldChar w:fldCharType="end"/>
        </w:r>
      </w:hyperlink>
    </w:p>
    <w:p>
      <w:pPr>
        <w:pStyle w:val="TOC2"/>
        <w:tabs>
          <w:tab w:val="right" w:leader="dot" w:pos="8306"/>
        </w:tabs>
      </w:pPr>
      <w:hyperlink w:anchor="_Toc24393" w:history="1">
        <w:r>
          <w:rPr>
            <w:rFonts w:ascii="仿宋" w:eastAsia="仿宋" w:hAnsi="仿宋" w:cs="仿宋" w:hint="eastAsia"/>
            <w:lang w:eastAsia="zh-CN"/>
          </w:rPr>
          <w:t>(一)、项目申报单位概况</w:t>
        </w:r>
        <w:r>
          <w:tab/>
        </w:r>
        <w:r>
          <w:fldChar w:fldCharType="begin"/>
        </w:r>
        <w:r>
          <w:instrText xml:space="preserve"> PAGEREF _Toc24393 \h </w:instrText>
        </w:r>
        <w:r>
          <w:fldChar w:fldCharType="separate"/>
        </w:r>
        <w:r>
          <w:t>3</w:t>
        </w:r>
        <w:r>
          <w:fldChar w:fldCharType="end"/>
        </w:r>
      </w:hyperlink>
    </w:p>
    <w:p>
      <w:pPr>
        <w:pStyle w:val="TOC2"/>
        <w:tabs>
          <w:tab w:val="right" w:leader="dot" w:pos="8306"/>
        </w:tabs>
      </w:pPr>
      <w:hyperlink w:anchor="_Toc7447" w:history="1">
        <w:r>
          <w:rPr>
            <w:rFonts w:ascii="仿宋" w:eastAsia="仿宋" w:hAnsi="仿宋" w:cs="仿宋" w:hint="eastAsia"/>
            <w:lang w:eastAsia="zh-CN"/>
          </w:rPr>
          <w:t>(二)、项目概况</w:t>
        </w:r>
        <w:r>
          <w:tab/>
        </w:r>
        <w:r>
          <w:fldChar w:fldCharType="begin"/>
        </w:r>
        <w:r>
          <w:instrText xml:space="preserve"> PAGEREF _Toc7447 \h </w:instrText>
        </w:r>
        <w:r>
          <w:fldChar w:fldCharType="separate"/>
        </w:r>
        <w:r>
          <w:t>4</w:t>
        </w:r>
        <w:r>
          <w:fldChar w:fldCharType="end"/>
        </w:r>
      </w:hyperlink>
    </w:p>
    <w:p>
      <w:pPr>
        <w:pStyle w:val="TOC1"/>
        <w:tabs>
          <w:tab w:val="right" w:leader="dot" w:pos="8306"/>
        </w:tabs>
      </w:pPr>
      <w:hyperlink w:anchor="_Toc125" w:history="1">
        <w:r>
          <w:rPr>
            <w:rFonts w:ascii="仿宋" w:eastAsia="仿宋" w:hAnsi="仿宋" w:cs="仿宋" w:hint="eastAsia"/>
            <w:lang w:eastAsia="zh-CN"/>
          </w:rPr>
          <w:t>二、项目选址研究</w:t>
        </w:r>
        <w:r>
          <w:tab/>
        </w:r>
        <w:r>
          <w:fldChar w:fldCharType="begin"/>
        </w:r>
        <w:r>
          <w:instrText xml:space="preserve"> PAGEREF _Toc125 \h </w:instrText>
        </w:r>
        <w:r>
          <w:fldChar w:fldCharType="separate"/>
        </w:r>
        <w:r>
          <w:t>7</w:t>
        </w:r>
        <w:r>
          <w:fldChar w:fldCharType="end"/>
        </w:r>
      </w:hyperlink>
    </w:p>
    <w:p>
      <w:pPr>
        <w:pStyle w:val="TOC2"/>
        <w:tabs>
          <w:tab w:val="right" w:leader="dot" w:pos="8306"/>
        </w:tabs>
      </w:pPr>
      <w:hyperlink w:anchor="_Toc971" w:history="1">
        <w:r>
          <w:rPr>
            <w:rFonts w:ascii="仿宋" w:eastAsia="仿宋" w:hAnsi="仿宋" w:cs="仿宋" w:hint="eastAsia"/>
            <w:lang w:eastAsia="zh-CN"/>
          </w:rPr>
          <w:t>(一)、项目选址原则</w:t>
        </w:r>
        <w:r>
          <w:tab/>
        </w:r>
        <w:r>
          <w:fldChar w:fldCharType="begin"/>
        </w:r>
        <w:r>
          <w:instrText xml:space="preserve"> PAGEREF _Toc971 \h </w:instrText>
        </w:r>
        <w:r>
          <w:fldChar w:fldCharType="separate"/>
        </w:r>
        <w:r>
          <w:t>7</w:t>
        </w:r>
        <w:r>
          <w:fldChar w:fldCharType="end"/>
        </w:r>
      </w:hyperlink>
    </w:p>
    <w:p>
      <w:pPr>
        <w:pStyle w:val="TOC2"/>
        <w:tabs>
          <w:tab w:val="right" w:leader="dot" w:pos="8306"/>
        </w:tabs>
      </w:pPr>
      <w:hyperlink w:anchor="_Toc9620" w:history="1">
        <w:r>
          <w:rPr>
            <w:rFonts w:ascii="仿宋" w:eastAsia="仿宋" w:hAnsi="仿宋" w:cs="仿宋" w:hint="eastAsia"/>
            <w:lang w:eastAsia="zh-CN"/>
          </w:rPr>
          <w:t>(二)、项目选址</w:t>
        </w:r>
        <w:r>
          <w:tab/>
        </w:r>
        <w:r>
          <w:fldChar w:fldCharType="begin"/>
        </w:r>
        <w:r>
          <w:instrText xml:space="preserve"> PAGEREF _Toc9620 \h </w:instrText>
        </w:r>
        <w:r>
          <w:fldChar w:fldCharType="separate"/>
        </w:r>
        <w:r>
          <w:t>10</w:t>
        </w:r>
        <w:r>
          <w:fldChar w:fldCharType="end"/>
        </w:r>
      </w:hyperlink>
    </w:p>
    <w:p>
      <w:pPr>
        <w:pStyle w:val="TOC2"/>
        <w:tabs>
          <w:tab w:val="right" w:leader="dot" w:pos="8306"/>
        </w:tabs>
      </w:pPr>
      <w:hyperlink w:anchor="_Toc24722" w:history="1">
        <w:r>
          <w:rPr>
            <w:rFonts w:ascii="仿宋" w:eastAsia="仿宋" w:hAnsi="仿宋" w:cs="仿宋" w:hint="eastAsia"/>
            <w:lang w:eastAsia="zh-CN"/>
          </w:rPr>
          <w:t>(三)、建设条件分析</w:t>
        </w:r>
        <w:r>
          <w:tab/>
        </w:r>
        <w:r>
          <w:fldChar w:fldCharType="begin"/>
        </w:r>
        <w:r>
          <w:instrText xml:space="preserve"> PAGEREF _Toc24722 \h </w:instrText>
        </w:r>
        <w:r>
          <w:fldChar w:fldCharType="separate"/>
        </w:r>
        <w:r>
          <w:t>12</w:t>
        </w:r>
        <w:r>
          <w:fldChar w:fldCharType="end"/>
        </w:r>
      </w:hyperlink>
    </w:p>
    <w:p>
      <w:pPr>
        <w:pStyle w:val="TOC2"/>
        <w:tabs>
          <w:tab w:val="right" w:leader="dot" w:pos="8306"/>
        </w:tabs>
      </w:pPr>
      <w:hyperlink w:anchor="_Toc9274" w:history="1">
        <w:r>
          <w:rPr>
            <w:rFonts w:ascii="仿宋" w:eastAsia="仿宋" w:hAnsi="仿宋" w:cs="仿宋" w:hint="eastAsia"/>
            <w:lang w:eastAsia="zh-CN"/>
          </w:rPr>
          <w:t>(四)、用地控制指标</w:t>
        </w:r>
        <w:r>
          <w:tab/>
        </w:r>
        <w:r>
          <w:fldChar w:fldCharType="begin"/>
        </w:r>
        <w:r>
          <w:instrText xml:space="preserve"> PAGEREF _Toc9274 \h </w:instrText>
        </w:r>
        <w:r>
          <w:fldChar w:fldCharType="separate"/>
        </w:r>
        <w:r>
          <w:t>14</w:t>
        </w:r>
        <w:r>
          <w:fldChar w:fldCharType="end"/>
        </w:r>
      </w:hyperlink>
    </w:p>
    <w:p>
      <w:pPr>
        <w:pStyle w:val="TOC2"/>
        <w:tabs>
          <w:tab w:val="right" w:leader="dot" w:pos="8306"/>
        </w:tabs>
      </w:pPr>
      <w:hyperlink w:anchor="_Toc14922" w:history="1">
        <w:r>
          <w:rPr>
            <w:rFonts w:ascii="仿宋" w:eastAsia="仿宋" w:hAnsi="仿宋" w:cs="仿宋" w:hint="eastAsia"/>
            <w:lang w:eastAsia="zh-CN"/>
          </w:rPr>
          <w:t>(五)、地总体要求</w:t>
        </w:r>
        <w:r>
          <w:tab/>
        </w:r>
        <w:r>
          <w:fldChar w:fldCharType="begin"/>
        </w:r>
        <w:r>
          <w:instrText xml:space="preserve"> PAGEREF _Toc14922 \h </w:instrText>
        </w:r>
        <w:r>
          <w:fldChar w:fldCharType="separate"/>
        </w:r>
        <w:r>
          <w:t>15</w:t>
        </w:r>
        <w:r>
          <w:fldChar w:fldCharType="end"/>
        </w:r>
      </w:hyperlink>
    </w:p>
    <w:p>
      <w:pPr>
        <w:pStyle w:val="TOC2"/>
        <w:tabs>
          <w:tab w:val="right" w:leader="dot" w:pos="8306"/>
        </w:tabs>
      </w:pPr>
      <w:hyperlink w:anchor="_Toc22580" w:history="1">
        <w:r>
          <w:rPr>
            <w:rFonts w:ascii="仿宋" w:eastAsia="仿宋" w:hAnsi="仿宋" w:cs="仿宋" w:hint="eastAsia"/>
            <w:lang w:eastAsia="zh-CN"/>
          </w:rPr>
          <w:t>(六)、节约用地措施</w:t>
        </w:r>
        <w:r>
          <w:tab/>
        </w:r>
        <w:r>
          <w:fldChar w:fldCharType="begin"/>
        </w:r>
        <w:r>
          <w:instrText xml:space="preserve"> PAGEREF _Toc22580 \h </w:instrText>
        </w:r>
        <w:r>
          <w:fldChar w:fldCharType="separate"/>
        </w:r>
        <w:r>
          <w:t>16</w:t>
        </w:r>
        <w:r>
          <w:fldChar w:fldCharType="end"/>
        </w:r>
      </w:hyperlink>
    </w:p>
    <w:p>
      <w:pPr>
        <w:pStyle w:val="TOC2"/>
        <w:tabs>
          <w:tab w:val="right" w:leader="dot" w:pos="8306"/>
        </w:tabs>
      </w:pPr>
      <w:hyperlink w:anchor="_Toc5269" w:history="1">
        <w:r>
          <w:rPr>
            <w:rFonts w:ascii="仿宋" w:eastAsia="仿宋" w:hAnsi="仿宋" w:cs="仿宋" w:hint="eastAsia"/>
            <w:lang w:eastAsia="zh-CN"/>
          </w:rPr>
          <w:t>(七)、选址综合评价</w:t>
        </w:r>
        <w:r>
          <w:tab/>
        </w:r>
        <w:r>
          <w:fldChar w:fldCharType="begin"/>
        </w:r>
        <w:r>
          <w:instrText xml:space="preserve"> PAGEREF _Toc5269 \h </w:instrText>
        </w:r>
        <w:r>
          <w:fldChar w:fldCharType="separate"/>
        </w:r>
        <w:r>
          <w:t>18</w:t>
        </w:r>
        <w:r>
          <w:fldChar w:fldCharType="end"/>
        </w:r>
      </w:hyperlink>
    </w:p>
    <w:p>
      <w:pPr>
        <w:pStyle w:val="TOC1"/>
        <w:tabs>
          <w:tab w:val="right" w:leader="dot" w:pos="8306"/>
        </w:tabs>
      </w:pPr>
      <w:hyperlink w:anchor="_Toc14789" w:history="1">
        <w:r>
          <w:rPr>
            <w:rFonts w:ascii="仿宋" w:eastAsia="仿宋" w:hAnsi="仿宋" w:cs="仿宋" w:hint="eastAsia"/>
            <w:lang w:eastAsia="zh-CN"/>
          </w:rPr>
          <w:t>三、环境和生态影响分析</w:t>
        </w:r>
        <w:r>
          <w:tab/>
        </w:r>
        <w:r>
          <w:fldChar w:fldCharType="begin"/>
        </w:r>
        <w:r>
          <w:instrText xml:space="preserve"> PAGEREF _Toc14789 \h </w:instrText>
        </w:r>
        <w:r>
          <w:fldChar w:fldCharType="separate"/>
        </w:r>
        <w:r>
          <w:t>19</w:t>
        </w:r>
        <w:r>
          <w:fldChar w:fldCharType="end"/>
        </w:r>
      </w:hyperlink>
    </w:p>
    <w:p>
      <w:pPr>
        <w:pStyle w:val="TOC2"/>
        <w:tabs>
          <w:tab w:val="right" w:leader="dot" w:pos="8306"/>
        </w:tabs>
      </w:pPr>
      <w:hyperlink w:anchor="_Toc9520" w:history="1">
        <w:r>
          <w:rPr>
            <w:rFonts w:ascii="仿宋" w:eastAsia="仿宋" w:hAnsi="仿宋" w:cs="仿宋" w:hint="eastAsia"/>
            <w:lang w:eastAsia="zh-CN"/>
          </w:rPr>
          <w:t>(一)、环境和生态现状</w:t>
        </w:r>
        <w:r>
          <w:tab/>
        </w:r>
        <w:r>
          <w:fldChar w:fldCharType="begin"/>
        </w:r>
        <w:r>
          <w:instrText xml:space="preserve"> PAGEREF _Toc9520 \h </w:instrText>
        </w:r>
        <w:r>
          <w:fldChar w:fldCharType="separate"/>
        </w:r>
        <w:r>
          <w:t>19</w:t>
        </w:r>
        <w:r>
          <w:fldChar w:fldCharType="end"/>
        </w:r>
      </w:hyperlink>
    </w:p>
    <w:p>
      <w:pPr>
        <w:pStyle w:val="TOC2"/>
        <w:tabs>
          <w:tab w:val="right" w:leader="dot" w:pos="8306"/>
        </w:tabs>
      </w:pPr>
      <w:hyperlink w:anchor="_Toc21551" w:history="1">
        <w:r>
          <w:rPr>
            <w:rFonts w:ascii="仿宋" w:eastAsia="仿宋" w:hAnsi="仿宋" w:cs="仿宋" w:hint="eastAsia"/>
            <w:lang w:eastAsia="zh-CN"/>
          </w:rPr>
          <w:t>(二)、生态环境影响分析</w:t>
        </w:r>
        <w:r>
          <w:tab/>
        </w:r>
        <w:r>
          <w:fldChar w:fldCharType="begin"/>
        </w:r>
        <w:r>
          <w:instrText xml:space="preserve"> PAGEREF _Toc21551 \h </w:instrText>
        </w:r>
        <w:r>
          <w:fldChar w:fldCharType="separate"/>
        </w:r>
        <w:r>
          <w:t>20</w:t>
        </w:r>
        <w:r>
          <w:fldChar w:fldCharType="end"/>
        </w:r>
      </w:hyperlink>
    </w:p>
    <w:p>
      <w:pPr>
        <w:pStyle w:val="TOC2"/>
        <w:tabs>
          <w:tab w:val="right" w:leader="dot" w:pos="8306"/>
        </w:tabs>
      </w:pPr>
      <w:hyperlink w:anchor="_Toc11490" w:history="1">
        <w:r>
          <w:rPr>
            <w:rFonts w:ascii="仿宋" w:eastAsia="仿宋" w:hAnsi="仿宋" w:cs="仿宋" w:hint="eastAsia"/>
            <w:lang w:eastAsia="zh-CN"/>
          </w:rPr>
          <w:t>(三)、生态环境保护措施</w:t>
        </w:r>
        <w:r>
          <w:tab/>
        </w:r>
        <w:r>
          <w:fldChar w:fldCharType="begin"/>
        </w:r>
        <w:r>
          <w:instrText xml:space="preserve"> PAGEREF _Toc11490 \h </w:instrText>
        </w:r>
        <w:r>
          <w:fldChar w:fldCharType="separate"/>
        </w:r>
        <w:r>
          <w:t>21</w:t>
        </w:r>
        <w:r>
          <w:fldChar w:fldCharType="end"/>
        </w:r>
      </w:hyperlink>
    </w:p>
    <w:p>
      <w:pPr>
        <w:pStyle w:val="TOC2"/>
        <w:tabs>
          <w:tab w:val="right" w:leader="dot" w:pos="8306"/>
        </w:tabs>
      </w:pPr>
      <w:hyperlink w:anchor="_Toc1382" w:history="1">
        <w:r>
          <w:rPr>
            <w:rFonts w:ascii="仿宋" w:eastAsia="仿宋" w:hAnsi="仿宋" w:cs="仿宋" w:hint="eastAsia"/>
            <w:lang w:eastAsia="zh-CN"/>
          </w:rPr>
          <w:t>(四)、地质灾害影响分析</w:t>
        </w:r>
        <w:r>
          <w:tab/>
        </w:r>
        <w:r>
          <w:fldChar w:fldCharType="begin"/>
        </w:r>
        <w:r>
          <w:instrText xml:space="preserve"> PAGEREF _Toc1382 \h </w:instrText>
        </w:r>
        <w:r>
          <w:fldChar w:fldCharType="separate"/>
        </w:r>
        <w:r>
          <w:t>23</w:t>
        </w:r>
        <w:r>
          <w:fldChar w:fldCharType="end"/>
        </w:r>
      </w:hyperlink>
    </w:p>
    <w:p>
      <w:pPr>
        <w:pStyle w:val="TOC2"/>
        <w:tabs>
          <w:tab w:val="right" w:leader="dot" w:pos="8306"/>
        </w:tabs>
      </w:pPr>
      <w:hyperlink w:anchor="_Toc22771" w:history="1">
        <w:r>
          <w:rPr>
            <w:rFonts w:ascii="仿宋" w:eastAsia="仿宋" w:hAnsi="仿宋" w:cs="仿宋" w:hint="eastAsia"/>
            <w:lang w:eastAsia="zh-CN"/>
          </w:rPr>
          <w:t>(五)、特殊环境影响</w:t>
        </w:r>
        <w:r>
          <w:tab/>
        </w:r>
        <w:r>
          <w:fldChar w:fldCharType="begin"/>
        </w:r>
        <w:r>
          <w:instrText xml:space="preserve"> PAGEREF _Toc22771 \h </w:instrText>
        </w:r>
        <w:r>
          <w:fldChar w:fldCharType="separate"/>
        </w:r>
        <w:r>
          <w:t>25</w:t>
        </w:r>
        <w:r>
          <w:fldChar w:fldCharType="end"/>
        </w:r>
      </w:hyperlink>
    </w:p>
    <w:p>
      <w:pPr>
        <w:pStyle w:val="TOC1"/>
        <w:tabs>
          <w:tab w:val="right" w:leader="dot" w:pos="8306"/>
        </w:tabs>
      </w:pPr>
      <w:hyperlink w:anchor="_Toc30765" w:history="1">
        <w:r>
          <w:rPr>
            <w:rFonts w:ascii="仿宋" w:eastAsia="仿宋" w:hAnsi="仿宋" w:cs="仿宋" w:hint="eastAsia"/>
            <w:lang w:eastAsia="zh-CN"/>
          </w:rPr>
          <w:t>四、社会影响分析</w:t>
        </w:r>
        <w:r>
          <w:tab/>
        </w:r>
        <w:r>
          <w:fldChar w:fldCharType="begin"/>
        </w:r>
        <w:r>
          <w:instrText xml:space="preserve"> PAGEREF _Toc30765 \h </w:instrText>
        </w:r>
        <w:r>
          <w:fldChar w:fldCharType="separate"/>
        </w:r>
        <w:r>
          <w:t>26</w:t>
        </w:r>
        <w:r>
          <w:fldChar w:fldCharType="end"/>
        </w:r>
      </w:hyperlink>
    </w:p>
    <w:p>
      <w:pPr>
        <w:pStyle w:val="TOC2"/>
        <w:tabs>
          <w:tab w:val="right" w:leader="dot" w:pos="8306"/>
        </w:tabs>
      </w:pPr>
      <w:hyperlink w:anchor="_Toc31055" w:history="1">
        <w:r>
          <w:rPr>
            <w:rFonts w:ascii="仿宋" w:eastAsia="仿宋" w:hAnsi="仿宋" w:cs="仿宋" w:hint="eastAsia"/>
            <w:lang w:eastAsia="zh-CN"/>
          </w:rPr>
          <w:t>(一)、社会影响效果分析</w:t>
        </w:r>
        <w:r>
          <w:tab/>
        </w:r>
        <w:r>
          <w:fldChar w:fldCharType="begin"/>
        </w:r>
        <w:r>
          <w:instrText xml:space="preserve"> PAGEREF _Toc31055 \h </w:instrText>
        </w:r>
        <w:r>
          <w:fldChar w:fldCharType="separate"/>
        </w:r>
        <w:r>
          <w:t>26</w:t>
        </w:r>
        <w:r>
          <w:fldChar w:fldCharType="end"/>
        </w:r>
      </w:hyperlink>
    </w:p>
    <w:p>
      <w:pPr>
        <w:pStyle w:val="TOC2"/>
        <w:tabs>
          <w:tab w:val="right" w:leader="dot" w:pos="8306"/>
        </w:tabs>
      </w:pPr>
      <w:hyperlink w:anchor="_Toc5164" w:history="1">
        <w:r>
          <w:rPr>
            <w:rFonts w:ascii="仿宋" w:eastAsia="仿宋" w:hAnsi="仿宋" w:cs="仿宋" w:hint="eastAsia"/>
            <w:lang w:eastAsia="zh-CN"/>
          </w:rPr>
          <w:t>(二)、社会适应性分析</w:t>
        </w:r>
        <w:r>
          <w:tab/>
        </w:r>
        <w:r>
          <w:fldChar w:fldCharType="begin"/>
        </w:r>
        <w:r>
          <w:instrText xml:space="preserve"> PAGEREF _Toc5164 \h </w:instrText>
        </w:r>
        <w:r>
          <w:fldChar w:fldCharType="separate"/>
        </w:r>
        <w:r>
          <w:t>28</w:t>
        </w:r>
        <w:r>
          <w:fldChar w:fldCharType="end"/>
        </w:r>
      </w:hyperlink>
    </w:p>
    <w:p>
      <w:pPr>
        <w:pStyle w:val="TOC2"/>
        <w:tabs>
          <w:tab w:val="right" w:leader="dot" w:pos="8306"/>
        </w:tabs>
      </w:pPr>
      <w:hyperlink w:anchor="_Toc30906" w:history="1">
        <w:r>
          <w:rPr>
            <w:rFonts w:ascii="仿宋" w:eastAsia="仿宋" w:hAnsi="仿宋" w:cs="仿宋" w:hint="eastAsia"/>
            <w:lang w:eastAsia="zh-CN"/>
          </w:rPr>
          <w:t>(三)、社会风险及对策分析</w:t>
        </w:r>
        <w:r>
          <w:tab/>
        </w:r>
        <w:r>
          <w:fldChar w:fldCharType="begin"/>
        </w:r>
        <w:r>
          <w:instrText xml:space="preserve"> PAGEREF _Toc30906 \h </w:instrText>
        </w:r>
        <w:r>
          <w:fldChar w:fldCharType="separate"/>
        </w:r>
        <w:r>
          <w:t>30</w:t>
        </w:r>
        <w:r>
          <w:fldChar w:fldCharType="end"/>
        </w:r>
      </w:hyperlink>
    </w:p>
    <w:p>
      <w:pPr>
        <w:pStyle w:val="TOC1"/>
        <w:tabs>
          <w:tab w:val="right" w:leader="dot" w:pos="8306"/>
        </w:tabs>
      </w:pPr>
      <w:hyperlink w:anchor="_Toc15310" w:history="1">
        <w:r>
          <w:rPr>
            <w:rFonts w:ascii="仿宋" w:eastAsia="仿宋" w:hAnsi="仿宋" w:cs="仿宋" w:hint="eastAsia"/>
            <w:lang w:eastAsia="zh-CN"/>
          </w:rPr>
          <w:t>五、经济影响分析</w:t>
        </w:r>
        <w:r>
          <w:tab/>
        </w:r>
        <w:r>
          <w:fldChar w:fldCharType="begin"/>
        </w:r>
        <w:r>
          <w:instrText xml:space="preserve"> PAGEREF _Toc15310 \h </w:instrText>
        </w:r>
        <w:r>
          <w:fldChar w:fldCharType="separate"/>
        </w:r>
        <w:r>
          <w:t>33</w:t>
        </w:r>
        <w:r>
          <w:fldChar w:fldCharType="end"/>
        </w:r>
      </w:hyperlink>
    </w:p>
    <w:p>
      <w:pPr>
        <w:pStyle w:val="TOC2"/>
        <w:tabs>
          <w:tab w:val="right" w:leader="dot" w:pos="8306"/>
        </w:tabs>
      </w:pPr>
      <w:hyperlink w:anchor="_Toc12233" w:history="1">
        <w:r>
          <w:rPr>
            <w:rFonts w:ascii="仿宋" w:eastAsia="仿宋" w:hAnsi="仿宋" w:cs="仿宋" w:hint="eastAsia"/>
            <w:lang w:eastAsia="zh-CN"/>
          </w:rPr>
          <w:t>(一)、经济费用效益或费用效果分析</w:t>
        </w:r>
        <w:r>
          <w:tab/>
        </w:r>
        <w:r>
          <w:fldChar w:fldCharType="begin"/>
        </w:r>
        <w:r>
          <w:instrText xml:space="preserve"> PAGEREF _Toc12233 \h </w:instrText>
        </w:r>
        <w:r>
          <w:fldChar w:fldCharType="separate"/>
        </w:r>
        <w:r>
          <w:t>33</w:t>
        </w:r>
        <w:r>
          <w:fldChar w:fldCharType="end"/>
        </w:r>
      </w:hyperlink>
    </w:p>
    <w:p>
      <w:pPr>
        <w:pStyle w:val="TOC2"/>
        <w:tabs>
          <w:tab w:val="right" w:leader="dot" w:pos="8306"/>
        </w:tabs>
      </w:pPr>
      <w:hyperlink w:anchor="_Toc11744" w:history="1">
        <w:r>
          <w:rPr>
            <w:rFonts w:ascii="仿宋" w:eastAsia="仿宋" w:hAnsi="仿宋" w:cs="仿宋" w:hint="eastAsia"/>
            <w:lang w:eastAsia="zh-CN"/>
          </w:rPr>
          <w:t>(二)、行业影响分析</w:t>
        </w:r>
        <w:r>
          <w:tab/>
        </w:r>
        <w:r>
          <w:fldChar w:fldCharType="begin"/>
        </w:r>
        <w:r>
          <w:instrText xml:space="preserve"> PAGEREF _Toc11744 \h </w:instrText>
        </w:r>
        <w:r>
          <w:fldChar w:fldCharType="separate"/>
        </w:r>
        <w:r>
          <w:t>35</w:t>
        </w:r>
        <w:r>
          <w:fldChar w:fldCharType="end"/>
        </w:r>
      </w:hyperlink>
    </w:p>
    <w:p>
      <w:pPr>
        <w:pStyle w:val="TOC2"/>
        <w:tabs>
          <w:tab w:val="right" w:leader="dot" w:pos="8306"/>
        </w:tabs>
      </w:pPr>
      <w:hyperlink w:anchor="_Toc12410" w:history="1">
        <w:r>
          <w:rPr>
            <w:rFonts w:ascii="仿宋" w:eastAsia="仿宋" w:hAnsi="仿宋" w:cs="仿宋" w:hint="eastAsia"/>
            <w:lang w:eastAsia="zh-CN"/>
          </w:rPr>
          <w:t>(三)、区域经济影响分析</w:t>
        </w:r>
        <w:r>
          <w:tab/>
        </w:r>
        <w:r>
          <w:fldChar w:fldCharType="begin"/>
        </w:r>
        <w:r>
          <w:instrText xml:space="preserve"> PAGEREF _Toc12410 \h </w:instrText>
        </w:r>
        <w:r>
          <w:fldChar w:fldCharType="separate"/>
        </w:r>
        <w:r>
          <w:t>37</w:t>
        </w:r>
        <w:r>
          <w:fldChar w:fldCharType="end"/>
        </w:r>
      </w:hyperlink>
    </w:p>
    <w:p>
      <w:pPr>
        <w:pStyle w:val="TOC2"/>
        <w:tabs>
          <w:tab w:val="right" w:leader="dot" w:pos="8306"/>
        </w:tabs>
      </w:pPr>
      <w:hyperlink w:anchor="_Toc20801" w:history="1">
        <w:r>
          <w:rPr>
            <w:rFonts w:ascii="仿宋" w:eastAsia="仿宋" w:hAnsi="仿宋" w:cs="仿宋" w:hint="eastAsia"/>
            <w:lang w:eastAsia="zh-CN"/>
          </w:rPr>
          <w:t>(四)、宏观经济影响分析</w:t>
        </w:r>
        <w:r>
          <w:tab/>
        </w:r>
        <w:r>
          <w:fldChar w:fldCharType="begin"/>
        </w:r>
        <w:r>
          <w:instrText xml:space="preserve"> PAGEREF _Toc20801 \h </w:instrText>
        </w:r>
        <w:r>
          <w:fldChar w:fldCharType="separate"/>
        </w:r>
        <w:r>
          <w:t>38</w:t>
        </w:r>
        <w:r>
          <w:fldChar w:fldCharType="end"/>
        </w:r>
      </w:hyperlink>
    </w:p>
    <w:p>
      <w:pPr>
        <w:pStyle w:val="TOC1"/>
        <w:tabs>
          <w:tab w:val="right" w:leader="dot" w:pos="8306"/>
        </w:tabs>
      </w:pPr>
      <w:hyperlink w:anchor="_Toc22425" w:history="1">
        <w:r>
          <w:rPr>
            <w:rFonts w:ascii="仿宋" w:eastAsia="仿宋" w:hAnsi="仿宋" w:cs="仿宋" w:hint="eastAsia"/>
            <w:lang w:eastAsia="zh-CN"/>
          </w:rPr>
          <w:t>六、发展规划、产业政策和行业准入分析</w:t>
        </w:r>
        <w:r>
          <w:tab/>
        </w:r>
        <w:r>
          <w:fldChar w:fldCharType="begin"/>
        </w:r>
        <w:r>
          <w:instrText xml:space="preserve"> PAGEREF _Toc22425 \h </w:instrText>
        </w:r>
        <w:r>
          <w:fldChar w:fldCharType="separate"/>
        </w:r>
        <w:r>
          <w:t>40</w:t>
        </w:r>
        <w:r>
          <w:fldChar w:fldCharType="end"/>
        </w:r>
      </w:hyperlink>
    </w:p>
    <w:p>
      <w:pPr>
        <w:pStyle w:val="TOC2"/>
        <w:tabs>
          <w:tab w:val="right" w:leader="dot" w:pos="8306"/>
        </w:tabs>
      </w:pPr>
      <w:hyperlink w:anchor="_Toc9015" w:history="1">
        <w:r>
          <w:rPr>
            <w:rFonts w:ascii="仿宋" w:eastAsia="仿宋" w:hAnsi="仿宋" w:cs="仿宋" w:hint="eastAsia"/>
            <w:lang w:eastAsia="zh-CN"/>
          </w:rPr>
          <w:t>(一)、发展规划分析</w:t>
        </w:r>
        <w:r>
          <w:tab/>
        </w:r>
        <w:r>
          <w:fldChar w:fldCharType="begin"/>
        </w:r>
        <w:r>
          <w:instrText xml:space="preserve"> PAGEREF _Toc9015 \h </w:instrText>
        </w:r>
        <w:r>
          <w:fldChar w:fldCharType="separate"/>
        </w:r>
        <w:r>
          <w:t>40</w:t>
        </w:r>
        <w:r>
          <w:fldChar w:fldCharType="end"/>
        </w:r>
      </w:hyperlink>
    </w:p>
    <w:p>
      <w:pPr>
        <w:pStyle w:val="TOC2"/>
        <w:tabs>
          <w:tab w:val="right" w:leader="dot" w:pos="8306"/>
        </w:tabs>
      </w:pPr>
      <w:hyperlink w:anchor="_Toc6750" w:history="1">
        <w:r>
          <w:rPr>
            <w:rFonts w:ascii="仿宋" w:eastAsia="仿宋" w:hAnsi="仿宋" w:cs="仿宋" w:hint="eastAsia"/>
            <w:lang w:eastAsia="zh-CN"/>
          </w:rPr>
          <w:t>(二)、产业政策分析</w:t>
        </w:r>
        <w:r>
          <w:tab/>
        </w:r>
        <w:r>
          <w:fldChar w:fldCharType="begin"/>
        </w:r>
        <w:r>
          <w:instrText xml:space="preserve"> PAGEREF _Toc6750 \h </w:instrText>
        </w:r>
        <w:r>
          <w:fldChar w:fldCharType="separate"/>
        </w:r>
        <w:r>
          <w:t>41</w:t>
        </w:r>
        <w:r>
          <w:fldChar w:fldCharType="end"/>
        </w:r>
      </w:hyperlink>
    </w:p>
    <w:p>
      <w:pPr>
        <w:pStyle w:val="TOC2"/>
        <w:tabs>
          <w:tab w:val="right" w:leader="dot" w:pos="8306"/>
        </w:tabs>
      </w:pPr>
      <w:hyperlink w:anchor="_Toc1299" w:history="1">
        <w:r>
          <w:rPr>
            <w:rFonts w:ascii="仿宋" w:eastAsia="仿宋" w:hAnsi="仿宋" w:cs="仿宋" w:hint="eastAsia"/>
            <w:lang w:eastAsia="zh-CN"/>
          </w:rPr>
          <w:t>(三)、行业准入分析</w:t>
        </w:r>
        <w:r>
          <w:tab/>
        </w:r>
        <w:r>
          <w:fldChar w:fldCharType="begin"/>
        </w:r>
        <w:r>
          <w:instrText xml:space="preserve"> PAGEREF _Toc1299 \h </w:instrText>
        </w:r>
        <w:r>
          <w:fldChar w:fldCharType="separate"/>
        </w:r>
        <w:r>
          <w:t>43</w:t>
        </w:r>
        <w:r>
          <w:fldChar w:fldCharType="end"/>
        </w:r>
      </w:hyperlink>
    </w:p>
    <w:p>
      <w:pPr>
        <w:pStyle w:val="TOC1"/>
        <w:tabs>
          <w:tab w:val="right" w:leader="dot" w:pos="8306"/>
        </w:tabs>
      </w:pPr>
      <w:hyperlink w:anchor="_Toc31206" w:history="1">
        <w:r>
          <w:rPr>
            <w:rFonts w:ascii="仿宋" w:eastAsia="仿宋" w:hAnsi="仿宋" w:cs="仿宋" w:hint="eastAsia"/>
            <w:lang w:eastAsia="zh-CN"/>
          </w:rPr>
          <w:t>七、安全与应急管理</w:t>
        </w:r>
        <w:r>
          <w:tab/>
        </w:r>
        <w:r>
          <w:fldChar w:fldCharType="begin"/>
        </w:r>
        <w:r>
          <w:instrText xml:space="preserve"> PAGEREF _Toc31206 \h </w:instrText>
        </w:r>
        <w:r>
          <w:fldChar w:fldCharType="separate"/>
        </w:r>
        <w:r>
          <w:t>44</w:t>
        </w:r>
        <w:r>
          <w:fldChar w:fldCharType="end"/>
        </w:r>
      </w:hyperlink>
    </w:p>
    <w:p>
      <w:pPr>
        <w:pStyle w:val="TOC2"/>
        <w:tabs>
          <w:tab w:val="right" w:leader="dot" w:pos="8306"/>
        </w:tabs>
      </w:pPr>
      <w:hyperlink w:anchor="_Toc19531" w:history="1">
        <w:r>
          <w:rPr>
            <w:rFonts w:ascii="仿宋" w:eastAsia="仿宋" w:hAnsi="仿宋" w:cs="仿宋" w:hint="eastAsia"/>
            <w:lang w:eastAsia="zh-CN"/>
          </w:rPr>
          <w:t>(一)、安全生产管理</w:t>
        </w:r>
        <w:r>
          <w:tab/>
        </w:r>
        <w:r>
          <w:fldChar w:fldCharType="begin"/>
        </w:r>
        <w:r>
          <w:instrText xml:space="preserve"> PAGEREF _Toc19531 \h </w:instrText>
        </w:r>
        <w:r>
          <w:fldChar w:fldCharType="separate"/>
        </w:r>
        <w:r>
          <w:t>44</w:t>
        </w:r>
        <w:r>
          <w:fldChar w:fldCharType="end"/>
        </w:r>
      </w:hyperlink>
    </w:p>
    <w:p>
      <w:pPr>
        <w:pStyle w:val="TOC2"/>
        <w:tabs>
          <w:tab w:val="right" w:leader="dot" w:pos="8306"/>
        </w:tabs>
      </w:pPr>
      <w:hyperlink w:anchor="_Toc4973" w:history="1">
        <w:r>
          <w:rPr>
            <w:rFonts w:ascii="仿宋" w:eastAsia="仿宋" w:hAnsi="仿宋" w:cs="仿宋" w:hint="eastAsia"/>
            <w:lang w:eastAsia="zh-CN"/>
          </w:rPr>
          <w:t>(二)、应急预案与响应</w:t>
        </w:r>
        <w:r>
          <w:tab/>
        </w:r>
        <w:r>
          <w:fldChar w:fldCharType="begin"/>
        </w:r>
        <w:r>
          <w:instrText xml:space="preserve"> PAGEREF _Toc4973 \h </w:instrText>
        </w:r>
        <w:r>
          <w:fldChar w:fldCharType="separate"/>
        </w:r>
        <w:r>
          <w:t>46</w:t>
        </w:r>
        <w:r>
          <w:fldChar w:fldCharType="end"/>
        </w:r>
      </w:hyperlink>
    </w:p>
    <w:p>
      <w:pPr>
        <w:pStyle w:val="TOC1"/>
        <w:tabs>
          <w:tab w:val="right" w:leader="dot" w:pos="8306"/>
        </w:tabs>
      </w:pPr>
      <w:hyperlink w:anchor="_Toc20548" w:history="1">
        <w:r>
          <w:rPr>
            <w:rFonts w:ascii="仿宋" w:eastAsia="仿宋" w:hAnsi="仿宋" w:cs="仿宋" w:hint="eastAsia"/>
            <w:lang w:eastAsia="zh-CN"/>
          </w:rPr>
          <w:t>八、项目变更管理</w:t>
        </w:r>
        <w:r>
          <w:tab/>
        </w:r>
        <w:r>
          <w:fldChar w:fldCharType="begin"/>
        </w:r>
        <w:r>
          <w:instrText xml:space="preserve"> PAGEREF _Toc20548 \h </w:instrText>
        </w:r>
        <w:r>
          <w:fldChar w:fldCharType="separate"/>
        </w:r>
        <w:r>
          <w:t>47</w:t>
        </w:r>
        <w:r>
          <w:fldChar w:fldCharType="end"/>
        </w:r>
      </w:hyperlink>
    </w:p>
    <w:p>
      <w:pPr>
        <w:pStyle w:val="TOC2"/>
        <w:tabs>
          <w:tab w:val="right" w:leader="dot" w:pos="8306"/>
        </w:tabs>
      </w:pPr>
      <w:hyperlink w:anchor="_Toc15227" w:history="1">
        <w:r>
          <w:rPr>
            <w:rFonts w:ascii="仿宋" w:eastAsia="仿宋" w:hAnsi="仿宋" w:cs="仿宋" w:hint="eastAsia"/>
            <w:lang w:eastAsia="zh-CN"/>
          </w:rPr>
          <w:t>(一)、变更控制流程</w:t>
        </w:r>
        <w:r>
          <w:tab/>
        </w:r>
        <w:r>
          <w:fldChar w:fldCharType="begin"/>
        </w:r>
        <w:r>
          <w:instrText xml:space="preserve"> PAGEREF _Toc15227 \h </w:instrText>
        </w:r>
        <w:r>
          <w:fldChar w:fldCharType="separate"/>
        </w:r>
        <w:r>
          <w:t>47</w:t>
        </w:r>
        <w:r>
          <w:fldChar w:fldCharType="end"/>
        </w:r>
      </w:hyperlink>
    </w:p>
    <w:p>
      <w:pPr>
        <w:pStyle w:val="TOC2"/>
        <w:tabs>
          <w:tab w:val="right" w:leader="dot" w:pos="8306"/>
        </w:tabs>
      </w:pPr>
      <w:hyperlink w:anchor="_Toc19276" w:history="1">
        <w:r>
          <w:rPr>
            <w:rFonts w:ascii="仿宋" w:eastAsia="仿宋" w:hAnsi="仿宋" w:cs="仿宋" w:hint="eastAsia"/>
            <w:lang w:eastAsia="zh-CN"/>
          </w:rPr>
          <w:t>(二)、影响评估与处理</w:t>
        </w:r>
        <w:r>
          <w:tab/>
        </w:r>
        <w:r>
          <w:fldChar w:fldCharType="begin"/>
        </w:r>
        <w:r>
          <w:instrText xml:space="preserve"> PAGEREF _Toc19276 \h </w:instrText>
        </w:r>
        <w:r>
          <w:fldChar w:fldCharType="separate"/>
        </w:r>
        <w:r>
          <w:t>48</w:t>
        </w:r>
        <w:r>
          <w:fldChar w:fldCharType="end"/>
        </w:r>
      </w:hyperlink>
    </w:p>
    <w:p>
      <w:pPr>
        <w:pStyle w:val="TOC2"/>
        <w:tabs>
          <w:tab w:val="right" w:leader="dot" w:pos="8306"/>
        </w:tabs>
      </w:pPr>
      <w:hyperlink w:anchor="_Toc17255" w:history="1">
        <w:r>
          <w:rPr>
            <w:rFonts w:ascii="仿宋" w:eastAsia="仿宋" w:hAnsi="仿宋" w:cs="仿宋" w:hint="eastAsia"/>
            <w:lang w:eastAsia="zh-CN"/>
          </w:rPr>
          <w:t>(三)、变更记录与追踪</w:t>
        </w:r>
        <w:r>
          <w:tab/>
        </w:r>
        <w:r>
          <w:fldChar w:fldCharType="begin"/>
        </w:r>
        <w:r>
          <w:instrText xml:space="preserve"> PAGEREF _Toc17255 \h </w:instrText>
        </w:r>
        <w:r>
          <w:fldChar w:fldCharType="separate"/>
        </w:r>
        <w:r>
          <w:t>50</w:t>
        </w:r>
        <w:r>
          <w:fldChar w:fldCharType="end"/>
        </w:r>
      </w:hyperlink>
    </w:p>
    <w:p>
      <w:pPr>
        <w:pStyle w:val="TOC2"/>
        <w:tabs>
          <w:tab w:val="right" w:leader="dot" w:pos="8306"/>
        </w:tabs>
      </w:pPr>
      <w:hyperlink w:anchor="_Toc20640" w:history="1">
        <w:r>
          <w:rPr>
            <w:rFonts w:ascii="仿宋" w:eastAsia="仿宋" w:hAnsi="仿宋" w:cs="仿宋" w:hint="eastAsia"/>
            <w:lang w:eastAsia="zh-CN"/>
          </w:rPr>
          <w:t>(四)、变更管理策略</w:t>
        </w:r>
        <w:r>
          <w:tab/>
        </w:r>
        <w:r>
          <w:fldChar w:fldCharType="begin"/>
        </w:r>
        <w:r>
          <w:instrText xml:space="preserve"> PAGEREF _Toc20640 \h </w:instrText>
        </w:r>
        <w:r>
          <w:fldChar w:fldCharType="separate"/>
        </w:r>
        <w:r>
          <w:t>51</w:t>
        </w:r>
        <w:r>
          <w:fldChar w:fldCharType="end"/>
        </w:r>
      </w:hyperlink>
    </w:p>
    <w:p>
      <w:pPr>
        <w:pStyle w:val="TOC1"/>
        <w:tabs>
          <w:tab w:val="right" w:leader="dot" w:pos="8306"/>
        </w:tabs>
      </w:pPr>
      <w:hyperlink w:anchor="_Toc17355" w:history="1">
        <w:r>
          <w:rPr>
            <w:rFonts w:ascii="仿宋" w:eastAsia="仿宋" w:hAnsi="仿宋" w:cs="仿宋" w:hint="eastAsia"/>
            <w:lang w:eastAsia="zh-CN"/>
          </w:rPr>
          <w:t>九、技术创新与产业升级</w:t>
        </w:r>
        <w:r>
          <w:tab/>
        </w:r>
        <w:r>
          <w:fldChar w:fldCharType="begin"/>
        </w:r>
        <w:r>
          <w:instrText xml:space="preserve"> PAGEREF _Toc17355 \h </w:instrText>
        </w:r>
        <w:r>
          <w:fldChar w:fldCharType="separate"/>
        </w:r>
        <w:r>
          <w:t>53</w:t>
        </w:r>
        <w:r>
          <w:fldChar w:fldCharType="end"/>
        </w:r>
      </w:hyperlink>
    </w:p>
    <w:p>
      <w:pPr>
        <w:pStyle w:val="TOC2"/>
        <w:tabs>
          <w:tab w:val="right" w:leader="dot" w:pos="8306"/>
        </w:tabs>
      </w:pPr>
      <w:hyperlink w:anchor="_Toc26483" w:history="1">
        <w:r>
          <w:rPr>
            <w:rFonts w:ascii="仿宋" w:eastAsia="仿宋" w:hAnsi="仿宋" w:cs="仿宋" w:hint="eastAsia"/>
            <w:lang w:eastAsia="zh-CN"/>
          </w:rPr>
          <w:t>(一)、技术创新方向与目标</w:t>
        </w:r>
        <w:r>
          <w:tab/>
        </w:r>
        <w:r>
          <w:fldChar w:fldCharType="begin"/>
        </w:r>
        <w:r>
          <w:instrText xml:space="preserve"> PAGEREF _Toc26483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5" w:history="1">
        <w:r>
          <w:rPr>
            <w:rFonts w:ascii="仿宋" w:eastAsia="仿宋" w:hAnsi="仿宋" w:cs="仿宋" w:hint="eastAsia"/>
            <w:lang w:eastAsia="zh-CN"/>
          </w:rPr>
          <w:t>(二)、产业升级路径与措施</w:t>
        </w:r>
        <w:r>
          <w:tab/>
        </w:r>
        <w:r>
          <w:fldChar w:fldCharType="begin"/>
        </w:r>
        <w:r>
          <w:instrText xml:space="preserve"> PAGEREF _Toc23535 \h </w:instrText>
        </w:r>
        <w:r>
          <w:fldChar w:fldCharType="separate"/>
        </w:r>
        <w:r>
          <w:t>54</w:t>
        </w:r>
        <w:r>
          <w:fldChar w:fldCharType="end"/>
        </w:r>
      </w:hyperlink>
    </w:p>
    <w:p>
      <w:pPr>
        <w:pStyle w:val="TOC1"/>
        <w:tabs>
          <w:tab w:val="right" w:leader="dot" w:pos="8306"/>
        </w:tabs>
      </w:pPr>
      <w:hyperlink w:anchor="_Toc6988" w:history="1">
        <w:r>
          <w:rPr>
            <w:rFonts w:ascii="仿宋" w:eastAsia="仿宋" w:hAnsi="仿宋" w:cs="仿宋" w:hint="eastAsia"/>
            <w:lang w:eastAsia="zh-CN"/>
          </w:rPr>
          <w:t>十、项目质量与标准</w:t>
        </w:r>
        <w:r>
          <w:tab/>
        </w:r>
        <w:r>
          <w:fldChar w:fldCharType="begin"/>
        </w:r>
        <w:r>
          <w:instrText xml:space="preserve"> PAGEREF _Toc6988 \h </w:instrText>
        </w:r>
        <w:r>
          <w:fldChar w:fldCharType="separate"/>
        </w:r>
        <w:r>
          <w:t>56</w:t>
        </w:r>
        <w:r>
          <w:fldChar w:fldCharType="end"/>
        </w:r>
      </w:hyperlink>
    </w:p>
    <w:p>
      <w:pPr>
        <w:pStyle w:val="TOC2"/>
        <w:tabs>
          <w:tab w:val="right" w:leader="dot" w:pos="8306"/>
        </w:tabs>
      </w:pPr>
      <w:hyperlink w:anchor="_Toc5426" w:history="1">
        <w:r>
          <w:rPr>
            <w:rFonts w:ascii="仿宋" w:eastAsia="仿宋" w:hAnsi="仿宋" w:cs="仿宋" w:hint="eastAsia"/>
            <w:lang w:eastAsia="zh-CN"/>
          </w:rPr>
          <w:t>(一)、质量保障体系</w:t>
        </w:r>
        <w:r>
          <w:tab/>
        </w:r>
        <w:r>
          <w:fldChar w:fldCharType="begin"/>
        </w:r>
        <w:r>
          <w:instrText xml:space="preserve"> PAGEREF _Toc5426 \h </w:instrText>
        </w:r>
        <w:r>
          <w:fldChar w:fldCharType="separate"/>
        </w:r>
        <w:r>
          <w:t>56</w:t>
        </w:r>
        <w:r>
          <w:fldChar w:fldCharType="end"/>
        </w:r>
      </w:hyperlink>
    </w:p>
    <w:p>
      <w:pPr>
        <w:pStyle w:val="TOC2"/>
        <w:tabs>
          <w:tab w:val="right" w:leader="dot" w:pos="8306"/>
        </w:tabs>
      </w:pPr>
      <w:hyperlink w:anchor="_Toc5176" w:history="1">
        <w:r>
          <w:rPr>
            <w:rFonts w:ascii="仿宋" w:eastAsia="仿宋" w:hAnsi="仿宋" w:cs="仿宋" w:hint="eastAsia"/>
            <w:lang w:eastAsia="zh-CN"/>
          </w:rPr>
          <w:t>(二)、标准化作业流程</w:t>
        </w:r>
        <w:r>
          <w:tab/>
        </w:r>
        <w:r>
          <w:fldChar w:fldCharType="begin"/>
        </w:r>
        <w:r>
          <w:instrText xml:space="preserve"> PAGEREF _Toc5176 \h </w:instrText>
        </w:r>
        <w:r>
          <w:fldChar w:fldCharType="separate"/>
        </w:r>
        <w:r>
          <w:t>57</w:t>
        </w:r>
        <w:r>
          <w:fldChar w:fldCharType="end"/>
        </w:r>
      </w:hyperlink>
    </w:p>
    <w:p>
      <w:pPr>
        <w:pStyle w:val="TOC2"/>
        <w:tabs>
          <w:tab w:val="right" w:leader="dot" w:pos="8306"/>
        </w:tabs>
      </w:pPr>
      <w:hyperlink w:anchor="_Toc21231" w:history="1">
        <w:r>
          <w:rPr>
            <w:rFonts w:ascii="仿宋" w:eastAsia="仿宋" w:hAnsi="仿宋" w:cs="仿宋" w:hint="eastAsia"/>
            <w:lang w:eastAsia="zh-CN"/>
          </w:rPr>
          <w:t>(三)、质量监控与评估</w:t>
        </w:r>
        <w:r>
          <w:tab/>
        </w:r>
        <w:r>
          <w:fldChar w:fldCharType="begin"/>
        </w:r>
        <w:r>
          <w:instrText xml:space="preserve"> PAGEREF _Toc21231 \h </w:instrText>
        </w:r>
        <w:r>
          <w:fldChar w:fldCharType="separate"/>
        </w:r>
        <w:r>
          <w:t>59</w:t>
        </w:r>
        <w:r>
          <w:fldChar w:fldCharType="end"/>
        </w:r>
      </w:hyperlink>
    </w:p>
    <w:p>
      <w:pPr>
        <w:pStyle w:val="TOC2"/>
        <w:tabs>
          <w:tab w:val="right" w:leader="dot" w:pos="8306"/>
        </w:tabs>
      </w:pPr>
      <w:hyperlink w:anchor="_Toc7584" w:history="1">
        <w:r>
          <w:rPr>
            <w:rFonts w:ascii="仿宋" w:eastAsia="仿宋" w:hAnsi="仿宋" w:cs="仿宋" w:hint="eastAsia"/>
            <w:lang w:eastAsia="zh-CN"/>
          </w:rPr>
          <w:t>(四)、质量改进计划</w:t>
        </w:r>
        <w:r>
          <w:tab/>
        </w:r>
        <w:r>
          <w:fldChar w:fldCharType="begin"/>
        </w:r>
        <w:r>
          <w:instrText xml:space="preserve"> PAGEREF _Toc7584 \h </w:instrText>
        </w:r>
        <w:r>
          <w:fldChar w:fldCharType="separate"/>
        </w:r>
        <w:r>
          <w:t>60</w:t>
        </w:r>
        <w:r>
          <w:fldChar w:fldCharType="end"/>
        </w:r>
      </w:hyperlink>
    </w:p>
    <w:p>
      <w:pPr>
        <w:pStyle w:val="TOC1"/>
        <w:tabs>
          <w:tab w:val="right" w:leader="dot" w:pos="8306"/>
        </w:tabs>
      </w:pPr>
      <w:hyperlink w:anchor="_Toc14974" w:history="1">
        <w:r>
          <w:rPr>
            <w:rFonts w:ascii="仿宋" w:eastAsia="仿宋" w:hAnsi="仿宋" w:cs="仿宋" w:hint="eastAsia"/>
            <w:lang w:eastAsia="zh-CN"/>
          </w:rPr>
          <w:t>十一、环境保护与治理方案</w:t>
        </w:r>
        <w:r>
          <w:tab/>
        </w:r>
        <w:r>
          <w:fldChar w:fldCharType="begin"/>
        </w:r>
        <w:r>
          <w:instrText xml:space="preserve"> PAGEREF _Toc14974 \h </w:instrText>
        </w:r>
        <w:r>
          <w:fldChar w:fldCharType="separate"/>
        </w:r>
        <w:r>
          <w:t>61</w:t>
        </w:r>
        <w:r>
          <w:fldChar w:fldCharType="end"/>
        </w:r>
      </w:hyperlink>
    </w:p>
    <w:p>
      <w:pPr>
        <w:pStyle w:val="TOC2"/>
        <w:tabs>
          <w:tab w:val="right" w:leader="dot" w:pos="8306"/>
        </w:tabs>
      </w:pPr>
      <w:hyperlink w:anchor="_Toc30917" w:history="1">
        <w:r>
          <w:rPr>
            <w:rFonts w:ascii="仿宋" w:eastAsia="仿宋" w:hAnsi="仿宋" w:cs="仿宋" w:hint="eastAsia"/>
            <w:lang w:eastAsia="zh-CN"/>
          </w:rPr>
          <w:t>(一)、项目环境影响评估</w:t>
        </w:r>
        <w:r>
          <w:tab/>
        </w:r>
        <w:r>
          <w:fldChar w:fldCharType="begin"/>
        </w:r>
        <w:r>
          <w:instrText xml:space="preserve"> PAGEREF _Toc30917 \h </w:instrText>
        </w:r>
        <w:r>
          <w:fldChar w:fldCharType="separate"/>
        </w:r>
        <w:r>
          <w:t>61</w:t>
        </w:r>
        <w:r>
          <w:fldChar w:fldCharType="end"/>
        </w:r>
      </w:hyperlink>
    </w:p>
    <w:p>
      <w:pPr>
        <w:pStyle w:val="TOC2"/>
        <w:tabs>
          <w:tab w:val="right" w:leader="dot" w:pos="8306"/>
        </w:tabs>
      </w:pPr>
      <w:hyperlink w:anchor="_Toc7225" w:history="1">
        <w:r>
          <w:rPr>
            <w:rFonts w:ascii="仿宋" w:eastAsia="仿宋" w:hAnsi="仿宋" w:cs="仿宋" w:hint="eastAsia"/>
            <w:lang w:eastAsia="zh-CN"/>
          </w:rPr>
          <w:t>(二)、环境保护措施与治理方案</w:t>
        </w:r>
        <w:r>
          <w:tab/>
        </w:r>
        <w:r>
          <w:fldChar w:fldCharType="begin"/>
        </w:r>
        <w:r>
          <w:instrText xml:space="preserve"> PAGEREF _Toc7225 \h </w:instrText>
        </w:r>
        <w:r>
          <w:fldChar w:fldCharType="separate"/>
        </w:r>
        <w:r>
          <w:t>61</w:t>
        </w:r>
        <w:r>
          <w:fldChar w:fldCharType="end"/>
        </w:r>
      </w:hyperlink>
    </w:p>
    <w:p>
      <w:pPr>
        <w:pStyle w:val="TOC1"/>
        <w:tabs>
          <w:tab w:val="right" w:leader="dot" w:pos="8306"/>
        </w:tabs>
      </w:pPr>
      <w:hyperlink w:anchor="_Toc52" w:history="1">
        <w:r>
          <w:rPr>
            <w:rFonts w:ascii="仿宋" w:eastAsia="仿宋" w:hAnsi="仿宋" w:cs="仿宋" w:hint="eastAsia"/>
            <w:lang w:eastAsia="zh-CN"/>
          </w:rPr>
          <w:t>十二、资金管理与财务规划</w:t>
        </w:r>
        <w:r>
          <w:tab/>
        </w:r>
        <w:r>
          <w:fldChar w:fldCharType="begin"/>
        </w:r>
        <w:r>
          <w:instrText xml:space="preserve"> PAGEREF _Toc52 \h </w:instrText>
        </w:r>
        <w:r>
          <w:fldChar w:fldCharType="separate"/>
        </w:r>
        <w:r>
          <w:t>62</w:t>
        </w:r>
        <w:r>
          <w:fldChar w:fldCharType="end"/>
        </w:r>
      </w:hyperlink>
    </w:p>
    <w:p>
      <w:pPr>
        <w:pStyle w:val="TOC2"/>
        <w:tabs>
          <w:tab w:val="right" w:leader="dot" w:pos="8306"/>
        </w:tabs>
      </w:pPr>
      <w:hyperlink w:anchor="_Toc28078" w:history="1">
        <w:r>
          <w:rPr>
            <w:rFonts w:ascii="仿宋" w:eastAsia="仿宋" w:hAnsi="仿宋" w:cs="仿宋" w:hint="eastAsia"/>
            <w:lang w:eastAsia="zh-CN"/>
          </w:rPr>
          <w:t>(一)、项目资金来源与筹措</w:t>
        </w:r>
        <w:r>
          <w:tab/>
        </w:r>
        <w:r>
          <w:fldChar w:fldCharType="begin"/>
        </w:r>
        <w:r>
          <w:instrText xml:space="preserve"> PAGEREF _Toc28078 \h </w:instrText>
        </w:r>
        <w:r>
          <w:fldChar w:fldCharType="separate"/>
        </w:r>
        <w:r>
          <w:t>62</w:t>
        </w:r>
        <w:r>
          <w:fldChar w:fldCharType="end"/>
        </w:r>
      </w:hyperlink>
    </w:p>
    <w:p>
      <w:pPr>
        <w:pStyle w:val="TOC2"/>
        <w:tabs>
          <w:tab w:val="right" w:leader="dot" w:pos="8306"/>
        </w:tabs>
      </w:pPr>
      <w:hyperlink w:anchor="_Toc2986" w:history="1">
        <w:r>
          <w:rPr>
            <w:rFonts w:ascii="仿宋" w:eastAsia="仿宋" w:hAnsi="仿宋" w:cs="仿宋" w:hint="eastAsia"/>
            <w:lang w:eastAsia="zh-CN"/>
          </w:rPr>
          <w:t>(二)、资金使用与监管</w:t>
        </w:r>
        <w:r>
          <w:tab/>
        </w:r>
        <w:r>
          <w:fldChar w:fldCharType="begin"/>
        </w:r>
        <w:r>
          <w:instrText xml:space="preserve"> PAGEREF _Toc2986 \h </w:instrText>
        </w:r>
        <w:r>
          <w:fldChar w:fldCharType="separate"/>
        </w:r>
        <w:r>
          <w:t>63</w:t>
        </w:r>
        <w:r>
          <w:fldChar w:fldCharType="end"/>
        </w:r>
      </w:hyperlink>
    </w:p>
    <w:p>
      <w:pPr>
        <w:pStyle w:val="TOC2"/>
        <w:tabs>
          <w:tab w:val="right" w:leader="dot" w:pos="8306"/>
        </w:tabs>
      </w:pPr>
      <w:hyperlink w:anchor="_Toc9834" w:history="1">
        <w:r>
          <w:rPr>
            <w:rFonts w:ascii="仿宋" w:eastAsia="仿宋" w:hAnsi="仿宋" w:cs="仿宋" w:hint="eastAsia"/>
            <w:lang w:eastAsia="zh-CN"/>
          </w:rPr>
          <w:t>(三)、财务规划与预测</w:t>
        </w:r>
        <w:r>
          <w:tab/>
        </w:r>
        <w:r>
          <w:fldChar w:fldCharType="begin"/>
        </w:r>
        <w:r>
          <w:instrText xml:space="preserve"> PAGEREF _Toc9834 \h </w:instrText>
        </w:r>
        <w:r>
          <w:fldChar w:fldCharType="separate"/>
        </w:r>
        <w:r>
          <w:t>65</w:t>
        </w:r>
        <w:r>
          <w:fldChar w:fldCharType="end"/>
        </w:r>
      </w:hyperlink>
    </w:p>
    <w:p>
      <w:pPr>
        <w:pStyle w:val="TOC1"/>
        <w:tabs>
          <w:tab w:val="right" w:leader="dot" w:pos="8306"/>
        </w:tabs>
      </w:pPr>
      <w:hyperlink w:anchor="_Toc16446" w:history="1">
        <w:r>
          <w:rPr>
            <w:rFonts w:ascii="仿宋" w:eastAsia="仿宋" w:hAnsi="仿宋" w:cs="仿宋" w:hint="eastAsia"/>
            <w:lang w:eastAsia="zh-CN"/>
          </w:rPr>
          <w:t>十三、质量管理与控制</w:t>
        </w:r>
        <w:r>
          <w:tab/>
        </w:r>
        <w:r>
          <w:fldChar w:fldCharType="begin"/>
        </w:r>
        <w:r>
          <w:instrText xml:space="preserve"> PAGEREF _Toc16446 \h </w:instrText>
        </w:r>
        <w:r>
          <w:fldChar w:fldCharType="separate"/>
        </w:r>
        <w:r>
          <w:t>66</w:t>
        </w:r>
        <w:r>
          <w:fldChar w:fldCharType="end"/>
        </w:r>
      </w:hyperlink>
    </w:p>
    <w:p>
      <w:pPr>
        <w:pStyle w:val="TOC2"/>
        <w:tabs>
          <w:tab w:val="right" w:leader="dot" w:pos="8306"/>
        </w:tabs>
      </w:pPr>
      <w:hyperlink w:anchor="_Toc7162" w:history="1">
        <w:r>
          <w:rPr>
            <w:rFonts w:ascii="仿宋" w:eastAsia="仿宋" w:hAnsi="仿宋" w:cs="仿宋" w:hint="eastAsia"/>
            <w:lang w:eastAsia="zh-CN"/>
          </w:rPr>
          <w:t>(一)、质量管理体系建设</w:t>
        </w:r>
        <w:r>
          <w:tab/>
        </w:r>
        <w:r>
          <w:fldChar w:fldCharType="begin"/>
        </w:r>
        <w:r>
          <w:instrText xml:space="preserve"> PAGEREF _Toc7162 \h </w:instrText>
        </w:r>
        <w:r>
          <w:fldChar w:fldCharType="separate"/>
        </w:r>
        <w:r>
          <w:t>66</w:t>
        </w:r>
        <w:r>
          <w:fldChar w:fldCharType="end"/>
        </w:r>
      </w:hyperlink>
    </w:p>
    <w:p>
      <w:pPr>
        <w:pStyle w:val="TOC2"/>
        <w:tabs>
          <w:tab w:val="right" w:leader="dot" w:pos="8306"/>
        </w:tabs>
      </w:pPr>
      <w:hyperlink w:anchor="_Toc5842" w:history="1">
        <w:r>
          <w:rPr>
            <w:rFonts w:ascii="仿宋" w:eastAsia="仿宋" w:hAnsi="仿宋" w:cs="仿宋" w:hint="eastAsia"/>
            <w:lang w:eastAsia="zh-CN"/>
          </w:rPr>
          <w:t>(二)、质量控制措施</w:t>
        </w:r>
        <w:r>
          <w:tab/>
        </w:r>
        <w:r>
          <w:fldChar w:fldCharType="begin"/>
        </w:r>
        <w:r>
          <w:instrText xml:space="preserve"> PAGEREF _Toc5842 \h </w:instrText>
        </w:r>
        <w:r>
          <w:fldChar w:fldCharType="separate"/>
        </w:r>
        <w:r>
          <w:t>67</w:t>
        </w:r>
        <w:r>
          <w:fldChar w:fldCharType="end"/>
        </w:r>
      </w:hyperlink>
    </w:p>
    <w:p>
      <w:pPr>
        <w:pStyle w:val="TOC1"/>
        <w:tabs>
          <w:tab w:val="right" w:leader="dot" w:pos="8306"/>
        </w:tabs>
      </w:pPr>
      <w:hyperlink w:anchor="_Toc7956" w:history="1">
        <w:r>
          <w:rPr>
            <w:rFonts w:ascii="仿宋" w:eastAsia="仿宋" w:hAnsi="仿宋" w:cs="仿宋" w:hint="eastAsia"/>
            <w:lang w:eastAsia="zh-CN"/>
          </w:rPr>
          <w:t>十四、合作与交流机制建立</w:t>
        </w:r>
        <w:r>
          <w:tab/>
        </w:r>
        <w:r>
          <w:fldChar w:fldCharType="begin"/>
        </w:r>
        <w:r>
          <w:instrText xml:space="preserve"> PAGEREF _Toc7956 \h </w:instrText>
        </w:r>
        <w:r>
          <w:fldChar w:fldCharType="separate"/>
        </w:r>
        <w:r>
          <w:t>68</w:t>
        </w:r>
        <w:r>
          <w:fldChar w:fldCharType="end"/>
        </w:r>
      </w:hyperlink>
    </w:p>
    <w:p>
      <w:pPr>
        <w:pStyle w:val="TOC2"/>
        <w:tabs>
          <w:tab w:val="right" w:leader="dot" w:pos="8306"/>
        </w:tabs>
      </w:pPr>
      <w:hyperlink w:anchor="_Toc29467" w:history="1">
        <w:r>
          <w:rPr>
            <w:rFonts w:ascii="仿宋" w:eastAsia="仿宋" w:hAnsi="仿宋" w:cs="仿宋" w:hint="eastAsia"/>
            <w:lang w:eastAsia="zh-CN"/>
          </w:rPr>
          <w:t>(一)、合作伙伴选择与合作方式</w:t>
        </w:r>
        <w:r>
          <w:tab/>
        </w:r>
        <w:r>
          <w:fldChar w:fldCharType="begin"/>
        </w:r>
        <w:r>
          <w:instrText xml:space="preserve"> PAGEREF _Toc29467 \h </w:instrText>
        </w:r>
        <w:r>
          <w:fldChar w:fldCharType="separate"/>
        </w:r>
        <w:r>
          <w:t>68</w:t>
        </w:r>
        <w:r>
          <w:fldChar w:fldCharType="end"/>
        </w:r>
      </w:hyperlink>
    </w:p>
    <w:p>
      <w:pPr>
        <w:pStyle w:val="TOC2"/>
        <w:tabs>
          <w:tab w:val="right" w:leader="dot" w:pos="8306"/>
        </w:tabs>
      </w:pPr>
      <w:hyperlink w:anchor="_Toc27411" w:history="1">
        <w:r>
          <w:rPr>
            <w:rFonts w:ascii="仿宋" w:eastAsia="仿宋" w:hAnsi="仿宋" w:cs="仿宋" w:hint="eastAsia"/>
            <w:lang w:eastAsia="zh-CN"/>
          </w:rPr>
          <w:t>(二)、交流与合作平台搭建</w:t>
        </w:r>
        <w:r>
          <w:tab/>
        </w:r>
        <w:r>
          <w:fldChar w:fldCharType="begin"/>
        </w:r>
        <w:r>
          <w:instrText xml:space="preserve"> PAGEREF _Toc27411 \h </w:instrText>
        </w:r>
        <w:r>
          <w:fldChar w:fldCharType="separate"/>
        </w:r>
        <w:r>
          <w:t>70</w:t>
        </w:r>
        <w:r>
          <w:fldChar w:fldCharType="end"/>
        </w:r>
      </w:hyperlink>
    </w:p>
    <w:p>
      <w:pPr>
        <w:pStyle w:val="TOC1"/>
        <w:tabs>
          <w:tab w:val="right" w:leader="dot" w:pos="8306"/>
        </w:tabs>
      </w:pPr>
      <w:hyperlink w:anchor="_Toc14262" w:history="1">
        <w:r>
          <w:rPr>
            <w:rFonts w:ascii="仿宋" w:eastAsia="仿宋" w:hAnsi="仿宋" w:cs="仿宋" w:hint="eastAsia"/>
            <w:lang w:eastAsia="zh-CN"/>
          </w:rPr>
          <w:t>十五、项目施工方案</w:t>
        </w:r>
        <w:r>
          <w:tab/>
        </w:r>
        <w:r>
          <w:fldChar w:fldCharType="begin"/>
        </w:r>
        <w:r>
          <w:instrText xml:space="preserve"> PAGEREF _Toc14262 \h </w:instrText>
        </w:r>
        <w:r>
          <w:fldChar w:fldCharType="separate"/>
        </w:r>
        <w:r>
          <w:t>71</w:t>
        </w:r>
        <w:r>
          <w:fldChar w:fldCharType="end"/>
        </w:r>
      </w:hyperlink>
    </w:p>
    <w:p>
      <w:pPr>
        <w:pStyle w:val="TOC2"/>
        <w:tabs>
          <w:tab w:val="right" w:leader="dot" w:pos="8306"/>
        </w:tabs>
      </w:pPr>
      <w:hyperlink w:anchor="_Toc16924" w:history="1">
        <w:r>
          <w:rPr>
            <w:rFonts w:ascii="仿宋" w:eastAsia="仿宋" w:hAnsi="仿宋" w:cs="仿宋" w:hint="eastAsia"/>
            <w:lang w:eastAsia="zh-CN"/>
          </w:rPr>
          <w:t>(一)、施工组织设计</w:t>
        </w:r>
        <w:r>
          <w:tab/>
        </w:r>
        <w:r>
          <w:fldChar w:fldCharType="begin"/>
        </w:r>
        <w:r>
          <w:instrText xml:space="preserve"> PAGEREF _Toc16924 \h </w:instrText>
        </w:r>
        <w:r>
          <w:fldChar w:fldCharType="separate"/>
        </w:r>
        <w:r>
          <w:t>71</w:t>
        </w:r>
        <w:r>
          <w:fldChar w:fldCharType="end"/>
        </w:r>
      </w:hyperlink>
    </w:p>
    <w:p>
      <w:pPr>
        <w:pStyle w:val="TOC2"/>
        <w:tabs>
          <w:tab w:val="right" w:leader="dot" w:pos="8306"/>
        </w:tabs>
      </w:pPr>
      <w:hyperlink w:anchor="_Toc26667" w:history="1">
        <w:r>
          <w:rPr>
            <w:rFonts w:ascii="仿宋" w:eastAsia="仿宋" w:hAnsi="仿宋" w:cs="仿宋" w:hint="eastAsia"/>
            <w:lang w:eastAsia="zh-CN"/>
          </w:rPr>
          <w:t>(二)、施工工艺与技术路线</w:t>
        </w:r>
        <w:r>
          <w:tab/>
        </w:r>
        <w:r>
          <w:fldChar w:fldCharType="begin"/>
        </w:r>
        <w:r>
          <w:instrText xml:space="preserve"> PAGEREF _Toc26667 \h </w:instrText>
        </w:r>
        <w:r>
          <w:fldChar w:fldCharType="separate"/>
        </w:r>
        <w:r>
          <w:t>73</w:t>
        </w:r>
        <w:r>
          <w:fldChar w:fldCharType="end"/>
        </w:r>
      </w:hyperlink>
    </w:p>
    <w:p>
      <w:pPr>
        <w:pStyle w:val="TOC2"/>
        <w:tabs>
          <w:tab w:val="right" w:leader="dot" w:pos="8306"/>
        </w:tabs>
      </w:pPr>
      <w:hyperlink w:anchor="_Toc9131" w:history="1">
        <w:r>
          <w:rPr>
            <w:rFonts w:ascii="仿宋" w:eastAsia="仿宋" w:hAnsi="仿宋" w:cs="仿宋" w:hint="eastAsia"/>
            <w:lang w:eastAsia="zh-CN"/>
          </w:rPr>
          <w:t>(三)、关键节点施工计划</w:t>
        </w:r>
        <w:r>
          <w:tab/>
        </w:r>
        <w:r>
          <w:fldChar w:fldCharType="begin"/>
        </w:r>
        <w:r>
          <w:instrText xml:space="preserve"> PAGEREF _Toc9131 \h </w:instrText>
        </w:r>
        <w:r>
          <w:fldChar w:fldCharType="separate"/>
        </w:r>
        <w:r>
          <w:t>74</w:t>
        </w:r>
        <w:r>
          <w:fldChar w:fldCharType="end"/>
        </w:r>
      </w:hyperlink>
    </w:p>
    <w:p>
      <w:pPr>
        <w:pStyle w:val="TOC2"/>
        <w:tabs>
          <w:tab w:val="right" w:leader="dot" w:pos="8306"/>
        </w:tabs>
      </w:pPr>
      <w:hyperlink w:anchor="_Toc12240" w:history="1">
        <w:r>
          <w:rPr>
            <w:rFonts w:ascii="仿宋" w:eastAsia="仿宋" w:hAnsi="仿宋" w:cs="仿宋" w:hint="eastAsia"/>
            <w:lang w:eastAsia="zh-CN"/>
          </w:rPr>
          <w:t>(四)、施工现场管理</w:t>
        </w:r>
        <w:r>
          <w:tab/>
        </w:r>
        <w:r>
          <w:fldChar w:fldCharType="begin"/>
        </w:r>
        <w:r>
          <w:instrText xml:space="preserve"> PAGEREF _Toc12240 \h </w:instrText>
        </w:r>
        <w:r>
          <w:fldChar w:fldCharType="separate"/>
        </w:r>
        <w:r>
          <w:t>76</w:t>
        </w:r>
        <w:r>
          <w:fldChar w:fldCharType="end"/>
        </w:r>
      </w:hyperlink>
    </w:p>
    <w:p>
      <w:pPr>
        <w:pStyle w:val="TOC1"/>
        <w:tabs>
          <w:tab w:val="right" w:leader="dot" w:pos="8306"/>
        </w:tabs>
      </w:pPr>
      <w:hyperlink w:anchor="_Toc14432" w:history="1">
        <w:r>
          <w:rPr>
            <w:rFonts w:ascii="仿宋" w:eastAsia="仿宋" w:hAnsi="仿宋" w:cs="仿宋" w:hint="eastAsia"/>
            <w:lang w:eastAsia="zh-CN"/>
          </w:rPr>
          <w:t>十六、设施与设备管理</w:t>
        </w:r>
        <w:r>
          <w:tab/>
        </w:r>
        <w:r>
          <w:fldChar w:fldCharType="begin"/>
        </w:r>
        <w:r>
          <w:instrText xml:space="preserve"> PAGEREF _Toc14432 \h </w:instrText>
        </w:r>
        <w:r>
          <w:fldChar w:fldCharType="separate"/>
        </w:r>
        <w:r>
          <w:t>78</w:t>
        </w:r>
        <w:r>
          <w:fldChar w:fldCharType="end"/>
        </w:r>
      </w:hyperlink>
    </w:p>
    <w:p>
      <w:pPr>
        <w:pStyle w:val="TOC2"/>
        <w:tabs>
          <w:tab w:val="right" w:leader="dot" w:pos="8306"/>
        </w:tabs>
      </w:pPr>
      <w:hyperlink w:anchor="_Toc7394" w:history="1">
        <w:r>
          <w:rPr>
            <w:rFonts w:ascii="仿宋" w:eastAsia="仿宋" w:hAnsi="仿宋" w:cs="仿宋" w:hint="eastAsia"/>
            <w:lang w:eastAsia="zh-CN"/>
          </w:rPr>
          <w:t>(一)、设施规划与配置</w:t>
        </w:r>
        <w:r>
          <w:tab/>
        </w:r>
        <w:r>
          <w:fldChar w:fldCharType="begin"/>
        </w:r>
        <w:r>
          <w:instrText xml:space="preserve"> PAGEREF _Toc7394 \h </w:instrText>
        </w:r>
        <w:r>
          <w:fldChar w:fldCharType="separate"/>
        </w:r>
        <w:r>
          <w:t>78</w:t>
        </w:r>
        <w:r>
          <w:fldChar w:fldCharType="end"/>
        </w:r>
      </w:hyperlink>
    </w:p>
    <w:p>
      <w:pPr>
        <w:pStyle w:val="TOC2"/>
        <w:tabs>
          <w:tab w:val="right" w:leader="dot" w:pos="8306"/>
        </w:tabs>
      </w:pPr>
      <w:hyperlink w:anchor="_Toc9528" w:history="1">
        <w:r>
          <w:rPr>
            <w:rFonts w:ascii="仿宋" w:eastAsia="仿宋" w:hAnsi="仿宋" w:cs="仿宋" w:hint="eastAsia"/>
            <w:lang w:eastAsia="zh-CN"/>
          </w:rPr>
          <w:t>(二)、设备采购与维护管理</w:t>
        </w:r>
        <w:r>
          <w:tab/>
        </w:r>
        <w:r>
          <w:fldChar w:fldCharType="begin"/>
        </w:r>
        <w:r>
          <w:instrText xml:space="preserve"> PAGEREF _Toc9528 \h </w:instrText>
        </w:r>
        <w:r>
          <w:fldChar w:fldCharType="separate"/>
        </w:r>
        <w:r>
          <w:t>78</w:t>
        </w:r>
        <w:r>
          <w:fldChar w:fldCharType="end"/>
        </w:r>
      </w:hyperlink>
    </w:p>
    <w:p>
      <w:pPr>
        <w:pStyle w:val="TOC2"/>
        <w:tabs>
          <w:tab w:val="right" w:leader="dot" w:pos="8306"/>
        </w:tabs>
      </w:pPr>
      <w:hyperlink w:anchor="_Toc6483" w:history="1">
        <w:r>
          <w:rPr>
            <w:rFonts w:ascii="仿宋" w:eastAsia="仿宋" w:hAnsi="仿宋" w:cs="仿宋" w:hint="eastAsia"/>
            <w:lang w:eastAsia="zh-CN"/>
          </w:rPr>
          <w:t>(三)、设施设备升级策略</w:t>
        </w:r>
        <w:r>
          <w:tab/>
        </w:r>
        <w:r>
          <w:fldChar w:fldCharType="begin"/>
        </w:r>
        <w:r>
          <w:instrText xml:space="preserve"> PAGEREF _Toc6483 \h </w:instrText>
        </w:r>
        <w:r>
          <w:fldChar w:fldCharType="separate"/>
        </w:r>
        <w:r>
          <w:t>79</w:t>
        </w:r>
        <w:r>
          <w:fldChar w:fldCharType="end"/>
        </w:r>
      </w:hyperlink>
    </w:p>
    <w:p>
      <w:pPr>
        <w:pStyle w:val="TOC1"/>
        <w:tabs>
          <w:tab w:val="right" w:leader="dot" w:pos="8306"/>
        </w:tabs>
      </w:pPr>
      <w:hyperlink w:anchor="_Toc18845" w:history="1">
        <w:r>
          <w:rPr>
            <w:rFonts w:ascii="仿宋" w:eastAsia="仿宋" w:hAnsi="仿宋" w:cs="仿宋" w:hint="eastAsia"/>
            <w:lang w:eastAsia="zh-CN"/>
          </w:rPr>
          <w:t>十七、成果转化与推广应用</w:t>
        </w:r>
        <w:r>
          <w:tab/>
        </w:r>
        <w:r>
          <w:fldChar w:fldCharType="begin"/>
        </w:r>
        <w:r>
          <w:instrText xml:space="preserve"> PAGEREF _Toc18845 \h </w:instrText>
        </w:r>
        <w:r>
          <w:fldChar w:fldCharType="separate"/>
        </w:r>
        <w:r>
          <w:t>80</w:t>
        </w:r>
        <w:r>
          <w:fldChar w:fldCharType="end"/>
        </w:r>
      </w:hyperlink>
    </w:p>
    <w:p>
      <w:pPr>
        <w:pStyle w:val="TOC2"/>
        <w:tabs>
          <w:tab w:val="right" w:leader="dot" w:pos="8306"/>
        </w:tabs>
      </w:pPr>
      <w:hyperlink w:anchor="_Toc14108" w:history="1">
        <w:r>
          <w:rPr>
            <w:rFonts w:ascii="仿宋" w:eastAsia="仿宋" w:hAnsi="仿宋" w:cs="仿宋" w:hint="eastAsia"/>
            <w:lang w:eastAsia="zh-CN"/>
          </w:rPr>
          <w:t>(一)、成果转化策略制定</w:t>
        </w:r>
        <w:r>
          <w:tab/>
        </w:r>
        <w:r>
          <w:fldChar w:fldCharType="begin"/>
        </w:r>
        <w:r>
          <w:instrText xml:space="preserve"> PAGEREF _Toc14108 \h </w:instrText>
        </w:r>
        <w:r>
          <w:fldChar w:fldCharType="separate"/>
        </w:r>
        <w:r>
          <w:t>80</w:t>
        </w:r>
        <w:r>
          <w:fldChar w:fldCharType="end"/>
        </w:r>
      </w:hyperlink>
    </w:p>
    <w:p>
      <w:pPr>
        <w:pStyle w:val="TOC2"/>
        <w:tabs>
          <w:tab w:val="right" w:leader="dot" w:pos="8306"/>
        </w:tabs>
      </w:pPr>
      <w:hyperlink w:anchor="_Toc18165" w:history="1">
        <w:r>
          <w:rPr>
            <w:rFonts w:ascii="仿宋" w:eastAsia="仿宋" w:hAnsi="仿宋" w:cs="仿宋" w:hint="eastAsia"/>
            <w:lang w:eastAsia="zh-CN"/>
          </w:rPr>
          <w:t>(二)、成果推广应用方案</w:t>
        </w:r>
        <w:r>
          <w:tab/>
        </w:r>
        <w:r>
          <w:fldChar w:fldCharType="begin"/>
        </w:r>
        <w:r>
          <w:instrText xml:space="preserve"> PAGEREF _Toc18165 \h </w:instrText>
        </w:r>
        <w:r>
          <w:fldChar w:fldCharType="separate"/>
        </w:r>
        <w:r>
          <w:t>81</w:t>
        </w:r>
        <w:r>
          <w:fldChar w:fldCharType="end"/>
        </w:r>
      </w:hyperlink>
    </w:p>
    <w:p>
      <w:pPr>
        <w:pStyle w:val="TOC1"/>
        <w:tabs>
          <w:tab w:val="right" w:leader="dot" w:pos="8306"/>
        </w:tabs>
      </w:pPr>
      <w:hyperlink w:anchor="_Toc21529" w:history="1">
        <w:r>
          <w:rPr>
            <w:rFonts w:ascii="仿宋" w:eastAsia="仿宋" w:hAnsi="仿宋" w:cs="仿宋" w:hint="eastAsia"/>
            <w:lang w:eastAsia="zh-CN"/>
          </w:rPr>
          <w:t>十八、人力资源管理与开发</w:t>
        </w:r>
        <w:r>
          <w:tab/>
        </w:r>
        <w:r>
          <w:fldChar w:fldCharType="begin"/>
        </w:r>
        <w:r>
          <w:instrText xml:space="preserve"> PAGEREF _Toc21529 \h </w:instrText>
        </w:r>
        <w:r>
          <w:fldChar w:fldCharType="separate"/>
        </w:r>
        <w:r>
          <w:t>83</w:t>
        </w:r>
        <w:r>
          <w:fldChar w:fldCharType="end"/>
        </w:r>
      </w:hyperlink>
    </w:p>
    <w:p>
      <w:pPr>
        <w:pStyle w:val="TOC2"/>
        <w:tabs>
          <w:tab w:val="right" w:leader="dot" w:pos="8306"/>
        </w:tabs>
      </w:pPr>
      <w:hyperlink w:anchor="_Toc26001" w:history="1">
        <w:r>
          <w:rPr>
            <w:rFonts w:ascii="仿宋" w:eastAsia="仿宋" w:hAnsi="仿宋" w:cs="仿宋" w:hint="eastAsia"/>
            <w:lang w:eastAsia="zh-CN"/>
          </w:rPr>
          <w:t>(一)、人力资源规划</w:t>
        </w:r>
        <w:r>
          <w:tab/>
        </w:r>
        <w:r>
          <w:fldChar w:fldCharType="begin"/>
        </w:r>
        <w:r>
          <w:instrText xml:space="preserve"> PAGEREF _Toc26001 \h </w:instrText>
        </w:r>
        <w:r>
          <w:fldChar w:fldCharType="separate"/>
        </w:r>
        <w:r>
          <w:t>83</w:t>
        </w:r>
        <w:r>
          <w:fldChar w:fldCharType="end"/>
        </w:r>
      </w:hyperlink>
    </w:p>
    <w:p>
      <w:pPr>
        <w:pStyle w:val="TOC2"/>
        <w:tabs>
          <w:tab w:val="right" w:leader="dot" w:pos="8306"/>
        </w:tabs>
      </w:pPr>
      <w:hyperlink w:anchor="_Toc31153" w:history="1">
        <w:r>
          <w:rPr>
            <w:rFonts w:ascii="仿宋" w:eastAsia="仿宋" w:hAnsi="仿宋" w:cs="仿宋" w:hint="eastAsia"/>
            <w:lang w:eastAsia="zh-CN"/>
          </w:rPr>
          <w:t>(二)、人力资源开发与培训</w:t>
        </w:r>
        <w:r>
          <w:tab/>
        </w:r>
        <w:r>
          <w:fldChar w:fldCharType="begin"/>
        </w:r>
        <w:r>
          <w:instrText xml:space="preserve"> PAGEREF _Toc31153 \h </w:instrText>
        </w:r>
        <w:r>
          <w:fldChar w:fldCharType="separate"/>
        </w:r>
        <w:r>
          <w:t>84</w:t>
        </w:r>
        <w:r>
          <w:fldChar w:fldCharType="end"/>
        </w:r>
      </w:hyperlink>
    </w:p>
    <w:p>
      <w:pPr>
        <w:pStyle w:val="TOC1"/>
        <w:tabs>
          <w:tab w:val="right" w:leader="dot" w:pos="8306"/>
        </w:tabs>
      </w:pPr>
      <w:hyperlink w:anchor="_Toc18986" w:history="1">
        <w:r>
          <w:rPr>
            <w:rFonts w:ascii="仿宋" w:eastAsia="仿宋" w:hAnsi="仿宋" w:cs="仿宋" w:hint="eastAsia"/>
            <w:lang w:eastAsia="zh-CN"/>
          </w:rPr>
          <w:t>十九、产业协同与集群发展</w:t>
        </w:r>
        <w:r>
          <w:tab/>
        </w:r>
        <w:r>
          <w:fldChar w:fldCharType="begin"/>
        </w:r>
        <w:r>
          <w:instrText xml:space="preserve"> PAGEREF _Toc18986 \h </w:instrText>
        </w:r>
        <w:r>
          <w:fldChar w:fldCharType="separate"/>
        </w:r>
        <w:r>
          <w:t>87</w:t>
        </w:r>
        <w:r>
          <w:fldChar w:fldCharType="end"/>
        </w:r>
      </w:hyperlink>
    </w:p>
    <w:p>
      <w:pPr>
        <w:pStyle w:val="TOC2"/>
        <w:tabs>
          <w:tab w:val="right" w:leader="dot" w:pos="8306"/>
        </w:tabs>
      </w:pPr>
      <w:hyperlink w:anchor="_Toc16093" w:history="1">
        <w:r>
          <w:rPr>
            <w:rFonts w:ascii="仿宋" w:eastAsia="仿宋" w:hAnsi="仿宋" w:cs="仿宋" w:hint="eastAsia"/>
            <w:lang w:eastAsia="zh-CN"/>
          </w:rPr>
          <w:t>(一)、产业协同机制建设</w:t>
        </w:r>
        <w:r>
          <w:tab/>
        </w:r>
        <w:r>
          <w:fldChar w:fldCharType="begin"/>
        </w:r>
        <w:r>
          <w:instrText xml:space="preserve"> PAGEREF _Toc16093 \h </w:instrText>
        </w:r>
        <w:r>
          <w:fldChar w:fldCharType="separate"/>
        </w:r>
        <w:r>
          <w:t>87</w:t>
        </w:r>
        <w:r>
          <w:fldChar w:fldCharType="end"/>
        </w:r>
      </w:hyperlink>
    </w:p>
    <w:p>
      <w:pPr>
        <w:pStyle w:val="TOC2"/>
        <w:tabs>
          <w:tab w:val="right" w:leader="dot" w:pos="8306"/>
        </w:tabs>
      </w:pPr>
      <w:hyperlink w:anchor="_Toc18524" w:history="1">
        <w:r>
          <w:rPr>
            <w:rFonts w:ascii="仿宋" w:eastAsia="仿宋" w:hAnsi="仿宋" w:cs="仿宋" w:hint="eastAsia"/>
            <w:lang w:eastAsia="zh-CN"/>
          </w:rPr>
          <w:t>(二)、产业集群培育与发展</w:t>
        </w:r>
        <w:r>
          <w:tab/>
        </w:r>
        <w:r>
          <w:fldChar w:fldCharType="begin"/>
        </w:r>
        <w:r>
          <w:instrText xml:space="preserve"> PAGEREF _Toc18524 \h </w:instrText>
        </w:r>
        <w:r>
          <w:fldChar w:fldCharType="separate"/>
        </w:r>
        <w:r>
          <w:t>88</w:t>
        </w:r>
        <w:r>
          <w:fldChar w:fldCharType="end"/>
        </w:r>
      </w:hyperlink>
    </w:p>
    <w:p>
      <w:pPr>
        <w:pStyle w:val="TOC1"/>
        <w:tabs>
          <w:tab w:val="right" w:leader="dot" w:pos="8306"/>
        </w:tabs>
      </w:pPr>
      <w:hyperlink w:anchor="_Toc26442" w:history="1">
        <w:r>
          <w:rPr>
            <w:rFonts w:ascii="仿宋" w:eastAsia="仿宋" w:hAnsi="仿宋" w:cs="仿宋" w:hint="eastAsia"/>
            <w:lang w:eastAsia="zh-CN"/>
          </w:rPr>
          <w:t>二十、企业合规与伦理</w:t>
        </w:r>
        <w:r>
          <w:tab/>
        </w:r>
        <w:r>
          <w:fldChar w:fldCharType="begin"/>
        </w:r>
        <w:r>
          <w:instrText xml:space="preserve"> PAGEREF _Toc26442 \h </w:instrText>
        </w:r>
        <w:r>
          <w:fldChar w:fldCharType="separate"/>
        </w:r>
        <w:r>
          <w:t>89</w:t>
        </w:r>
        <w:r>
          <w:fldChar w:fldCharType="end"/>
        </w:r>
      </w:hyperlink>
    </w:p>
    <w:p>
      <w:pPr>
        <w:pStyle w:val="TOC2"/>
        <w:tabs>
          <w:tab w:val="right" w:leader="dot" w:pos="8306"/>
        </w:tabs>
      </w:pPr>
      <w:hyperlink w:anchor="_Toc16814" w:history="1">
        <w:r>
          <w:rPr>
            <w:rFonts w:ascii="仿宋" w:eastAsia="仿宋" w:hAnsi="仿宋" w:cs="仿宋" w:hint="eastAsia"/>
            <w:lang w:eastAsia="zh-CN"/>
          </w:rPr>
          <w:t>(一)、合规政策与程序</w:t>
        </w:r>
        <w:r>
          <w:tab/>
        </w:r>
        <w:r>
          <w:fldChar w:fldCharType="begin"/>
        </w:r>
        <w:r>
          <w:instrText xml:space="preserve"> PAGEREF _Toc16814 \h </w:instrText>
        </w:r>
        <w:r>
          <w:fldChar w:fldCharType="separate"/>
        </w:r>
        <w:r>
          <w:t>89</w:t>
        </w:r>
        <w:r>
          <w:fldChar w:fldCharType="end"/>
        </w:r>
      </w:hyperlink>
    </w:p>
    <w:p>
      <w:pPr>
        <w:pStyle w:val="TOC2"/>
        <w:tabs>
          <w:tab w:val="right" w:leader="dot" w:pos="8306"/>
        </w:tabs>
      </w:pPr>
      <w:hyperlink w:anchor="_Toc4266" w:history="1">
        <w:r>
          <w:rPr>
            <w:rFonts w:ascii="仿宋" w:eastAsia="仿宋" w:hAnsi="仿宋" w:cs="仿宋" w:hint="eastAsia"/>
            <w:lang w:eastAsia="zh-CN"/>
          </w:rPr>
          <w:t>(二)、伦理规范与培训</w:t>
        </w:r>
        <w:r>
          <w:tab/>
        </w:r>
        <w:r>
          <w:fldChar w:fldCharType="begin"/>
        </w:r>
        <w:r>
          <w:instrText xml:space="preserve"> PAGEREF _Toc4266 \h </w:instrText>
        </w:r>
        <w:r>
          <w:fldChar w:fldCharType="separate"/>
        </w:r>
        <w:r>
          <w:t>90</w:t>
        </w:r>
        <w:r>
          <w:fldChar w:fldCharType="end"/>
        </w:r>
      </w:hyperlink>
    </w:p>
    <w:p>
      <w:pPr>
        <w:pStyle w:val="TOC2"/>
        <w:tabs>
          <w:tab w:val="right" w:leader="dot" w:pos="8306"/>
        </w:tabs>
      </w:pPr>
      <w:hyperlink w:anchor="_Toc15916" w:history="1">
        <w:r>
          <w:rPr>
            <w:rFonts w:ascii="仿宋" w:eastAsia="仿宋" w:hAnsi="仿宋" w:cs="仿宋" w:hint="eastAsia"/>
            <w:lang w:eastAsia="zh-CN"/>
          </w:rPr>
          <w:t>(三)、合规风险评估</w:t>
        </w:r>
        <w:r>
          <w:tab/>
        </w:r>
        <w:r>
          <w:fldChar w:fldCharType="begin"/>
        </w:r>
        <w:r>
          <w:instrText xml:space="preserve"> PAGEREF _Toc15916 \h </w:instrText>
        </w:r>
        <w:r>
          <w:fldChar w:fldCharType="separate"/>
        </w:r>
        <w:r>
          <w:t>91</w:t>
        </w:r>
        <w:r>
          <w:fldChar w:fldCharType="end"/>
        </w:r>
      </w:hyperlink>
    </w:p>
    <w:p>
      <w:pPr>
        <w:pStyle w:val="TOC2"/>
        <w:tabs>
          <w:tab w:val="right" w:leader="dot" w:pos="8306"/>
        </w:tabs>
      </w:pPr>
      <w:hyperlink w:anchor="_Toc1907" w:history="1">
        <w:r>
          <w:rPr>
            <w:rFonts w:ascii="仿宋" w:eastAsia="仿宋" w:hAnsi="仿宋" w:cs="仿宋" w:hint="eastAsia"/>
            <w:lang w:eastAsia="zh-CN"/>
          </w:rPr>
          <w:t>(四)、合规监督与执行</w:t>
        </w:r>
        <w:r>
          <w:tab/>
        </w:r>
        <w:r>
          <w:fldChar w:fldCharType="begin"/>
        </w:r>
        <w:r>
          <w:instrText xml:space="preserve"> PAGEREF _Toc1907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99"/>
      <w:r>
        <w:rPr>
          <w:rFonts w:ascii="仿宋" w:eastAsia="仿宋" w:hAnsi="仿宋" w:cs="仿宋" w:hint="eastAsia"/>
          <w:sz w:val="28"/>
          <w:lang w:eastAsia="zh-CN"/>
        </w:rPr>
        <w:t>一、水针剂机械项目概论</w:t>
      </w:r>
      <w:bookmarkEnd w:id="2"/>
    </w:p>
    <w:p>
      <w:pPr>
        <w:pStyle w:val="Heading2"/>
        <w:rPr>
          <w:rFonts w:ascii="仿宋" w:eastAsia="仿宋" w:hAnsi="仿宋" w:cs="仿宋" w:hint="eastAsia"/>
          <w:lang w:eastAsia="zh-CN"/>
        </w:rPr>
      </w:pPr>
      <w:bookmarkStart w:id="3" w:name="_Toc2439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水针剂机械项目的申报单位是“XXX实业发展公司”，这是一家在其所处行业内备受尊敬的企业。公司自成立以来，通过其在水针剂机械项目中表现出的创新精神和卓越执行力，在市场上赢得了显著的地位。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该公司的法定代表人秦XX，在水针剂机械项目及其他多个行业领域中都有着显著的贡献。秦XX以其出色的领导才能和敏锐的商业洞察力，带领公司在水针剂机械项目等多个领域实现了持续的成长和成功。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针剂机械项目的重要合作伙伴。公司专注于[行业名称]领域，以创新作为驱动力，不断推动技术进步和市场扩张。在水针剂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针剂机械项目中展现了强劲的增长和稳定的财务表现。公司通过有效的策略，在水针剂机械项目中扩大了其市场份额并增强了盈利能力。同时，公司积极承担社会责任，参与各类社会公益项目，增强了其在水针剂机械项目中的品牌形象和社会影响力。</w:t>
      </w:r>
    </w:p>
    <w:p>
      <w:pPr>
        <w:pStyle w:val="Heading2"/>
        <w:ind w:firstLine="560" w:firstLineChars="200"/>
        <w:rPr>
          <w:rFonts w:ascii="仿宋" w:eastAsia="仿宋" w:hAnsi="仿宋" w:cs="仿宋" w:hint="eastAsia"/>
          <w:sz w:val="28"/>
          <w:lang w:eastAsia="zh-CN"/>
        </w:rPr>
      </w:pPr>
      <w:bookmarkStart w:id="4" w:name="_Toc74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针剂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针剂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97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962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https://d.book118.com/617160041130006036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B170C6"/>
    <w:rsid w:val="11B170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6004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2024-01-24T05:49:00Z</dcterms:created>
  <dcterms:modified xsi:type="dcterms:W3CDTF">2024-01-24T05:49:46Z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06DC42757EEB4E2EA10D832A4C74ECEF_11</vt:lpwstr>
  </property>
  <property fmtid="{D5CDD505-2E9C-101B-9397-08002B2CF9AE}" pid="3" name="KSOProductBuildVer">
    <vt:lpwstr>2052-12.1.0.16120</vt:lpwstr>
  </property>
</Properties>
</file>