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弹射救生系统项目规划设计纲要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13" w:history="1">
        <w:r>
          <w:rPr>
            <w:rFonts w:ascii="仿宋" w:eastAsia="仿宋" w:hAnsi="仿宋" w:cs="仿宋" w:hint="eastAsia"/>
            <w:lang w:eastAsia="zh-CN"/>
          </w:rPr>
          <w:t>概论</w:t>
        </w:r>
        <w:r>
          <w:tab/>
        </w:r>
        <w:r>
          <w:fldChar w:fldCharType="begin"/>
        </w:r>
        <w:r>
          <w:instrText xml:space="preserve"> PAGEREF _Toc14113 \h </w:instrText>
        </w:r>
        <w:r>
          <w:fldChar w:fldCharType="separate"/>
        </w:r>
        <w:r>
          <w:t>3</w:t>
        </w:r>
        <w:r>
          <w:fldChar w:fldCharType="end"/>
        </w:r>
      </w:hyperlink>
    </w:p>
    <w:p>
      <w:pPr>
        <w:pStyle w:val="TOC1"/>
        <w:tabs>
          <w:tab w:val="right" w:leader="dot" w:pos="8306"/>
        </w:tabs>
      </w:pPr>
      <w:hyperlink w:anchor="_Toc5019" w:history="1">
        <w:r>
          <w:rPr>
            <w:rFonts w:ascii="仿宋" w:eastAsia="仿宋" w:hAnsi="仿宋" w:cs="仿宋" w:hint="eastAsia"/>
            <w:lang w:eastAsia="zh-CN"/>
          </w:rPr>
          <w:t>一、弹射救生系统项目文档管理</w:t>
        </w:r>
        <w:r>
          <w:tab/>
        </w:r>
        <w:r>
          <w:fldChar w:fldCharType="begin"/>
        </w:r>
        <w:r>
          <w:instrText xml:space="preserve"> PAGEREF _Toc5019 \h </w:instrText>
        </w:r>
        <w:r>
          <w:fldChar w:fldCharType="separate"/>
        </w:r>
        <w:r>
          <w:t>3</w:t>
        </w:r>
        <w:r>
          <w:fldChar w:fldCharType="end"/>
        </w:r>
      </w:hyperlink>
    </w:p>
    <w:p>
      <w:pPr>
        <w:pStyle w:val="TOC2"/>
        <w:tabs>
          <w:tab w:val="right" w:leader="dot" w:pos="8306"/>
        </w:tabs>
      </w:pPr>
      <w:hyperlink w:anchor="_Toc27872" w:history="1">
        <w:r>
          <w:rPr>
            <w:rFonts w:ascii="仿宋" w:eastAsia="仿宋" w:hAnsi="仿宋" w:cs="仿宋" w:hint="eastAsia"/>
            <w:lang w:eastAsia="zh-CN"/>
          </w:rPr>
          <w:t>(一)、文档编制与审查</w:t>
        </w:r>
        <w:r>
          <w:tab/>
        </w:r>
        <w:r>
          <w:fldChar w:fldCharType="begin"/>
        </w:r>
        <w:r>
          <w:instrText xml:space="preserve"> PAGEREF _Toc27872 \h </w:instrText>
        </w:r>
        <w:r>
          <w:fldChar w:fldCharType="separate"/>
        </w:r>
        <w:r>
          <w:t>3</w:t>
        </w:r>
        <w:r>
          <w:fldChar w:fldCharType="end"/>
        </w:r>
      </w:hyperlink>
    </w:p>
    <w:p>
      <w:pPr>
        <w:pStyle w:val="TOC2"/>
        <w:tabs>
          <w:tab w:val="right" w:leader="dot" w:pos="8306"/>
        </w:tabs>
      </w:pPr>
      <w:hyperlink w:anchor="_Toc12454" w:history="1">
        <w:r>
          <w:rPr>
            <w:rFonts w:ascii="仿宋" w:eastAsia="仿宋" w:hAnsi="仿宋" w:cs="仿宋" w:hint="eastAsia"/>
            <w:lang w:eastAsia="zh-CN"/>
          </w:rPr>
          <w:t>(二)、文档发布与分发</w:t>
        </w:r>
        <w:r>
          <w:tab/>
        </w:r>
        <w:r>
          <w:fldChar w:fldCharType="begin"/>
        </w:r>
        <w:r>
          <w:instrText xml:space="preserve"> PAGEREF _Toc12454 \h </w:instrText>
        </w:r>
        <w:r>
          <w:fldChar w:fldCharType="separate"/>
        </w:r>
        <w:r>
          <w:t>4</w:t>
        </w:r>
        <w:r>
          <w:fldChar w:fldCharType="end"/>
        </w:r>
      </w:hyperlink>
    </w:p>
    <w:p>
      <w:pPr>
        <w:pStyle w:val="TOC2"/>
        <w:tabs>
          <w:tab w:val="right" w:leader="dot" w:pos="8306"/>
        </w:tabs>
      </w:pPr>
      <w:hyperlink w:anchor="_Toc25473" w:history="1">
        <w:r>
          <w:rPr>
            <w:rFonts w:ascii="仿宋" w:eastAsia="仿宋" w:hAnsi="仿宋" w:cs="仿宋" w:hint="eastAsia"/>
            <w:lang w:eastAsia="zh-CN"/>
          </w:rPr>
          <w:t>(三)、文档存档与归档</w:t>
        </w:r>
        <w:r>
          <w:tab/>
        </w:r>
        <w:r>
          <w:fldChar w:fldCharType="begin"/>
        </w:r>
        <w:r>
          <w:instrText xml:space="preserve"> PAGEREF _Toc25473 \h </w:instrText>
        </w:r>
        <w:r>
          <w:fldChar w:fldCharType="separate"/>
        </w:r>
        <w:r>
          <w:t>5</w:t>
        </w:r>
        <w:r>
          <w:fldChar w:fldCharType="end"/>
        </w:r>
      </w:hyperlink>
    </w:p>
    <w:p>
      <w:pPr>
        <w:pStyle w:val="TOC1"/>
        <w:tabs>
          <w:tab w:val="right" w:leader="dot" w:pos="8306"/>
        </w:tabs>
      </w:pPr>
      <w:hyperlink w:anchor="_Toc18841" w:history="1">
        <w:r>
          <w:rPr>
            <w:rFonts w:ascii="仿宋" w:eastAsia="仿宋" w:hAnsi="仿宋" w:cs="仿宋" w:hint="eastAsia"/>
            <w:lang w:eastAsia="zh-CN"/>
          </w:rPr>
          <w:t>二、弹射救生系统项目土建工程</w:t>
        </w:r>
        <w:r>
          <w:tab/>
        </w:r>
        <w:r>
          <w:fldChar w:fldCharType="begin"/>
        </w:r>
        <w:r>
          <w:instrText xml:space="preserve"> PAGEREF _Toc18841 \h </w:instrText>
        </w:r>
        <w:r>
          <w:fldChar w:fldCharType="separate"/>
        </w:r>
        <w:r>
          <w:t>6</w:t>
        </w:r>
        <w:r>
          <w:fldChar w:fldCharType="end"/>
        </w:r>
      </w:hyperlink>
    </w:p>
    <w:p>
      <w:pPr>
        <w:pStyle w:val="TOC2"/>
        <w:tabs>
          <w:tab w:val="right" w:leader="dot" w:pos="8306"/>
        </w:tabs>
      </w:pPr>
      <w:hyperlink w:anchor="_Toc28611" w:history="1">
        <w:r>
          <w:rPr>
            <w:rFonts w:ascii="仿宋" w:eastAsia="仿宋" w:hAnsi="仿宋" w:cs="仿宋" w:hint="eastAsia"/>
            <w:lang w:eastAsia="zh-CN"/>
          </w:rPr>
          <w:t>(一)、建筑工程设计原则</w:t>
        </w:r>
        <w:r>
          <w:tab/>
        </w:r>
        <w:r>
          <w:fldChar w:fldCharType="begin"/>
        </w:r>
        <w:r>
          <w:instrText xml:space="preserve"> PAGEREF _Toc28611 \h </w:instrText>
        </w:r>
        <w:r>
          <w:fldChar w:fldCharType="separate"/>
        </w:r>
        <w:r>
          <w:t>6</w:t>
        </w:r>
        <w:r>
          <w:fldChar w:fldCharType="end"/>
        </w:r>
      </w:hyperlink>
    </w:p>
    <w:p>
      <w:pPr>
        <w:pStyle w:val="TOC2"/>
        <w:tabs>
          <w:tab w:val="right" w:leader="dot" w:pos="8306"/>
        </w:tabs>
      </w:pPr>
      <w:hyperlink w:anchor="_Toc13987" w:history="1">
        <w:r>
          <w:rPr>
            <w:rFonts w:ascii="仿宋" w:eastAsia="仿宋" w:hAnsi="仿宋" w:cs="仿宋" w:hint="eastAsia"/>
            <w:lang w:eastAsia="zh-CN"/>
          </w:rPr>
          <w:t>(二)、土建工程设计年限及安全等级</w:t>
        </w:r>
        <w:r>
          <w:tab/>
        </w:r>
        <w:r>
          <w:fldChar w:fldCharType="begin"/>
        </w:r>
        <w:r>
          <w:instrText xml:space="preserve"> PAGEREF _Toc13987 \h </w:instrText>
        </w:r>
        <w:r>
          <w:fldChar w:fldCharType="separate"/>
        </w:r>
        <w:r>
          <w:t>8</w:t>
        </w:r>
        <w:r>
          <w:fldChar w:fldCharType="end"/>
        </w:r>
      </w:hyperlink>
    </w:p>
    <w:p>
      <w:pPr>
        <w:pStyle w:val="TOC2"/>
        <w:tabs>
          <w:tab w:val="right" w:leader="dot" w:pos="8306"/>
        </w:tabs>
      </w:pPr>
      <w:hyperlink w:anchor="_Toc11740" w:history="1">
        <w:r>
          <w:rPr>
            <w:rFonts w:ascii="仿宋" w:eastAsia="仿宋" w:hAnsi="仿宋" w:cs="仿宋" w:hint="eastAsia"/>
            <w:lang w:eastAsia="zh-CN"/>
          </w:rPr>
          <w:t>(三)、建筑工程设计总体要求</w:t>
        </w:r>
        <w:r>
          <w:tab/>
        </w:r>
        <w:r>
          <w:fldChar w:fldCharType="begin"/>
        </w:r>
        <w:r>
          <w:instrText xml:space="preserve"> PAGEREF _Toc11740 \h </w:instrText>
        </w:r>
        <w:r>
          <w:fldChar w:fldCharType="separate"/>
        </w:r>
        <w:r>
          <w:t>9</w:t>
        </w:r>
        <w:r>
          <w:fldChar w:fldCharType="end"/>
        </w:r>
      </w:hyperlink>
    </w:p>
    <w:p>
      <w:pPr>
        <w:pStyle w:val="TOC2"/>
        <w:tabs>
          <w:tab w:val="right" w:leader="dot" w:pos="8306"/>
        </w:tabs>
      </w:pPr>
      <w:hyperlink w:anchor="_Toc15575" w:history="1">
        <w:r>
          <w:rPr>
            <w:rFonts w:ascii="仿宋" w:eastAsia="仿宋" w:hAnsi="仿宋" w:cs="仿宋" w:hint="eastAsia"/>
            <w:lang w:eastAsia="zh-CN"/>
          </w:rPr>
          <w:t>(四)、土建工程建设指标</w:t>
        </w:r>
        <w:r>
          <w:tab/>
        </w:r>
        <w:r>
          <w:fldChar w:fldCharType="begin"/>
        </w:r>
        <w:r>
          <w:instrText xml:space="preserve"> PAGEREF _Toc15575 \h </w:instrText>
        </w:r>
        <w:r>
          <w:fldChar w:fldCharType="separate"/>
        </w:r>
        <w:r>
          <w:t>9</w:t>
        </w:r>
        <w:r>
          <w:fldChar w:fldCharType="end"/>
        </w:r>
      </w:hyperlink>
    </w:p>
    <w:p>
      <w:pPr>
        <w:pStyle w:val="TOC1"/>
        <w:tabs>
          <w:tab w:val="right" w:leader="dot" w:pos="8306"/>
        </w:tabs>
      </w:pPr>
      <w:hyperlink w:anchor="_Toc26977" w:history="1">
        <w:r>
          <w:rPr>
            <w:rFonts w:ascii="仿宋" w:eastAsia="仿宋" w:hAnsi="仿宋" w:cs="仿宋" w:hint="eastAsia"/>
            <w:lang w:eastAsia="zh-CN"/>
          </w:rPr>
          <w:t>三、弹射救生系统项目危机管理</w:t>
        </w:r>
        <w:r>
          <w:tab/>
        </w:r>
        <w:r>
          <w:fldChar w:fldCharType="begin"/>
        </w:r>
        <w:r>
          <w:instrText xml:space="preserve"> PAGEREF _Toc26977 \h </w:instrText>
        </w:r>
        <w:r>
          <w:fldChar w:fldCharType="separate"/>
        </w:r>
        <w:r>
          <w:t>10</w:t>
        </w:r>
        <w:r>
          <w:fldChar w:fldCharType="end"/>
        </w:r>
      </w:hyperlink>
    </w:p>
    <w:p>
      <w:pPr>
        <w:pStyle w:val="TOC2"/>
        <w:tabs>
          <w:tab w:val="right" w:leader="dot" w:pos="8306"/>
        </w:tabs>
      </w:pPr>
      <w:hyperlink w:anchor="_Toc28931" w:history="1">
        <w:r>
          <w:rPr>
            <w:rFonts w:ascii="仿宋" w:eastAsia="仿宋" w:hAnsi="仿宋" w:cs="仿宋" w:hint="eastAsia"/>
            <w:lang w:eastAsia="zh-CN"/>
          </w:rPr>
          <w:t>(一)、危机预警与识别</w:t>
        </w:r>
        <w:r>
          <w:tab/>
        </w:r>
        <w:r>
          <w:fldChar w:fldCharType="begin"/>
        </w:r>
        <w:r>
          <w:instrText xml:space="preserve"> PAGEREF _Toc28931 \h </w:instrText>
        </w:r>
        <w:r>
          <w:fldChar w:fldCharType="separate"/>
        </w:r>
        <w:r>
          <w:t>10</w:t>
        </w:r>
        <w:r>
          <w:fldChar w:fldCharType="end"/>
        </w:r>
      </w:hyperlink>
    </w:p>
    <w:p>
      <w:pPr>
        <w:pStyle w:val="TOC2"/>
        <w:tabs>
          <w:tab w:val="right" w:leader="dot" w:pos="8306"/>
        </w:tabs>
      </w:pPr>
      <w:hyperlink w:anchor="_Toc9549" w:history="1">
        <w:r>
          <w:rPr>
            <w:rFonts w:ascii="仿宋" w:eastAsia="仿宋" w:hAnsi="仿宋" w:cs="仿宋" w:hint="eastAsia"/>
            <w:lang w:eastAsia="zh-CN"/>
          </w:rPr>
          <w:t>(二)、危机应对与恢复</w:t>
        </w:r>
        <w:r>
          <w:tab/>
        </w:r>
        <w:r>
          <w:fldChar w:fldCharType="begin"/>
        </w:r>
        <w:r>
          <w:instrText xml:space="preserve"> PAGEREF _Toc9549 \h </w:instrText>
        </w:r>
        <w:r>
          <w:fldChar w:fldCharType="separate"/>
        </w:r>
        <w:r>
          <w:t>11</w:t>
        </w:r>
        <w:r>
          <w:fldChar w:fldCharType="end"/>
        </w:r>
      </w:hyperlink>
    </w:p>
    <w:p>
      <w:pPr>
        <w:pStyle w:val="TOC1"/>
        <w:tabs>
          <w:tab w:val="right" w:leader="dot" w:pos="8306"/>
        </w:tabs>
      </w:pPr>
      <w:hyperlink w:anchor="_Toc3599" w:history="1">
        <w:r>
          <w:rPr>
            <w:rFonts w:ascii="仿宋" w:eastAsia="仿宋" w:hAnsi="仿宋" w:cs="仿宋" w:hint="eastAsia"/>
            <w:lang w:eastAsia="zh-CN"/>
          </w:rPr>
          <w:t>四、弹射救生系统项目概论</w:t>
        </w:r>
        <w:r>
          <w:tab/>
        </w:r>
        <w:r>
          <w:fldChar w:fldCharType="begin"/>
        </w:r>
        <w:r>
          <w:instrText xml:space="preserve"> PAGEREF _Toc3599 \h </w:instrText>
        </w:r>
        <w:r>
          <w:fldChar w:fldCharType="separate"/>
        </w:r>
        <w:r>
          <w:t>12</w:t>
        </w:r>
        <w:r>
          <w:fldChar w:fldCharType="end"/>
        </w:r>
      </w:hyperlink>
    </w:p>
    <w:p>
      <w:pPr>
        <w:pStyle w:val="TOC2"/>
        <w:tabs>
          <w:tab w:val="right" w:leader="dot" w:pos="8306"/>
        </w:tabs>
      </w:pPr>
      <w:hyperlink w:anchor="_Toc19800" w:history="1">
        <w:r>
          <w:rPr>
            <w:rFonts w:ascii="仿宋" w:eastAsia="仿宋" w:hAnsi="仿宋" w:cs="仿宋" w:hint="eastAsia"/>
            <w:lang w:eastAsia="zh-CN"/>
          </w:rPr>
          <w:t>(一)、弹射救生系统项目概况</w:t>
        </w:r>
        <w:r>
          <w:tab/>
        </w:r>
        <w:r>
          <w:fldChar w:fldCharType="begin"/>
        </w:r>
        <w:r>
          <w:instrText xml:space="preserve"> PAGEREF _Toc19800 \h </w:instrText>
        </w:r>
        <w:r>
          <w:fldChar w:fldCharType="separate"/>
        </w:r>
        <w:r>
          <w:t>12</w:t>
        </w:r>
        <w:r>
          <w:fldChar w:fldCharType="end"/>
        </w:r>
      </w:hyperlink>
    </w:p>
    <w:p>
      <w:pPr>
        <w:pStyle w:val="TOC2"/>
        <w:tabs>
          <w:tab w:val="right" w:leader="dot" w:pos="8306"/>
        </w:tabs>
      </w:pPr>
      <w:hyperlink w:anchor="_Toc17276" w:history="1">
        <w:r>
          <w:rPr>
            <w:rFonts w:ascii="仿宋" w:eastAsia="仿宋" w:hAnsi="仿宋" w:cs="仿宋" w:hint="eastAsia"/>
            <w:lang w:eastAsia="zh-CN"/>
          </w:rPr>
          <w:t>(二)、弹射救生系统项目目标</w:t>
        </w:r>
        <w:r>
          <w:tab/>
        </w:r>
        <w:r>
          <w:fldChar w:fldCharType="begin"/>
        </w:r>
        <w:r>
          <w:instrText xml:space="preserve"> PAGEREF _Toc17276 \h </w:instrText>
        </w:r>
        <w:r>
          <w:fldChar w:fldCharType="separate"/>
        </w:r>
        <w:r>
          <w:t>14</w:t>
        </w:r>
        <w:r>
          <w:fldChar w:fldCharType="end"/>
        </w:r>
      </w:hyperlink>
    </w:p>
    <w:p>
      <w:pPr>
        <w:pStyle w:val="TOC2"/>
        <w:tabs>
          <w:tab w:val="right" w:leader="dot" w:pos="8306"/>
        </w:tabs>
      </w:pPr>
      <w:hyperlink w:anchor="_Toc8965" w:history="1">
        <w:r>
          <w:rPr>
            <w:rFonts w:ascii="仿宋" w:eastAsia="仿宋" w:hAnsi="仿宋" w:cs="仿宋" w:hint="eastAsia"/>
            <w:lang w:eastAsia="zh-CN"/>
          </w:rPr>
          <w:t>(三)、弹射救生系统项目提出的理由</w:t>
        </w:r>
        <w:r>
          <w:tab/>
        </w:r>
        <w:r>
          <w:fldChar w:fldCharType="begin"/>
        </w:r>
        <w:r>
          <w:instrText xml:space="preserve"> PAGEREF _Toc8965 \h </w:instrText>
        </w:r>
        <w:r>
          <w:fldChar w:fldCharType="separate"/>
        </w:r>
        <w:r>
          <w:t>15</w:t>
        </w:r>
        <w:r>
          <w:fldChar w:fldCharType="end"/>
        </w:r>
      </w:hyperlink>
    </w:p>
    <w:p>
      <w:pPr>
        <w:pStyle w:val="TOC2"/>
        <w:tabs>
          <w:tab w:val="right" w:leader="dot" w:pos="8306"/>
        </w:tabs>
      </w:pPr>
      <w:hyperlink w:anchor="_Toc25790" w:history="1">
        <w:r>
          <w:rPr>
            <w:rFonts w:ascii="仿宋" w:eastAsia="仿宋" w:hAnsi="仿宋" w:cs="仿宋" w:hint="eastAsia"/>
            <w:lang w:eastAsia="zh-CN"/>
          </w:rPr>
          <w:t>(四)、弹射救生系统项目意义</w:t>
        </w:r>
        <w:r>
          <w:tab/>
        </w:r>
        <w:r>
          <w:fldChar w:fldCharType="begin"/>
        </w:r>
        <w:r>
          <w:instrText xml:space="preserve"> PAGEREF _Toc25790 \h </w:instrText>
        </w:r>
        <w:r>
          <w:fldChar w:fldCharType="separate"/>
        </w:r>
        <w:r>
          <w:t>17</w:t>
        </w:r>
        <w:r>
          <w:fldChar w:fldCharType="end"/>
        </w:r>
      </w:hyperlink>
    </w:p>
    <w:p>
      <w:pPr>
        <w:pStyle w:val="TOC2"/>
        <w:tabs>
          <w:tab w:val="right" w:leader="dot" w:pos="8306"/>
        </w:tabs>
      </w:pPr>
      <w:hyperlink w:anchor="_Toc19463" w:history="1">
        <w:r>
          <w:rPr>
            <w:rFonts w:ascii="仿宋" w:eastAsia="仿宋" w:hAnsi="仿宋" w:cs="仿宋" w:hint="eastAsia"/>
            <w:lang w:eastAsia="zh-CN"/>
          </w:rPr>
          <w:t>(五)、弹射救生系统项目背景</w:t>
        </w:r>
        <w:r>
          <w:tab/>
        </w:r>
        <w:r>
          <w:fldChar w:fldCharType="begin"/>
        </w:r>
        <w:r>
          <w:instrText xml:space="preserve"> PAGEREF _Toc19463 \h </w:instrText>
        </w:r>
        <w:r>
          <w:fldChar w:fldCharType="separate"/>
        </w:r>
        <w:r>
          <w:t>18</w:t>
        </w:r>
        <w:r>
          <w:fldChar w:fldCharType="end"/>
        </w:r>
      </w:hyperlink>
    </w:p>
    <w:p>
      <w:pPr>
        <w:pStyle w:val="TOC1"/>
        <w:tabs>
          <w:tab w:val="right" w:leader="dot" w:pos="8306"/>
        </w:tabs>
      </w:pPr>
      <w:hyperlink w:anchor="_Toc26756" w:history="1">
        <w:r>
          <w:rPr>
            <w:rFonts w:ascii="仿宋" w:eastAsia="仿宋" w:hAnsi="仿宋" w:cs="仿宋" w:hint="eastAsia"/>
            <w:lang w:eastAsia="zh-CN"/>
          </w:rPr>
          <w:t>五、弹射救生系统项目建设单位说明</w:t>
        </w:r>
        <w:r>
          <w:tab/>
        </w:r>
        <w:r>
          <w:fldChar w:fldCharType="begin"/>
        </w:r>
        <w:r>
          <w:instrText xml:space="preserve"> PAGEREF _Toc26756 \h </w:instrText>
        </w:r>
        <w:r>
          <w:fldChar w:fldCharType="separate"/>
        </w:r>
        <w:r>
          <w:t>19</w:t>
        </w:r>
        <w:r>
          <w:fldChar w:fldCharType="end"/>
        </w:r>
      </w:hyperlink>
    </w:p>
    <w:p>
      <w:pPr>
        <w:pStyle w:val="TOC2"/>
        <w:tabs>
          <w:tab w:val="right" w:leader="dot" w:pos="8306"/>
        </w:tabs>
      </w:pPr>
      <w:hyperlink w:anchor="_Toc21744" w:history="1">
        <w:r>
          <w:rPr>
            <w:rFonts w:ascii="仿宋" w:eastAsia="仿宋" w:hAnsi="仿宋" w:cs="仿宋" w:hint="eastAsia"/>
            <w:lang w:eastAsia="zh-CN"/>
          </w:rPr>
          <w:t>(一)、弹射救生系统项目承办单位基本情况</w:t>
        </w:r>
        <w:r>
          <w:tab/>
        </w:r>
        <w:r>
          <w:fldChar w:fldCharType="begin"/>
        </w:r>
        <w:r>
          <w:instrText xml:space="preserve"> PAGEREF _Toc21744 \h </w:instrText>
        </w:r>
        <w:r>
          <w:fldChar w:fldCharType="separate"/>
        </w:r>
        <w:r>
          <w:t>19</w:t>
        </w:r>
        <w:r>
          <w:fldChar w:fldCharType="end"/>
        </w:r>
      </w:hyperlink>
    </w:p>
    <w:p>
      <w:pPr>
        <w:pStyle w:val="TOC2"/>
        <w:tabs>
          <w:tab w:val="right" w:leader="dot" w:pos="8306"/>
        </w:tabs>
      </w:pPr>
      <w:hyperlink w:anchor="_Toc24369" w:history="1">
        <w:r>
          <w:rPr>
            <w:rFonts w:ascii="仿宋" w:eastAsia="仿宋" w:hAnsi="仿宋" w:cs="仿宋" w:hint="eastAsia"/>
            <w:lang w:eastAsia="zh-CN"/>
          </w:rPr>
          <w:t>(二)、公司经济效益分析</w:t>
        </w:r>
        <w:r>
          <w:tab/>
        </w:r>
        <w:r>
          <w:fldChar w:fldCharType="begin"/>
        </w:r>
        <w:r>
          <w:instrText xml:space="preserve"> PAGEREF _Toc24369 \h </w:instrText>
        </w:r>
        <w:r>
          <w:fldChar w:fldCharType="separate"/>
        </w:r>
        <w:r>
          <w:t>19</w:t>
        </w:r>
        <w:r>
          <w:fldChar w:fldCharType="end"/>
        </w:r>
      </w:hyperlink>
    </w:p>
    <w:p>
      <w:pPr>
        <w:pStyle w:val="TOC1"/>
        <w:tabs>
          <w:tab w:val="right" w:leader="dot" w:pos="8306"/>
        </w:tabs>
      </w:pPr>
      <w:hyperlink w:anchor="_Toc21070" w:history="1">
        <w:r>
          <w:rPr>
            <w:rFonts w:ascii="仿宋" w:eastAsia="仿宋" w:hAnsi="仿宋" w:cs="仿宋" w:hint="eastAsia"/>
            <w:lang w:eastAsia="zh-CN"/>
          </w:rPr>
          <w:t>六、产品规划分析</w:t>
        </w:r>
        <w:r>
          <w:tab/>
        </w:r>
        <w:r>
          <w:fldChar w:fldCharType="begin"/>
        </w:r>
        <w:r>
          <w:instrText xml:space="preserve"> PAGEREF _Toc21070 \h </w:instrText>
        </w:r>
        <w:r>
          <w:fldChar w:fldCharType="separate"/>
        </w:r>
        <w:r>
          <w:t>20</w:t>
        </w:r>
        <w:r>
          <w:fldChar w:fldCharType="end"/>
        </w:r>
      </w:hyperlink>
    </w:p>
    <w:p>
      <w:pPr>
        <w:pStyle w:val="TOC2"/>
        <w:tabs>
          <w:tab w:val="right" w:leader="dot" w:pos="8306"/>
        </w:tabs>
      </w:pPr>
      <w:hyperlink w:anchor="_Toc521" w:history="1">
        <w:r>
          <w:rPr>
            <w:rFonts w:ascii="仿宋" w:eastAsia="仿宋" w:hAnsi="仿宋" w:cs="仿宋" w:hint="eastAsia"/>
            <w:lang w:eastAsia="zh-CN"/>
          </w:rPr>
          <w:t>(一)、产品规划</w:t>
        </w:r>
        <w:r>
          <w:tab/>
        </w:r>
        <w:r>
          <w:fldChar w:fldCharType="begin"/>
        </w:r>
        <w:r>
          <w:instrText xml:space="preserve"> PAGEREF _Toc521 \h </w:instrText>
        </w:r>
        <w:r>
          <w:fldChar w:fldCharType="separate"/>
        </w:r>
        <w:r>
          <w:t>20</w:t>
        </w:r>
        <w:r>
          <w:fldChar w:fldCharType="end"/>
        </w:r>
      </w:hyperlink>
    </w:p>
    <w:p>
      <w:pPr>
        <w:pStyle w:val="TOC2"/>
        <w:tabs>
          <w:tab w:val="right" w:leader="dot" w:pos="8306"/>
        </w:tabs>
      </w:pPr>
      <w:hyperlink w:anchor="_Toc23446" w:history="1">
        <w:r>
          <w:rPr>
            <w:rFonts w:ascii="仿宋" w:eastAsia="仿宋" w:hAnsi="仿宋" w:cs="仿宋" w:hint="eastAsia"/>
            <w:lang w:eastAsia="zh-CN"/>
          </w:rPr>
          <w:t>(二)、建设规模</w:t>
        </w:r>
        <w:r>
          <w:tab/>
        </w:r>
        <w:r>
          <w:fldChar w:fldCharType="begin"/>
        </w:r>
        <w:r>
          <w:instrText xml:space="preserve"> PAGEREF _Toc23446 \h </w:instrText>
        </w:r>
        <w:r>
          <w:fldChar w:fldCharType="separate"/>
        </w:r>
        <w:r>
          <w:t>21</w:t>
        </w:r>
        <w:r>
          <w:fldChar w:fldCharType="end"/>
        </w:r>
      </w:hyperlink>
    </w:p>
    <w:p>
      <w:pPr>
        <w:pStyle w:val="TOC1"/>
        <w:tabs>
          <w:tab w:val="right" w:leader="dot" w:pos="8306"/>
        </w:tabs>
      </w:pPr>
      <w:hyperlink w:anchor="_Toc18659" w:history="1">
        <w:r>
          <w:rPr>
            <w:rFonts w:ascii="仿宋" w:eastAsia="仿宋" w:hAnsi="仿宋" w:cs="仿宋" w:hint="eastAsia"/>
            <w:lang w:eastAsia="zh-CN"/>
          </w:rPr>
          <w:t>七、弹射救生系统项目人力资源培养与发展</w:t>
        </w:r>
        <w:r>
          <w:tab/>
        </w:r>
        <w:r>
          <w:fldChar w:fldCharType="begin"/>
        </w:r>
        <w:r>
          <w:instrText xml:space="preserve"> PAGEREF _Toc18659 \h </w:instrText>
        </w:r>
        <w:r>
          <w:fldChar w:fldCharType="separate"/>
        </w:r>
        <w:r>
          <w:t>22</w:t>
        </w:r>
        <w:r>
          <w:fldChar w:fldCharType="end"/>
        </w:r>
      </w:hyperlink>
    </w:p>
    <w:p>
      <w:pPr>
        <w:pStyle w:val="TOC2"/>
        <w:tabs>
          <w:tab w:val="right" w:leader="dot" w:pos="8306"/>
        </w:tabs>
      </w:pPr>
      <w:hyperlink w:anchor="_Toc13972" w:history="1">
        <w:r>
          <w:rPr>
            <w:rFonts w:ascii="仿宋" w:eastAsia="仿宋" w:hAnsi="仿宋" w:cs="仿宋" w:hint="eastAsia"/>
            <w:lang w:eastAsia="zh-CN"/>
          </w:rPr>
          <w:t>(一)、人才需求与规划</w:t>
        </w:r>
        <w:r>
          <w:tab/>
        </w:r>
        <w:r>
          <w:fldChar w:fldCharType="begin"/>
        </w:r>
        <w:r>
          <w:instrText xml:space="preserve"> PAGEREF _Toc13972 \h </w:instrText>
        </w:r>
        <w:r>
          <w:fldChar w:fldCharType="separate"/>
        </w:r>
        <w:r>
          <w:t>22</w:t>
        </w:r>
        <w:r>
          <w:fldChar w:fldCharType="end"/>
        </w:r>
      </w:hyperlink>
    </w:p>
    <w:p>
      <w:pPr>
        <w:pStyle w:val="TOC2"/>
        <w:tabs>
          <w:tab w:val="right" w:leader="dot" w:pos="8306"/>
        </w:tabs>
      </w:pPr>
      <w:hyperlink w:anchor="_Toc8803" w:history="1">
        <w:r>
          <w:rPr>
            <w:rFonts w:ascii="仿宋" w:eastAsia="仿宋" w:hAnsi="仿宋" w:cs="仿宋" w:hint="eastAsia"/>
            <w:lang w:eastAsia="zh-CN"/>
          </w:rPr>
          <w:t>(二)、培训与发展计划</w:t>
        </w:r>
        <w:r>
          <w:tab/>
        </w:r>
        <w:r>
          <w:fldChar w:fldCharType="begin"/>
        </w:r>
        <w:r>
          <w:instrText xml:space="preserve"> PAGEREF _Toc8803 \h </w:instrText>
        </w:r>
        <w:r>
          <w:fldChar w:fldCharType="separate"/>
        </w:r>
        <w:r>
          <w:t>23</w:t>
        </w:r>
        <w:r>
          <w:fldChar w:fldCharType="end"/>
        </w:r>
      </w:hyperlink>
    </w:p>
    <w:p>
      <w:pPr>
        <w:pStyle w:val="TOC1"/>
        <w:tabs>
          <w:tab w:val="right" w:leader="dot" w:pos="8306"/>
        </w:tabs>
      </w:pPr>
      <w:hyperlink w:anchor="_Toc32575" w:history="1">
        <w:r>
          <w:rPr>
            <w:rFonts w:ascii="仿宋" w:eastAsia="仿宋" w:hAnsi="仿宋" w:cs="仿宋" w:hint="eastAsia"/>
            <w:lang w:eastAsia="zh-CN"/>
          </w:rPr>
          <w:t>八、弹射救生系统项目环境影响分析</w:t>
        </w:r>
        <w:r>
          <w:tab/>
        </w:r>
        <w:r>
          <w:fldChar w:fldCharType="begin"/>
        </w:r>
        <w:r>
          <w:instrText xml:space="preserve"> PAGEREF _Toc32575 \h </w:instrText>
        </w:r>
        <w:r>
          <w:fldChar w:fldCharType="separate"/>
        </w:r>
        <w:r>
          <w:t>23</w:t>
        </w:r>
        <w:r>
          <w:fldChar w:fldCharType="end"/>
        </w:r>
      </w:hyperlink>
    </w:p>
    <w:p>
      <w:pPr>
        <w:pStyle w:val="TOC2"/>
        <w:tabs>
          <w:tab w:val="right" w:leader="dot" w:pos="8306"/>
        </w:tabs>
      </w:pPr>
      <w:hyperlink w:anchor="_Toc2822" w:history="1">
        <w:r>
          <w:rPr>
            <w:rFonts w:ascii="仿宋" w:eastAsia="仿宋" w:hAnsi="仿宋" w:cs="仿宋" w:hint="eastAsia"/>
            <w:lang w:eastAsia="zh-CN"/>
          </w:rPr>
          <w:t>(一)、建设区域环境质量现状</w:t>
        </w:r>
        <w:r>
          <w:tab/>
        </w:r>
        <w:r>
          <w:fldChar w:fldCharType="begin"/>
        </w:r>
        <w:r>
          <w:instrText xml:space="preserve"> PAGEREF _Toc2822 \h </w:instrText>
        </w:r>
        <w:r>
          <w:fldChar w:fldCharType="separate"/>
        </w:r>
        <w:r>
          <w:t>23</w:t>
        </w:r>
        <w:r>
          <w:fldChar w:fldCharType="end"/>
        </w:r>
      </w:hyperlink>
    </w:p>
    <w:p>
      <w:pPr>
        <w:pStyle w:val="TOC2"/>
        <w:tabs>
          <w:tab w:val="right" w:leader="dot" w:pos="8306"/>
        </w:tabs>
      </w:pPr>
      <w:hyperlink w:anchor="_Toc14095" w:history="1">
        <w:r>
          <w:rPr>
            <w:rFonts w:ascii="仿宋" w:eastAsia="仿宋" w:hAnsi="仿宋" w:cs="仿宋" w:hint="eastAsia"/>
            <w:lang w:eastAsia="zh-CN"/>
          </w:rPr>
          <w:t>(二)、建设期环境保护</w:t>
        </w:r>
        <w:r>
          <w:tab/>
        </w:r>
        <w:r>
          <w:fldChar w:fldCharType="begin"/>
        </w:r>
        <w:r>
          <w:instrText xml:space="preserve"> PAGEREF _Toc14095 \h </w:instrText>
        </w:r>
        <w:r>
          <w:fldChar w:fldCharType="separate"/>
        </w:r>
        <w:r>
          <w:t>25</w:t>
        </w:r>
        <w:r>
          <w:fldChar w:fldCharType="end"/>
        </w:r>
      </w:hyperlink>
    </w:p>
    <w:p>
      <w:pPr>
        <w:pStyle w:val="TOC2"/>
        <w:tabs>
          <w:tab w:val="right" w:leader="dot" w:pos="8306"/>
        </w:tabs>
      </w:pPr>
      <w:hyperlink w:anchor="_Toc24967" w:history="1">
        <w:r>
          <w:rPr>
            <w:rFonts w:ascii="仿宋" w:eastAsia="仿宋" w:hAnsi="仿宋" w:cs="仿宋" w:hint="eastAsia"/>
            <w:lang w:eastAsia="zh-CN"/>
          </w:rPr>
          <w:t>(三)、运营期环境保护</w:t>
        </w:r>
        <w:r>
          <w:tab/>
        </w:r>
        <w:r>
          <w:fldChar w:fldCharType="begin"/>
        </w:r>
        <w:r>
          <w:instrText xml:space="preserve"> PAGEREF _Toc24967 \h </w:instrText>
        </w:r>
        <w:r>
          <w:fldChar w:fldCharType="separate"/>
        </w:r>
        <w:r>
          <w:t>26</w:t>
        </w:r>
        <w:r>
          <w:fldChar w:fldCharType="end"/>
        </w:r>
      </w:hyperlink>
    </w:p>
    <w:p>
      <w:pPr>
        <w:pStyle w:val="TOC2"/>
        <w:tabs>
          <w:tab w:val="right" w:leader="dot" w:pos="8306"/>
        </w:tabs>
      </w:pPr>
      <w:hyperlink w:anchor="_Toc16474" w:history="1">
        <w:r>
          <w:rPr>
            <w:rFonts w:ascii="仿宋" w:eastAsia="仿宋" w:hAnsi="仿宋" w:cs="仿宋" w:hint="eastAsia"/>
            <w:lang w:eastAsia="zh-CN"/>
          </w:rPr>
          <w:t>(四)、弹射救生系统项目建设对区域经济的影响</w:t>
        </w:r>
        <w:r>
          <w:tab/>
        </w:r>
        <w:r>
          <w:fldChar w:fldCharType="begin"/>
        </w:r>
        <w:r>
          <w:instrText xml:space="preserve"> PAGEREF _Toc16474 \h </w:instrText>
        </w:r>
        <w:r>
          <w:fldChar w:fldCharType="separate"/>
        </w:r>
        <w:r>
          <w:t>28</w:t>
        </w:r>
        <w:r>
          <w:fldChar w:fldCharType="end"/>
        </w:r>
      </w:hyperlink>
    </w:p>
    <w:p>
      <w:pPr>
        <w:pStyle w:val="TOC2"/>
        <w:tabs>
          <w:tab w:val="right" w:leader="dot" w:pos="8306"/>
        </w:tabs>
      </w:pPr>
      <w:hyperlink w:anchor="_Toc2912" w:history="1">
        <w:r>
          <w:rPr>
            <w:rFonts w:ascii="仿宋" w:eastAsia="仿宋" w:hAnsi="仿宋" w:cs="仿宋" w:hint="eastAsia"/>
            <w:lang w:eastAsia="zh-CN"/>
          </w:rPr>
          <w:t>(五)、废弃物处理</w:t>
        </w:r>
        <w:r>
          <w:tab/>
        </w:r>
        <w:r>
          <w:fldChar w:fldCharType="begin"/>
        </w:r>
        <w:r>
          <w:instrText xml:space="preserve"> PAGEREF _Toc2912 \h </w:instrText>
        </w:r>
        <w:r>
          <w:fldChar w:fldCharType="separate"/>
        </w:r>
        <w:r>
          <w:t>29</w:t>
        </w:r>
        <w:r>
          <w:fldChar w:fldCharType="end"/>
        </w:r>
      </w:hyperlink>
    </w:p>
    <w:p>
      <w:pPr>
        <w:pStyle w:val="TOC2"/>
        <w:tabs>
          <w:tab w:val="right" w:leader="dot" w:pos="8306"/>
        </w:tabs>
      </w:pPr>
      <w:hyperlink w:anchor="_Toc11583" w:history="1">
        <w:r>
          <w:rPr>
            <w:rFonts w:ascii="仿宋" w:eastAsia="仿宋" w:hAnsi="仿宋" w:cs="仿宋" w:hint="eastAsia"/>
            <w:lang w:eastAsia="zh-CN"/>
          </w:rPr>
          <w:t>(六)、特殊环境影响分析</w:t>
        </w:r>
        <w:r>
          <w:tab/>
        </w:r>
        <w:r>
          <w:fldChar w:fldCharType="begin"/>
        </w:r>
        <w:r>
          <w:instrText xml:space="preserve"> PAGEREF _Toc11583 \h </w:instrText>
        </w:r>
        <w:r>
          <w:fldChar w:fldCharType="separate"/>
        </w:r>
        <w:r>
          <w:t>31</w:t>
        </w:r>
        <w:r>
          <w:fldChar w:fldCharType="end"/>
        </w:r>
      </w:hyperlink>
    </w:p>
    <w:p>
      <w:pPr>
        <w:pStyle w:val="TOC2"/>
        <w:tabs>
          <w:tab w:val="right" w:leader="dot" w:pos="8306"/>
        </w:tabs>
      </w:pPr>
      <w:hyperlink w:anchor="_Toc21117" w:history="1">
        <w:r>
          <w:rPr>
            <w:rFonts w:ascii="仿宋" w:eastAsia="仿宋" w:hAnsi="仿宋" w:cs="仿宋" w:hint="eastAsia"/>
            <w:lang w:eastAsia="zh-CN"/>
          </w:rPr>
          <w:t>(七)、清洁生产</w:t>
        </w:r>
        <w:r>
          <w:tab/>
        </w:r>
        <w:r>
          <w:fldChar w:fldCharType="begin"/>
        </w:r>
        <w:r>
          <w:instrText xml:space="preserve"> PAGEREF _Toc21117 \h </w:instrText>
        </w:r>
        <w:r>
          <w:fldChar w:fldCharType="separate"/>
        </w:r>
        <w:r>
          <w:t>32</w:t>
        </w:r>
        <w:r>
          <w:fldChar w:fldCharType="end"/>
        </w:r>
      </w:hyperlink>
    </w:p>
    <w:p>
      <w:pPr>
        <w:pStyle w:val="TOC2"/>
        <w:tabs>
          <w:tab w:val="right" w:leader="dot" w:pos="8306"/>
        </w:tabs>
      </w:pPr>
      <w:hyperlink w:anchor="_Toc18207" w:history="1">
        <w:r>
          <w:rPr>
            <w:rFonts w:ascii="仿宋" w:eastAsia="仿宋" w:hAnsi="仿宋" w:cs="仿宋" w:hint="eastAsia"/>
            <w:lang w:eastAsia="zh-CN"/>
          </w:rPr>
          <w:t>(八)、环境保护综合评价</w:t>
        </w:r>
        <w:r>
          <w:tab/>
        </w:r>
        <w:r>
          <w:fldChar w:fldCharType="begin"/>
        </w:r>
        <w:r>
          <w:instrText xml:space="preserve"> PAGEREF _Toc18207 \h </w:instrText>
        </w:r>
        <w:r>
          <w:fldChar w:fldCharType="separate"/>
        </w:r>
        <w:r>
          <w:t>33</w:t>
        </w:r>
        <w:r>
          <w:fldChar w:fldCharType="end"/>
        </w:r>
      </w:hyperlink>
    </w:p>
    <w:p>
      <w:pPr>
        <w:pStyle w:val="TOC1"/>
        <w:tabs>
          <w:tab w:val="right" w:leader="dot" w:pos="8306"/>
        </w:tabs>
      </w:pPr>
      <w:hyperlink w:anchor="_Toc27992" w:history="1">
        <w:r>
          <w:rPr>
            <w:rFonts w:ascii="仿宋" w:eastAsia="仿宋" w:hAnsi="仿宋" w:cs="仿宋" w:hint="eastAsia"/>
            <w:lang w:eastAsia="zh-CN"/>
          </w:rPr>
          <w:t>九、弹射救生系统项目社会影响</w:t>
        </w:r>
        <w:r>
          <w:tab/>
        </w:r>
        <w:r>
          <w:fldChar w:fldCharType="begin"/>
        </w:r>
        <w:r>
          <w:instrText xml:space="preserve"> PAGEREF _Toc27992 \h </w:instrText>
        </w:r>
        <w:r>
          <w:fldChar w:fldCharType="separate"/>
        </w:r>
        <w:r>
          <w:t>34</w:t>
        </w:r>
        <w:r>
          <w:fldChar w:fldCharType="end"/>
        </w:r>
      </w:hyperlink>
    </w:p>
    <w:p>
      <w:pPr>
        <w:pStyle w:val="TOC2"/>
        <w:tabs>
          <w:tab w:val="right" w:leader="dot" w:pos="8306"/>
        </w:tabs>
      </w:pPr>
      <w:hyperlink w:anchor="_Toc6844" w:history="1">
        <w:r>
          <w:rPr>
            <w:rFonts w:ascii="仿宋" w:eastAsia="仿宋" w:hAnsi="仿宋" w:cs="仿宋" w:hint="eastAsia"/>
            <w:lang w:eastAsia="zh-CN"/>
          </w:rPr>
          <w:t>(一)、社会责任与义务</w:t>
        </w:r>
        <w:r>
          <w:tab/>
        </w:r>
        <w:r>
          <w:fldChar w:fldCharType="begin"/>
        </w:r>
        <w:r>
          <w:instrText xml:space="preserve"> PAGEREF _Toc6844 \h </w:instrText>
        </w:r>
        <w:r>
          <w:fldChar w:fldCharType="separate"/>
        </w:r>
        <w:r>
          <w:t>34</w:t>
        </w:r>
        <w:r>
          <w:fldChar w:fldCharType="end"/>
        </w:r>
      </w:hyperlink>
    </w:p>
    <w:p>
      <w:pPr>
        <w:pStyle w:val="TOC2"/>
        <w:tabs>
          <w:tab w:val="right" w:leader="dot" w:pos="8306"/>
        </w:tabs>
      </w:pPr>
      <w:hyperlink w:anchor="_Toc27924" w:history="1">
        <w:r>
          <w:rPr>
            <w:rFonts w:ascii="仿宋" w:eastAsia="仿宋" w:hAnsi="仿宋" w:cs="仿宋" w:hint="eastAsia"/>
            <w:lang w:eastAsia="zh-CN"/>
          </w:rPr>
          <w:t>(二)、社会参与与沟通</w:t>
        </w:r>
        <w:r>
          <w:tab/>
        </w:r>
        <w:r>
          <w:fldChar w:fldCharType="begin"/>
        </w:r>
        <w:r>
          <w:instrText xml:space="preserve"> PAGEREF _Toc27924 \h </w:instrText>
        </w:r>
        <w:r>
          <w:fldChar w:fldCharType="separate"/>
        </w:r>
        <w:r>
          <w:t>35</w:t>
        </w:r>
        <w:r>
          <w:fldChar w:fldCharType="end"/>
        </w:r>
      </w:hyperlink>
    </w:p>
    <w:p>
      <w:pPr>
        <w:pStyle w:val="TOC1"/>
        <w:tabs>
          <w:tab w:val="right" w:leader="dot" w:pos="8306"/>
        </w:tabs>
      </w:pPr>
      <w:hyperlink w:anchor="_Toc30324" w:history="1">
        <w:r>
          <w:rPr>
            <w:rFonts w:ascii="仿宋" w:eastAsia="仿宋" w:hAnsi="仿宋" w:cs="仿宋" w:hint="eastAsia"/>
            <w:lang w:eastAsia="zh-CN"/>
          </w:rPr>
          <w:t>十、弹射救生系统项目创新与研发</w:t>
        </w:r>
        <w:r>
          <w:tab/>
        </w:r>
        <w:r>
          <w:fldChar w:fldCharType="begin"/>
        </w:r>
        <w:r>
          <w:instrText xml:space="preserve"> PAGEREF _Toc30324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61" w:history="1">
        <w:r>
          <w:rPr>
            <w:rFonts w:ascii="仿宋" w:eastAsia="仿宋" w:hAnsi="仿宋" w:cs="仿宋" w:hint="eastAsia"/>
            <w:lang w:eastAsia="zh-CN"/>
          </w:rPr>
          <w:t>(一)、创新策略与方向</w:t>
        </w:r>
        <w:r>
          <w:tab/>
        </w:r>
        <w:r>
          <w:fldChar w:fldCharType="begin"/>
        </w:r>
        <w:r>
          <w:instrText xml:space="preserve"> PAGEREF _Toc26961 \h </w:instrText>
        </w:r>
        <w:r>
          <w:fldChar w:fldCharType="separate"/>
        </w:r>
        <w:r>
          <w:t>36</w:t>
        </w:r>
        <w:r>
          <w:fldChar w:fldCharType="end"/>
        </w:r>
      </w:hyperlink>
    </w:p>
    <w:p>
      <w:pPr>
        <w:pStyle w:val="TOC2"/>
        <w:tabs>
          <w:tab w:val="right" w:leader="dot" w:pos="8306"/>
        </w:tabs>
      </w:pPr>
      <w:hyperlink w:anchor="_Toc29490" w:history="1">
        <w:r>
          <w:rPr>
            <w:rFonts w:ascii="仿宋" w:eastAsia="仿宋" w:hAnsi="仿宋" w:cs="仿宋" w:hint="eastAsia"/>
            <w:lang w:eastAsia="zh-CN"/>
          </w:rPr>
          <w:t>(二)、研发规划与投入</w:t>
        </w:r>
        <w:r>
          <w:tab/>
        </w:r>
        <w:r>
          <w:fldChar w:fldCharType="begin"/>
        </w:r>
        <w:r>
          <w:instrText xml:space="preserve"> PAGEREF _Toc29490 \h </w:instrText>
        </w:r>
        <w:r>
          <w:fldChar w:fldCharType="separate"/>
        </w:r>
        <w:r>
          <w:t>37</w:t>
        </w:r>
        <w:r>
          <w:fldChar w:fldCharType="end"/>
        </w:r>
      </w:hyperlink>
    </w:p>
    <w:p>
      <w:pPr>
        <w:pStyle w:val="TOC1"/>
        <w:tabs>
          <w:tab w:val="right" w:leader="dot" w:pos="8306"/>
        </w:tabs>
      </w:pPr>
      <w:hyperlink w:anchor="_Toc16340" w:history="1">
        <w:r>
          <w:rPr>
            <w:rFonts w:ascii="仿宋" w:eastAsia="仿宋" w:hAnsi="仿宋" w:cs="仿宋" w:hint="eastAsia"/>
            <w:lang w:eastAsia="zh-CN"/>
          </w:rPr>
          <w:t>十一、生产安全保护</w:t>
        </w:r>
        <w:r>
          <w:tab/>
        </w:r>
        <w:r>
          <w:fldChar w:fldCharType="begin"/>
        </w:r>
        <w:r>
          <w:instrText xml:space="preserve"> PAGEREF _Toc16340 \h </w:instrText>
        </w:r>
        <w:r>
          <w:fldChar w:fldCharType="separate"/>
        </w:r>
        <w:r>
          <w:t>39</w:t>
        </w:r>
        <w:r>
          <w:fldChar w:fldCharType="end"/>
        </w:r>
      </w:hyperlink>
    </w:p>
    <w:p>
      <w:pPr>
        <w:pStyle w:val="TOC2"/>
        <w:tabs>
          <w:tab w:val="right" w:leader="dot" w:pos="8306"/>
        </w:tabs>
      </w:pPr>
      <w:hyperlink w:anchor="_Toc9741" w:history="1">
        <w:r>
          <w:rPr>
            <w:rFonts w:ascii="仿宋" w:eastAsia="仿宋" w:hAnsi="仿宋" w:cs="仿宋" w:hint="eastAsia"/>
            <w:lang w:eastAsia="zh-CN"/>
          </w:rPr>
          <w:t>(一)、消防安全</w:t>
        </w:r>
        <w:r>
          <w:tab/>
        </w:r>
        <w:r>
          <w:fldChar w:fldCharType="begin"/>
        </w:r>
        <w:r>
          <w:instrText xml:space="preserve"> PAGEREF _Toc9741 \h </w:instrText>
        </w:r>
        <w:r>
          <w:fldChar w:fldCharType="separate"/>
        </w:r>
        <w:r>
          <w:t>39</w:t>
        </w:r>
        <w:r>
          <w:fldChar w:fldCharType="end"/>
        </w:r>
      </w:hyperlink>
    </w:p>
    <w:p>
      <w:pPr>
        <w:pStyle w:val="TOC2"/>
        <w:tabs>
          <w:tab w:val="right" w:leader="dot" w:pos="8306"/>
        </w:tabs>
      </w:pPr>
      <w:hyperlink w:anchor="_Toc11830" w:history="1">
        <w:r>
          <w:rPr>
            <w:rFonts w:ascii="仿宋" w:eastAsia="仿宋" w:hAnsi="仿宋" w:cs="仿宋" w:hint="eastAsia"/>
            <w:lang w:eastAsia="zh-CN"/>
          </w:rPr>
          <w:t>(二)、防火防爆总图布置措施</w:t>
        </w:r>
        <w:r>
          <w:tab/>
        </w:r>
        <w:r>
          <w:fldChar w:fldCharType="begin"/>
        </w:r>
        <w:r>
          <w:instrText xml:space="preserve"> PAGEREF _Toc11830 \h </w:instrText>
        </w:r>
        <w:r>
          <w:fldChar w:fldCharType="separate"/>
        </w:r>
        <w:r>
          <w:t>41</w:t>
        </w:r>
        <w:r>
          <w:fldChar w:fldCharType="end"/>
        </w:r>
      </w:hyperlink>
    </w:p>
    <w:p>
      <w:pPr>
        <w:pStyle w:val="TOC2"/>
        <w:tabs>
          <w:tab w:val="right" w:leader="dot" w:pos="8306"/>
        </w:tabs>
      </w:pPr>
      <w:hyperlink w:anchor="_Toc18346" w:history="1">
        <w:r>
          <w:rPr>
            <w:rFonts w:ascii="仿宋" w:eastAsia="仿宋" w:hAnsi="仿宋" w:cs="仿宋" w:hint="eastAsia"/>
            <w:lang w:eastAsia="zh-CN"/>
          </w:rPr>
          <w:t>(三)、自然灾害防范措施</w:t>
        </w:r>
        <w:r>
          <w:tab/>
        </w:r>
        <w:r>
          <w:fldChar w:fldCharType="begin"/>
        </w:r>
        <w:r>
          <w:instrText xml:space="preserve"> PAGEREF _Toc18346 \h </w:instrText>
        </w:r>
        <w:r>
          <w:fldChar w:fldCharType="separate"/>
        </w:r>
        <w:r>
          <w:t>41</w:t>
        </w:r>
        <w:r>
          <w:fldChar w:fldCharType="end"/>
        </w:r>
      </w:hyperlink>
    </w:p>
    <w:p>
      <w:pPr>
        <w:pStyle w:val="TOC2"/>
        <w:tabs>
          <w:tab w:val="right" w:leader="dot" w:pos="8306"/>
        </w:tabs>
      </w:pPr>
      <w:hyperlink w:anchor="_Toc32308" w:history="1">
        <w:r>
          <w:rPr>
            <w:rFonts w:ascii="仿宋" w:eastAsia="仿宋" w:hAnsi="仿宋" w:cs="仿宋" w:hint="eastAsia"/>
            <w:lang w:eastAsia="zh-CN"/>
          </w:rPr>
          <w:t>(四)、安全色及安全标志使用要求</w:t>
        </w:r>
        <w:r>
          <w:tab/>
        </w:r>
        <w:r>
          <w:fldChar w:fldCharType="begin"/>
        </w:r>
        <w:r>
          <w:instrText xml:space="preserve"> PAGEREF _Toc32308 \h </w:instrText>
        </w:r>
        <w:r>
          <w:fldChar w:fldCharType="separate"/>
        </w:r>
        <w:r>
          <w:t>42</w:t>
        </w:r>
        <w:r>
          <w:fldChar w:fldCharType="end"/>
        </w:r>
      </w:hyperlink>
    </w:p>
    <w:p>
      <w:pPr>
        <w:pStyle w:val="TOC2"/>
        <w:tabs>
          <w:tab w:val="right" w:leader="dot" w:pos="8306"/>
        </w:tabs>
      </w:pPr>
      <w:hyperlink w:anchor="_Toc18392" w:history="1">
        <w:r>
          <w:rPr>
            <w:rFonts w:ascii="仿宋" w:eastAsia="仿宋" w:hAnsi="仿宋" w:cs="仿宋" w:hint="eastAsia"/>
            <w:lang w:eastAsia="zh-CN"/>
          </w:rPr>
          <w:t>(五)、防尘防毒措施</w:t>
        </w:r>
        <w:r>
          <w:tab/>
        </w:r>
        <w:r>
          <w:fldChar w:fldCharType="begin"/>
        </w:r>
        <w:r>
          <w:instrText xml:space="preserve"> PAGEREF _Toc18392 \h </w:instrText>
        </w:r>
        <w:r>
          <w:fldChar w:fldCharType="separate"/>
        </w:r>
        <w:r>
          <w:t>43</w:t>
        </w:r>
        <w:r>
          <w:fldChar w:fldCharType="end"/>
        </w:r>
      </w:hyperlink>
    </w:p>
    <w:p>
      <w:pPr>
        <w:pStyle w:val="TOC2"/>
        <w:tabs>
          <w:tab w:val="right" w:leader="dot" w:pos="8306"/>
        </w:tabs>
      </w:pPr>
      <w:hyperlink w:anchor="_Toc342" w:history="1">
        <w:r>
          <w:rPr>
            <w:rFonts w:ascii="仿宋" w:eastAsia="仿宋" w:hAnsi="仿宋" w:cs="仿宋" w:hint="eastAsia"/>
            <w:lang w:eastAsia="zh-CN"/>
          </w:rPr>
          <w:t>(六)、防静电、触电防护及防雷措施</w:t>
        </w:r>
        <w:r>
          <w:tab/>
        </w:r>
        <w:r>
          <w:fldChar w:fldCharType="begin"/>
        </w:r>
        <w:r>
          <w:instrText xml:space="preserve"> PAGEREF _Toc342 \h </w:instrText>
        </w:r>
        <w:r>
          <w:fldChar w:fldCharType="separate"/>
        </w:r>
        <w:r>
          <w:t>44</w:t>
        </w:r>
        <w:r>
          <w:fldChar w:fldCharType="end"/>
        </w:r>
      </w:hyperlink>
    </w:p>
    <w:p>
      <w:pPr>
        <w:pStyle w:val="TOC2"/>
        <w:tabs>
          <w:tab w:val="right" w:leader="dot" w:pos="8306"/>
        </w:tabs>
      </w:pPr>
      <w:hyperlink w:anchor="_Toc14091" w:history="1">
        <w:r>
          <w:rPr>
            <w:rFonts w:ascii="仿宋" w:eastAsia="仿宋" w:hAnsi="仿宋" w:cs="仿宋" w:hint="eastAsia"/>
            <w:lang w:eastAsia="zh-CN"/>
          </w:rPr>
          <w:t>(七)、机械设备安全保障措施</w:t>
        </w:r>
        <w:r>
          <w:tab/>
        </w:r>
        <w:r>
          <w:fldChar w:fldCharType="begin"/>
        </w:r>
        <w:r>
          <w:instrText xml:space="preserve"> PAGEREF _Toc14091 \h </w:instrText>
        </w:r>
        <w:r>
          <w:fldChar w:fldCharType="separate"/>
        </w:r>
        <w:r>
          <w:t>46</w:t>
        </w:r>
        <w:r>
          <w:fldChar w:fldCharType="end"/>
        </w:r>
      </w:hyperlink>
    </w:p>
    <w:p>
      <w:pPr>
        <w:pStyle w:val="TOC1"/>
        <w:tabs>
          <w:tab w:val="right" w:leader="dot" w:pos="8306"/>
        </w:tabs>
      </w:pPr>
      <w:hyperlink w:anchor="_Toc16141" w:history="1">
        <w:r>
          <w:rPr>
            <w:rFonts w:ascii="仿宋" w:eastAsia="仿宋" w:hAnsi="仿宋" w:cs="仿宋" w:hint="eastAsia"/>
            <w:lang w:eastAsia="zh-CN"/>
          </w:rPr>
          <w:t>十二、弹射救生系统项目风险管理</w:t>
        </w:r>
        <w:r>
          <w:tab/>
        </w:r>
        <w:r>
          <w:fldChar w:fldCharType="begin"/>
        </w:r>
        <w:r>
          <w:instrText xml:space="preserve"> PAGEREF _Toc16141 \h </w:instrText>
        </w:r>
        <w:r>
          <w:fldChar w:fldCharType="separate"/>
        </w:r>
        <w:r>
          <w:t>47</w:t>
        </w:r>
        <w:r>
          <w:fldChar w:fldCharType="end"/>
        </w:r>
      </w:hyperlink>
    </w:p>
    <w:p>
      <w:pPr>
        <w:pStyle w:val="TOC2"/>
        <w:tabs>
          <w:tab w:val="right" w:leader="dot" w:pos="8306"/>
        </w:tabs>
      </w:pPr>
      <w:hyperlink w:anchor="_Toc31896" w:history="1">
        <w:r>
          <w:rPr>
            <w:rFonts w:ascii="仿宋" w:eastAsia="仿宋" w:hAnsi="仿宋" w:cs="仿宋" w:hint="eastAsia"/>
            <w:lang w:eastAsia="zh-CN"/>
          </w:rPr>
          <w:t>(一)、风险识别与评估</w:t>
        </w:r>
        <w:r>
          <w:tab/>
        </w:r>
        <w:r>
          <w:fldChar w:fldCharType="begin"/>
        </w:r>
        <w:r>
          <w:instrText xml:space="preserve"> PAGEREF _Toc31896 \h </w:instrText>
        </w:r>
        <w:r>
          <w:fldChar w:fldCharType="separate"/>
        </w:r>
        <w:r>
          <w:t>47</w:t>
        </w:r>
        <w:r>
          <w:fldChar w:fldCharType="end"/>
        </w:r>
      </w:hyperlink>
    </w:p>
    <w:p>
      <w:pPr>
        <w:pStyle w:val="TOC2"/>
        <w:tabs>
          <w:tab w:val="right" w:leader="dot" w:pos="8306"/>
        </w:tabs>
      </w:pPr>
      <w:hyperlink w:anchor="_Toc4211" w:history="1">
        <w:r>
          <w:rPr>
            <w:rFonts w:ascii="仿宋" w:eastAsia="仿宋" w:hAnsi="仿宋" w:cs="仿宋" w:hint="eastAsia"/>
            <w:lang w:eastAsia="zh-CN"/>
          </w:rPr>
          <w:t>(二)、风险应对策略</w:t>
        </w:r>
        <w:r>
          <w:tab/>
        </w:r>
        <w:r>
          <w:fldChar w:fldCharType="begin"/>
        </w:r>
        <w:r>
          <w:instrText xml:space="preserve"> PAGEREF _Toc4211 \h </w:instrText>
        </w:r>
        <w:r>
          <w:fldChar w:fldCharType="separate"/>
        </w:r>
        <w:r>
          <w:t>48</w:t>
        </w:r>
        <w:r>
          <w:fldChar w:fldCharType="end"/>
        </w:r>
      </w:hyperlink>
    </w:p>
    <w:p>
      <w:pPr>
        <w:pStyle w:val="TOC2"/>
        <w:tabs>
          <w:tab w:val="right" w:leader="dot" w:pos="8306"/>
        </w:tabs>
      </w:pPr>
      <w:hyperlink w:anchor="_Toc18400" w:history="1">
        <w:r>
          <w:rPr>
            <w:rFonts w:ascii="仿宋" w:eastAsia="仿宋" w:hAnsi="仿宋" w:cs="仿宋" w:hint="eastAsia"/>
            <w:lang w:eastAsia="zh-CN"/>
          </w:rPr>
          <w:t>(三)、风险监控与控制</w:t>
        </w:r>
        <w:r>
          <w:tab/>
        </w:r>
        <w:r>
          <w:fldChar w:fldCharType="begin"/>
        </w:r>
        <w:r>
          <w:instrText xml:space="preserve"> PAGEREF _Toc18400 \h </w:instrText>
        </w:r>
        <w:r>
          <w:fldChar w:fldCharType="separate"/>
        </w:r>
        <w:r>
          <w:t>50</w:t>
        </w:r>
        <w:r>
          <w:fldChar w:fldCharType="end"/>
        </w:r>
      </w:hyperlink>
    </w:p>
    <w:p>
      <w:pPr>
        <w:pStyle w:val="TOC1"/>
        <w:tabs>
          <w:tab w:val="right" w:leader="dot" w:pos="8306"/>
        </w:tabs>
      </w:pPr>
      <w:hyperlink w:anchor="_Toc32591" w:history="1">
        <w:r>
          <w:rPr>
            <w:rFonts w:ascii="仿宋" w:eastAsia="仿宋" w:hAnsi="仿宋" w:cs="仿宋" w:hint="eastAsia"/>
            <w:lang w:eastAsia="zh-CN"/>
          </w:rPr>
          <w:t>十三、弹射救生系统项目治理与监督</w:t>
        </w:r>
        <w:r>
          <w:tab/>
        </w:r>
        <w:r>
          <w:fldChar w:fldCharType="begin"/>
        </w:r>
        <w:r>
          <w:instrText xml:space="preserve"> PAGEREF _Toc32591 \h </w:instrText>
        </w:r>
        <w:r>
          <w:fldChar w:fldCharType="separate"/>
        </w:r>
        <w:r>
          <w:t>51</w:t>
        </w:r>
        <w:r>
          <w:fldChar w:fldCharType="end"/>
        </w:r>
      </w:hyperlink>
    </w:p>
    <w:p>
      <w:pPr>
        <w:pStyle w:val="TOC2"/>
        <w:tabs>
          <w:tab w:val="right" w:leader="dot" w:pos="8306"/>
        </w:tabs>
      </w:pPr>
      <w:hyperlink w:anchor="_Toc23503" w:history="1">
        <w:r>
          <w:rPr>
            <w:rFonts w:ascii="仿宋" w:eastAsia="仿宋" w:hAnsi="仿宋" w:cs="仿宋" w:hint="eastAsia"/>
            <w:lang w:eastAsia="zh-CN"/>
          </w:rPr>
          <w:t>(一)、弹射救生系统项目治理结构</w:t>
        </w:r>
        <w:r>
          <w:tab/>
        </w:r>
        <w:r>
          <w:fldChar w:fldCharType="begin"/>
        </w:r>
        <w:r>
          <w:instrText xml:space="preserve"> PAGEREF _Toc23503 \h </w:instrText>
        </w:r>
        <w:r>
          <w:fldChar w:fldCharType="separate"/>
        </w:r>
        <w:r>
          <w:t>51</w:t>
        </w:r>
        <w:r>
          <w:fldChar w:fldCharType="end"/>
        </w:r>
      </w:hyperlink>
    </w:p>
    <w:p>
      <w:pPr>
        <w:pStyle w:val="TOC2"/>
        <w:tabs>
          <w:tab w:val="right" w:leader="dot" w:pos="8306"/>
        </w:tabs>
      </w:pPr>
      <w:hyperlink w:anchor="_Toc10773" w:history="1">
        <w:r>
          <w:rPr>
            <w:rFonts w:ascii="仿宋" w:eastAsia="仿宋" w:hAnsi="仿宋" w:cs="仿宋" w:hint="eastAsia"/>
            <w:lang w:eastAsia="zh-CN"/>
          </w:rPr>
          <w:t>(二)、监督与审计</w:t>
        </w:r>
        <w:r>
          <w:tab/>
        </w:r>
        <w:r>
          <w:fldChar w:fldCharType="begin"/>
        </w:r>
        <w:r>
          <w:instrText xml:space="preserve"> PAGEREF _Toc10773 \h </w:instrText>
        </w:r>
        <w:r>
          <w:fldChar w:fldCharType="separate"/>
        </w:r>
        <w:r>
          <w:t>53</w:t>
        </w:r>
        <w:r>
          <w:fldChar w:fldCharType="end"/>
        </w:r>
      </w:hyperlink>
    </w:p>
    <w:p>
      <w:pPr>
        <w:pStyle w:val="TOC1"/>
        <w:tabs>
          <w:tab w:val="right" w:leader="dot" w:pos="8306"/>
        </w:tabs>
      </w:pPr>
      <w:hyperlink w:anchor="_Toc3931" w:history="1">
        <w:r>
          <w:rPr>
            <w:rFonts w:ascii="仿宋" w:eastAsia="仿宋" w:hAnsi="仿宋" w:cs="仿宋" w:hint="eastAsia"/>
            <w:lang w:eastAsia="zh-CN"/>
          </w:rPr>
          <w:t>十四、质量管理体系</w:t>
        </w:r>
        <w:r>
          <w:tab/>
        </w:r>
        <w:r>
          <w:fldChar w:fldCharType="begin"/>
        </w:r>
        <w:r>
          <w:instrText xml:space="preserve"> PAGEREF _Toc3931 \h </w:instrText>
        </w:r>
        <w:r>
          <w:fldChar w:fldCharType="separate"/>
        </w:r>
        <w:r>
          <w:t>54</w:t>
        </w:r>
        <w:r>
          <w:fldChar w:fldCharType="end"/>
        </w:r>
      </w:hyperlink>
    </w:p>
    <w:p>
      <w:pPr>
        <w:pStyle w:val="TOC2"/>
        <w:tabs>
          <w:tab w:val="right" w:leader="dot" w:pos="8306"/>
        </w:tabs>
      </w:pPr>
      <w:hyperlink w:anchor="_Toc15603" w:history="1">
        <w:r>
          <w:rPr>
            <w:rFonts w:ascii="仿宋" w:eastAsia="仿宋" w:hAnsi="仿宋" w:cs="仿宋" w:hint="eastAsia"/>
            <w:lang w:eastAsia="zh-CN"/>
          </w:rPr>
          <w:t>(一)、质量目标与方针</w:t>
        </w:r>
        <w:r>
          <w:tab/>
        </w:r>
        <w:r>
          <w:fldChar w:fldCharType="begin"/>
        </w:r>
        <w:r>
          <w:instrText xml:space="preserve"> PAGEREF _Toc15603 \h </w:instrText>
        </w:r>
        <w:r>
          <w:fldChar w:fldCharType="separate"/>
        </w:r>
        <w:r>
          <w:t>54</w:t>
        </w:r>
        <w:r>
          <w:fldChar w:fldCharType="end"/>
        </w:r>
      </w:hyperlink>
    </w:p>
    <w:p>
      <w:pPr>
        <w:pStyle w:val="TOC2"/>
        <w:tabs>
          <w:tab w:val="right" w:leader="dot" w:pos="8306"/>
        </w:tabs>
      </w:pPr>
      <w:hyperlink w:anchor="_Toc29410" w:history="1">
        <w:r>
          <w:rPr>
            <w:rFonts w:ascii="仿宋" w:eastAsia="仿宋" w:hAnsi="仿宋" w:cs="仿宋" w:hint="eastAsia"/>
            <w:lang w:eastAsia="zh-CN"/>
          </w:rPr>
          <w:t>(二)、质量管理责任</w:t>
        </w:r>
        <w:r>
          <w:tab/>
        </w:r>
        <w:r>
          <w:fldChar w:fldCharType="begin"/>
        </w:r>
        <w:r>
          <w:instrText xml:space="preserve"> PAGEREF _Toc29410 \h </w:instrText>
        </w:r>
        <w:r>
          <w:fldChar w:fldCharType="separate"/>
        </w:r>
        <w:r>
          <w:t>55</w:t>
        </w:r>
        <w:r>
          <w:fldChar w:fldCharType="end"/>
        </w:r>
      </w:hyperlink>
    </w:p>
    <w:p>
      <w:pPr>
        <w:pStyle w:val="TOC2"/>
        <w:tabs>
          <w:tab w:val="right" w:leader="dot" w:pos="8306"/>
        </w:tabs>
      </w:pPr>
      <w:hyperlink w:anchor="_Toc20516" w:history="1">
        <w:r>
          <w:rPr>
            <w:rFonts w:ascii="仿宋" w:eastAsia="仿宋" w:hAnsi="仿宋" w:cs="仿宋" w:hint="eastAsia"/>
            <w:lang w:eastAsia="zh-CN"/>
          </w:rPr>
          <w:t>(三)、质量管理体系文件</w:t>
        </w:r>
        <w:r>
          <w:tab/>
        </w:r>
        <w:r>
          <w:fldChar w:fldCharType="begin"/>
        </w:r>
        <w:r>
          <w:instrText xml:space="preserve"> PAGEREF _Toc20516 \h </w:instrText>
        </w:r>
        <w:r>
          <w:fldChar w:fldCharType="separate"/>
        </w:r>
        <w:r>
          <w:t>56</w:t>
        </w:r>
        <w:r>
          <w:fldChar w:fldCharType="end"/>
        </w:r>
      </w:hyperlink>
    </w:p>
    <w:p>
      <w:pPr>
        <w:pStyle w:val="TOC2"/>
        <w:tabs>
          <w:tab w:val="right" w:leader="dot" w:pos="8306"/>
        </w:tabs>
      </w:pPr>
      <w:hyperlink w:anchor="_Toc18842" w:history="1">
        <w:r>
          <w:rPr>
            <w:rFonts w:ascii="仿宋" w:eastAsia="仿宋" w:hAnsi="仿宋" w:cs="仿宋" w:hint="eastAsia"/>
            <w:lang w:eastAsia="zh-CN"/>
          </w:rPr>
          <w:t>(四)、质量培训与教育</w:t>
        </w:r>
        <w:r>
          <w:tab/>
        </w:r>
        <w:r>
          <w:fldChar w:fldCharType="begin"/>
        </w:r>
        <w:r>
          <w:instrText xml:space="preserve"> PAGEREF _Toc18842 \h </w:instrText>
        </w:r>
        <w:r>
          <w:fldChar w:fldCharType="separate"/>
        </w:r>
        <w:r>
          <w:t>58</w:t>
        </w:r>
        <w:r>
          <w:fldChar w:fldCharType="end"/>
        </w:r>
      </w:hyperlink>
    </w:p>
    <w:p>
      <w:pPr>
        <w:pStyle w:val="TOC2"/>
        <w:tabs>
          <w:tab w:val="right" w:leader="dot" w:pos="8306"/>
        </w:tabs>
      </w:pPr>
      <w:hyperlink w:anchor="_Toc15920" w:history="1">
        <w:r>
          <w:rPr>
            <w:rFonts w:ascii="仿宋" w:eastAsia="仿宋" w:hAnsi="仿宋" w:cs="仿宋" w:hint="eastAsia"/>
            <w:lang w:eastAsia="zh-CN"/>
          </w:rPr>
          <w:t>(五)、质量审核与评价</w:t>
        </w:r>
        <w:r>
          <w:tab/>
        </w:r>
        <w:r>
          <w:fldChar w:fldCharType="begin"/>
        </w:r>
        <w:r>
          <w:instrText xml:space="preserve"> PAGEREF _Toc15920 \h </w:instrText>
        </w:r>
        <w:r>
          <w:fldChar w:fldCharType="separate"/>
        </w:r>
        <w:r>
          <w:t>60</w:t>
        </w:r>
        <w:r>
          <w:fldChar w:fldCharType="end"/>
        </w:r>
      </w:hyperlink>
    </w:p>
    <w:p>
      <w:pPr>
        <w:pStyle w:val="TOC2"/>
        <w:tabs>
          <w:tab w:val="right" w:leader="dot" w:pos="8306"/>
        </w:tabs>
      </w:pPr>
      <w:hyperlink w:anchor="_Toc16248" w:history="1">
        <w:r>
          <w:rPr>
            <w:rFonts w:ascii="仿宋" w:eastAsia="仿宋" w:hAnsi="仿宋" w:cs="仿宋" w:hint="eastAsia"/>
            <w:lang w:eastAsia="zh-CN"/>
          </w:rPr>
          <w:t>(六)、不符合与纠正措施</w:t>
        </w:r>
        <w:r>
          <w:tab/>
        </w:r>
        <w:r>
          <w:fldChar w:fldCharType="begin"/>
        </w:r>
        <w:r>
          <w:instrText xml:space="preserve"> PAGEREF _Toc16248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019"/>
      <w:r>
        <w:rPr>
          <w:rFonts w:ascii="仿宋" w:eastAsia="仿宋" w:hAnsi="仿宋" w:cs="仿宋" w:hint="eastAsia"/>
          <w:sz w:val="28"/>
          <w:lang w:eastAsia="zh-CN"/>
        </w:rPr>
        <w:t>一、弹射救生系统项目文档管理</w:t>
      </w:r>
      <w:bookmarkEnd w:id="2"/>
    </w:p>
    <w:p>
      <w:pPr>
        <w:pStyle w:val="Heading2"/>
        <w:rPr>
          <w:rFonts w:ascii="仿宋" w:eastAsia="仿宋" w:hAnsi="仿宋" w:cs="仿宋" w:hint="eastAsia"/>
          <w:lang w:eastAsia="zh-CN"/>
        </w:rPr>
      </w:pPr>
      <w:bookmarkStart w:id="3" w:name="_Toc2787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弹射救生系统项目高度重视文档的质量和准确性，以支持弹射救生系统项目的各项活动和决策。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文档的编制始于弹射救生系统项目计划的初期，我们制定了详细的文档编制计划，明确了每个文档的内容、格式和编写责任人。在弹射救生系统项目启动阶段，我们首先编制了弹射救生系统项目章程，明确定义了弹射救生系统项目的目标、范围、风险等关键要素。随后，弹射救生系统项目团队根据计划陆续编制了需求文档、设计文档、测试文档等各类文档，确保弹射救生系统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弹射救生系统项目管理中的重要环节，旨在确保弹射救生系统项目文档符合质量标准和弹射救生系统项目需求。在弹射救生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弹射救生系统项目相关利益方和专业领域的专家对文档进行独立审查。这有助于获取更全面、客观的反馈，确保弹射救生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弹射救生系统项目在文档编制与审查方面建立了严格的管理机制，通过规范的流程和多维度的审查，确保弹射救生系统项目文档的质量、准确性和可靠性，为弹射救生系统项目的顺利推进提供了有力支持。</w:t>
      </w:r>
    </w:p>
    <w:p>
      <w:pPr>
        <w:pStyle w:val="Heading2"/>
        <w:ind w:firstLine="560" w:firstLineChars="200"/>
        <w:rPr>
          <w:rFonts w:ascii="仿宋" w:eastAsia="仿宋" w:hAnsi="仿宋" w:cs="仿宋" w:hint="eastAsia"/>
          <w:sz w:val="28"/>
          <w:lang w:eastAsia="zh-CN"/>
        </w:rPr>
      </w:pPr>
      <w:bookmarkStart w:id="4" w:name="_Toc1245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在弹射救生系统项目中，我们致力于优化文档发布与分发过程，以确保信息的高效传递和团队间协作的顺畅进行。以下是我们采取的关键优化策略：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我们通过多渠道发布文档，包括电子邮件、弹射救生系统项目管理平台、内部网站等，以满足不同团队成员的偏好和需求。多渠道发布确保了信息的全面覆盖。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我们采用了精细的权限控制，确保只有授权人员可以访问敏感信息。这种安全措施保护了弹射救生系统项目文档的机密性，防止了未经授权的信息泄露。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47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弹射救生系统项目生命周期中一个至关重要的环节，直接关系到弹射救生系统项目信息的长期保存和历史记录的完整性。在弹射救生系统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8841"/>
      <w:r>
        <w:rPr>
          <w:rFonts w:ascii="仿宋" w:eastAsia="仿宋" w:hAnsi="仿宋" w:cs="仿宋" w:hint="eastAsia"/>
          <w:sz w:val="28"/>
          <w:lang w:eastAsia="zh-CN"/>
        </w:rPr>
        <w:t>二、弹射救生系统项目土建工程</w:t>
      </w:r>
      <w:bookmarkEnd w:id="6"/>
    </w:p>
    <w:p>
      <w:pPr>
        <w:pStyle w:val="Heading2"/>
        <w:rPr>
          <w:rFonts w:ascii="仿宋" w:eastAsia="仿宋" w:hAnsi="仿宋" w:cs="仿宋" w:hint="eastAsia"/>
          <w:lang w:eastAsia="zh-CN"/>
        </w:rPr>
      </w:pPr>
      <w:bookmarkStart w:id="7" w:name="_Toc2861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在弹射救生系统项目的建筑工程设计中，我们将秉承一系列重要的设计原则，以确保弹射救生系统项目建筑在功能、美观、可持续性等方面达到最佳效果。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首要原则是确保建筑的功能性得到最大化的发挥。我们将充分理解弹射救生系统项目的实际需求，合理布局各个功能区域，保证建筑在满足业务需求的同时，提供高效的工作环境。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在建筑设计中，我们将综合考虑建设和运营成本。通过精细的经济效益分析，确保设计方案在高效利用资源的同时，对弹射救生系统项目的长期盈利能力有积极的贡献。</w:t>
      </w:r>
    </w:p>
    <w:p>
      <w:pPr>
        <w:pStyle w:val="Heading2"/>
        <w:ind w:firstLine="560" w:firstLineChars="200"/>
        <w:rPr>
          <w:rFonts w:ascii="仿宋" w:eastAsia="仿宋" w:hAnsi="仿宋" w:cs="仿宋" w:hint="eastAsia"/>
          <w:sz w:val="28"/>
          <w:lang w:eastAsia="zh-CN"/>
        </w:rPr>
      </w:pPr>
      <w:bookmarkStart w:id="8" w:name="_Toc1398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弹射救生系统项目的土建工程设计中，我们将精准设定设计年限，结合弹射救生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弹射救生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1740"/>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弹射救生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弹射救生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弹射救生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557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本期工程弹射救生系统项目预计总建筑面积XXX平方米，其中：计容建筑面积XXX平方米，计划建筑工程投资XX万元，占弹射救生系统项目总投资的XX%。</w:t>
      </w:r>
    </w:p>
    <w:p>
      <w:pPr>
        <w:pStyle w:val="Heading1"/>
        <w:ind w:firstLine="560" w:firstLineChars="200"/>
        <w:rPr>
          <w:rFonts w:ascii="仿宋" w:eastAsia="仿宋" w:hAnsi="仿宋" w:cs="仿宋" w:hint="eastAsia"/>
          <w:sz w:val="28"/>
          <w:lang w:eastAsia="zh-CN"/>
        </w:rPr>
      </w:pPr>
      <w:bookmarkStart w:id="11" w:name="_Toc26977"/>
      <w:r>
        <w:rPr>
          <w:rFonts w:ascii="仿宋" w:eastAsia="仿宋" w:hAnsi="仿宋" w:cs="仿宋" w:hint="eastAsia"/>
          <w:sz w:val="28"/>
          <w:lang w:eastAsia="zh-CN"/>
        </w:rPr>
        <w:t>三、弹射救生系统项目危机管理</w:t>
      </w:r>
      <w:bookmarkEnd w:id="11"/>
    </w:p>
    <w:p>
      <w:pPr>
        <w:pStyle w:val="Heading2"/>
        <w:rPr>
          <w:rFonts w:ascii="仿宋" w:eastAsia="仿宋" w:hAnsi="仿宋" w:cs="仿宋" w:hint="eastAsia"/>
          <w:lang w:eastAsia="zh-CN"/>
        </w:rPr>
      </w:pPr>
      <w:bookmarkStart w:id="12" w:name="_Toc28931"/>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弹射救生系统项目危机管理中，危机预警与识别是确保弹射救生系统项目稳健运行的核心步骤。通过建立全面的监测机制，弹射救生系统项目团队旨在及时发现和理解潜在的风险和危机因素，以便采取及时的预防和应对措施，确保弹射救生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首先，通过深入的风险评估，弹射救生系统项目团队全面分析了整个弹射救生系统项目和各个阶段可能存在的威胁。这包括准确评估每个潜在风险的发生概率和可能影响的程度，为后续危机预警提供了有力支持。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弹射救生系统项目团队着重于明确定义弹射救生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弹射救生系统项目进展的持续监控，团队能够及时发现潜在问题并作出迅速反应。弹射救生系统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在这一阶段，团队的专业素养和反应速度将发挥至关重要的作用，以确保潜在危机能够在初期得到有效的处理，最大程度地减轻负面影响。通过危机预警与识别，弹射救生系统项目得以更有序、可控地推进。</w:t>
      </w:r>
    </w:p>
    <w:p>
      <w:pPr>
        <w:pStyle w:val="Heading2"/>
        <w:ind w:firstLine="560" w:firstLineChars="200"/>
        <w:rPr>
          <w:rFonts w:ascii="仿宋" w:eastAsia="仿宋" w:hAnsi="仿宋" w:cs="仿宋" w:hint="eastAsia"/>
          <w:sz w:val="28"/>
          <w:lang w:eastAsia="zh-CN"/>
        </w:rPr>
      </w:pPr>
      <w:bookmarkStart w:id="13" w:name="_Toc954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在危机发生时，弹射救生系统项目团队立即行动，成立了应急小组。该小组的任务是迅速制定并实施紧急应对措施，以最小化潜在损失。以下是采取的主要措施：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暂停弹射救生系统项目进度：为遏制危机蔓延，弹射救生系统项目暂时停止进行，以便全面评估当前状况。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资源重新分配：重新评估弹射救生系统项目资源的分配，确保最大限度地减小损失。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实时沟通：与关键利益相关者建立实时沟通机制，向他们传递弹射救生系统项目危机的实际状况，保障弹射救生系统项目核心利益。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在紧急应对的同时，弹射救生系统项目团队强调了团队协作和有效沟通的重要性。以下是团队协作的关键举措：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信息共享机制：建立了信息共享平台，确保团队成员能够及时获取弹射救生系统项目危机的实时信息。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领导者沟通：弹射救生系统项目领导者通过定期会议和即时沟通工具，指导团队应对危机，保持团队稳定运行。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随着危机得到初步控制，弹射救生系统项目团队转向制定恢复计划，以确保弹射救生系统项目能够从中迅速恢复。主要恢复计划包括：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修复受损的进度计划：重新评估弹射救生系统项目进度，制定修复计划，确保弹射救生系统项目尽快回归正常进程。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重新调整资源分配：优化资源分配，确保弹射救生系统项目在有限资源下高效运转。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风险管理机制加强：对弹射救生系统项目风险进行全面评估，制定更强化的风险管理策略，以预防未来可能的危机。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599"/>
      <w:r>
        <w:rPr>
          <w:rFonts w:ascii="仿宋" w:eastAsia="仿宋" w:hAnsi="仿宋" w:cs="仿宋" w:hint="eastAsia"/>
          <w:sz w:val="28"/>
          <w:lang w:eastAsia="zh-CN"/>
        </w:rPr>
        <w:t>四、弹射救生系统项目概论</w:t>
      </w:r>
      <w:bookmarkEnd w:id="14"/>
    </w:p>
    <w:p>
      <w:pPr>
        <w:pStyle w:val="Heading2"/>
        <w:rPr>
          <w:rFonts w:ascii="仿宋" w:eastAsia="仿宋" w:hAnsi="仿宋" w:cs="仿宋" w:hint="eastAsia"/>
          <w:lang w:eastAsia="zh-CN"/>
        </w:rPr>
      </w:pPr>
      <w:bookmarkStart w:id="15" w:name="_Toc19800"/>
      <w:r>
        <w:rPr>
          <w:rFonts w:ascii="仿宋" w:eastAsia="仿宋" w:hAnsi="仿宋" w:cs="仿宋" w:hint="eastAsia"/>
          <w:lang w:eastAsia="zh-CN"/>
        </w:rPr>
        <w:t>(一)、弹射救生系统项目概况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的起源追溯至对市场的深入洞察。市场的不断演变与变革为弹射救生系统项目提供了难得的机遇。当前市场存在的需求缺口和变革的大环境共同构成了弹射救生系统项目的背景。这个弹射救生系统项目旨在充分利用市场机遇，填补行业中尚未满足的需求，为客户提供全新的解决方案。市场的变革和需求的增长使得这个弹射救生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弹射救生系统项目名称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正式命名为弹射救生系统。这个名称不仅仅是一个标识，更代表了弹射救生系统项目的核心理念和愿景。它蕴含着弹射救生系统项目所要解决问题的关键字，具有强烈的表达和辨识度，为弹射救生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弹射救生系统项目目标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的核心目标是提供一种全新、高效的解决方案，满足客户日益增长的需求。弹射救生系统项目追求的不仅仅是满足市场需求，更是在市场中获得卓越的竞争优势。通过不断提升产品或服务的质量和创新水平，弹射救生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弹射救生系统项目范围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全面涵盖了产品研发、制造、市场推广和售后服务，确保从产品设计到最终用户体验的全方位关注。这一全面的弹射救生系统项目范围是为了确保弹射救生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弹射救生系统项目时间表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弹射救生系统项目计划在未来18个月内完成，包括研发、测试、市场试点和正式推出等不同阶段。这个时间表的合理设计是为了确保弹射救生系统项目各个阶段的顺利推进，以便按时交付高质量的成果。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弹射救生系统项目预算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弹射救生系统项目总预算估算为XX百万美元，主要分配在研发、市场推广、人员培训和运营等方面。这一充足的预算为弹射救生系统项目提供了充足的资源，确保弹射救生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弹射救生系统项目风险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可能面临的风险包括市场接受度低、技术难题、竞争激烈等。弹射救生系统项目团队已经制定了相应的风险应对计划，通过前瞻性的风险管理，确保弹射救生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弹射救生系统项目团队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弹射救生系统项目汇聚了一支经验丰富、多领域专业素养的核心团队，确保弹射救生系统项目在各个方面都能拥有高水平的执行力。团队的协同作战是弹射救生系统项目成功的关键因素之一。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弹射救生系统项目背景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弹射救生系统项目的背景根植于市场对更高效、创新产品的渴望，同时也受到科技发展对行业格局的深刻改变的影响。这为弹射救生系统项目提供了广阔的发展空间和市场需求。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弹射救生系统项目现状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截至目前，弹射救生系统项目已完成市场调研和技术验证，取得了初步的成功。这为弹射救生系统项目在未来的发展奠定了坚实的基础，为更远大的目标打下了坚实的基石。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7276"/>
      <w:r>
        <w:rPr>
          <w:rFonts w:ascii="仿宋" w:eastAsia="仿宋" w:hAnsi="仿宋" w:cs="仿宋" w:hint="eastAsia"/>
          <w:sz w:val="28"/>
          <w:lang w:eastAsia="zh-CN"/>
        </w:rPr>
        <w:t>(二)、弹射救生系统项目目标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keyword》弹射救生系统项目首要业务目标是在市场中占据有利地位，实现产品/服务的成功推广和销售。通过不断提升产品质量、创新性，弹射救生系统项目追求成为行业中的领导者，赢得更多客户的青睐。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在科技迅速发展的时代，弹射救生系统项目着眼于技术创新。通过持续的研发和技术升级，弹射救生系统项目旨在推出更具创新性的产品或服务，以满足市场对新鲜、先进解决方案的需求。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为了建立可持续的客户关系，弹射救生系统项目设定了客户满意度目标。通过提供卓越的产品质量和优质的客户服务，弹射救生系统项目追求赢得客户的信任和忠诚度，确保他们的满意度达到行业领先水平。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弹射救生系统项目注重社会责任和可持续发展。通过实施环保、社会责任弹射救生系统项目，弹射救生系统项目致力于在经济发展的同时保护环境，促进社会公平，实现可持续经营。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弹射救生系统项目的团队是实现目标的核心驱动力。因此，弹射救生系统项目设定了团队发展目标，包括提升团队成员的专业技能、培养领导力，以及搭建协同高效的团队工作氛围。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8965"/>
      <w:r>
        <w:rPr>
          <w:rFonts w:ascii="仿宋" w:eastAsia="仿宋" w:hAnsi="仿宋" w:cs="仿宋" w:hint="eastAsia"/>
          <w:sz w:val="28"/>
          <w:lang w:eastAsia="zh-CN"/>
        </w:rPr>
        <w:t>(三)、弹射救生系统项目提出的理由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弹射救生系统项目提出的理由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弹射救生系统项目的提出源于对市场机遇的深刻洞察。当前市场中存在的需求缺口和行业发展趋势表明，有巨大的商业机会等待被开发。通过准确捕捉市场机遇，弹射救生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的理念基于对技术创新的信仰。通过持续的研发和技术投入，弹射救生系统项目有望推出更具创新性的产品或服务。在科技飞速发展的当下，弹射救生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的提出是为了增强企业的行业竞争力。通过提升产品或服务的质量和独特性，弹射救生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响应了消费者需求的变化。随着社会和科技的不断发展，消费者对产品和服务的需求也在发生变化。通过深入了解并及时回应消费者的新需求，弹射救生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弹射救生系统项目的提出是企业战略发展规划的一部分。在面对日益激烈的市场竞争和不断变化的商业环境中，弹射救生系统项目作为企业战略的一环，旨在为企业开辟新的增长领域，巩固企业在行业中的地位。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https://d.book118.com/617201200006006032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C14D5A"/>
    <w:rsid w:val="41C14D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7201200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2024-01-16T16:56:00Z</dcterms:created>
  <dcterms:modified xsi:type="dcterms:W3CDTF">2024-01-16T16:56:47Z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C30913F09F6A469191C349D4892E08CB_11</vt:lpwstr>
  </property>
  <property fmtid="{D5CDD505-2E9C-101B-9397-08002B2CF9AE}" pid="3" name="KSOProductBuildVer">
    <vt:lpwstr>2052-12.1.0.16120</vt:lpwstr>
  </property>
</Properties>
</file>