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182E" w14:paraId="6014F2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182E" w14:paraId="3DA73E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182E" w14:paraId="73DABE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182E" w:rsidRPr="0017182E" w14:paraId="1CC8CBEA" w14:textId="477EF3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182E">
        <w:rPr>
          <w:rFonts w:ascii="宋体" w:eastAsia="宋体" w:hAnsi="宋体" w:hint="eastAsia"/>
          <w:b/>
          <w:sz w:val="60"/>
        </w:rPr>
        <w:t>触变剂行业相关项目实施计划</w:t>
      </w:r>
    </w:p>
    <w:p w:rsidR="0017182E" w:rsidP="0017182E" w14:paraId="19FD4182" w14:textId="0FF09D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182E">
        <w:rPr>
          <w:rFonts w:ascii="仿宋" w:eastAsia="仿宋" w:hAnsi="仿宋" w:hint="eastAsia"/>
          <w:b/>
          <w:sz w:val="40"/>
        </w:rPr>
        <w:t>目录</w:t>
      </w:r>
    </w:p>
    <w:p w:rsidR="0017182E" w14:paraId="542336DE" w14:textId="0FB54F9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7182E" w14:paraId="65FCD523" w14:textId="62FBC2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一、触变剂项目建设地方案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182E" w14:paraId="2F898E89" w14:textId="6443C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(一)、触变剂项目选址原则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182E" w14:paraId="4B2DEA0C" w14:textId="3B118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(二)、触变剂项目选址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182E" w14:paraId="3B78A4C1" w14:textId="6E7DC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182E" w14:paraId="1E554427" w14:textId="13708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182E" w14:paraId="48243CF2" w14:textId="1A0EF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182E" w14:paraId="3142F345" w14:textId="276B2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182E" w14:paraId="707B725C" w14:textId="0ADA5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182E" w14:paraId="4ADF1A86" w14:textId="7544F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182E" w14:paraId="6C095E1E" w14:textId="7192C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182E" w14:paraId="3E6CA421" w14:textId="13BC9E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二、触变剂概述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182E" w14:paraId="68E149F2" w14:textId="58075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(一)、触变剂项目名称及建设性质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182E" w14:paraId="25DEBF74" w14:textId="56571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(二)、触变剂项目承办单位背景分析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182E" w14:paraId="6D638640" w14:textId="7F0DB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182E" w14:paraId="1E223F89" w14:textId="7DE35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(四)、触变剂项目提出的理由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182E" w14:paraId="22EC2F08" w14:textId="04D4B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(五)、触变剂项目选址及用地综述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182E" w14:paraId="59D50B97" w14:textId="6905A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182E" w14:paraId="5D2A76D9" w14:textId="471C4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182E" w14:paraId="411E3840" w14:textId="1E195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182E" w14:paraId="3F60CBC9" w14:textId="55F39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_Toc149689809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https://d.book118.com/618014010061006045</w:t>
        </w:r>
      </w:hyperlink>
    </w:p>
    <w:p w:rsidR="0017182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:rsidP="00AD3F1E" w14:paraId="0E3D12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182E" w14:paraId="7B8AF6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:rsidP="00AD3F1E" w14:paraId="57FF49A1" w14:textId="7B6132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182E" w14:paraId="4EADD0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14:paraId="0CF7D7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:rsidP="00AD3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18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:rsidP="00AD3F1E" w14:textId="7B6132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18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14:paraId="7D1DC5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:rsidRPr="0017182E" w:rsidP="0017182E" w14:paraId="6705A436" w14:textId="1B06BE47">
    <w:pPr>
      <w:pStyle w:val="Header"/>
      <w:rPr>
        <w:rFonts w:ascii="仿宋" w:eastAsia="仿宋" w:hAnsi="仿宋"/>
      </w:rPr>
    </w:pPr>
    <w:r w:rsidRPr="0017182E">
      <w:rPr>
        <w:rFonts w:ascii="仿宋" w:eastAsia="仿宋" w:hAnsi="仿宋" w:hint="eastAsia"/>
      </w:rPr>
      <w:t>触变剂行业相关项目实施计划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14:paraId="2C0C6E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:rsidRPr="0017182E" w:rsidP="0017182E" w14:textId="1B06BE47">
    <w:pPr>
      <w:pStyle w:val="Header"/>
      <w:rPr>
        <w:rFonts w:ascii="仿宋" w:eastAsia="仿宋" w:hAnsi="仿宋"/>
      </w:rPr>
    </w:pPr>
    <w:r w:rsidRPr="0017182E">
      <w:rPr>
        <w:rFonts w:ascii="仿宋" w:eastAsia="仿宋" w:hAnsi="仿宋" w:hint="eastAsia"/>
      </w:rPr>
      <w:t>触变剂行业相关项目实施计划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18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82E"/>
    <w:rsid w:val="0017182E"/>
    <w:rsid w:val="00AD3F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11B8D8"/>
  <w15:chartTrackingRefBased/>
  <w15:docId w15:val="{108F07D7-43C1-47AD-BD3A-6E66DB2FB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18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18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18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18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18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18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18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18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182E"/>
  </w:style>
  <w:style w:type="paragraph" w:styleId="TOC1">
    <w:name w:val="toc 1"/>
    <w:basedOn w:val="Normal"/>
    <w:next w:val="Normal"/>
    <w:autoRedefine/>
    <w:uiPriority w:val="39"/>
    <w:unhideWhenUsed/>
    <w:rsid w:val="0017182E"/>
  </w:style>
  <w:style w:type="paragraph" w:styleId="TOC2">
    <w:name w:val="toc 2"/>
    <w:basedOn w:val="Normal"/>
    <w:next w:val="Normal"/>
    <w:autoRedefine/>
    <w:uiPriority w:val="39"/>
    <w:unhideWhenUsed/>
    <w:rsid w:val="001718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8014010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5309</Words>
  <Characters>30267</Characters>
  <Application>Microsoft Office Word</Application>
  <DocSecurity>0</DocSecurity>
  <Lines>252</Lines>
  <Paragraphs>71</Paragraphs>
  <ScaleCrop>false</ScaleCrop>
  <Company/>
  <LinksUpToDate>false</LinksUpToDate>
  <CharactersWithSpaces>35505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2023-10-31T16:09:00Z</dcterms:created>
  <dcterms:modified xsi:type="dcterms:W3CDTF">2023-10-31T16:09:00Z</dcterms:modified>
</cp:coreProperties>
</file>