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电线电缆项目建设总纲及方案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46" w:history="1">
        <w:r>
          <w:rPr>
            <w:rFonts w:ascii="仿宋" w:eastAsia="仿宋" w:hAnsi="仿宋" w:cs="仿宋" w:hint="eastAsia"/>
            <w:lang w:eastAsia="zh-CN"/>
          </w:rPr>
          <w:t>前言</w:t>
        </w:r>
        <w:r>
          <w:tab/>
        </w:r>
        <w:r>
          <w:fldChar w:fldCharType="begin"/>
        </w:r>
        <w:r>
          <w:instrText xml:space="preserve"> PAGEREF _Toc32046 \h </w:instrText>
        </w:r>
        <w:r>
          <w:fldChar w:fldCharType="separate"/>
        </w:r>
        <w:r>
          <w:t>3</w:t>
        </w:r>
        <w:r>
          <w:fldChar w:fldCharType="end"/>
        </w:r>
      </w:hyperlink>
    </w:p>
    <w:p>
      <w:pPr>
        <w:pStyle w:val="TOC1"/>
        <w:tabs>
          <w:tab w:val="right" w:leader="dot" w:pos="8306"/>
        </w:tabs>
      </w:pPr>
      <w:hyperlink w:anchor="_Toc5041" w:history="1">
        <w:r>
          <w:rPr>
            <w:rFonts w:ascii="仿宋" w:eastAsia="仿宋" w:hAnsi="仿宋" w:cs="仿宋" w:hint="eastAsia"/>
            <w:lang w:eastAsia="zh-CN"/>
          </w:rPr>
          <w:t>一、建设风险评估分析</w:t>
        </w:r>
        <w:r>
          <w:tab/>
        </w:r>
        <w:r>
          <w:fldChar w:fldCharType="begin"/>
        </w:r>
        <w:r>
          <w:instrText xml:space="preserve"> PAGEREF _Toc5041 \h </w:instrText>
        </w:r>
        <w:r>
          <w:fldChar w:fldCharType="separate"/>
        </w:r>
        <w:r>
          <w:t>3</w:t>
        </w:r>
        <w:r>
          <w:fldChar w:fldCharType="end"/>
        </w:r>
      </w:hyperlink>
    </w:p>
    <w:p>
      <w:pPr>
        <w:pStyle w:val="TOC2"/>
        <w:tabs>
          <w:tab w:val="right" w:leader="dot" w:pos="8306"/>
        </w:tabs>
      </w:pPr>
      <w:hyperlink w:anchor="_Toc709" w:history="1">
        <w:r>
          <w:rPr>
            <w:rFonts w:ascii="仿宋" w:eastAsia="仿宋" w:hAnsi="仿宋" w:cs="仿宋" w:hint="eastAsia"/>
            <w:lang w:eastAsia="zh-CN"/>
          </w:rPr>
          <w:t>(一)、政策风险分析</w:t>
        </w:r>
        <w:r>
          <w:tab/>
        </w:r>
        <w:r>
          <w:fldChar w:fldCharType="begin"/>
        </w:r>
        <w:r>
          <w:instrText xml:space="preserve"> PAGEREF _Toc709 \h </w:instrText>
        </w:r>
        <w:r>
          <w:fldChar w:fldCharType="separate"/>
        </w:r>
        <w:r>
          <w:t>3</w:t>
        </w:r>
        <w:r>
          <w:fldChar w:fldCharType="end"/>
        </w:r>
      </w:hyperlink>
    </w:p>
    <w:p>
      <w:pPr>
        <w:pStyle w:val="TOC2"/>
        <w:tabs>
          <w:tab w:val="right" w:leader="dot" w:pos="8306"/>
        </w:tabs>
      </w:pPr>
      <w:hyperlink w:anchor="_Toc1506" w:history="1">
        <w:r>
          <w:rPr>
            <w:rFonts w:ascii="仿宋" w:eastAsia="仿宋" w:hAnsi="仿宋" w:cs="仿宋" w:hint="eastAsia"/>
            <w:lang w:eastAsia="zh-CN"/>
          </w:rPr>
          <w:t>(二)、社会风险分析</w:t>
        </w:r>
        <w:r>
          <w:tab/>
        </w:r>
        <w:r>
          <w:fldChar w:fldCharType="begin"/>
        </w:r>
        <w:r>
          <w:instrText xml:space="preserve"> PAGEREF _Toc1506 \h </w:instrText>
        </w:r>
        <w:r>
          <w:fldChar w:fldCharType="separate"/>
        </w:r>
        <w:r>
          <w:t>4</w:t>
        </w:r>
        <w:r>
          <w:fldChar w:fldCharType="end"/>
        </w:r>
      </w:hyperlink>
    </w:p>
    <w:p>
      <w:pPr>
        <w:pStyle w:val="TOC2"/>
        <w:tabs>
          <w:tab w:val="right" w:leader="dot" w:pos="8306"/>
        </w:tabs>
      </w:pPr>
      <w:hyperlink w:anchor="_Toc4842" w:history="1">
        <w:r>
          <w:rPr>
            <w:rFonts w:ascii="仿宋" w:eastAsia="仿宋" w:hAnsi="仿宋" w:cs="仿宋" w:hint="eastAsia"/>
            <w:lang w:eastAsia="zh-CN"/>
          </w:rPr>
          <w:t>(三)、市场风险分析</w:t>
        </w:r>
        <w:r>
          <w:tab/>
        </w:r>
        <w:r>
          <w:fldChar w:fldCharType="begin"/>
        </w:r>
        <w:r>
          <w:instrText xml:space="preserve"> PAGEREF _Toc4842 \h </w:instrText>
        </w:r>
        <w:r>
          <w:fldChar w:fldCharType="separate"/>
        </w:r>
        <w:r>
          <w:t>6</w:t>
        </w:r>
        <w:r>
          <w:fldChar w:fldCharType="end"/>
        </w:r>
      </w:hyperlink>
    </w:p>
    <w:p>
      <w:pPr>
        <w:pStyle w:val="TOC2"/>
        <w:tabs>
          <w:tab w:val="right" w:leader="dot" w:pos="8306"/>
        </w:tabs>
      </w:pPr>
      <w:hyperlink w:anchor="_Toc21094" w:history="1">
        <w:r>
          <w:rPr>
            <w:rFonts w:ascii="仿宋" w:eastAsia="仿宋" w:hAnsi="仿宋" w:cs="仿宋" w:hint="eastAsia"/>
            <w:lang w:eastAsia="zh-CN"/>
          </w:rPr>
          <w:t>(四)、资金风险分析</w:t>
        </w:r>
        <w:r>
          <w:tab/>
        </w:r>
        <w:r>
          <w:fldChar w:fldCharType="begin"/>
        </w:r>
        <w:r>
          <w:instrText xml:space="preserve"> PAGEREF _Toc21094 \h </w:instrText>
        </w:r>
        <w:r>
          <w:fldChar w:fldCharType="separate"/>
        </w:r>
        <w:r>
          <w:t>6</w:t>
        </w:r>
        <w:r>
          <w:fldChar w:fldCharType="end"/>
        </w:r>
      </w:hyperlink>
    </w:p>
    <w:p>
      <w:pPr>
        <w:pStyle w:val="TOC2"/>
        <w:tabs>
          <w:tab w:val="right" w:leader="dot" w:pos="8306"/>
        </w:tabs>
      </w:pPr>
      <w:hyperlink w:anchor="_Toc9000" w:history="1">
        <w:r>
          <w:rPr>
            <w:rFonts w:ascii="仿宋" w:eastAsia="仿宋" w:hAnsi="仿宋" w:cs="仿宋" w:hint="eastAsia"/>
            <w:lang w:eastAsia="zh-CN"/>
          </w:rPr>
          <w:t>(五)、技术风险分析</w:t>
        </w:r>
        <w:r>
          <w:tab/>
        </w:r>
        <w:r>
          <w:fldChar w:fldCharType="begin"/>
        </w:r>
        <w:r>
          <w:instrText xml:space="preserve"> PAGEREF _Toc9000 \h </w:instrText>
        </w:r>
        <w:r>
          <w:fldChar w:fldCharType="separate"/>
        </w:r>
        <w:r>
          <w:t>8</w:t>
        </w:r>
        <w:r>
          <w:fldChar w:fldCharType="end"/>
        </w:r>
      </w:hyperlink>
    </w:p>
    <w:p>
      <w:pPr>
        <w:pStyle w:val="TOC2"/>
        <w:tabs>
          <w:tab w:val="right" w:leader="dot" w:pos="8306"/>
        </w:tabs>
      </w:pPr>
      <w:hyperlink w:anchor="_Toc31349" w:history="1">
        <w:r>
          <w:rPr>
            <w:rFonts w:ascii="仿宋" w:eastAsia="仿宋" w:hAnsi="仿宋" w:cs="仿宋" w:hint="eastAsia"/>
            <w:lang w:eastAsia="zh-CN"/>
          </w:rPr>
          <w:t>(六)、财务风险分析</w:t>
        </w:r>
        <w:r>
          <w:tab/>
        </w:r>
        <w:r>
          <w:fldChar w:fldCharType="begin"/>
        </w:r>
        <w:r>
          <w:instrText xml:space="preserve"> PAGEREF _Toc31349 \h </w:instrText>
        </w:r>
        <w:r>
          <w:fldChar w:fldCharType="separate"/>
        </w:r>
        <w:r>
          <w:t>9</w:t>
        </w:r>
        <w:r>
          <w:fldChar w:fldCharType="end"/>
        </w:r>
      </w:hyperlink>
    </w:p>
    <w:p>
      <w:pPr>
        <w:pStyle w:val="TOC2"/>
        <w:tabs>
          <w:tab w:val="right" w:leader="dot" w:pos="8306"/>
        </w:tabs>
      </w:pPr>
      <w:hyperlink w:anchor="_Toc29250" w:history="1">
        <w:r>
          <w:rPr>
            <w:rFonts w:ascii="仿宋" w:eastAsia="仿宋" w:hAnsi="仿宋" w:cs="仿宋" w:hint="eastAsia"/>
            <w:lang w:eastAsia="zh-CN"/>
          </w:rPr>
          <w:t>(七)、管理风险分析</w:t>
        </w:r>
        <w:r>
          <w:tab/>
        </w:r>
        <w:r>
          <w:fldChar w:fldCharType="begin"/>
        </w:r>
        <w:r>
          <w:instrText xml:space="preserve"> PAGEREF _Toc29250 \h </w:instrText>
        </w:r>
        <w:r>
          <w:fldChar w:fldCharType="separate"/>
        </w:r>
        <w:r>
          <w:t>11</w:t>
        </w:r>
        <w:r>
          <w:fldChar w:fldCharType="end"/>
        </w:r>
      </w:hyperlink>
    </w:p>
    <w:p>
      <w:pPr>
        <w:pStyle w:val="TOC2"/>
        <w:tabs>
          <w:tab w:val="right" w:leader="dot" w:pos="8306"/>
        </w:tabs>
      </w:pPr>
      <w:hyperlink w:anchor="_Toc17006" w:history="1">
        <w:r>
          <w:rPr>
            <w:rFonts w:ascii="仿宋" w:eastAsia="仿宋" w:hAnsi="仿宋" w:cs="仿宋" w:hint="eastAsia"/>
            <w:lang w:eastAsia="zh-CN"/>
          </w:rPr>
          <w:t>(八)、其它风险分析</w:t>
        </w:r>
        <w:r>
          <w:tab/>
        </w:r>
        <w:r>
          <w:fldChar w:fldCharType="begin"/>
        </w:r>
        <w:r>
          <w:instrText xml:space="preserve"> PAGEREF _Toc17006 \h </w:instrText>
        </w:r>
        <w:r>
          <w:fldChar w:fldCharType="separate"/>
        </w:r>
        <w:r>
          <w:t>12</w:t>
        </w:r>
        <w:r>
          <w:fldChar w:fldCharType="end"/>
        </w:r>
      </w:hyperlink>
    </w:p>
    <w:p>
      <w:pPr>
        <w:pStyle w:val="TOC2"/>
        <w:tabs>
          <w:tab w:val="right" w:leader="dot" w:pos="8306"/>
        </w:tabs>
      </w:pPr>
      <w:hyperlink w:anchor="_Toc22818" w:history="1">
        <w:r>
          <w:rPr>
            <w:rFonts w:ascii="仿宋" w:eastAsia="仿宋" w:hAnsi="仿宋" w:cs="仿宋" w:hint="eastAsia"/>
            <w:lang w:eastAsia="zh-CN"/>
          </w:rPr>
          <w:t>(九)、社会影响评估</w:t>
        </w:r>
        <w:r>
          <w:tab/>
        </w:r>
        <w:r>
          <w:fldChar w:fldCharType="begin"/>
        </w:r>
        <w:r>
          <w:instrText xml:space="preserve"> PAGEREF _Toc22818 \h </w:instrText>
        </w:r>
        <w:r>
          <w:fldChar w:fldCharType="separate"/>
        </w:r>
        <w:r>
          <w:t>13</w:t>
        </w:r>
        <w:r>
          <w:fldChar w:fldCharType="end"/>
        </w:r>
      </w:hyperlink>
    </w:p>
    <w:p>
      <w:pPr>
        <w:pStyle w:val="TOC1"/>
        <w:tabs>
          <w:tab w:val="right" w:leader="dot" w:pos="8306"/>
        </w:tabs>
      </w:pPr>
      <w:hyperlink w:anchor="_Toc13711" w:history="1">
        <w:r>
          <w:rPr>
            <w:rFonts w:ascii="仿宋" w:eastAsia="仿宋" w:hAnsi="仿宋" w:cs="仿宋" w:hint="eastAsia"/>
            <w:lang w:eastAsia="zh-CN"/>
          </w:rPr>
          <w:t>二、环境和生态影响分析</w:t>
        </w:r>
        <w:r>
          <w:tab/>
        </w:r>
        <w:r>
          <w:fldChar w:fldCharType="begin"/>
        </w:r>
        <w:r>
          <w:instrText xml:space="preserve"> PAGEREF _Toc13711 \h </w:instrText>
        </w:r>
        <w:r>
          <w:fldChar w:fldCharType="separate"/>
        </w:r>
        <w:r>
          <w:t>15</w:t>
        </w:r>
        <w:r>
          <w:fldChar w:fldCharType="end"/>
        </w:r>
      </w:hyperlink>
    </w:p>
    <w:p>
      <w:pPr>
        <w:pStyle w:val="TOC2"/>
        <w:tabs>
          <w:tab w:val="right" w:leader="dot" w:pos="8306"/>
        </w:tabs>
      </w:pPr>
      <w:hyperlink w:anchor="_Toc23582" w:history="1">
        <w:r>
          <w:rPr>
            <w:rFonts w:ascii="仿宋" w:eastAsia="仿宋" w:hAnsi="仿宋" w:cs="仿宋" w:hint="eastAsia"/>
            <w:lang w:eastAsia="zh-CN"/>
          </w:rPr>
          <w:t>(一)、环境和生态现状</w:t>
        </w:r>
        <w:r>
          <w:tab/>
        </w:r>
        <w:r>
          <w:fldChar w:fldCharType="begin"/>
        </w:r>
        <w:r>
          <w:instrText xml:space="preserve"> PAGEREF _Toc23582 \h </w:instrText>
        </w:r>
        <w:r>
          <w:fldChar w:fldCharType="separate"/>
        </w:r>
        <w:r>
          <w:t>15</w:t>
        </w:r>
        <w:r>
          <w:fldChar w:fldCharType="end"/>
        </w:r>
      </w:hyperlink>
    </w:p>
    <w:p>
      <w:pPr>
        <w:pStyle w:val="TOC2"/>
        <w:tabs>
          <w:tab w:val="right" w:leader="dot" w:pos="8306"/>
        </w:tabs>
      </w:pPr>
      <w:hyperlink w:anchor="_Toc7324" w:history="1">
        <w:r>
          <w:rPr>
            <w:rFonts w:ascii="仿宋" w:eastAsia="仿宋" w:hAnsi="仿宋" w:cs="仿宋" w:hint="eastAsia"/>
            <w:lang w:eastAsia="zh-CN"/>
          </w:rPr>
          <w:t>(二)、生态环境影响分析</w:t>
        </w:r>
        <w:r>
          <w:tab/>
        </w:r>
        <w:r>
          <w:fldChar w:fldCharType="begin"/>
        </w:r>
        <w:r>
          <w:instrText xml:space="preserve"> PAGEREF _Toc7324 \h </w:instrText>
        </w:r>
        <w:r>
          <w:fldChar w:fldCharType="separate"/>
        </w:r>
        <w:r>
          <w:t>17</w:t>
        </w:r>
        <w:r>
          <w:fldChar w:fldCharType="end"/>
        </w:r>
      </w:hyperlink>
    </w:p>
    <w:p>
      <w:pPr>
        <w:pStyle w:val="TOC2"/>
        <w:tabs>
          <w:tab w:val="right" w:leader="dot" w:pos="8306"/>
        </w:tabs>
      </w:pPr>
      <w:hyperlink w:anchor="_Toc18314" w:history="1">
        <w:r>
          <w:rPr>
            <w:rFonts w:ascii="仿宋" w:eastAsia="仿宋" w:hAnsi="仿宋" w:cs="仿宋" w:hint="eastAsia"/>
            <w:lang w:eastAsia="zh-CN"/>
          </w:rPr>
          <w:t>(三)、生态环境保护措施</w:t>
        </w:r>
        <w:r>
          <w:tab/>
        </w:r>
        <w:r>
          <w:fldChar w:fldCharType="begin"/>
        </w:r>
        <w:r>
          <w:instrText xml:space="preserve"> PAGEREF _Toc18314 \h </w:instrText>
        </w:r>
        <w:r>
          <w:fldChar w:fldCharType="separate"/>
        </w:r>
        <w:r>
          <w:t>18</w:t>
        </w:r>
        <w:r>
          <w:fldChar w:fldCharType="end"/>
        </w:r>
      </w:hyperlink>
    </w:p>
    <w:p>
      <w:pPr>
        <w:pStyle w:val="TOC2"/>
        <w:tabs>
          <w:tab w:val="right" w:leader="dot" w:pos="8306"/>
        </w:tabs>
      </w:pPr>
      <w:hyperlink w:anchor="_Toc9915" w:history="1">
        <w:r>
          <w:rPr>
            <w:rFonts w:ascii="仿宋" w:eastAsia="仿宋" w:hAnsi="仿宋" w:cs="仿宋" w:hint="eastAsia"/>
            <w:lang w:eastAsia="zh-CN"/>
          </w:rPr>
          <w:t>(四)、地质灾害影响分析</w:t>
        </w:r>
        <w:r>
          <w:tab/>
        </w:r>
        <w:r>
          <w:fldChar w:fldCharType="begin"/>
        </w:r>
        <w:r>
          <w:instrText xml:space="preserve"> PAGEREF _Toc9915 \h </w:instrText>
        </w:r>
        <w:r>
          <w:fldChar w:fldCharType="separate"/>
        </w:r>
        <w:r>
          <w:t>20</w:t>
        </w:r>
        <w:r>
          <w:fldChar w:fldCharType="end"/>
        </w:r>
      </w:hyperlink>
    </w:p>
    <w:p>
      <w:pPr>
        <w:pStyle w:val="TOC2"/>
        <w:tabs>
          <w:tab w:val="right" w:leader="dot" w:pos="8306"/>
        </w:tabs>
      </w:pPr>
      <w:hyperlink w:anchor="_Toc14765" w:history="1">
        <w:r>
          <w:rPr>
            <w:rFonts w:ascii="仿宋" w:eastAsia="仿宋" w:hAnsi="仿宋" w:cs="仿宋" w:hint="eastAsia"/>
            <w:lang w:eastAsia="zh-CN"/>
          </w:rPr>
          <w:t>(五)、特殊环境影响</w:t>
        </w:r>
        <w:r>
          <w:tab/>
        </w:r>
        <w:r>
          <w:fldChar w:fldCharType="begin"/>
        </w:r>
        <w:r>
          <w:instrText xml:space="preserve"> PAGEREF _Toc14765 \h </w:instrText>
        </w:r>
        <w:r>
          <w:fldChar w:fldCharType="separate"/>
        </w:r>
        <w:r>
          <w:t>21</w:t>
        </w:r>
        <w:r>
          <w:fldChar w:fldCharType="end"/>
        </w:r>
      </w:hyperlink>
    </w:p>
    <w:p>
      <w:pPr>
        <w:pStyle w:val="TOC1"/>
        <w:tabs>
          <w:tab w:val="right" w:leader="dot" w:pos="8306"/>
        </w:tabs>
      </w:pPr>
      <w:hyperlink w:anchor="_Toc15867" w:history="1">
        <w:r>
          <w:rPr>
            <w:rFonts w:ascii="仿宋" w:eastAsia="仿宋" w:hAnsi="仿宋" w:cs="仿宋" w:hint="eastAsia"/>
            <w:lang w:eastAsia="zh-CN"/>
          </w:rPr>
          <w:t>三、项目监理与质量保证</w:t>
        </w:r>
        <w:r>
          <w:tab/>
        </w:r>
        <w:r>
          <w:fldChar w:fldCharType="begin"/>
        </w:r>
        <w:r>
          <w:instrText xml:space="preserve"> PAGEREF _Toc15867 \h </w:instrText>
        </w:r>
        <w:r>
          <w:fldChar w:fldCharType="separate"/>
        </w:r>
        <w:r>
          <w:t>22</w:t>
        </w:r>
        <w:r>
          <w:fldChar w:fldCharType="end"/>
        </w:r>
      </w:hyperlink>
    </w:p>
    <w:p>
      <w:pPr>
        <w:pStyle w:val="TOC2"/>
        <w:tabs>
          <w:tab w:val="right" w:leader="dot" w:pos="8306"/>
        </w:tabs>
      </w:pPr>
      <w:hyperlink w:anchor="_Toc19860" w:history="1">
        <w:r>
          <w:rPr>
            <w:rFonts w:ascii="仿宋" w:eastAsia="仿宋" w:hAnsi="仿宋" w:cs="仿宋" w:hint="eastAsia"/>
            <w:lang w:eastAsia="zh-CN"/>
          </w:rPr>
          <w:t>(一)、监理体系构建</w:t>
        </w:r>
        <w:r>
          <w:tab/>
        </w:r>
        <w:r>
          <w:fldChar w:fldCharType="begin"/>
        </w:r>
        <w:r>
          <w:instrText xml:space="preserve"> PAGEREF _Toc19860 \h </w:instrText>
        </w:r>
        <w:r>
          <w:fldChar w:fldCharType="separate"/>
        </w:r>
        <w:r>
          <w:t>22</w:t>
        </w:r>
        <w:r>
          <w:fldChar w:fldCharType="end"/>
        </w:r>
      </w:hyperlink>
    </w:p>
    <w:p>
      <w:pPr>
        <w:pStyle w:val="TOC2"/>
        <w:tabs>
          <w:tab w:val="right" w:leader="dot" w:pos="8306"/>
        </w:tabs>
      </w:pPr>
      <w:hyperlink w:anchor="_Toc3437" w:history="1">
        <w:r>
          <w:rPr>
            <w:rFonts w:ascii="仿宋" w:eastAsia="仿宋" w:hAnsi="仿宋" w:cs="仿宋" w:hint="eastAsia"/>
            <w:lang w:eastAsia="zh-CN"/>
          </w:rPr>
          <w:t>(二)、质量保证体系实施</w:t>
        </w:r>
        <w:r>
          <w:tab/>
        </w:r>
        <w:r>
          <w:fldChar w:fldCharType="begin"/>
        </w:r>
        <w:r>
          <w:instrText xml:space="preserve"> PAGEREF _Toc3437 \h </w:instrText>
        </w:r>
        <w:r>
          <w:fldChar w:fldCharType="separate"/>
        </w:r>
        <w:r>
          <w:t>23</w:t>
        </w:r>
        <w:r>
          <w:fldChar w:fldCharType="end"/>
        </w:r>
      </w:hyperlink>
    </w:p>
    <w:p>
      <w:pPr>
        <w:pStyle w:val="TOC2"/>
        <w:tabs>
          <w:tab w:val="right" w:leader="dot" w:pos="8306"/>
        </w:tabs>
      </w:pPr>
      <w:hyperlink w:anchor="_Toc30049" w:history="1">
        <w:r>
          <w:rPr>
            <w:rFonts w:ascii="仿宋" w:eastAsia="仿宋" w:hAnsi="仿宋" w:cs="仿宋" w:hint="eastAsia"/>
            <w:lang w:eastAsia="zh-CN"/>
          </w:rPr>
          <w:t>(三)、监理与质量控制流程</w:t>
        </w:r>
        <w:r>
          <w:tab/>
        </w:r>
        <w:r>
          <w:fldChar w:fldCharType="begin"/>
        </w:r>
        <w:r>
          <w:instrText xml:space="preserve"> PAGEREF _Toc30049 \h </w:instrText>
        </w:r>
        <w:r>
          <w:fldChar w:fldCharType="separate"/>
        </w:r>
        <w:r>
          <w:t>24</w:t>
        </w:r>
        <w:r>
          <w:fldChar w:fldCharType="end"/>
        </w:r>
      </w:hyperlink>
    </w:p>
    <w:p>
      <w:pPr>
        <w:pStyle w:val="TOC1"/>
        <w:tabs>
          <w:tab w:val="right" w:leader="dot" w:pos="8306"/>
        </w:tabs>
      </w:pPr>
      <w:hyperlink w:anchor="_Toc11452" w:history="1">
        <w:r>
          <w:rPr>
            <w:rFonts w:ascii="仿宋" w:eastAsia="仿宋" w:hAnsi="仿宋" w:cs="仿宋" w:hint="eastAsia"/>
            <w:lang w:eastAsia="zh-CN"/>
          </w:rPr>
          <w:t>四、项目选址研究</w:t>
        </w:r>
        <w:r>
          <w:tab/>
        </w:r>
        <w:r>
          <w:fldChar w:fldCharType="begin"/>
        </w:r>
        <w:r>
          <w:instrText xml:space="preserve"> PAGEREF _Toc11452 \h </w:instrText>
        </w:r>
        <w:r>
          <w:fldChar w:fldCharType="separate"/>
        </w:r>
        <w:r>
          <w:t>24</w:t>
        </w:r>
        <w:r>
          <w:fldChar w:fldCharType="end"/>
        </w:r>
      </w:hyperlink>
    </w:p>
    <w:p>
      <w:pPr>
        <w:pStyle w:val="TOC2"/>
        <w:tabs>
          <w:tab w:val="right" w:leader="dot" w:pos="8306"/>
        </w:tabs>
      </w:pPr>
      <w:hyperlink w:anchor="_Toc18422" w:history="1">
        <w:r>
          <w:rPr>
            <w:rFonts w:ascii="仿宋" w:eastAsia="仿宋" w:hAnsi="仿宋" w:cs="仿宋" w:hint="eastAsia"/>
            <w:lang w:eastAsia="zh-CN"/>
          </w:rPr>
          <w:t>(一)、项目选址原则</w:t>
        </w:r>
        <w:r>
          <w:tab/>
        </w:r>
        <w:r>
          <w:fldChar w:fldCharType="begin"/>
        </w:r>
        <w:r>
          <w:instrText xml:space="preserve"> PAGEREF _Toc18422 \h </w:instrText>
        </w:r>
        <w:r>
          <w:fldChar w:fldCharType="separate"/>
        </w:r>
        <w:r>
          <w:t>24</w:t>
        </w:r>
        <w:r>
          <w:fldChar w:fldCharType="end"/>
        </w:r>
      </w:hyperlink>
    </w:p>
    <w:p>
      <w:pPr>
        <w:pStyle w:val="TOC2"/>
        <w:tabs>
          <w:tab w:val="right" w:leader="dot" w:pos="8306"/>
        </w:tabs>
      </w:pPr>
      <w:hyperlink w:anchor="_Toc17814" w:history="1">
        <w:r>
          <w:rPr>
            <w:rFonts w:ascii="仿宋" w:eastAsia="仿宋" w:hAnsi="仿宋" w:cs="仿宋" w:hint="eastAsia"/>
            <w:lang w:eastAsia="zh-CN"/>
          </w:rPr>
          <w:t>(二)、项目选址</w:t>
        </w:r>
        <w:r>
          <w:tab/>
        </w:r>
        <w:r>
          <w:fldChar w:fldCharType="begin"/>
        </w:r>
        <w:r>
          <w:instrText xml:space="preserve"> PAGEREF _Toc17814 \h </w:instrText>
        </w:r>
        <w:r>
          <w:fldChar w:fldCharType="separate"/>
        </w:r>
        <w:r>
          <w:t>28</w:t>
        </w:r>
        <w:r>
          <w:fldChar w:fldCharType="end"/>
        </w:r>
      </w:hyperlink>
    </w:p>
    <w:p>
      <w:pPr>
        <w:pStyle w:val="TOC2"/>
        <w:tabs>
          <w:tab w:val="right" w:leader="dot" w:pos="8306"/>
        </w:tabs>
      </w:pPr>
      <w:hyperlink w:anchor="_Toc25915" w:history="1">
        <w:r>
          <w:rPr>
            <w:rFonts w:ascii="仿宋" w:eastAsia="仿宋" w:hAnsi="仿宋" w:cs="仿宋" w:hint="eastAsia"/>
            <w:lang w:eastAsia="zh-CN"/>
          </w:rPr>
          <w:t>(三)、建设条件分析</w:t>
        </w:r>
        <w:r>
          <w:tab/>
        </w:r>
        <w:r>
          <w:fldChar w:fldCharType="begin"/>
        </w:r>
        <w:r>
          <w:instrText xml:space="preserve"> PAGEREF _Toc25915 \h </w:instrText>
        </w:r>
        <w:r>
          <w:fldChar w:fldCharType="separate"/>
        </w:r>
        <w:r>
          <w:t>30</w:t>
        </w:r>
        <w:r>
          <w:fldChar w:fldCharType="end"/>
        </w:r>
      </w:hyperlink>
    </w:p>
    <w:p>
      <w:pPr>
        <w:pStyle w:val="TOC2"/>
        <w:tabs>
          <w:tab w:val="right" w:leader="dot" w:pos="8306"/>
        </w:tabs>
      </w:pPr>
      <w:hyperlink w:anchor="_Toc26994" w:history="1">
        <w:r>
          <w:rPr>
            <w:rFonts w:ascii="仿宋" w:eastAsia="仿宋" w:hAnsi="仿宋" w:cs="仿宋" w:hint="eastAsia"/>
            <w:lang w:eastAsia="zh-CN"/>
          </w:rPr>
          <w:t>(四)、用地控制指标</w:t>
        </w:r>
        <w:r>
          <w:tab/>
        </w:r>
        <w:r>
          <w:fldChar w:fldCharType="begin"/>
        </w:r>
        <w:r>
          <w:instrText xml:space="preserve"> PAGEREF _Toc26994 \h </w:instrText>
        </w:r>
        <w:r>
          <w:fldChar w:fldCharType="separate"/>
        </w:r>
        <w:r>
          <w:t>31</w:t>
        </w:r>
        <w:r>
          <w:fldChar w:fldCharType="end"/>
        </w:r>
      </w:hyperlink>
    </w:p>
    <w:p>
      <w:pPr>
        <w:pStyle w:val="TOC2"/>
        <w:tabs>
          <w:tab w:val="right" w:leader="dot" w:pos="8306"/>
        </w:tabs>
      </w:pPr>
      <w:hyperlink w:anchor="_Toc27978" w:history="1">
        <w:r>
          <w:rPr>
            <w:rFonts w:ascii="仿宋" w:eastAsia="仿宋" w:hAnsi="仿宋" w:cs="仿宋" w:hint="eastAsia"/>
            <w:lang w:eastAsia="zh-CN"/>
          </w:rPr>
          <w:t>(五)、地总体要求</w:t>
        </w:r>
        <w:r>
          <w:tab/>
        </w:r>
        <w:r>
          <w:fldChar w:fldCharType="begin"/>
        </w:r>
        <w:r>
          <w:instrText xml:space="preserve"> PAGEREF _Toc27978 \h </w:instrText>
        </w:r>
        <w:r>
          <w:fldChar w:fldCharType="separate"/>
        </w:r>
        <w:r>
          <w:t>32</w:t>
        </w:r>
        <w:r>
          <w:fldChar w:fldCharType="end"/>
        </w:r>
      </w:hyperlink>
    </w:p>
    <w:p>
      <w:pPr>
        <w:pStyle w:val="TOC2"/>
        <w:tabs>
          <w:tab w:val="right" w:leader="dot" w:pos="8306"/>
        </w:tabs>
      </w:pPr>
      <w:hyperlink w:anchor="_Toc17014" w:history="1">
        <w:r>
          <w:rPr>
            <w:rFonts w:ascii="仿宋" w:eastAsia="仿宋" w:hAnsi="仿宋" w:cs="仿宋" w:hint="eastAsia"/>
            <w:lang w:eastAsia="zh-CN"/>
          </w:rPr>
          <w:t>(六)、节约用地措施</w:t>
        </w:r>
        <w:r>
          <w:tab/>
        </w:r>
        <w:r>
          <w:fldChar w:fldCharType="begin"/>
        </w:r>
        <w:r>
          <w:instrText xml:space="preserve"> PAGEREF _Toc17014 \h </w:instrText>
        </w:r>
        <w:r>
          <w:fldChar w:fldCharType="separate"/>
        </w:r>
        <w:r>
          <w:t>34</w:t>
        </w:r>
        <w:r>
          <w:fldChar w:fldCharType="end"/>
        </w:r>
      </w:hyperlink>
    </w:p>
    <w:p>
      <w:pPr>
        <w:pStyle w:val="TOC2"/>
        <w:tabs>
          <w:tab w:val="right" w:leader="dot" w:pos="8306"/>
        </w:tabs>
      </w:pPr>
      <w:hyperlink w:anchor="_Toc10824" w:history="1">
        <w:r>
          <w:rPr>
            <w:rFonts w:ascii="仿宋" w:eastAsia="仿宋" w:hAnsi="仿宋" w:cs="仿宋" w:hint="eastAsia"/>
            <w:lang w:eastAsia="zh-CN"/>
          </w:rPr>
          <w:t>(七)、选址综合评价</w:t>
        </w:r>
        <w:r>
          <w:tab/>
        </w:r>
        <w:r>
          <w:fldChar w:fldCharType="begin"/>
        </w:r>
        <w:r>
          <w:instrText xml:space="preserve"> PAGEREF _Toc10824 \h </w:instrText>
        </w:r>
        <w:r>
          <w:fldChar w:fldCharType="separate"/>
        </w:r>
        <w:r>
          <w:t>35</w:t>
        </w:r>
        <w:r>
          <w:fldChar w:fldCharType="end"/>
        </w:r>
      </w:hyperlink>
    </w:p>
    <w:p>
      <w:pPr>
        <w:pStyle w:val="TOC1"/>
        <w:tabs>
          <w:tab w:val="right" w:leader="dot" w:pos="8306"/>
        </w:tabs>
      </w:pPr>
      <w:hyperlink w:anchor="_Toc24706" w:history="1">
        <w:r>
          <w:rPr>
            <w:rFonts w:ascii="仿宋" w:eastAsia="仿宋" w:hAnsi="仿宋" w:cs="仿宋" w:hint="eastAsia"/>
            <w:lang w:eastAsia="zh-CN"/>
          </w:rPr>
          <w:t>五、电线电缆项目概论</w:t>
        </w:r>
        <w:r>
          <w:tab/>
        </w:r>
        <w:r>
          <w:fldChar w:fldCharType="begin"/>
        </w:r>
        <w:r>
          <w:instrText xml:space="preserve"> PAGEREF _Toc24706 \h </w:instrText>
        </w:r>
        <w:r>
          <w:fldChar w:fldCharType="separate"/>
        </w:r>
        <w:r>
          <w:t>36</w:t>
        </w:r>
        <w:r>
          <w:fldChar w:fldCharType="end"/>
        </w:r>
      </w:hyperlink>
    </w:p>
    <w:p>
      <w:pPr>
        <w:pStyle w:val="TOC2"/>
        <w:tabs>
          <w:tab w:val="right" w:leader="dot" w:pos="8306"/>
        </w:tabs>
      </w:pPr>
      <w:hyperlink w:anchor="_Toc18868" w:history="1">
        <w:r>
          <w:rPr>
            <w:rFonts w:ascii="仿宋" w:eastAsia="仿宋" w:hAnsi="仿宋" w:cs="仿宋" w:hint="eastAsia"/>
            <w:lang w:eastAsia="zh-CN"/>
          </w:rPr>
          <w:t>(一)、项目申报单位概况</w:t>
        </w:r>
        <w:r>
          <w:tab/>
        </w:r>
        <w:r>
          <w:fldChar w:fldCharType="begin"/>
        </w:r>
        <w:r>
          <w:instrText xml:space="preserve"> PAGEREF _Toc18868 \h </w:instrText>
        </w:r>
        <w:r>
          <w:fldChar w:fldCharType="separate"/>
        </w:r>
        <w:r>
          <w:t>36</w:t>
        </w:r>
        <w:r>
          <w:fldChar w:fldCharType="end"/>
        </w:r>
      </w:hyperlink>
    </w:p>
    <w:p>
      <w:pPr>
        <w:pStyle w:val="TOC2"/>
        <w:tabs>
          <w:tab w:val="right" w:leader="dot" w:pos="8306"/>
        </w:tabs>
      </w:pPr>
      <w:hyperlink w:anchor="_Toc11185" w:history="1">
        <w:r>
          <w:rPr>
            <w:rFonts w:ascii="仿宋" w:eastAsia="仿宋" w:hAnsi="仿宋" w:cs="仿宋" w:hint="eastAsia"/>
            <w:lang w:eastAsia="zh-CN"/>
          </w:rPr>
          <w:t>(二)、项目概况</w:t>
        </w:r>
        <w:r>
          <w:tab/>
        </w:r>
        <w:r>
          <w:fldChar w:fldCharType="begin"/>
        </w:r>
        <w:r>
          <w:instrText xml:space="preserve"> PAGEREF _Toc11185 \h </w:instrText>
        </w:r>
        <w:r>
          <w:fldChar w:fldCharType="separate"/>
        </w:r>
        <w:r>
          <w:t>37</w:t>
        </w:r>
        <w:r>
          <w:fldChar w:fldCharType="end"/>
        </w:r>
      </w:hyperlink>
    </w:p>
    <w:p>
      <w:pPr>
        <w:pStyle w:val="TOC1"/>
        <w:tabs>
          <w:tab w:val="right" w:leader="dot" w:pos="8306"/>
        </w:tabs>
      </w:pPr>
      <w:hyperlink w:anchor="_Toc10604" w:history="1">
        <w:r>
          <w:rPr>
            <w:rFonts w:ascii="仿宋" w:eastAsia="仿宋" w:hAnsi="仿宋" w:cs="仿宋" w:hint="eastAsia"/>
            <w:lang w:eastAsia="zh-CN"/>
          </w:rPr>
          <w:t>六、财务管理与成本控制</w:t>
        </w:r>
        <w:r>
          <w:tab/>
        </w:r>
        <w:r>
          <w:fldChar w:fldCharType="begin"/>
        </w:r>
        <w:r>
          <w:instrText xml:space="preserve"> PAGEREF _Toc10604 \h </w:instrText>
        </w:r>
        <w:r>
          <w:fldChar w:fldCharType="separate"/>
        </w:r>
        <w:r>
          <w:t>40</w:t>
        </w:r>
        <w:r>
          <w:fldChar w:fldCharType="end"/>
        </w:r>
      </w:hyperlink>
    </w:p>
    <w:p>
      <w:pPr>
        <w:pStyle w:val="TOC2"/>
        <w:tabs>
          <w:tab w:val="right" w:leader="dot" w:pos="8306"/>
        </w:tabs>
      </w:pPr>
      <w:hyperlink w:anchor="_Toc4052" w:history="1">
        <w:r>
          <w:rPr>
            <w:rFonts w:ascii="仿宋" w:eastAsia="仿宋" w:hAnsi="仿宋" w:cs="仿宋" w:hint="eastAsia"/>
            <w:lang w:eastAsia="zh-CN"/>
          </w:rPr>
          <w:t>(一)、财务管理体系建设</w:t>
        </w:r>
        <w:r>
          <w:tab/>
        </w:r>
        <w:r>
          <w:fldChar w:fldCharType="begin"/>
        </w:r>
        <w:r>
          <w:instrText xml:space="preserve"> PAGEREF _Toc4052 \h </w:instrText>
        </w:r>
        <w:r>
          <w:fldChar w:fldCharType="separate"/>
        </w:r>
        <w:r>
          <w:t>40</w:t>
        </w:r>
        <w:r>
          <w:fldChar w:fldCharType="end"/>
        </w:r>
      </w:hyperlink>
    </w:p>
    <w:p>
      <w:pPr>
        <w:pStyle w:val="TOC2"/>
        <w:tabs>
          <w:tab w:val="right" w:leader="dot" w:pos="8306"/>
        </w:tabs>
      </w:pPr>
      <w:hyperlink w:anchor="_Toc7620" w:history="1">
        <w:r>
          <w:rPr>
            <w:rFonts w:ascii="仿宋" w:eastAsia="仿宋" w:hAnsi="仿宋" w:cs="仿宋" w:hint="eastAsia"/>
            <w:lang w:eastAsia="zh-CN"/>
          </w:rPr>
          <w:t>(二)、成本控制措施</w:t>
        </w:r>
        <w:r>
          <w:tab/>
        </w:r>
        <w:r>
          <w:fldChar w:fldCharType="begin"/>
        </w:r>
        <w:r>
          <w:instrText xml:space="preserve"> PAGEREF _Toc7620 \h </w:instrText>
        </w:r>
        <w:r>
          <w:fldChar w:fldCharType="separate"/>
        </w:r>
        <w:r>
          <w:t>41</w:t>
        </w:r>
        <w:r>
          <w:fldChar w:fldCharType="end"/>
        </w:r>
      </w:hyperlink>
    </w:p>
    <w:p>
      <w:pPr>
        <w:pStyle w:val="TOC1"/>
        <w:tabs>
          <w:tab w:val="right" w:leader="dot" w:pos="8306"/>
        </w:tabs>
      </w:pPr>
      <w:hyperlink w:anchor="_Toc20646" w:history="1">
        <w:r>
          <w:rPr>
            <w:rFonts w:ascii="仿宋" w:eastAsia="仿宋" w:hAnsi="仿宋" w:cs="仿宋" w:hint="eastAsia"/>
            <w:lang w:eastAsia="zh-CN"/>
          </w:rPr>
          <w:t>七、项目进度计划</w:t>
        </w:r>
        <w:r>
          <w:tab/>
        </w:r>
        <w:r>
          <w:fldChar w:fldCharType="begin"/>
        </w:r>
        <w:r>
          <w:instrText xml:space="preserve"> PAGEREF _Toc20646 \h </w:instrText>
        </w:r>
        <w:r>
          <w:fldChar w:fldCharType="separate"/>
        </w:r>
        <w:r>
          <w:t>42</w:t>
        </w:r>
        <w:r>
          <w:fldChar w:fldCharType="end"/>
        </w:r>
      </w:hyperlink>
    </w:p>
    <w:p>
      <w:pPr>
        <w:pStyle w:val="TOC2"/>
        <w:tabs>
          <w:tab w:val="right" w:leader="dot" w:pos="8306"/>
        </w:tabs>
      </w:pPr>
      <w:hyperlink w:anchor="_Toc350" w:history="1">
        <w:r>
          <w:rPr>
            <w:rFonts w:ascii="仿宋" w:eastAsia="仿宋" w:hAnsi="仿宋" w:cs="仿宋" w:hint="eastAsia"/>
            <w:lang w:eastAsia="zh-CN"/>
          </w:rPr>
          <w:t>(一)、建设周期</w:t>
        </w:r>
        <w:r>
          <w:tab/>
        </w:r>
        <w:r>
          <w:fldChar w:fldCharType="begin"/>
        </w:r>
        <w:r>
          <w:instrText xml:space="preserve"> PAGEREF _Toc350 \h </w:instrText>
        </w:r>
        <w:r>
          <w:fldChar w:fldCharType="separate"/>
        </w:r>
        <w:r>
          <w:t>42</w:t>
        </w:r>
        <w:r>
          <w:fldChar w:fldCharType="end"/>
        </w:r>
      </w:hyperlink>
    </w:p>
    <w:p>
      <w:pPr>
        <w:pStyle w:val="TOC2"/>
        <w:tabs>
          <w:tab w:val="right" w:leader="dot" w:pos="8306"/>
        </w:tabs>
      </w:pPr>
      <w:hyperlink w:anchor="_Toc13519" w:history="1">
        <w:r>
          <w:rPr>
            <w:rFonts w:ascii="仿宋" w:eastAsia="仿宋" w:hAnsi="仿宋" w:cs="仿宋" w:hint="eastAsia"/>
            <w:lang w:eastAsia="zh-CN"/>
          </w:rPr>
          <w:t>(二)、建设进度</w:t>
        </w:r>
        <w:r>
          <w:tab/>
        </w:r>
        <w:r>
          <w:fldChar w:fldCharType="begin"/>
        </w:r>
        <w:r>
          <w:instrText xml:space="preserve"> PAGEREF _Toc13519 \h </w:instrText>
        </w:r>
        <w:r>
          <w:fldChar w:fldCharType="separate"/>
        </w:r>
        <w:r>
          <w:t>43</w:t>
        </w:r>
        <w:r>
          <w:fldChar w:fldCharType="end"/>
        </w:r>
      </w:hyperlink>
    </w:p>
    <w:p>
      <w:pPr>
        <w:pStyle w:val="TOC2"/>
        <w:tabs>
          <w:tab w:val="right" w:leader="dot" w:pos="8306"/>
        </w:tabs>
      </w:pPr>
      <w:hyperlink w:anchor="_Toc9374" w:history="1">
        <w:r>
          <w:rPr>
            <w:rFonts w:ascii="仿宋" w:eastAsia="仿宋" w:hAnsi="仿宋" w:cs="仿宋" w:hint="eastAsia"/>
            <w:lang w:eastAsia="zh-CN"/>
          </w:rPr>
          <w:t>(三)、进度安排注意事项</w:t>
        </w:r>
        <w:r>
          <w:tab/>
        </w:r>
        <w:r>
          <w:fldChar w:fldCharType="begin"/>
        </w:r>
        <w:r>
          <w:instrText xml:space="preserve"> PAGEREF _Toc9374 \h </w:instrText>
        </w:r>
        <w:r>
          <w:fldChar w:fldCharType="separate"/>
        </w:r>
        <w:r>
          <w:t>44</w:t>
        </w:r>
        <w:r>
          <w:fldChar w:fldCharType="end"/>
        </w:r>
      </w:hyperlink>
    </w:p>
    <w:p>
      <w:pPr>
        <w:pStyle w:val="TOC2"/>
        <w:tabs>
          <w:tab w:val="right" w:leader="dot" w:pos="8306"/>
        </w:tabs>
      </w:pPr>
      <w:hyperlink w:anchor="_Toc26108" w:history="1">
        <w:r>
          <w:rPr>
            <w:rFonts w:ascii="仿宋" w:eastAsia="仿宋" w:hAnsi="仿宋" w:cs="仿宋" w:hint="eastAsia"/>
            <w:lang w:eastAsia="zh-CN"/>
          </w:rPr>
          <w:t>(四)、人力资源配置</w:t>
        </w:r>
        <w:r>
          <w:tab/>
        </w:r>
        <w:r>
          <w:fldChar w:fldCharType="begin"/>
        </w:r>
        <w:r>
          <w:instrText xml:space="preserve"> PAGEREF _Toc26108 \h </w:instrText>
        </w:r>
        <w:r>
          <w:fldChar w:fldCharType="separate"/>
        </w:r>
        <w:r>
          <w:t>45</w:t>
        </w:r>
        <w:r>
          <w:fldChar w:fldCharType="end"/>
        </w:r>
      </w:hyperlink>
    </w:p>
    <w:p>
      <w:pPr>
        <w:pStyle w:val="TOC2"/>
        <w:tabs>
          <w:tab w:val="right" w:leader="dot" w:pos="8306"/>
        </w:tabs>
      </w:pPr>
      <w:hyperlink w:anchor="_Toc8692" w:history="1">
        <w:r>
          <w:rPr>
            <w:rFonts w:ascii="仿宋" w:eastAsia="仿宋" w:hAnsi="仿宋" w:cs="仿宋" w:hint="eastAsia"/>
            <w:lang w:eastAsia="zh-CN"/>
          </w:rPr>
          <w:t>(五)、员工培训</w:t>
        </w:r>
        <w:r>
          <w:tab/>
        </w:r>
        <w:r>
          <w:fldChar w:fldCharType="begin"/>
        </w:r>
        <w:r>
          <w:instrText xml:space="preserve"> PAGEREF _Toc8692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5" w:history="1">
        <w:r>
          <w:rPr>
            <w:rFonts w:ascii="仿宋" w:eastAsia="仿宋" w:hAnsi="仿宋" w:cs="仿宋" w:hint="eastAsia"/>
            <w:lang w:eastAsia="zh-CN"/>
          </w:rPr>
          <w:t>(六)、项目实施保障</w:t>
        </w:r>
        <w:r>
          <w:tab/>
        </w:r>
        <w:r>
          <w:fldChar w:fldCharType="begin"/>
        </w:r>
        <w:r>
          <w:instrText xml:space="preserve"> PAGEREF _Toc5765 \h </w:instrText>
        </w:r>
        <w:r>
          <w:fldChar w:fldCharType="separate"/>
        </w:r>
        <w:r>
          <w:t>48</w:t>
        </w:r>
        <w:r>
          <w:fldChar w:fldCharType="end"/>
        </w:r>
      </w:hyperlink>
    </w:p>
    <w:p>
      <w:pPr>
        <w:pStyle w:val="TOC2"/>
        <w:tabs>
          <w:tab w:val="right" w:leader="dot" w:pos="8306"/>
        </w:tabs>
      </w:pPr>
      <w:hyperlink w:anchor="_Toc1368" w:history="1">
        <w:r>
          <w:rPr>
            <w:rFonts w:ascii="仿宋" w:eastAsia="仿宋" w:hAnsi="仿宋" w:cs="仿宋" w:hint="eastAsia"/>
            <w:lang w:eastAsia="zh-CN"/>
          </w:rPr>
          <w:t>(七)、安全规范管理</w:t>
        </w:r>
        <w:r>
          <w:tab/>
        </w:r>
        <w:r>
          <w:fldChar w:fldCharType="begin"/>
        </w:r>
        <w:r>
          <w:instrText xml:space="preserve"> PAGEREF _Toc1368 \h </w:instrText>
        </w:r>
        <w:r>
          <w:fldChar w:fldCharType="separate"/>
        </w:r>
        <w:r>
          <w:t>49</w:t>
        </w:r>
        <w:r>
          <w:fldChar w:fldCharType="end"/>
        </w:r>
      </w:hyperlink>
    </w:p>
    <w:p>
      <w:pPr>
        <w:pStyle w:val="TOC1"/>
        <w:tabs>
          <w:tab w:val="right" w:leader="dot" w:pos="8306"/>
        </w:tabs>
      </w:pPr>
      <w:hyperlink w:anchor="_Toc16765" w:history="1">
        <w:r>
          <w:rPr>
            <w:rFonts w:ascii="仿宋" w:eastAsia="仿宋" w:hAnsi="仿宋" w:cs="仿宋" w:hint="eastAsia"/>
            <w:lang w:eastAsia="zh-CN"/>
          </w:rPr>
          <w:t>八、经济效益与社会效益优化</w:t>
        </w:r>
        <w:r>
          <w:tab/>
        </w:r>
        <w:r>
          <w:fldChar w:fldCharType="begin"/>
        </w:r>
        <w:r>
          <w:instrText xml:space="preserve"> PAGEREF _Toc16765 \h </w:instrText>
        </w:r>
        <w:r>
          <w:fldChar w:fldCharType="separate"/>
        </w:r>
        <w:r>
          <w:t>50</w:t>
        </w:r>
        <w:r>
          <w:fldChar w:fldCharType="end"/>
        </w:r>
      </w:hyperlink>
    </w:p>
    <w:p>
      <w:pPr>
        <w:pStyle w:val="TOC2"/>
        <w:tabs>
          <w:tab w:val="right" w:leader="dot" w:pos="8306"/>
        </w:tabs>
      </w:pPr>
      <w:hyperlink w:anchor="_Toc26785" w:history="1">
        <w:r>
          <w:rPr>
            <w:rFonts w:ascii="仿宋" w:eastAsia="仿宋" w:hAnsi="仿宋" w:cs="仿宋" w:hint="eastAsia"/>
            <w:lang w:eastAsia="zh-CN"/>
          </w:rPr>
          <w:t>(一)、经济效益提升策略</w:t>
        </w:r>
        <w:r>
          <w:tab/>
        </w:r>
        <w:r>
          <w:fldChar w:fldCharType="begin"/>
        </w:r>
        <w:r>
          <w:instrText xml:space="preserve"> PAGEREF _Toc26785 \h </w:instrText>
        </w:r>
        <w:r>
          <w:fldChar w:fldCharType="separate"/>
        </w:r>
        <w:r>
          <w:t>50</w:t>
        </w:r>
        <w:r>
          <w:fldChar w:fldCharType="end"/>
        </w:r>
      </w:hyperlink>
    </w:p>
    <w:p>
      <w:pPr>
        <w:pStyle w:val="TOC2"/>
        <w:tabs>
          <w:tab w:val="right" w:leader="dot" w:pos="8306"/>
        </w:tabs>
      </w:pPr>
      <w:hyperlink w:anchor="_Toc16426" w:history="1">
        <w:r>
          <w:rPr>
            <w:rFonts w:ascii="仿宋" w:eastAsia="仿宋" w:hAnsi="仿宋" w:cs="仿宋" w:hint="eastAsia"/>
            <w:lang w:eastAsia="zh-CN"/>
          </w:rPr>
          <w:t>(二)、社会效益增强方案</w:t>
        </w:r>
        <w:r>
          <w:tab/>
        </w:r>
        <w:r>
          <w:fldChar w:fldCharType="begin"/>
        </w:r>
        <w:r>
          <w:instrText xml:space="preserve"> PAGEREF _Toc16426 \h </w:instrText>
        </w:r>
        <w:r>
          <w:fldChar w:fldCharType="separate"/>
        </w:r>
        <w:r>
          <w:t>51</w:t>
        </w:r>
        <w:r>
          <w:fldChar w:fldCharType="end"/>
        </w:r>
      </w:hyperlink>
    </w:p>
    <w:p>
      <w:pPr>
        <w:pStyle w:val="TOC1"/>
        <w:tabs>
          <w:tab w:val="right" w:leader="dot" w:pos="8306"/>
        </w:tabs>
      </w:pPr>
      <w:hyperlink w:anchor="_Toc29603" w:history="1">
        <w:r>
          <w:rPr>
            <w:rFonts w:ascii="仿宋" w:eastAsia="仿宋" w:hAnsi="仿宋" w:cs="仿宋" w:hint="eastAsia"/>
            <w:lang w:eastAsia="zh-CN"/>
          </w:rPr>
          <w:t>九、项目变更管理</w:t>
        </w:r>
        <w:r>
          <w:tab/>
        </w:r>
        <w:r>
          <w:fldChar w:fldCharType="begin"/>
        </w:r>
        <w:r>
          <w:instrText xml:space="preserve"> PAGEREF _Toc29603 \h </w:instrText>
        </w:r>
        <w:r>
          <w:fldChar w:fldCharType="separate"/>
        </w:r>
        <w:r>
          <w:t>52</w:t>
        </w:r>
        <w:r>
          <w:fldChar w:fldCharType="end"/>
        </w:r>
      </w:hyperlink>
    </w:p>
    <w:p>
      <w:pPr>
        <w:pStyle w:val="TOC2"/>
        <w:tabs>
          <w:tab w:val="right" w:leader="dot" w:pos="8306"/>
        </w:tabs>
      </w:pPr>
      <w:hyperlink w:anchor="_Toc2088" w:history="1">
        <w:r>
          <w:rPr>
            <w:rFonts w:ascii="仿宋" w:eastAsia="仿宋" w:hAnsi="仿宋" w:cs="仿宋" w:hint="eastAsia"/>
            <w:lang w:eastAsia="zh-CN"/>
          </w:rPr>
          <w:t>(一)、变更控制流程</w:t>
        </w:r>
        <w:r>
          <w:tab/>
        </w:r>
        <w:r>
          <w:fldChar w:fldCharType="begin"/>
        </w:r>
        <w:r>
          <w:instrText xml:space="preserve"> PAGEREF _Toc2088 \h </w:instrText>
        </w:r>
        <w:r>
          <w:fldChar w:fldCharType="separate"/>
        </w:r>
        <w:r>
          <w:t>52</w:t>
        </w:r>
        <w:r>
          <w:fldChar w:fldCharType="end"/>
        </w:r>
      </w:hyperlink>
    </w:p>
    <w:p>
      <w:pPr>
        <w:pStyle w:val="TOC2"/>
        <w:tabs>
          <w:tab w:val="right" w:leader="dot" w:pos="8306"/>
        </w:tabs>
      </w:pPr>
      <w:hyperlink w:anchor="_Toc26172" w:history="1">
        <w:r>
          <w:rPr>
            <w:rFonts w:ascii="仿宋" w:eastAsia="仿宋" w:hAnsi="仿宋" w:cs="仿宋" w:hint="eastAsia"/>
            <w:lang w:eastAsia="zh-CN"/>
          </w:rPr>
          <w:t>(二)、影响评估与处理</w:t>
        </w:r>
        <w:r>
          <w:tab/>
        </w:r>
        <w:r>
          <w:fldChar w:fldCharType="begin"/>
        </w:r>
        <w:r>
          <w:instrText xml:space="preserve"> PAGEREF _Toc26172 \h </w:instrText>
        </w:r>
        <w:r>
          <w:fldChar w:fldCharType="separate"/>
        </w:r>
        <w:r>
          <w:t>53</w:t>
        </w:r>
        <w:r>
          <w:fldChar w:fldCharType="end"/>
        </w:r>
      </w:hyperlink>
    </w:p>
    <w:p>
      <w:pPr>
        <w:pStyle w:val="TOC2"/>
        <w:tabs>
          <w:tab w:val="right" w:leader="dot" w:pos="8306"/>
        </w:tabs>
      </w:pPr>
      <w:hyperlink w:anchor="_Toc16331" w:history="1">
        <w:r>
          <w:rPr>
            <w:rFonts w:ascii="仿宋" w:eastAsia="仿宋" w:hAnsi="仿宋" w:cs="仿宋" w:hint="eastAsia"/>
            <w:lang w:eastAsia="zh-CN"/>
          </w:rPr>
          <w:t>(三)、变更记录与追踪</w:t>
        </w:r>
        <w:r>
          <w:tab/>
        </w:r>
        <w:r>
          <w:fldChar w:fldCharType="begin"/>
        </w:r>
        <w:r>
          <w:instrText xml:space="preserve"> PAGEREF _Toc16331 \h </w:instrText>
        </w:r>
        <w:r>
          <w:fldChar w:fldCharType="separate"/>
        </w:r>
        <w:r>
          <w:t>54</w:t>
        </w:r>
        <w:r>
          <w:fldChar w:fldCharType="end"/>
        </w:r>
      </w:hyperlink>
    </w:p>
    <w:p>
      <w:pPr>
        <w:pStyle w:val="TOC2"/>
        <w:tabs>
          <w:tab w:val="right" w:leader="dot" w:pos="8306"/>
        </w:tabs>
      </w:pPr>
      <w:hyperlink w:anchor="_Toc17326" w:history="1">
        <w:r>
          <w:rPr>
            <w:rFonts w:ascii="仿宋" w:eastAsia="仿宋" w:hAnsi="仿宋" w:cs="仿宋" w:hint="eastAsia"/>
            <w:lang w:eastAsia="zh-CN"/>
          </w:rPr>
          <w:t>(四)、变更管理策略</w:t>
        </w:r>
        <w:r>
          <w:tab/>
        </w:r>
        <w:r>
          <w:fldChar w:fldCharType="begin"/>
        </w:r>
        <w:r>
          <w:instrText xml:space="preserve"> PAGEREF _Toc17326 \h </w:instrText>
        </w:r>
        <w:r>
          <w:fldChar w:fldCharType="separate"/>
        </w:r>
        <w:r>
          <w:t>56</w:t>
        </w:r>
        <w:r>
          <w:fldChar w:fldCharType="end"/>
        </w:r>
      </w:hyperlink>
    </w:p>
    <w:p>
      <w:pPr>
        <w:pStyle w:val="TOC1"/>
        <w:tabs>
          <w:tab w:val="right" w:leader="dot" w:pos="8306"/>
        </w:tabs>
      </w:pPr>
      <w:hyperlink w:anchor="_Toc641" w:history="1">
        <w:r>
          <w:rPr>
            <w:rFonts w:ascii="仿宋" w:eastAsia="仿宋" w:hAnsi="仿宋" w:cs="仿宋" w:hint="eastAsia"/>
            <w:lang w:eastAsia="zh-CN"/>
          </w:rPr>
          <w:t>十、土地利用与规划方案</w:t>
        </w:r>
        <w:r>
          <w:tab/>
        </w:r>
        <w:r>
          <w:fldChar w:fldCharType="begin"/>
        </w:r>
        <w:r>
          <w:instrText xml:space="preserve"> PAGEREF _Toc641 \h </w:instrText>
        </w:r>
        <w:r>
          <w:fldChar w:fldCharType="separate"/>
        </w:r>
        <w:r>
          <w:t>58</w:t>
        </w:r>
        <w:r>
          <w:fldChar w:fldCharType="end"/>
        </w:r>
      </w:hyperlink>
    </w:p>
    <w:p>
      <w:pPr>
        <w:pStyle w:val="TOC2"/>
        <w:tabs>
          <w:tab w:val="right" w:leader="dot" w:pos="8306"/>
        </w:tabs>
      </w:pPr>
      <w:hyperlink w:anchor="_Toc12802" w:history="1">
        <w:r>
          <w:rPr>
            <w:rFonts w:ascii="仿宋" w:eastAsia="仿宋" w:hAnsi="仿宋" w:cs="仿宋" w:hint="eastAsia"/>
            <w:lang w:eastAsia="zh-CN"/>
          </w:rPr>
          <w:t>(一)、项目用地情况分析</w:t>
        </w:r>
        <w:r>
          <w:tab/>
        </w:r>
        <w:r>
          <w:fldChar w:fldCharType="begin"/>
        </w:r>
        <w:r>
          <w:instrText xml:space="preserve"> PAGEREF _Toc12802 \h </w:instrText>
        </w:r>
        <w:r>
          <w:fldChar w:fldCharType="separate"/>
        </w:r>
        <w:r>
          <w:t>58</w:t>
        </w:r>
        <w:r>
          <w:fldChar w:fldCharType="end"/>
        </w:r>
      </w:hyperlink>
    </w:p>
    <w:p>
      <w:pPr>
        <w:pStyle w:val="TOC2"/>
        <w:tabs>
          <w:tab w:val="right" w:leader="dot" w:pos="8306"/>
        </w:tabs>
      </w:pPr>
      <w:hyperlink w:anchor="_Toc15676" w:history="1">
        <w:r>
          <w:rPr>
            <w:rFonts w:ascii="仿宋" w:eastAsia="仿宋" w:hAnsi="仿宋" w:cs="仿宋" w:hint="eastAsia"/>
            <w:lang w:eastAsia="zh-CN"/>
          </w:rPr>
          <w:t>(二)、土地利用规划方案</w:t>
        </w:r>
        <w:r>
          <w:tab/>
        </w:r>
        <w:r>
          <w:fldChar w:fldCharType="begin"/>
        </w:r>
        <w:r>
          <w:instrText xml:space="preserve"> PAGEREF _Toc15676 \h </w:instrText>
        </w:r>
        <w:r>
          <w:fldChar w:fldCharType="separate"/>
        </w:r>
        <w:r>
          <w:t>59</w:t>
        </w:r>
        <w:r>
          <w:fldChar w:fldCharType="end"/>
        </w:r>
      </w:hyperlink>
    </w:p>
    <w:p>
      <w:pPr>
        <w:pStyle w:val="TOC1"/>
        <w:tabs>
          <w:tab w:val="right" w:leader="dot" w:pos="8306"/>
        </w:tabs>
      </w:pPr>
      <w:hyperlink w:anchor="_Toc30023" w:history="1">
        <w:r>
          <w:rPr>
            <w:rFonts w:ascii="仿宋" w:eastAsia="仿宋" w:hAnsi="仿宋" w:cs="仿宋" w:hint="eastAsia"/>
            <w:lang w:eastAsia="zh-CN"/>
          </w:rPr>
          <w:t>十一、安全与应急管理</w:t>
        </w:r>
        <w:r>
          <w:tab/>
        </w:r>
        <w:r>
          <w:fldChar w:fldCharType="begin"/>
        </w:r>
        <w:r>
          <w:instrText xml:space="preserve"> PAGEREF _Toc30023 \h </w:instrText>
        </w:r>
        <w:r>
          <w:fldChar w:fldCharType="separate"/>
        </w:r>
        <w:r>
          <w:t>60</w:t>
        </w:r>
        <w:r>
          <w:fldChar w:fldCharType="end"/>
        </w:r>
      </w:hyperlink>
    </w:p>
    <w:p>
      <w:pPr>
        <w:pStyle w:val="TOC2"/>
        <w:tabs>
          <w:tab w:val="right" w:leader="dot" w:pos="8306"/>
        </w:tabs>
      </w:pPr>
      <w:hyperlink w:anchor="_Toc2860" w:history="1">
        <w:r>
          <w:rPr>
            <w:rFonts w:ascii="仿宋" w:eastAsia="仿宋" w:hAnsi="仿宋" w:cs="仿宋" w:hint="eastAsia"/>
            <w:lang w:eastAsia="zh-CN"/>
          </w:rPr>
          <w:t>(一)、安全生产管理</w:t>
        </w:r>
        <w:r>
          <w:tab/>
        </w:r>
        <w:r>
          <w:fldChar w:fldCharType="begin"/>
        </w:r>
        <w:r>
          <w:instrText xml:space="preserve"> PAGEREF _Toc2860 \h </w:instrText>
        </w:r>
        <w:r>
          <w:fldChar w:fldCharType="separate"/>
        </w:r>
        <w:r>
          <w:t>60</w:t>
        </w:r>
        <w:r>
          <w:fldChar w:fldCharType="end"/>
        </w:r>
      </w:hyperlink>
    </w:p>
    <w:p>
      <w:pPr>
        <w:pStyle w:val="TOC2"/>
        <w:tabs>
          <w:tab w:val="right" w:leader="dot" w:pos="8306"/>
        </w:tabs>
      </w:pPr>
      <w:hyperlink w:anchor="_Toc28127" w:history="1">
        <w:r>
          <w:rPr>
            <w:rFonts w:ascii="仿宋" w:eastAsia="仿宋" w:hAnsi="仿宋" w:cs="仿宋" w:hint="eastAsia"/>
            <w:lang w:eastAsia="zh-CN"/>
          </w:rPr>
          <w:t>(二)、应急预案与响应</w:t>
        </w:r>
        <w:r>
          <w:tab/>
        </w:r>
        <w:r>
          <w:fldChar w:fldCharType="begin"/>
        </w:r>
        <w:r>
          <w:instrText xml:space="preserve"> PAGEREF _Toc28127 \h </w:instrText>
        </w:r>
        <w:r>
          <w:fldChar w:fldCharType="separate"/>
        </w:r>
        <w:r>
          <w:t>61</w:t>
        </w:r>
        <w:r>
          <w:fldChar w:fldCharType="end"/>
        </w:r>
      </w:hyperlink>
    </w:p>
    <w:p>
      <w:pPr>
        <w:pStyle w:val="TOC1"/>
        <w:tabs>
          <w:tab w:val="right" w:leader="dot" w:pos="8306"/>
        </w:tabs>
      </w:pPr>
      <w:hyperlink w:anchor="_Toc32083" w:history="1">
        <w:r>
          <w:rPr>
            <w:rFonts w:ascii="仿宋" w:eastAsia="仿宋" w:hAnsi="仿宋" w:cs="仿宋" w:hint="eastAsia"/>
            <w:lang w:eastAsia="zh-CN"/>
          </w:rPr>
          <w:t>十二、环境保护与治理方案</w:t>
        </w:r>
        <w:r>
          <w:tab/>
        </w:r>
        <w:r>
          <w:fldChar w:fldCharType="begin"/>
        </w:r>
        <w:r>
          <w:instrText xml:space="preserve"> PAGEREF _Toc32083 \h </w:instrText>
        </w:r>
        <w:r>
          <w:fldChar w:fldCharType="separate"/>
        </w:r>
        <w:r>
          <w:t>63</w:t>
        </w:r>
        <w:r>
          <w:fldChar w:fldCharType="end"/>
        </w:r>
      </w:hyperlink>
    </w:p>
    <w:p>
      <w:pPr>
        <w:pStyle w:val="TOC2"/>
        <w:tabs>
          <w:tab w:val="right" w:leader="dot" w:pos="8306"/>
        </w:tabs>
      </w:pPr>
      <w:hyperlink w:anchor="_Toc31300" w:history="1">
        <w:r>
          <w:rPr>
            <w:rFonts w:ascii="仿宋" w:eastAsia="仿宋" w:hAnsi="仿宋" w:cs="仿宋" w:hint="eastAsia"/>
            <w:lang w:eastAsia="zh-CN"/>
          </w:rPr>
          <w:t>(一)、项目环境影响评估</w:t>
        </w:r>
        <w:r>
          <w:tab/>
        </w:r>
        <w:r>
          <w:fldChar w:fldCharType="begin"/>
        </w:r>
        <w:r>
          <w:instrText xml:space="preserve"> PAGEREF _Toc31300 \h </w:instrText>
        </w:r>
        <w:r>
          <w:fldChar w:fldCharType="separate"/>
        </w:r>
        <w:r>
          <w:t>63</w:t>
        </w:r>
        <w:r>
          <w:fldChar w:fldCharType="end"/>
        </w:r>
      </w:hyperlink>
    </w:p>
    <w:p>
      <w:pPr>
        <w:pStyle w:val="TOC2"/>
        <w:tabs>
          <w:tab w:val="right" w:leader="dot" w:pos="8306"/>
        </w:tabs>
      </w:pPr>
      <w:hyperlink w:anchor="_Toc19386" w:history="1">
        <w:r>
          <w:rPr>
            <w:rFonts w:ascii="仿宋" w:eastAsia="仿宋" w:hAnsi="仿宋" w:cs="仿宋" w:hint="eastAsia"/>
            <w:lang w:eastAsia="zh-CN"/>
          </w:rPr>
          <w:t>(二)、环境保护措施与治理方案</w:t>
        </w:r>
        <w:r>
          <w:tab/>
        </w:r>
        <w:r>
          <w:fldChar w:fldCharType="begin"/>
        </w:r>
        <w:r>
          <w:instrText xml:space="preserve"> PAGEREF _Toc19386 \h </w:instrText>
        </w:r>
        <w:r>
          <w:fldChar w:fldCharType="separate"/>
        </w:r>
        <w:r>
          <w:t>64</w:t>
        </w:r>
        <w:r>
          <w:fldChar w:fldCharType="end"/>
        </w:r>
      </w:hyperlink>
    </w:p>
    <w:p>
      <w:pPr>
        <w:pStyle w:val="TOC1"/>
        <w:tabs>
          <w:tab w:val="right" w:leader="dot" w:pos="8306"/>
        </w:tabs>
      </w:pPr>
      <w:hyperlink w:anchor="_Toc24553" w:history="1">
        <w:r>
          <w:rPr>
            <w:rFonts w:ascii="仿宋" w:eastAsia="仿宋" w:hAnsi="仿宋" w:cs="仿宋" w:hint="eastAsia"/>
            <w:lang w:eastAsia="zh-CN"/>
          </w:rPr>
          <w:t>十三、人力资源管理与开发</w:t>
        </w:r>
        <w:r>
          <w:tab/>
        </w:r>
        <w:r>
          <w:fldChar w:fldCharType="begin"/>
        </w:r>
        <w:r>
          <w:instrText xml:space="preserve"> PAGEREF _Toc24553 \h </w:instrText>
        </w:r>
        <w:r>
          <w:fldChar w:fldCharType="separate"/>
        </w:r>
        <w:r>
          <w:t>64</w:t>
        </w:r>
        <w:r>
          <w:fldChar w:fldCharType="end"/>
        </w:r>
      </w:hyperlink>
    </w:p>
    <w:p>
      <w:pPr>
        <w:pStyle w:val="TOC2"/>
        <w:tabs>
          <w:tab w:val="right" w:leader="dot" w:pos="8306"/>
        </w:tabs>
      </w:pPr>
      <w:hyperlink w:anchor="_Toc9555" w:history="1">
        <w:r>
          <w:rPr>
            <w:rFonts w:ascii="仿宋" w:eastAsia="仿宋" w:hAnsi="仿宋" w:cs="仿宋" w:hint="eastAsia"/>
            <w:lang w:eastAsia="zh-CN"/>
          </w:rPr>
          <w:t>(一)、人力资源规划</w:t>
        </w:r>
        <w:r>
          <w:tab/>
        </w:r>
        <w:r>
          <w:fldChar w:fldCharType="begin"/>
        </w:r>
        <w:r>
          <w:instrText xml:space="preserve"> PAGEREF _Toc9555 \h </w:instrText>
        </w:r>
        <w:r>
          <w:fldChar w:fldCharType="separate"/>
        </w:r>
        <w:r>
          <w:t>64</w:t>
        </w:r>
        <w:r>
          <w:fldChar w:fldCharType="end"/>
        </w:r>
      </w:hyperlink>
    </w:p>
    <w:p>
      <w:pPr>
        <w:pStyle w:val="TOC2"/>
        <w:tabs>
          <w:tab w:val="right" w:leader="dot" w:pos="8306"/>
        </w:tabs>
      </w:pPr>
      <w:hyperlink w:anchor="_Toc15393" w:history="1">
        <w:r>
          <w:rPr>
            <w:rFonts w:ascii="仿宋" w:eastAsia="仿宋" w:hAnsi="仿宋" w:cs="仿宋" w:hint="eastAsia"/>
            <w:lang w:eastAsia="zh-CN"/>
          </w:rPr>
          <w:t>(二)、人力资源开发与培训</w:t>
        </w:r>
        <w:r>
          <w:tab/>
        </w:r>
        <w:r>
          <w:fldChar w:fldCharType="begin"/>
        </w:r>
        <w:r>
          <w:instrText xml:space="preserve"> PAGEREF _Toc15393 \h </w:instrText>
        </w:r>
        <w:r>
          <w:fldChar w:fldCharType="separate"/>
        </w:r>
        <w:r>
          <w:t>66</w:t>
        </w:r>
        <w:r>
          <w:fldChar w:fldCharType="end"/>
        </w:r>
      </w:hyperlink>
    </w:p>
    <w:p>
      <w:pPr>
        <w:pStyle w:val="TOC1"/>
        <w:tabs>
          <w:tab w:val="right" w:leader="dot" w:pos="8306"/>
        </w:tabs>
      </w:pPr>
      <w:hyperlink w:anchor="_Toc15299" w:history="1">
        <w:r>
          <w:rPr>
            <w:rFonts w:ascii="仿宋" w:eastAsia="仿宋" w:hAnsi="仿宋" w:cs="仿宋" w:hint="eastAsia"/>
            <w:lang w:eastAsia="zh-CN"/>
          </w:rPr>
          <w:t>十四、知识产权管理与保护</w:t>
        </w:r>
        <w:r>
          <w:tab/>
        </w:r>
        <w:r>
          <w:fldChar w:fldCharType="begin"/>
        </w:r>
        <w:r>
          <w:instrText xml:space="preserve"> PAGEREF _Toc15299 \h </w:instrText>
        </w:r>
        <w:r>
          <w:fldChar w:fldCharType="separate"/>
        </w:r>
        <w:r>
          <w:t>69</w:t>
        </w:r>
        <w:r>
          <w:fldChar w:fldCharType="end"/>
        </w:r>
      </w:hyperlink>
    </w:p>
    <w:p>
      <w:pPr>
        <w:pStyle w:val="TOC2"/>
        <w:tabs>
          <w:tab w:val="right" w:leader="dot" w:pos="8306"/>
        </w:tabs>
      </w:pPr>
      <w:hyperlink w:anchor="_Toc17709" w:history="1">
        <w:r>
          <w:rPr>
            <w:rFonts w:ascii="仿宋" w:eastAsia="仿宋" w:hAnsi="仿宋" w:cs="仿宋" w:hint="eastAsia"/>
            <w:lang w:eastAsia="zh-CN"/>
          </w:rPr>
          <w:t>(一)、知识产权管理体系建设</w:t>
        </w:r>
        <w:r>
          <w:tab/>
        </w:r>
        <w:r>
          <w:fldChar w:fldCharType="begin"/>
        </w:r>
        <w:r>
          <w:instrText xml:space="preserve"> PAGEREF _Toc17709 \h </w:instrText>
        </w:r>
        <w:r>
          <w:fldChar w:fldCharType="separate"/>
        </w:r>
        <w:r>
          <w:t>69</w:t>
        </w:r>
        <w:r>
          <w:fldChar w:fldCharType="end"/>
        </w:r>
      </w:hyperlink>
    </w:p>
    <w:p>
      <w:pPr>
        <w:pStyle w:val="TOC2"/>
        <w:tabs>
          <w:tab w:val="right" w:leader="dot" w:pos="8306"/>
        </w:tabs>
      </w:pPr>
      <w:hyperlink w:anchor="_Toc21163" w:history="1">
        <w:r>
          <w:rPr>
            <w:rFonts w:ascii="仿宋" w:eastAsia="仿宋" w:hAnsi="仿宋" w:cs="仿宋" w:hint="eastAsia"/>
            <w:lang w:eastAsia="zh-CN"/>
          </w:rPr>
          <w:t>(二)、知识产权保护措施</w:t>
        </w:r>
        <w:r>
          <w:tab/>
        </w:r>
        <w:r>
          <w:fldChar w:fldCharType="begin"/>
        </w:r>
        <w:r>
          <w:instrText xml:space="preserve"> PAGEREF _Toc21163 \h </w:instrText>
        </w:r>
        <w:r>
          <w:fldChar w:fldCharType="separate"/>
        </w:r>
        <w:r>
          <w:t>69</w:t>
        </w:r>
        <w:r>
          <w:fldChar w:fldCharType="end"/>
        </w:r>
      </w:hyperlink>
    </w:p>
    <w:p>
      <w:pPr>
        <w:pStyle w:val="TOC1"/>
        <w:tabs>
          <w:tab w:val="right" w:leader="dot" w:pos="8306"/>
        </w:tabs>
      </w:pPr>
      <w:hyperlink w:anchor="_Toc9450" w:history="1">
        <w:r>
          <w:rPr>
            <w:rFonts w:ascii="仿宋" w:eastAsia="仿宋" w:hAnsi="仿宋" w:cs="仿宋" w:hint="eastAsia"/>
            <w:lang w:eastAsia="zh-CN"/>
          </w:rPr>
          <w:t>十五、质量管理与控制</w:t>
        </w:r>
        <w:r>
          <w:tab/>
        </w:r>
        <w:r>
          <w:fldChar w:fldCharType="begin"/>
        </w:r>
        <w:r>
          <w:instrText xml:space="preserve"> PAGEREF _Toc9450 \h </w:instrText>
        </w:r>
        <w:r>
          <w:fldChar w:fldCharType="separate"/>
        </w:r>
        <w:r>
          <w:t>71</w:t>
        </w:r>
        <w:r>
          <w:fldChar w:fldCharType="end"/>
        </w:r>
      </w:hyperlink>
    </w:p>
    <w:p>
      <w:pPr>
        <w:pStyle w:val="TOC2"/>
        <w:tabs>
          <w:tab w:val="right" w:leader="dot" w:pos="8306"/>
        </w:tabs>
      </w:pPr>
      <w:hyperlink w:anchor="_Toc5685" w:history="1">
        <w:r>
          <w:rPr>
            <w:rFonts w:ascii="仿宋" w:eastAsia="仿宋" w:hAnsi="仿宋" w:cs="仿宋" w:hint="eastAsia"/>
            <w:lang w:eastAsia="zh-CN"/>
          </w:rPr>
          <w:t>(一)、质量管理体系建设</w:t>
        </w:r>
        <w:r>
          <w:tab/>
        </w:r>
        <w:r>
          <w:fldChar w:fldCharType="begin"/>
        </w:r>
        <w:r>
          <w:instrText xml:space="preserve"> PAGEREF _Toc5685 \h </w:instrText>
        </w:r>
        <w:r>
          <w:fldChar w:fldCharType="separate"/>
        </w:r>
        <w:r>
          <w:t>71</w:t>
        </w:r>
        <w:r>
          <w:fldChar w:fldCharType="end"/>
        </w:r>
      </w:hyperlink>
    </w:p>
    <w:p>
      <w:pPr>
        <w:pStyle w:val="TOC2"/>
        <w:tabs>
          <w:tab w:val="right" w:leader="dot" w:pos="8306"/>
        </w:tabs>
      </w:pPr>
      <w:hyperlink w:anchor="_Toc16815" w:history="1">
        <w:r>
          <w:rPr>
            <w:rFonts w:ascii="仿宋" w:eastAsia="仿宋" w:hAnsi="仿宋" w:cs="仿宋" w:hint="eastAsia"/>
            <w:lang w:eastAsia="zh-CN"/>
          </w:rPr>
          <w:t>(二)、质量控制措施</w:t>
        </w:r>
        <w:r>
          <w:tab/>
        </w:r>
        <w:r>
          <w:fldChar w:fldCharType="begin"/>
        </w:r>
        <w:r>
          <w:instrText xml:space="preserve"> PAGEREF _Toc16815 \h </w:instrText>
        </w:r>
        <w:r>
          <w:fldChar w:fldCharType="separate"/>
        </w:r>
        <w:r>
          <w:t>73</w:t>
        </w:r>
        <w:r>
          <w:fldChar w:fldCharType="end"/>
        </w:r>
      </w:hyperlink>
    </w:p>
    <w:p>
      <w:pPr>
        <w:pStyle w:val="TOC1"/>
        <w:tabs>
          <w:tab w:val="right" w:leader="dot" w:pos="8306"/>
        </w:tabs>
      </w:pPr>
      <w:hyperlink w:anchor="_Toc23265" w:history="1">
        <w:r>
          <w:rPr>
            <w:rFonts w:ascii="仿宋" w:eastAsia="仿宋" w:hAnsi="仿宋" w:cs="仿宋" w:hint="eastAsia"/>
            <w:lang w:eastAsia="zh-CN"/>
          </w:rPr>
          <w:t>十六、项目施工方案</w:t>
        </w:r>
        <w:r>
          <w:tab/>
        </w:r>
        <w:r>
          <w:fldChar w:fldCharType="begin"/>
        </w:r>
        <w:r>
          <w:instrText xml:space="preserve"> PAGEREF _Toc23265 \h </w:instrText>
        </w:r>
        <w:r>
          <w:fldChar w:fldCharType="separate"/>
        </w:r>
        <w:r>
          <w:t>74</w:t>
        </w:r>
        <w:r>
          <w:fldChar w:fldCharType="end"/>
        </w:r>
      </w:hyperlink>
    </w:p>
    <w:p>
      <w:pPr>
        <w:pStyle w:val="TOC2"/>
        <w:tabs>
          <w:tab w:val="right" w:leader="dot" w:pos="8306"/>
        </w:tabs>
      </w:pPr>
      <w:hyperlink w:anchor="_Toc12123" w:history="1">
        <w:r>
          <w:rPr>
            <w:rFonts w:ascii="仿宋" w:eastAsia="仿宋" w:hAnsi="仿宋" w:cs="仿宋" w:hint="eastAsia"/>
            <w:lang w:eastAsia="zh-CN"/>
          </w:rPr>
          <w:t>(一)、施工组织设计</w:t>
        </w:r>
        <w:r>
          <w:tab/>
        </w:r>
        <w:r>
          <w:fldChar w:fldCharType="begin"/>
        </w:r>
        <w:r>
          <w:instrText xml:space="preserve"> PAGEREF _Toc12123 \h </w:instrText>
        </w:r>
        <w:r>
          <w:fldChar w:fldCharType="separate"/>
        </w:r>
        <w:r>
          <w:t>74</w:t>
        </w:r>
        <w:r>
          <w:fldChar w:fldCharType="end"/>
        </w:r>
      </w:hyperlink>
    </w:p>
    <w:p>
      <w:pPr>
        <w:pStyle w:val="TOC2"/>
        <w:tabs>
          <w:tab w:val="right" w:leader="dot" w:pos="8306"/>
        </w:tabs>
      </w:pPr>
      <w:hyperlink w:anchor="_Toc14571" w:history="1">
        <w:r>
          <w:rPr>
            <w:rFonts w:ascii="仿宋" w:eastAsia="仿宋" w:hAnsi="仿宋" w:cs="仿宋" w:hint="eastAsia"/>
            <w:lang w:eastAsia="zh-CN"/>
          </w:rPr>
          <w:t>(二)、施工工艺与技术路线</w:t>
        </w:r>
        <w:r>
          <w:tab/>
        </w:r>
        <w:r>
          <w:fldChar w:fldCharType="begin"/>
        </w:r>
        <w:r>
          <w:instrText xml:space="preserve"> PAGEREF _Toc14571 \h </w:instrText>
        </w:r>
        <w:r>
          <w:fldChar w:fldCharType="separate"/>
        </w:r>
        <w:r>
          <w:t>75</w:t>
        </w:r>
        <w:r>
          <w:fldChar w:fldCharType="end"/>
        </w:r>
      </w:hyperlink>
    </w:p>
    <w:p>
      <w:pPr>
        <w:pStyle w:val="TOC2"/>
        <w:tabs>
          <w:tab w:val="right" w:leader="dot" w:pos="8306"/>
        </w:tabs>
      </w:pPr>
      <w:hyperlink w:anchor="_Toc4524" w:history="1">
        <w:r>
          <w:rPr>
            <w:rFonts w:ascii="仿宋" w:eastAsia="仿宋" w:hAnsi="仿宋" w:cs="仿宋" w:hint="eastAsia"/>
            <w:lang w:eastAsia="zh-CN"/>
          </w:rPr>
          <w:t>(三)、关键节点施工计划</w:t>
        </w:r>
        <w:r>
          <w:tab/>
        </w:r>
        <w:r>
          <w:fldChar w:fldCharType="begin"/>
        </w:r>
        <w:r>
          <w:instrText xml:space="preserve"> PAGEREF _Toc4524 \h </w:instrText>
        </w:r>
        <w:r>
          <w:fldChar w:fldCharType="separate"/>
        </w:r>
        <w:r>
          <w:t>76</w:t>
        </w:r>
        <w:r>
          <w:fldChar w:fldCharType="end"/>
        </w:r>
      </w:hyperlink>
    </w:p>
    <w:p>
      <w:pPr>
        <w:pStyle w:val="TOC2"/>
        <w:tabs>
          <w:tab w:val="right" w:leader="dot" w:pos="8306"/>
        </w:tabs>
      </w:pPr>
      <w:hyperlink w:anchor="_Toc18377" w:history="1">
        <w:r>
          <w:rPr>
            <w:rFonts w:ascii="仿宋" w:eastAsia="仿宋" w:hAnsi="仿宋" w:cs="仿宋" w:hint="eastAsia"/>
            <w:lang w:eastAsia="zh-CN"/>
          </w:rPr>
          <w:t>(四)、施工现场管理</w:t>
        </w:r>
        <w:r>
          <w:tab/>
        </w:r>
        <w:r>
          <w:fldChar w:fldCharType="begin"/>
        </w:r>
        <w:r>
          <w:instrText xml:space="preserve"> PAGEREF _Toc18377 \h </w:instrText>
        </w:r>
        <w:r>
          <w:fldChar w:fldCharType="separate"/>
        </w:r>
        <w:r>
          <w:t>78</w:t>
        </w:r>
        <w:r>
          <w:fldChar w:fldCharType="end"/>
        </w:r>
      </w:hyperlink>
    </w:p>
    <w:p>
      <w:pPr>
        <w:pStyle w:val="TOC1"/>
        <w:tabs>
          <w:tab w:val="right" w:leader="dot" w:pos="8306"/>
        </w:tabs>
      </w:pPr>
      <w:hyperlink w:anchor="_Toc16967" w:history="1">
        <w:r>
          <w:rPr>
            <w:rFonts w:ascii="仿宋" w:eastAsia="仿宋" w:hAnsi="仿宋" w:cs="仿宋" w:hint="eastAsia"/>
            <w:lang w:eastAsia="zh-CN"/>
          </w:rPr>
          <w:t>十七、产业协同与集群发展</w:t>
        </w:r>
        <w:r>
          <w:tab/>
        </w:r>
        <w:r>
          <w:fldChar w:fldCharType="begin"/>
        </w:r>
        <w:r>
          <w:instrText xml:space="preserve"> PAGEREF _Toc16967 \h </w:instrText>
        </w:r>
        <w:r>
          <w:fldChar w:fldCharType="separate"/>
        </w:r>
        <w:r>
          <w:t>80</w:t>
        </w:r>
        <w:r>
          <w:fldChar w:fldCharType="end"/>
        </w:r>
      </w:hyperlink>
    </w:p>
    <w:p>
      <w:pPr>
        <w:pStyle w:val="TOC2"/>
        <w:tabs>
          <w:tab w:val="right" w:leader="dot" w:pos="8306"/>
        </w:tabs>
      </w:pPr>
      <w:hyperlink w:anchor="_Toc8834" w:history="1">
        <w:r>
          <w:rPr>
            <w:rFonts w:ascii="仿宋" w:eastAsia="仿宋" w:hAnsi="仿宋" w:cs="仿宋" w:hint="eastAsia"/>
            <w:lang w:eastAsia="zh-CN"/>
          </w:rPr>
          <w:t>(一)、产业协同机制建设</w:t>
        </w:r>
        <w:r>
          <w:tab/>
        </w:r>
        <w:r>
          <w:fldChar w:fldCharType="begin"/>
        </w:r>
        <w:r>
          <w:instrText xml:space="preserve"> PAGEREF _Toc8834 \h </w:instrText>
        </w:r>
        <w:r>
          <w:fldChar w:fldCharType="separate"/>
        </w:r>
        <w:r>
          <w:t>80</w:t>
        </w:r>
        <w:r>
          <w:fldChar w:fldCharType="end"/>
        </w:r>
      </w:hyperlink>
    </w:p>
    <w:p>
      <w:pPr>
        <w:pStyle w:val="TOC2"/>
        <w:tabs>
          <w:tab w:val="right" w:leader="dot" w:pos="8306"/>
        </w:tabs>
      </w:pPr>
      <w:hyperlink w:anchor="_Toc24610" w:history="1">
        <w:r>
          <w:rPr>
            <w:rFonts w:ascii="仿宋" w:eastAsia="仿宋" w:hAnsi="仿宋" w:cs="仿宋" w:hint="eastAsia"/>
            <w:lang w:eastAsia="zh-CN"/>
          </w:rPr>
          <w:t>(二)、产业集群培育与发展</w:t>
        </w:r>
        <w:r>
          <w:tab/>
        </w:r>
        <w:r>
          <w:fldChar w:fldCharType="begin"/>
        </w:r>
        <w:r>
          <w:instrText xml:space="preserve"> PAGEREF _Toc24610 \h </w:instrText>
        </w:r>
        <w:r>
          <w:fldChar w:fldCharType="separate"/>
        </w:r>
        <w:r>
          <w:t>81</w:t>
        </w:r>
        <w:r>
          <w:fldChar w:fldCharType="end"/>
        </w:r>
      </w:hyperlink>
    </w:p>
    <w:p>
      <w:pPr>
        <w:pStyle w:val="TOC1"/>
        <w:tabs>
          <w:tab w:val="right" w:leader="dot" w:pos="8306"/>
        </w:tabs>
      </w:pPr>
      <w:hyperlink w:anchor="_Toc25594" w:history="1">
        <w:r>
          <w:rPr>
            <w:rFonts w:ascii="仿宋" w:eastAsia="仿宋" w:hAnsi="仿宋" w:cs="仿宋" w:hint="eastAsia"/>
            <w:lang w:eastAsia="zh-CN"/>
          </w:rPr>
          <w:t>十八、创新驱动与持续发展</w:t>
        </w:r>
        <w:r>
          <w:tab/>
        </w:r>
        <w:r>
          <w:fldChar w:fldCharType="begin"/>
        </w:r>
        <w:r>
          <w:instrText xml:space="preserve"> PAGEREF _Toc25594 \h </w:instrText>
        </w:r>
        <w:r>
          <w:fldChar w:fldCharType="separate"/>
        </w:r>
        <w:r>
          <w:t>82</w:t>
        </w:r>
        <w:r>
          <w:fldChar w:fldCharType="end"/>
        </w:r>
      </w:hyperlink>
    </w:p>
    <w:p>
      <w:pPr>
        <w:pStyle w:val="TOC2"/>
        <w:tabs>
          <w:tab w:val="right" w:leader="dot" w:pos="8306"/>
        </w:tabs>
      </w:pPr>
      <w:hyperlink w:anchor="_Toc23350" w:history="1">
        <w:r>
          <w:rPr>
            <w:rFonts w:ascii="仿宋" w:eastAsia="仿宋" w:hAnsi="仿宋" w:cs="仿宋" w:hint="eastAsia"/>
            <w:lang w:eastAsia="zh-CN"/>
          </w:rPr>
          <w:t>(一)、创新驱动战略实施</w:t>
        </w:r>
        <w:r>
          <w:tab/>
        </w:r>
        <w:r>
          <w:fldChar w:fldCharType="begin"/>
        </w:r>
        <w:r>
          <w:instrText xml:space="preserve"> PAGEREF _Toc23350 \h </w:instrText>
        </w:r>
        <w:r>
          <w:fldChar w:fldCharType="separate"/>
        </w:r>
        <w:r>
          <w:t>82</w:t>
        </w:r>
        <w:r>
          <w:fldChar w:fldCharType="end"/>
        </w:r>
      </w:hyperlink>
    </w:p>
    <w:p>
      <w:pPr>
        <w:pStyle w:val="TOC2"/>
        <w:tabs>
          <w:tab w:val="right" w:leader="dot" w:pos="8306"/>
        </w:tabs>
      </w:pPr>
      <w:hyperlink w:anchor="_Toc616" w:history="1">
        <w:r>
          <w:rPr>
            <w:rFonts w:ascii="仿宋" w:eastAsia="仿宋" w:hAnsi="仿宋" w:cs="仿宋" w:hint="eastAsia"/>
            <w:lang w:eastAsia="zh-CN"/>
          </w:rPr>
          <w:t>(二)、持续发展路径探索</w:t>
        </w:r>
        <w:r>
          <w:tab/>
        </w:r>
        <w:r>
          <w:fldChar w:fldCharType="begin"/>
        </w:r>
        <w:r>
          <w:instrText xml:space="preserve"> PAGEREF _Toc616 \h </w:instrText>
        </w:r>
        <w:r>
          <w:fldChar w:fldCharType="separate"/>
        </w:r>
        <w:r>
          <w:t>84</w:t>
        </w:r>
        <w:r>
          <w:fldChar w:fldCharType="end"/>
        </w:r>
      </w:hyperlink>
    </w:p>
    <w:p>
      <w:pPr>
        <w:pStyle w:val="TOC1"/>
        <w:tabs>
          <w:tab w:val="right" w:leader="dot" w:pos="8306"/>
        </w:tabs>
      </w:pPr>
      <w:hyperlink w:anchor="_Toc26259" w:history="1">
        <w:r>
          <w:rPr>
            <w:rFonts w:ascii="仿宋" w:eastAsia="仿宋" w:hAnsi="仿宋" w:cs="仿宋" w:hint="eastAsia"/>
            <w:lang w:eastAsia="zh-CN"/>
          </w:rPr>
          <w:t>十九、法律法规与政策遵循</w:t>
        </w:r>
        <w:r>
          <w:tab/>
        </w:r>
        <w:r>
          <w:fldChar w:fldCharType="begin"/>
        </w:r>
        <w:r>
          <w:instrText xml:space="preserve"> PAGEREF _Toc26259 \h </w:instrText>
        </w:r>
        <w:r>
          <w:fldChar w:fldCharType="separate"/>
        </w:r>
        <w:r>
          <w:t>88</w:t>
        </w:r>
        <w:r>
          <w:fldChar w:fldCharType="end"/>
        </w:r>
      </w:hyperlink>
    </w:p>
    <w:p>
      <w:pPr>
        <w:pStyle w:val="TOC2"/>
        <w:tabs>
          <w:tab w:val="right" w:leader="dot" w:pos="8306"/>
        </w:tabs>
      </w:pPr>
      <w:hyperlink w:anchor="_Toc27522" w:history="1">
        <w:r>
          <w:rPr>
            <w:rFonts w:ascii="仿宋" w:eastAsia="仿宋" w:hAnsi="仿宋" w:cs="仿宋" w:hint="eastAsia"/>
            <w:lang w:eastAsia="zh-CN"/>
          </w:rPr>
          <w:t>(一)、法律法规遵守</w:t>
        </w:r>
        <w:r>
          <w:tab/>
        </w:r>
        <w:r>
          <w:fldChar w:fldCharType="begin"/>
        </w:r>
        <w:r>
          <w:instrText xml:space="preserve"> PAGEREF _Toc27522 \h </w:instrText>
        </w:r>
        <w:r>
          <w:fldChar w:fldCharType="separate"/>
        </w:r>
        <w:r>
          <w:t>88</w:t>
        </w:r>
        <w:r>
          <w:fldChar w:fldCharType="end"/>
        </w:r>
      </w:hyperlink>
    </w:p>
    <w:p>
      <w:pPr>
        <w:pStyle w:val="TOC2"/>
        <w:tabs>
          <w:tab w:val="right" w:leader="dot" w:pos="8306"/>
        </w:tabs>
      </w:pPr>
      <w:hyperlink w:anchor="_Toc19538" w:history="1">
        <w:r>
          <w:rPr>
            <w:rFonts w:ascii="仿宋" w:eastAsia="仿宋" w:hAnsi="仿宋" w:cs="仿宋" w:hint="eastAsia"/>
            <w:lang w:eastAsia="zh-CN"/>
          </w:rPr>
          <w:t>(二)、政策导向与利用</w:t>
        </w:r>
        <w:r>
          <w:tab/>
        </w:r>
        <w:r>
          <w:fldChar w:fldCharType="begin"/>
        </w:r>
        <w:r>
          <w:instrText xml:space="preserve"> PAGEREF _Toc19538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4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0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0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84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109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900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134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925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https://d.book118.com/618020124005006047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电线电缆项目建设总纲及方案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F03DE"/>
    <w:rsid w:val="060F03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020124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2024-02-28T09:24:00Z</dcterms:created>
  <dcterms:modified xsi:type="dcterms:W3CDTF">2024-02-28T09:25:47Z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59707E91096D4DCDB726CB6D4056C25E_11</vt:lpwstr>
  </property>
  <property fmtid="{D5CDD505-2E9C-101B-9397-08002B2CF9AE}" pid="3" name="KSOProductBuildVer">
    <vt:lpwstr>2052-12.1.0.16250</vt:lpwstr>
  </property>
</Properties>
</file>