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LNG气化设备项目建设方案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66" w:history="1">
        <w:r>
          <w:rPr>
            <w:rFonts w:ascii="仿宋" w:eastAsia="仿宋" w:hAnsi="仿宋" w:cs="仿宋" w:hint="eastAsia"/>
            <w:lang w:eastAsia="zh-CN"/>
          </w:rPr>
          <w:t>概论</w:t>
        </w:r>
        <w:r>
          <w:tab/>
        </w:r>
        <w:r>
          <w:fldChar w:fldCharType="begin"/>
        </w:r>
        <w:r>
          <w:instrText xml:space="preserve"> PAGEREF _Toc10866 \h </w:instrText>
        </w:r>
        <w:r>
          <w:fldChar w:fldCharType="separate"/>
        </w:r>
        <w:r>
          <w:t>3</w:t>
        </w:r>
        <w:r>
          <w:fldChar w:fldCharType="end"/>
        </w:r>
      </w:hyperlink>
    </w:p>
    <w:p>
      <w:pPr>
        <w:pStyle w:val="TOC1"/>
        <w:tabs>
          <w:tab w:val="right" w:leader="dot" w:pos="8306"/>
        </w:tabs>
      </w:pPr>
      <w:hyperlink w:anchor="_Toc14394" w:history="1">
        <w:r>
          <w:rPr>
            <w:rFonts w:ascii="仿宋" w:eastAsia="仿宋" w:hAnsi="仿宋" w:cs="仿宋" w:hint="eastAsia"/>
            <w:lang w:eastAsia="zh-CN"/>
          </w:rPr>
          <w:t>一、项目选址研究</w:t>
        </w:r>
        <w:r>
          <w:tab/>
        </w:r>
        <w:r>
          <w:fldChar w:fldCharType="begin"/>
        </w:r>
        <w:r>
          <w:instrText xml:space="preserve"> PAGEREF _Toc14394 \h </w:instrText>
        </w:r>
        <w:r>
          <w:fldChar w:fldCharType="separate"/>
        </w:r>
        <w:r>
          <w:t>3</w:t>
        </w:r>
        <w:r>
          <w:fldChar w:fldCharType="end"/>
        </w:r>
      </w:hyperlink>
    </w:p>
    <w:p>
      <w:pPr>
        <w:pStyle w:val="TOC2"/>
        <w:tabs>
          <w:tab w:val="right" w:leader="dot" w:pos="8306"/>
        </w:tabs>
      </w:pPr>
      <w:hyperlink w:anchor="_Toc30020" w:history="1">
        <w:r>
          <w:rPr>
            <w:rFonts w:ascii="仿宋" w:eastAsia="仿宋" w:hAnsi="仿宋" w:cs="仿宋" w:hint="eastAsia"/>
            <w:lang w:eastAsia="zh-CN"/>
          </w:rPr>
          <w:t>(一)、项目选址原则</w:t>
        </w:r>
        <w:r>
          <w:tab/>
        </w:r>
        <w:r>
          <w:fldChar w:fldCharType="begin"/>
        </w:r>
        <w:r>
          <w:instrText xml:space="preserve"> PAGEREF _Toc30020 \h </w:instrText>
        </w:r>
        <w:r>
          <w:fldChar w:fldCharType="separate"/>
        </w:r>
        <w:r>
          <w:t>3</w:t>
        </w:r>
        <w:r>
          <w:fldChar w:fldCharType="end"/>
        </w:r>
      </w:hyperlink>
    </w:p>
    <w:p>
      <w:pPr>
        <w:pStyle w:val="TOC2"/>
        <w:tabs>
          <w:tab w:val="right" w:leader="dot" w:pos="8306"/>
        </w:tabs>
      </w:pPr>
      <w:hyperlink w:anchor="_Toc24244" w:history="1">
        <w:r>
          <w:rPr>
            <w:rFonts w:ascii="仿宋" w:eastAsia="仿宋" w:hAnsi="仿宋" w:cs="仿宋" w:hint="eastAsia"/>
            <w:lang w:eastAsia="zh-CN"/>
          </w:rPr>
          <w:t>(二)、项目选址</w:t>
        </w:r>
        <w:r>
          <w:tab/>
        </w:r>
        <w:r>
          <w:fldChar w:fldCharType="begin"/>
        </w:r>
        <w:r>
          <w:instrText xml:space="preserve"> PAGEREF _Toc24244 \h </w:instrText>
        </w:r>
        <w:r>
          <w:fldChar w:fldCharType="separate"/>
        </w:r>
        <w:r>
          <w:t>6</w:t>
        </w:r>
        <w:r>
          <w:fldChar w:fldCharType="end"/>
        </w:r>
      </w:hyperlink>
    </w:p>
    <w:p>
      <w:pPr>
        <w:pStyle w:val="TOC2"/>
        <w:tabs>
          <w:tab w:val="right" w:leader="dot" w:pos="8306"/>
        </w:tabs>
      </w:pPr>
      <w:hyperlink w:anchor="_Toc1454" w:history="1">
        <w:r>
          <w:rPr>
            <w:rFonts w:ascii="仿宋" w:eastAsia="仿宋" w:hAnsi="仿宋" w:cs="仿宋" w:hint="eastAsia"/>
            <w:lang w:eastAsia="zh-CN"/>
          </w:rPr>
          <w:t>(三)、建设条件分析</w:t>
        </w:r>
        <w:r>
          <w:tab/>
        </w:r>
        <w:r>
          <w:fldChar w:fldCharType="begin"/>
        </w:r>
        <w:r>
          <w:instrText xml:space="preserve"> PAGEREF _Toc1454 \h </w:instrText>
        </w:r>
        <w:r>
          <w:fldChar w:fldCharType="separate"/>
        </w:r>
        <w:r>
          <w:t>8</w:t>
        </w:r>
        <w:r>
          <w:fldChar w:fldCharType="end"/>
        </w:r>
      </w:hyperlink>
    </w:p>
    <w:p>
      <w:pPr>
        <w:pStyle w:val="TOC2"/>
        <w:tabs>
          <w:tab w:val="right" w:leader="dot" w:pos="8306"/>
        </w:tabs>
      </w:pPr>
      <w:hyperlink w:anchor="_Toc22545" w:history="1">
        <w:r>
          <w:rPr>
            <w:rFonts w:ascii="仿宋" w:eastAsia="仿宋" w:hAnsi="仿宋" w:cs="仿宋" w:hint="eastAsia"/>
            <w:lang w:eastAsia="zh-CN"/>
          </w:rPr>
          <w:t>(四)、用地控制指标</w:t>
        </w:r>
        <w:r>
          <w:tab/>
        </w:r>
        <w:r>
          <w:fldChar w:fldCharType="begin"/>
        </w:r>
        <w:r>
          <w:instrText xml:space="preserve"> PAGEREF _Toc22545 \h </w:instrText>
        </w:r>
        <w:r>
          <w:fldChar w:fldCharType="separate"/>
        </w:r>
        <w:r>
          <w:t>10</w:t>
        </w:r>
        <w:r>
          <w:fldChar w:fldCharType="end"/>
        </w:r>
      </w:hyperlink>
    </w:p>
    <w:p>
      <w:pPr>
        <w:pStyle w:val="TOC2"/>
        <w:tabs>
          <w:tab w:val="right" w:leader="dot" w:pos="8306"/>
        </w:tabs>
      </w:pPr>
      <w:hyperlink w:anchor="_Toc30565" w:history="1">
        <w:r>
          <w:rPr>
            <w:rFonts w:ascii="仿宋" w:eastAsia="仿宋" w:hAnsi="仿宋" w:cs="仿宋" w:hint="eastAsia"/>
            <w:lang w:eastAsia="zh-CN"/>
          </w:rPr>
          <w:t>(五)、地总体要求</w:t>
        </w:r>
        <w:r>
          <w:tab/>
        </w:r>
        <w:r>
          <w:fldChar w:fldCharType="begin"/>
        </w:r>
        <w:r>
          <w:instrText xml:space="preserve"> PAGEREF _Toc30565 \h </w:instrText>
        </w:r>
        <w:r>
          <w:fldChar w:fldCharType="separate"/>
        </w:r>
        <w:r>
          <w:t>11</w:t>
        </w:r>
        <w:r>
          <w:fldChar w:fldCharType="end"/>
        </w:r>
      </w:hyperlink>
    </w:p>
    <w:p>
      <w:pPr>
        <w:pStyle w:val="TOC2"/>
        <w:tabs>
          <w:tab w:val="right" w:leader="dot" w:pos="8306"/>
        </w:tabs>
      </w:pPr>
      <w:hyperlink w:anchor="_Toc20638" w:history="1">
        <w:r>
          <w:rPr>
            <w:rFonts w:ascii="仿宋" w:eastAsia="仿宋" w:hAnsi="仿宋" w:cs="仿宋" w:hint="eastAsia"/>
            <w:lang w:eastAsia="zh-CN"/>
          </w:rPr>
          <w:t>(六)、节约用地措施</w:t>
        </w:r>
        <w:r>
          <w:tab/>
        </w:r>
        <w:r>
          <w:fldChar w:fldCharType="begin"/>
        </w:r>
        <w:r>
          <w:instrText xml:space="preserve"> PAGEREF _Toc20638 \h </w:instrText>
        </w:r>
        <w:r>
          <w:fldChar w:fldCharType="separate"/>
        </w:r>
        <w:r>
          <w:t>12</w:t>
        </w:r>
        <w:r>
          <w:fldChar w:fldCharType="end"/>
        </w:r>
      </w:hyperlink>
    </w:p>
    <w:p>
      <w:pPr>
        <w:pStyle w:val="TOC2"/>
        <w:tabs>
          <w:tab w:val="right" w:leader="dot" w:pos="8306"/>
        </w:tabs>
      </w:pPr>
      <w:hyperlink w:anchor="_Toc28489" w:history="1">
        <w:r>
          <w:rPr>
            <w:rFonts w:ascii="仿宋" w:eastAsia="仿宋" w:hAnsi="仿宋" w:cs="仿宋" w:hint="eastAsia"/>
            <w:lang w:eastAsia="zh-CN"/>
          </w:rPr>
          <w:t>(七)、选址综合评价</w:t>
        </w:r>
        <w:r>
          <w:tab/>
        </w:r>
        <w:r>
          <w:fldChar w:fldCharType="begin"/>
        </w:r>
        <w:r>
          <w:instrText xml:space="preserve"> PAGEREF _Toc28489 \h </w:instrText>
        </w:r>
        <w:r>
          <w:fldChar w:fldCharType="separate"/>
        </w:r>
        <w:r>
          <w:t>14</w:t>
        </w:r>
        <w:r>
          <w:fldChar w:fldCharType="end"/>
        </w:r>
      </w:hyperlink>
    </w:p>
    <w:p>
      <w:pPr>
        <w:pStyle w:val="TOC1"/>
        <w:tabs>
          <w:tab w:val="right" w:leader="dot" w:pos="8306"/>
        </w:tabs>
      </w:pPr>
      <w:hyperlink w:anchor="_Toc25717" w:history="1">
        <w:r>
          <w:rPr>
            <w:rFonts w:ascii="仿宋" w:eastAsia="仿宋" w:hAnsi="仿宋" w:cs="仿宋" w:hint="eastAsia"/>
            <w:lang w:eastAsia="zh-CN"/>
          </w:rPr>
          <w:t>二、项目监理与质量保证</w:t>
        </w:r>
        <w:r>
          <w:tab/>
        </w:r>
        <w:r>
          <w:fldChar w:fldCharType="begin"/>
        </w:r>
        <w:r>
          <w:instrText xml:space="preserve"> PAGEREF _Toc25717 \h </w:instrText>
        </w:r>
        <w:r>
          <w:fldChar w:fldCharType="separate"/>
        </w:r>
        <w:r>
          <w:t>15</w:t>
        </w:r>
        <w:r>
          <w:fldChar w:fldCharType="end"/>
        </w:r>
      </w:hyperlink>
    </w:p>
    <w:p>
      <w:pPr>
        <w:pStyle w:val="TOC2"/>
        <w:tabs>
          <w:tab w:val="right" w:leader="dot" w:pos="8306"/>
        </w:tabs>
      </w:pPr>
      <w:hyperlink w:anchor="_Toc24792" w:history="1">
        <w:r>
          <w:rPr>
            <w:rFonts w:ascii="仿宋" w:eastAsia="仿宋" w:hAnsi="仿宋" w:cs="仿宋" w:hint="eastAsia"/>
            <w:lang w:eastAsia="zh-CN"/>
          </w:rPr>
          <w:t>(一)、监理体系构建</w:t>
        </w:r>
        <w:r>
          <w:tab/>
        </w:r>
        <w:r>
          <w:fldChar w:fldCharType="begin"/>
        </w:r>
        <w:r>
          <w:instrText xml:space="preserve"> PAGEREF _Toc24792 \h </w:instrText>
        </w:r>
        <w:r>
          <w:fldChar w:fldCharType="separate"/>
        </w:r>
        <w:r>
          <w:t>15</w:t>
        </w:r>
        <w:r>
          <w:fldChar w:fldCharType="end"/>
        </w:r>
      </w:hyperlink>
    </w:p>
    <w:p>
      <w:pPr>
        <w:pStyle w:val="TOC2"/>
        <w:tabs>
          <w:tab w:val="right" w:leader="dot" w:pos="8306"/>
        </w:tabs>
      </w:pPr>
      <w:hyperlink w:anchor="_Toc10662" w:history="1">
        <w:r>
          <w:rPr>
            <w:rFonts w:ascii="仿宋" w:eastAsia="仿宋" w:hAnsi="仿宋" w:cs="仿宋" w:hint="eastAsia"/>
            <w:lang w:eastAsia="zh-CN"/>
          </w:rPr>
          <w:t>(二)、质量保证体系实施</w:t>
        </w:r>
        <w:r>
          <w:tab/>
        </w:r>
        <w:r>
          <w:fldChar w:fldCharType="begin"/>
        </w:r>
        <w:r>
          <w:instrText xml:space="preserve"> PAGEREF _Toc10662 \h </w:instrText>
        </w:r>
        <w:r>
          <w:fldChar w:fldCharType="separate"/>
        </w:r>
        <w:r>
          <w:t>15</w:t>
        </w:r>
        <w:r>
          <w:fldChar w:fldCharType="end"/>
        </w:r>
      </w:hyperlink>
    </w:p>
    <w:p>
      <w:pPr>
        <w:pStyle w:val="TOC2"/>
        <w:tabs>
          <w:tab w:val="right" w:leader="dot" w:pos="8306"/>
        </w:tabs>
      </w:pPr>
      <w:hyperlink w:anchor="_Toc24650" w:history="1">
        <w:r>
          <w:rPr>
            <w:rFonts w:ascii="仿宋" w:eastAsia="仿宋" w:hAnsi="仿宋" w:cs="仿宋" w:hint="eastAsia"/>
            <w:lang w:eastAsia="zh-CN"/>
          </w:rPr>
          <w:t>(三)、监理与质量控制流程</w:t>
        </w:r>
        <w:r>
          <w:tab/>
        </w:r>
        <w:r>
          <w:fldChar w:fldCharType="begin"/>
        </w:r>
        <w:r>
          <w:instrText xml:space="preserve"> PAGEREF _Toc24650 \h </w:instrText>
        </w:r>
        <w:r>
          <w:fldChar w:fldCharType="separate"/>
        </w:r>
        <w:r>
          <w:t>16</w:t>
        </w:r>
        <w:r>
          <w:fldChar w:fldCharType="end"/>
        </w:r>
      </w:hyperlink>
    </w:p>
    <w:p>
      <w:pPr>
        <w:pStyle w:val="TOC1"/>
        <w:tabs>
          <w:tab w:val="right" w:leader="dot" w:pos="8306"/>
        </w:tabs>
      </w:pPr>
      <w:hyperlink w:anchor="_Toc26724" w:history="1">
        <w:r>
          <w:rPr>
            <w:rFonts w:ascii="仿宋" w:eastAsia="仿宋" w:hAnsi="仿宋" w:cs="仿宋" w:hint="eastAsia"/>
            <w:lang w:eastAsia="zh-CN"/>
          </w:rPr>
          <w:t>三、经济影响分析</w:t>
        </w:r>
        <w:r>
          <w:tab/>
        </w:r>
        <w:r>
          <w:fldChar w:fldCharType="begin"/>
        </w:r>
        <w:r>
          <w:instrText xml:space="preserve"> PAGEREF _Toc26724 \h </w:instrText>
        </w:r>
        <w:r>
          <w:fldChar w:fldCharType="separate"/>
        </w:r>
        <w:r>
          <w:t>17</w:t>
        </w:r>
        <w:r>
          <w:fldChar w:fldCharType="end"/>
        </w:r>
      </w:hyperlink>
    </w:p>
    <w:p>
      <w:pPr>
        <w:pStyle w:val="TOC2"/>
        <w:tabs>
          <w:tab w:val="right" w:leader="dot" w:pos="8306"/>
        </w:tabs>
      </w:pPr>
      <w:hyperlink w:anchor="_Toc28278" w:history="1">
        <w:r>
          <w:rPr>
            <w:rFonts w:ascii="仿宋" w:eastAsia="仿宋" w:hAnsi="仿宋" w:cs="仿宋" w:hint="eastAsia"/>
            <w:lang w:eastAsia="zh-CN"/>
          </w:rPr>
          <w:t>(一)、经济费用效益或费用效果分析</w:t>
        </w:r>
        <w:r>
          <w:tab/>
        </w:r>
        <w:r>
          <w:fldChar w:fldCharType="begin"/>
        </w:r>
        <w:r>
          <w:instrText xml:space="preserve"> PAGEREF _Toc28278 \h </w:instrText>
        </w:r>
        <w:r>
          <w:fldChar w:fldCharType="separate"/>
        </w:r>
        <w:r>
          <w:t>17</w:t>
        </w:r>
        <w:r>
          <w:fldChar w:fldCharType="end"/>
        </w:r>
      </w:hyperlink>
    </w:p>
    <w:p>
      <w:pPr>
        <w:pStyle w:val="TOC2"/>
        <w:tabs>
          <w:tab w:val="right" w:leader="dot" w:pos="8306"/>
        </w:tabs>
      </w:pPr>
      <w:hyperlink w:anchor="_Toc22995" w:history="1">
        <w:r>
          <w:rPr>
            <w:rFonts w:ascii="仿宋" w:eastAsia="仿宋" w:hAnsi="仿宋" w:cs="仿宋" w:hint="eastAsia"/>
            <w:lang w:eastAsia="zh-CN"/>
          </w:rPr>
          <w:t>(二)、行业影响分析</w:t>
        </w:r>
        <w:r>
          <w:tab/>
        </w:r>
        <w:r>
          <w:fldChar w:fldCharType="begin"/>
        </w:r>
        <w:r>
          <w:instrText xml:space="preserve"> PAGEREF _Toc22995 \h </w:instrText>
        </w:r>
        <w:r>
          <w:fldChar w:fldCharType="separate"/>
        </w:r>
        <w:r>
          <w:t>19</w:t>
        </w:r>
        <w:r>
          <w:fldChar w:fldCharType="end"/>
        </w:r>
      </w:hyperlink>
    </w:p>
    <w:p>
      <w:pPr>
        <w:pStyle w:val="TOC2"/>
        <w:tabs>
          <w:tab w:val="right" w:leader="dot" w:pos="8306"/>
        </w:tabs>
      </w:pPr>
      <w:hyperlink w:anchor="_Toc21742" w:history="1">
        <w:r>
          <w:rPr>
            <w:rFonts w:ascii="仿宋" w:eastAsia="仿宋" w:hAnsi="仿宋" w:cs="仿宋" w:hint="eastAsia"/>
            <w:lang w:eastAsia="zh-CN"/>
          </w:rPr>
          <w:t>(三)、区域经济影响分析</w:t>
        </w:r>
        <w:r>
          <w:tab/>
        </w:r>
        <w:r>
          <w:fldChar w:fldCharType="begin"/>
        </w:r>
        <w:r>
          <w:instrText xml:space="preserve"> PAGEREF _Toc21742 \h </w:instrText>
        </w:r>
        <w:r>
          <w:fldChar w:fldCharType="separate"/>
        </w:r>
        <w:r>
          <w:t>21</w:t>
        </w:r>
        <w:r>
          <w:fldChar w:fldCharType="end"/>
        </w:r>
      </w:hyperlink>
    </w:p>
    <w:p>
      <w:pPr>
        <w:pStyle w:val="TOC2"/>
        <w:tabs>
          <w:tab w:val="right" w:leader="dot" w:pos="8306"/>
        </w:tabs>
      </w:pPr>
      <w:hyperlink w:anchor="_Toc19001" w:history="1">
        <w:r>
          <w:rPr>
            <w:rFonts w:ascii="仿宋" w:eastAsia="仿宋" w:hAnsi="仿宋" w:cs="仿宋" w:hint="eastAsia"/>
            <w:lang w:eastAsia="zh-CN"/>
          </w:rPr>
          <w:t>(四)、宏观经济影响分析</w:t>
        </w:r>
        <w:r>
          <w:tab/>
        </w:r>
        <w:r>
          <w:fldChar w:fldCharType="begin"/>
        </w:r>
        <w:r>
          <w:instrText xml:space="preserve"> PAGEREF _Toc19001 \h </w:instrText>
        </w:r>
        <w:r>
          <w:fldChar w:fldCharType="separate"/>
        </w:r>
        <w:r>
          <w:t>21</w:t>
        </w:r>
        <w:r>
          <w:fldChar w:fldCharType="end"/>
        </w:r>
      </w:hyperlink>
    </w:p>
    <w:p>
      <w:pPr>
        <w:pStyle w:val="TOC1"/>
        <w:tabs>
          <w:tab w:val="right" w:leader="dot" w:pos="8306"/>
        </w:tabs>
      </w:pPr>
      <w:hyperlink w:anchor="_Toc7158" w:history="1">
        <w:r>
          <w:rPr>
            <w:rFonts w:ascii="仿宋" w:eastAsia="仿宋" w:hAnsi="仿宋" w:cs="仿宋" w:hint="eastAsia"/>
            <w:lang w:eastAsia="zh-CN"/>
          </w:rPr>
          <w:t>四、背景、必要性分析</w:t>
        </w:r>
        <w:r>
          <w:tab/>
        </w:r>
        <w:r>
          <w:fldChar w:fldCharType="begin"/>
        </w:r>
        <w:r>
          <w:instrText xml:space="preserve"> PAGEREF _Toc7158 \h </w:instrText>
        </w:r>
        <w:r>
          <w:fldChar w:fldCharType="separate"/>
        </w:r>
        <w:r>
          <w:t>23</w:t>
        </w:r>
        <w:r>
          <w:fldChar w:fldCharType="end"/>
        </w:r>
      </w:hyperlink>
    </w:p>
    <w:p>
      <w:pPr>
        <w:pStyle w:val="TOC2"/>
        <w:tabs>
          <w:tab w:val="right" w:leader="dot" w:pos="8306"/>
        </w:tabs>
      </w:pPr>
      <w:hyperlink w:anchor="_Toc8591" w:history="1">
        <w:r>
          <w:rPr>
            <w:rFonts w:ascii="仿宋" w:eastAsia="仿宋" w:hAnsi="仿宋" w:cs="仿宋" w:hint="eastAsia"/>
            <w:lang w:eastAsia="zh-CN"/>
          </w:rPr>
          <w:t>(一)、项目建设背景</w:t>
        </w:r>
        <w:r>
          <w:tab/>
        </w:r>
        <w:r>
          <w:fldChar w:fldCharType="begin"/>
        </w:r>
        <w:r>
          <w:instrText xml:space="preserve"> PAGEREF _Toc8591 \h </w:instrText>
        </w:r>
        <w:r>
          <w:fldChar w:fldCharType="separate"/>
        </w:r>
        <w:r>
          <w:t>23</w:t>
        </w:r>
        <w:r>
          <w:fldChar w:fldCharType="end"/>
        </w:r>
      </w:hyperlink>
    </w:p>
    <w:p>
      <w:pPr>
        <w:pStyle w:val="TOC2"/>
        <w:tabs>
          <w:tab w:val="right" w:leader="dot" w:pos="8306"/>
        </w:tabs>
      </w:pPr>
      <w:hyperlink w:anchor="_Toc12615" w:history="1">
        <w:r>
          <w:rPr>
            <w:rFonts w:ascii="仿宋" w:eastAsia="仿宋" w:hAnsi="仿宋" w:cs="仿宋" w:hint="eastAsia"/>
            <w:lang w:eastAsia="zh-CN"/>
          </w:rPr>
          <w:t>(二)、必要性分析</w:t>
        </w:r>
        <w:r>
          <w:tab/>
        </w:r>
        <w:r>
          <w:fldChar w:fldCharType="begin"/>
        </w:r>
        <w:r>
          <w:instrText xml:space="preserve"> PAGEREF _Toc12615 \h </w:instrText>
        </w:r>
        <w:r>
          <w:fldChar w:fldCharType="separate"/>
        </w:r>
        <w:r>
          <w:t>24</w:t>
        </w:r>
        <w:r>
          <w:fldChar w:fldCharType="end"/>
        </w:r>
      </w:hyperlink>
    </w:p>
    <w:p>
      <w:pPr>
        <w:pStyle w:val="TOC2"/>
        <w:tabs>
          <w:tab w:val="right" w:leader="dot" w:pos="8306"/>
        </w:tabs>
      </w:pPr>
      <w:hyperlink w:anchor="_Toc11720" w:history="1">
        <w:r>
          <w:rPr>
            <w:rFonts w:ascii="仿宋" w:eastAsia="仿宋" w:hAnsi="仿宋" w:cs="仿宋" w:hint="eastAsia"/>
            <w:lang w:eastAsia="zh-CN"/>
          </w:rPr>
          <w:t>(三)、项目建设有利条件</w:t>
        </w:r>
        <w:r>
          <w:tab/>
        </w:r>
        <w:r>
          <w:fldChar w:fldCharType="begin"/>
        </w:r>
        <w:r>
          <w:instrText xml:space="preserve"> PAGEREF _Toc11720 \h </w:instrText>
        </w:r>
        <w:r>
          <w:fldChar w:fldCharType="separate"/>
        </w:r>
        <w:r>
          <w:t>26</w:t>
        </w:r>
        <w:r>
          <w:fldChar w:fldCharType="end"/>
        </w:r>
      </w:hyperlink>
    </w:p>
    <w:p>
      <w:pPr>
        <w:pStyle w:val="TOC1"/>
        <w:tabs>
          <w:tab w:val="right" w:leader="dot" w:pos="8306"/>
        </w:tabs>
      </w:pPr>
      <w:hyperlink w:anchor="_Toc19892" w:history="1">
        <w:r>
          <w:rPr>
            <w:rFonts w:ascii="仿宋" w:eastAsia="仿宋" w:hAnsi="仿宋" w:cs="仿宋" w:hint="eastAsia"/>
            <w:lang w:eastAsia="zh-CN"/>
          </w:rPr>
          <w:t>五、财务管理与成本控制</w:t>
        </w:r>
        <w:r>
          <w:tab/>
        </w:r>
        <w:r>
          <w:fldChar w:fldCharType="begin"/>
        </w:r>
        <w:r>
          <w:instrText xml:space="preserve"> PAGEREF _Toc19892 \h </w:instrText>
        </w:r>
        <w:r>
          <w:fldChar w:fldCharType="separate"/>
        </w:r>
        <w:r>
          <w:t>27</w:t>
        </w:r>
        <w:r>
          <w:fldChar w:fldCharType="end"/>
        </w:r>
      </w:hyperlink>
    </w:p>
    <w:p>
      <w:pPr>
        <w:pStyle w:val="TOC2"/>
        <w:tabs>
          <w:tab w:val="right" w:leader="dot" w:pos="8306"/>
        </w:tabs>
      </w:pPr>
      <w:hyperlink w:anchor="_Toc9303" w:history="1">
        <w:r>
          <w:rPr>
            <w:rFonts w:ascii="仿宋" w:eastAsia="仿宋" w:hAnsi="仿宋" w:cs="仿宋" w:hint="eastAsia"/>
            <w:lang w:eastAsia="zh-CN"/>
          </w:rPr>
          <w:t>(一)、财务管理体系建设</w:t>
        </w:r>
        <w:r>
          <w:tab/>
        </w:r>
        <w:r>
          <w:fldChar w:fldCharType="begin"/>
        </w:r>
        <w:r>
          <w:instrText xml:space="preserve"> PAGEREF _Toc9303 \h </w:instrText>
        </w:r>
        <w:r>
          <w:fldChar w:fldCharType="separate"/>
        </w:r>
        <w:r>
          <w:t>27</w:t>
        </w:r>
        <w:r>
          <w:fldChar w:fldCharType="end"/>
        </w:r>
      </w:hyperlink>
    </w:p>
    <w:p>
      <w:pPr>
        <w:pStyle w:val="TOC2"/>
        <w:tabs>
          <w:tab w:val="right" w:leader="dot" w:pos="8306"/>
        </w:tabs>
      </w:pPr>
      <w:hyperlink w:anchor="_Toc22826" w:history="1">
        <w:r>
          <w:rPr>
            <w:rFonts w:ascii="仿宋" w:eastAsia="仿宋" w:hAnsi="仿宋" w:cs="仿宋" w:hint="eastAsia"/>
            <w:lang w:eastAsia="zh-CN"/>
          </w:rPr>
          <w:t>(二)、成本控制措施</w:t>
        </w:r>
        <w:r>
          <w:tab/>
        </w:r>
        <w:r>
          <w:fldChar w:fldCharType="begin"/>
        </w:r>
        <w:r>
          <w:instrText xml:space="preserve"> PAGEREF _Toc22826 \h </w:instrText>
        </w:r>
        <w:r>
          <w:fldChar w:fldCharType="separate"/>
        </w:r>
        <w:r>
          <w:t>28</w:t>
        </w:r>
        <w:r>
          <w:fldChar w:fldCharType="end"/>
        </w:r>
      </w:hyperlink>
    </w:p>
    <w:p>
      <w:pPr>
        <w:pStyle w:val="TOC1"/>
        <w:tabs>
          <w:tab w:val="right" w:leader="dot" w:pos="8306"/>
        </w:tabs>
      </w:pPr>
      <w:hyperlink w:anchor="_Toc15530" w:history="1">
        <w:r>
          <w:rPr>
            <w:rFonts w:ascii="仿宋" w:eastAsia="仿宋" w:hAnsi="仿宋" w:cs="仿宋" w:hint="eastAsia"/>
            <w:lang w:eastAsia="zh-CN"/>
          </w:rPr>
          <w:t>六、资源开发及综合利用分析</w:t>
        </w:r>
        <w:r>
          <w:tab/>
        </w:r>
        <w:r>
          <w:fldChar w:fldCharType="begin"/>
        </w:r>
        <w:r>
          <w:instrText xml:space="preserve"> PAGEREF _Toc15530 \h </w:instrText>
        </w:r>
        <w:r>
          <w:fldChar w:fldCharType="separate"/>
        </w:r>
        <w:r>
          <w:t>30</w:t>
        </w:r>
        <w:r>
          <w:fldChar w:fldCharType="end"/>
        </w:r>
      </w:hyperlink>
    </w:p>
    <w:p>
      <w:pPr>
        <w:pStyle w:val="TOC2"/>
        <w:tabs>
          <w:tab w:val="right" w:leader="dot" w:pos="8306"/>
        </w:tabs>
      </w:pPr>
      <w:hyperlink w:anchor="_Toc18352" w:history="1">
        <w:r>
          <w:rPr>
            <w:rFonts w:ascii="仿宋" w:eastAsia="仿宋" w:hAnsi="仿宋" w:cs="仿宋" w:hint="eastAsia"/>
            <w:lang w:eastAsia="zh-CN"/>
          </w:rPr>
          <w:t>(一)、资源开发方案</w:t>
        </w:r>
        <w:r>
          <w:tab/>
        </w:r>
        <w:r>
          <w:fldChar w:fldCharType="begin"/>
        </w:r>
        <w:r>
          <w:instrText xml:space="preserve"> PAGEREF _Toc18352 \h </w:instrText>
        </w:r>
        <w:r>
          <w:fldChar w:fldCharType="separate"/>
        </w:r>
        <w:r>
          <w:t>30</w:t>
        </w:r>
        <w:r>
          <w:fldChar w:fldCharType="end"/>
        </w:r>
      </w:hyperlink>
    </w:p>
    <w:p>
      <w:pPr>
        <w:pStyle w:val="TOC2"/>
        <w:tabs>
          <w:tab w:val="right" w:leader="dot" w:pos="8306"/>
        </w:tabs>
      </w:pPr>
      <w:hyperlink w:anchor="_Toc5047" w:history="1">
        <w:r>
          <w:rPr>
            <w:rFonts w:ascii="仿宋" w:eastAsia="仿宋" w:hAnsi="仿宋" w:cs="仿宋" w:hint="eastAsia"/>
            <w:lang w:eastAsia="zh-CN"/>
          </w:rPr>
          <w:t>(二)、资源利用方案</w:t>
        </w:r>
        <w:r>
          <w:tab/>
        </w:r>
        <w:r>
          <w:fldChar w:fldCharType="begin"/>
        </w:r>
        <w:r>
          <w:instrText xml:space="preserve"> PAGEREF _Toc5047 \h </w:instrText>
        </w:r>
        <w:r>
          <w:fldChar w:fldCharType="separate"/>
        </w:r>
        <w:r>
          <w:t>31</w:t>
        </w:r>
        <w:r>
          <w:fldChar w:fldCharType="end"/>
        </w:r>
      </w:hyperlink>
    </w:p>
    <w:p>
      <w:pPr>
        <w:pStyle w:val="TOC2"/>
        <w:tabs>
          <w:tab w:val="right" w:leader="dot" w:pos="8306"/>
        </w:tabs>
      </w:pPr>
      <w:hyperlink w:anchor="_Toc32584" w:history="1">
        <w:r>
          <w:rPr>
            <w:rFonts w:ascii="仿宋" w:eastAsia="仿宋" w:hAnsi="仿宋" w:cs="仿宋" w:hint="eastAsia"/>
            <w:lang w:eastAsia="zh-CN"/>
          </w:rPr>
          <w:t>(三)、资源节约措施</w:t>
        </w:r>
        <w:r>
          <w:tab/>
        </w:r>
        <w:r>
          <w:fldChar w:fldCharType="begin"/>
        </w:r>
        <w:r>
          <w:instrText xml:space="preserve"> PAGEREF _Toc32584 \h </w:instrText>
        </w:r>
        <w:r>
          <w:fldChar w:fldCharType="separate"/>
        </w:r>
        <w:r>
          <w:t>32</w:t>
        </w:r>
        <w:r>
          <w:fldChar w:fldCharType="end"/>
        </w:r>
      </w:hyperlink>
    </w:p>
    <w:p>
      <w:pPr>
        <w:pStyle w:val="TOC1"/>
        <w:tabs>
          <w:tab w:val="right" w:leader="dot" w:pos="8306"/>
        </w:tabs>
      </w:pPr>
      <w:hyperlink w:anchor="_Toc18646" w:history="1">
        <w:r>
          <w:rPr>
            <w:rFonts w:ascii="仿宋" w:eastAsia="仿宋" w:hAnsi="仿宋" w:cs="仿宋" w:hint="eastAsia"/>
            <w:lang w:eastAsia="zh-CN"/>
          </w:rPr>
          <w:t>七、客户关系管理与市场拓展</w:t>
        </w:r>
        <w:r>
          <w:tab/>
        </w:r>
        <w:r>
          <w:fldChar w:fldCharType="begin"/>
        </w:r>
        <w:r>
          <w:instrText xml:space="preserve"> PAGEREF _Toc18646 \h </w:instrText>
        </w:r>
        <w:r>
          <w:fldChar w:fldCharType="separate"/>
        </w:r>
        <w:r>
          <w:t>33</w:t>
        </w:r>
        <w:r>
          <w:fldChar w:fldCharType="end"/>
        </w:r>
      </w:hyperlink>
    </w:p>
    <w:p>
      <w:pPr>
        <w:pStyle w:val="TOC2"/>
        <w:tabs>
          <w:tab w:val="right" w:leader="dot" w:pos="8306"/>
        </w:tabs>
      </w:pPr>
      <w:hyperlink w:anchor="_Toc5594" w:history="1">
        <w:r>
          <w:rPr>
            <w:rFonts w:ascii="仿宋" w:eastAsia="仿宋" w:hAnsi="仿宋" w:cs="仿宋" w:hint="eastAsia"/>
            <w:lang w:eastAsia="zh-CN"/>
          </w:rPr>
          <w:t>(一)、客户关系管理策略</w:t>
        </w:r>
        <w:r>
          <w:tab/>
        </w:r>
        <w:r>
          <w:fldChar w:fldCharType="begin"/>
        </w:r>
        <w:r>
          <w:instrText xml:space="preserve"> PAGEREF _Toc5594 \h </w:instrText>
        </w:r>
        <w:r>
          <w:fldChar w:fldCharType="separate"/>
        </w:r>
        <w:r>
          <w:t>33</w:t>
        </w:r>
        <w:r>
          <w:fldChar w:fldCharType="end"/>
        </w:r>
      </w:hyperlink>
    </w:p>
    <w:p>
      <w:pPr>
        <w:pStyle w:val="TOC2"/>
        <w:tabs>
          <w:tab w:val="right" w:leader="dot" w:pos="8306"/>
        </w:tabs>
      </w:pPr>
      <w:hyperlink w:anchor="_Toc1654" w:history="1">
        <w:r>
          <w:rPr>
            <w:rFonts w:ascii="仿宋" w:eastAsia="仿宋" w:hAnsi="仿宋" w:cs="仿宋" w:hint="eastAsia"/>
            <w:lang w:eastAsia="zh-CN"/>
          </w:rPr>
          <w:t>(二)、市场拓展方案</w:t>
        </w:r>
        <w:r>
          <w:tab/>
        </w:r>
        <w:r>
          <w:fldChar w:fldCharType="begin"/>
        </w:r>
        <w:r>
          <w:instrText xml:space="preserve"> PAGEREF _Toc1654 \h </w:instrText>
        </w:r>
        <w:r>
          <w:fldChar w:fldCharType="separate"/>
        </w:r>
        <w:r>
          <w:t>34</w:t>
        </w:r>
        <w:r>
          <w:fldChar w:fldCharType="end"/>
        </w:r>
      </w:hyperlink>
    </w:p>
    <w:p>
      <w:pPr>
        <w:pStyle w:val="TOC1"/>
        <w:tabs>
          <w:tab w:val="right" w:leader="dot" w:pos="8306"/>
        </w:tabs>
      </w:pPr>
      <w:hyperlink w:anchor="_Toc28571" w:history="1">
        <w:r>
          <w:rPr>
            <w:rFonts w:ascii="仿宋" w:eastAsia="仿宋" w:hAnsi="仿宋" w:cs="仿宋" w:hint="eastAsia"/>
            <w:lang w:eastAsia="zh-CN"/>
          </w:rPr>
          <w:t>八、土地利用与规划方案</w:t>
        </w:r>
        <w:r>
          <w:tab/>
        </w:r>
        <w:r>
          <w:fldChar w:fldCharType="begin"/>
        </w:r>
        <w:r>
          <w:instrText xml:space="preserve"> PAGEREF _Toc28571 \h </w:instrText>
        </w:r>
        <w:r>
          <w:fldChar w:fldCharType="separate"/>
        </w:r>
        <w:r>
          <w:t>36</w:t>
        </w:r>
        <w:r>
          <w:fldChar w:fldCharType="end"/>
        </w:r>
      </w:hyperlink>
    </w:p>
    <w:p>
      <w:pPr>
        <w:pStyle w:val="TOC2"/>
        <w:tabs>
          <w:tab w:val="right" w:leader="dot" w:pos="8306"/>
        </w:tabs>
      </w:pPr>
      <w:hyperlink w:anchor="_Toc32113" w:history="1">
        <w:r>
          <w:rPr>
            <w:rFonts w:ascii="仿宋" w:eastAsia="仿宋" w:hAnsi="仿宋" w:cs="仿宋" w:hint="eastAsia"/>
            <w:lang w:eastAsia="zh-CN"/>
          </w:rPr>
          <w:t>(一)、项目用地情况分析</w:t>
        </w:r>
        <w:r>
          <w:tab/>
        </w:r>
        <w:r>
          <w:fldChar w:fldCharType="begin"/>
        </w:r>
        <w:r>
          <w:instrText xml:space="preserve"> PAGEREF _Toc32113 \h </w:instrText>
        </w:r>
        <w:r>
          <w:fldChar w:fldCharType="separate"/>
        </w:r>
        <w:r>
          <w:t>36</w:t>
        </w:r>
        <w:r>
          <w:fldChar w:fldCharType="end"/>
        </w:r>
      </w:hyperlink>
    </w:p>
    <w:p>
      <w:pPr>
        <w:pStyle w:val="TOC2"/>
        <w:tabs>
          <w:tab w:val="right" w:leader="dot" w:pos="8306"/>
        </w:tabs>
      </w:pPr>
      <w:hyperlink w:anchor="_Toc18829" w:history="1">
        <w:r>
          <w:rPr>
            <w:rFonts w:ascii="仿宋" w:eastAsia="仿宋" w:hAnsi="仿宋" w:cs="仿宋" w:hint="eastAsia"/>
            <w:lang w:eastAsia="zh-CN"/>
          </w:rPr>
          <w:t>(二)、土地利用规划方案</w:t>
        </w:r>
        <w:r>
          <w:tab/>
        </w:r>
        <w:r>
          <w:fldChar w:fldCharType="begin"/>
        </w:r>
        <w:r>
          <w:instrText xml:space="preserve"> PAGEREF _Toc18829 \h </w:instrText>
        </w:r>
        <w:r>
          <w:fldChar w:fldCharType="separate"/>
        </w:r>
        <w:r>
          <w:t>37</w:t>
        </w:r>
        <w:r>
          <w:fldChar w:fldCharType="end"/>
        </w:r>
      </w:hyperlink>
    </w:p>
    <w:p>
      <w:pPr>
        <w:pStyle w:val="TOC1"/>
        <w:tabs>
          <w:tab w:val="right" w:leader="dot" w:pos="8306"/>
        </w:tabs>
      </w:pPr>
      <w:hyperlink w:anchor="_Toc20494" w:history="1">
        <w:r>
          <w:rPr>
            <w:rFonts w:ascii="仿宋" w:eastAsia="仿宋" w:hAnsi="仿宋" w:cs="仿宋" w:hint="eastAsia"/>
            <w:lang w:eastAsia="zh-CN"/>
          </w:rPr>
          <w:t>九、环境保护与治理方案</w:t>
        </w:r>
        <w:r>
          <w:tab/>
        </w:r>
        <w:r>
          <w:fldChar w:fldCharType="begin"/>
        </w:r>
        <w:r>
          <w:instrText xml:space="preserve"> PAGEREF _Toc20494 \h </w:instrText>
        </w:r>
        <w:r>
          <w:fldChar w:fldCharType="separate"/>
        </w:r>
        <w:r>
          <w:t>38</w:t>
        </w:r>
        <w:r>
          <w:fldChar w:fldCharType="end"/>
        </w:r>
      </w:hyperlink>
    </w:p>
    <w:p>
      <w:pPr>
        <w:pStyle w:val="TOC2"/>
        <w:tabs>
          <w:tab w:val="right" w:leader="dot" w:pos="8306"/>
        </w:tabs>
      </w:pPr>
      <w:hyperlink w:anchor="_Toc22788" w:history="1">
        <w:r>
          <w:rPr>
            <w:rFonts w:ascii="仿宋" w:eastAsia="仿宋" w:hAnsi="仿宋" w:cs="仿宋" w:hint="eastAsia"/>
            <w:lang w:eastAsia="zh-CN"/>
          </w:rPr>
          <w:t>(一)、项目环境影响评估</w:t>
        </w:r>
        <w:r>
          <w:tab/>
        </w:r>
        <w:r>
          <w:fldChar w:fldCharType="begin"/>
        </w:r>
        <w:r>
          <w:instrText xml:space="preserve"> PAGEREF _Toc22788 \h </w:instrText>
        </w:r>
        <w:r>
          <w:fldChar w:fldCharType="separate"/>
        </w:r>
        <w:r>
          <w:t>38</w:t>
        </w:r>
        <w:r>
          <w:fldChar w:fldCharType="end"/>
        </w:r>
      </w:hyperlink>
    </w:p>
    <w:p>
      <w:pPr>
        <w:pStyle w:val="TOC2"/>
        <w:tabs>
          <w:tab w:val="right" w:leader="dot" w:pos="8306"/>
        </w:tabs>
      </w:pPr>
      <w:hyperlink w:anchor="_Toc4584" w:history="1">
        <w:r>
          <w:rPr>
            <w:rFonts w:ascii="仿宋" w:eastAsia="仿宋" w:hAnsi="仿宋" w:cs="仿宋" w:hint="eastAsia"/>
            <w:lang w:eastAsia="zh-CN"/>
          </w:rPr>
          <w:t>(二)、环境保护措施与治理方案</w:t>
        </w:r>
        <w:r>
          <w:tab/>
        </w:r>
        <w:r>
          <w:fldChar w:fldCharType="begin"/>
        </w:r>
        <w:r>
          <w:instrText xml:space="preserve"> PAGEREF _Toc4584 \h </w:instrText>
        </w:r>
        <w:r>
          <w:fldChar w:fldCharType="separate"/>
        </w:r>
        <w:r>
          <w:t>38</w:t>
        </w:r>
        <w:r>
          <w:fldChar w:fldCharType="end"/>
        </w:r>
      </w:hyperlink>
    </w:p>
    <w:p>
      <w:pPr>
        <w:pStyle w:val="TOC1"/>
        <w:tabs>
          <w:tab w:val="right" w:leader="dot" w:pos="8306"/>
        </w:tabs>
      </w:pPr>
      <w:hyperlink w:anchor="_Toc12377" w:history="1">
        <w:r>
          <w:rPr>
            <w:rFonts w:ascii="仿宋" w:eastAsia="仿宋" w:hAnsi="仿宋" w:cs="仿宋" w:hint="eastAsia"/>
            <w:lang w:eastAsia="zh-CN"/>
          </w:rPr>
          <w:t>十、项目进度计划</w:t>
        </w:r>
        <w:r>
          <w:tab/>
        </w:r>
        <w:r>
          <w:fldChar w:fldCharType="begin"/>
        </w:r>
        <w:r>
          <w:instrText xml:space="preserve"> PAGEREF _Toc12377 \h </w:instrText>
        </w:r>
        <w:r>
          <w:fldChar w:fldCharType="separate"/>
        </w:r>
        <w:r>
          <w:t>39</w:t>
        </w:r>
        <w:r>
          <w:fldChar w:fldCharType="end"/>
        </w:r>
      </w:hyperlink>
    </w:p>
    <w:p>
      <w:pPr>
        <w:pStyle w:val="TOC2"/>
        <w:tabs>
          <w:tab w:val="right" w:leader="dot" w:pos="8306"/>
        </w:tabs>
      </w:pPr>
      <w:hyperlink w:anchor="_Toc27742" w:history="1">
        <w:r>
          <w:rPr>
            <w:rFonts w:ascii="仿宋" w:eastAsia="仿宋" w:hAnsi="仿宋" w:cs="仿宋" w:hint="eastAsia"/>
            <w:lang w:eastAsia="zh-CN"/>
          </w:rPr>
          <w:t>(一)、建设周期</w:t>
        </w:r>
        <w:r>
          <w:tab/>
        </w:r>
        <w:r>
          <w:fldChar w:fldCharType="begin"/>
        </w:r>
        <w:r>
          <w:instrText xml:space="preserve"> PAGEREF _Toc27742 \h </w:instrText>
        </w:r>
        <w:r>
          <w:fldChar w:fldCharType="separate"/>
        </w:r>
        <w:r>
          <w:t>39</w:t>
        </w:r>
        <w:r>
          <w:fldChar w:fldCharType="end"/>
        </w:r>
      </w:hyperlink>
    </w:p>
    <w:p>
      <w:pPr>
        <w:pStyle w:val="TOC2"/>
        <w:tabs>
          <w:tab w:val="right" w:leader="dot" w:pos="8306"/>
        </w:tabs>
      </w:pPr>
      <w:hyperlink w:anchor="_Toc23090" w:history="1">
        <w:r>
          <w:rPr>
            <w:rFonts w:ascii="仿宋" w:eastAsia="仿宋" w:hAnsi="仿宋" w:cs="仿宋" w:hint="eastAsia"/>
            <w:lang w:eastAsia="zh-CN"/>
          </w:rPr>
          <w:t>(二)、建设进度</w:t>
        </w:r>
        <w:r>
          <w:tab/>
        </w:r>
        <w:r>
          <w:fldChar w:fldCharType="begin"/>
        </w:r>
        <w:r>
          <w:instrText xml:space="preserve"> PAGEREF _Toc23090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15" w:history="1">
        <w:r>
          <w:rPr>
            <w:rFonts w:ascii="仿宋" w:eastAsia="仿宋" w:hAnsi="仿宋" w:cs="仿宋" w:hint="eastAsia"/>
            <w:lang w:eastAsia="zh-CN"/>
          </w:rPr>
          <w:t>(三)、进度安排注意事项</w:t>
        </w:r>
        <w:r>
          <w:tab/>
        </w:r>
        <w:r>
          <w:fldChar w:fldCharType="begin"/>
        </w:r>
        <w:r>
          <w:instrText xml:space="preserve"> PAGEREF _Toc13115 \h </w:instrText>
        </w:r>
        <w:r>
          <w:fldChar w:fldCharType="separate"/>
        </w:r>
        <w:r>
          <w:t>40</w:t>
        </w:r>
        <w:r>
          <w:fldChar w:fldCharType="end"/>
        </w:r>
      </w:hyperlink>
    </w:p>
    <w:p>
      <w:pPr>
        <w:pStyle w:val="TOC2"/>
        <w:tabs>
          <w:tab w:val="right" w:leader="dot" w:pos="8306"/>
        </w:tabs>
      </w:pPr>
      <w:hyperlink w:anchor="_Toc26629" w:history="1">
        <w:r>
          <w:rPr>
            <w:rFonts w:ascii="仿宋" w:eastAsia="仿宋" w:hAnsi="仿宋" w:cs="仿宋" w:hint="eastAsia"/>
            <w:lang w:eastAsia="zh-CN"/>
          </w:rPr>
          <w:t>(四)、人力资源配置</w:t>
        </w:r>
        <w:r>
          <w:tab/>
        </w:r>
        <w:r>
          <w:fldChar w:fldCharType="begin"/>
        </w:r>
        <w:r>
          <w:instrText xml:space="preserve"> PAGEREF _Toc26629 \h </w:instrText>
        </w:r>
        <w:r>
          <w:fldChar w:fldCharType="separate"/>
        </w:r>
        <w:r>
          <w:t>41</w:t>
        </w:r>
        <w:r>
          <w:fldChar w:fldCharType="end"/>
        </w:r>
      </w:hyperlink>
    </w:p>
    <w:p>
      <w:pPr>
        <w:pStyle w:val="TOC2"/>
        <w:tabs>
          <w:tab w:val="right" w:leader="dot" w:pos="8306"/>
        </w:tabs>
      </w:pPr>
      <w:hyperlink w:anchor="_Toc21411" w:history="1">
        <w:r>
          <w:rPr>
            <w:rFonts w:ascii="仿宋" w:eastAsia="仿宋" w:hAnsi="仿宋" w:cs="仿宋" w:hint="eastAsia"/>
            <w:lang w:eastAsia="zh-CN"/>
          </w:rPr>
          <w:t>(五)、员工培训</w:t>
        </w:r>
        <w:r>
          <w:tab/>
        </w:r>
        <w:r>
          <w:fldChar w:fldCharType="begin"/>
        </w:r>
        <w:r>
          <w:instrText xml:space="preserve"> PAGEREF _Toc21411 \h </w:instrText>
        </w:r>
        <w:r>
          <w:fldChar w:fldCharType="separate"/>
        </w:r>
        <w:r>
          <w:t>43</w:t>
        </w:r>
        <w:r>
          <w:fldChar w:fldCharType="end"/>
        </w:r>
      </w:hyperlink>
    </w:p>
    <w:p>
      <w:pPr>
        <w:pStyle w:val="TOC2"/>
        <w:tabs>
          <w:tab w:val="right" w:leader="dot" w:pos="8306"/>
        </w:tabs>
      </w:pPr>
      <w:hyperlink w:anchor="_Toc21957" w:history="1">
        <w:r>
          <w:rPr>
            <w:rFonts w:ascii="仿宋" w:eastAsia="仿宋" w:hAnsi="仿宋" w:cs="仿宋" w:hint="eastAsia"/>
            <w:lang w:eastAsia="zh-CN"/>
          </w:rPr>
          <w:t>(六)、项目实施保障</w:t>
        </w:r>
        <w:r>
          <w:tab/>
        </w:r>
        <w:r>
          <w:fldChar w:fldCharType="begin"/>
        </w:r>
        <w:r>
          <w:instrText xml:space="preserve"> PAGEREF _Toc21957 \h </w:instrText>
        </w:r>
        <w:r>
          <w:fldChar w:fldCharType="separate"/>
        </w:r>
        <w:r>
          <w:t>44</w:t>
        </w:r>
        <w:r>
          <w:fldChar w:fldCharType="end"/>
        </w:r>
      </w:hyperlink>
    </w:p>
    <w:p>
      <w:pPr>
        <w:pStyle w:val="TOC2"/>
        <w:tabs>
          <w:tab w:val="right" w:leader="dot" w:pos="8306"/>
        </w:tabs>
      </w:pPr>
      <w:hyperlink w:anchor="_Toc6044" w:history="1">
        <w:r>
          <w:rPr>
            <w:rFonts w:ascii="仿宋" w:eastAsia="仿宋" w:hAnsi="仿宋" w:cs="仿宋" w:hint="eastAsia"/>
            <w:lang w:eastAsia="zh-CN"/>
          </w:rPr>
          <w:t>(七)、安全规范管理</w:t>
        </w:r>
        <w:r>
          <w:tab/>
        </w:r>
        <w:r>
          <w:fldChar w:fldCharType="begin"/>
        </w:r>
        <w:r>
          <w:instrText xml:space="preserve"> PAGEREF _Toc6044 \h </w:instrText>
        </w:r>
        <w:r>
          <w:fldChar w:fldCharType="separate"/>
        </w:r>
        <w:r>
          <w:t>45</w:t>
        </w:r>
        <w:r>
          <w:fldChar w:fldCharType="end"/>
        </w:r>
      </w:hyperlink>
    </w:p>
    <w:p>
      <w:pPr>
        <w:pStyle w:val="TOC1"/>
        <w:tabs>
          <w:tab w:val="right" w:leader="dot" w:pos="8306"/>
        </w:tabs>
      </w:pPr>
      <w:hyperlink w:anchor="_Toc29652" w:history="1">
        <w:r>
          <w:rPr>
            <w:rFonts w:ascii="仿宋" w:eastAsia="仿宋" w:hAnsi="仿宋" w:cs="仿宋" w:hint="eastAsia"/>
            <w:lang w:eastAsia="zh-CN"/>
          </w:rPr>
          <w:t>十一、资金管理与财务规划</w:t>
        </w:r>
        <w:r>
          <w:tab/>
        </w:r>
        <w:r>
          <w:fldChar w:fldCharType="begin"/>
        </w:r>
        <w:r>
          <w:instrText xml:space="preserve"> PAGEREF _Toc29652 \h </w:instrText>
        </w:r>
        <w:r>
          <w:fldChar w:fldCharType="separate"/>
        </w:r>
        <w:r>
          <w:t>46</w:t>
        </w:r>
        <w:r>
          <w:fldChar w:fldCharType="end"/>
        </w:r>
      </w:hyperlink>
    </w:p>
    <w:p>
      <w:pPr>
        <w:pStyle w:val="TOC2"/>
        <w:tabs>
          <w:tab w:val="right" w:leader="dot" w:pos="8306"/>
        </w:tabs>
      </w:pPr>
      <w:hyperlink w:anchor="_Toc19109" w:history="1">
        <w:r>
          <w:rPr>
            <w:rFonts w:ascii="仿宋" w:eastAsia="仿宋" w:hAnsi="仿宋" w:cs="仿宋" w:hint="eastAsia"/>
            <w:lang w:eastAsia="zh-CN"/>
          </w:rPr>
          <w:t>(一)、项目资金来源与筹措</w:t>
        </w:r>
        <w:r>
          <w:tab/>
        </w:r>
        <w:r>
          <w:fldChar w:fldCharType="begin"/>
        </w:r>
        <w:r>
          <w:instrText xml:space="preserve"> PAGEREF _Toc19109 \h </w:instrText>
        </w:r>
        <w:r>
          <w:fldChar w:fldCharType="separate"/>
        </w:r>
        <w:r>
          <w:t>46</w:t>
        </w:r>
        <w:r>
          <w:fldChar w:fldCharType="end"/>
        </w:r>
      </w:hyperlink>
    </w:p>
    <w:p>
      <w:pPr>
        <w:pStyle w:val="TOC2"/>
        <w:tabs>
          <w:tab w:val="right" w:leader="dot" w:pos="8306"/>
        </w:tabs>
      </w:pPr>
      <w:hyperlink w:anchor="_Toc20915" w:history="1">
        <w:r>
          <w:rPr>
            <w:rFonts w:ascii="仿宋" w:eastAsia="仿宋" w:hAnsi="仿宋" w:cs="仿宋" w:hint="eastAsia"/>
            <w:lang w:eastAsia="zh-CN"/>
          </w:rPr>
          <w:t>(二)、资金使用与监管</w:t>
        </w:r>
        <w:r>
          <w:tab/>
        </w:r>
        <w:r>
          <w:fldChar w:fldCharType="begin"/>
        </w:r>
        <w:r>
          <w:instrText xml:space="preserve"> PAGEREF _Toc20915 \h </w:instrText>
        </w:r>
        <w:r>
          <w:fldChar w:fldCharType="separate"/>
        </w:r>
        <w:r>
          <w:t>48</w:t>
        </w:r>
        <w:r>
          <w:fldChar w:fldCharType="end"/>
        </w:r>
      </w:hyperlink>
    </w:p>
    <w:p>
      <w:pPr>
        <w:pStyle w:val="TOC2"/>
        <w:tabs>
          <w:tab w:val="right" w:leader="dot" w:pos="8306"/>
        </w:tabs>
      </w:pPr>
      <w:hyperlink w:anchor="_Toc28728" w:history="1">
        <w:r>
          <w:rPr>
            <w:rFonts w:ascii="仿宋" w:eastAsia="仿宋" w:hAnsi="仿宋" w:cs="仿宋" w:hint="eastAsia"/>
            <w:lang w:eastAsia="zh-CN"/>
          </w:rPr>
          <w:t>(三)、财务规划与预测</w:t>
        </w:r>
        <w:r>
          <w:tab/>
        </w:r>
        <w:r>
          <w:fldChar w:fldCharType="begin"/>
        </w:r>
        <w:r>
          <w:instrText xml:space="preserve"> PAGEREF _Toc28728 \h </w:instrText>
        </w:r>
        <w:r>
          <w:fldChar w:fldCharType="separate"/>
        </w:r>
        <w:r>
          <w:t>49</w:t>
        </w:r>
        <w:r>
          <w:fldChar w:fldCharType="end"/>
        </w:r>
      </w:hyperlink>
    </w:p>
    <w:p>
      <w:pPr>
        <w:pStyle w:val="TOC1"/>
        <w:tabs>
          <w:tab w:val="right" w:leader="dot" w:pos="8306"/>
        </w:tabs>
      </w:pPr>
      <w:hyperlink w:anchor="_Toc14088" w:history="1">
        <w:r>
          <w:rPr>
            <w:rFonts w:ascii="仿宋" w:eastAsia="仿宋" w:hAnsi="仿宋" w:cs="仿宋" w:hint="eastAsia"/>
            <w:lang w:eastAsia="zh-CN"/>
          </w:rPr>
          <w:t>十二、项目变更管理</w:t>
        </w:r>
        <w:r>
          <w:tab/>
        </w:r>
        <w:r>
          <w:fldChar w:fldCharType="begin"/>
        </w:r>
        <w:r>
          <w:instrText xml:space="preserve"> PAGEREF _Toc14088 \h </w:instrText>
        </w:r>
        <w:r>
          <w:fldChar w:fldCharType="separate"/>
        </w:r>
        <w:r>
          <w:t>50</w:t>
        </w:r>
        <w:r>
          <w:fldChar w:fldCharType="end"/>
        </w:r>
      </w:hyperlink>
    </w:p>
    <w:p>
      <w:pPr>
        <w:pStyle w:val="TOC2"/>
        <w:tabs>
          <w:tab w:val="right" w:leader="dot" w:pos="8306"/>
        </w:tabs>
      </w:pPr>
      <w:hyperlink w:anchor="_Toc814" w:history="1">
        <w:r>
          <w:rPr>
            <w:rFonts w:ascii="仿宋" w:eastAsia="仿宋" w:hAnsi="仿宋" w:cs="仿宋" w:hint="eastAsia"/>
            <w:lang w:eastAsia="zh-CN"/>
          </w:rPr>
          <w:t>(一)、变更控制流程</w:t>
        </w:r>
        <w:r>
          <w:tab/>
        </w:r>
        <w:r>
          <w:fldChar w:fldCharType="begin"/>
        </w:r>
        <w:r>
          <w:instrText xml:space="preserve"> PAGEREF _Toc814 \h </w:instrText>
        </w:r>
        <w:r>
          <w:fldChar w:fldCharType="separate"/>
        </w:r>
        <w:r>
          <w:t>50</w:t>
        </w:r>
        <w:r>
          <w:fldChar w:fldCharType="end"/>
        </w:r>
      </w:hyperlink>
    </w:p>
    <w:p>
      <w:pPr>
        <w:pStyle w:val="TOC2"/>
        <w:tabs>
          <w:tab w:val="right" w:leader="dot" w:pos="8306"/>
        </w:tabs>
      </w:pPr>
      <w:hyperlink w:anchor="_Toc26091" w:history="1">
        <w:r>
          <w:rPr>
            <w:rFonts w:ascii="仿宋" w:eastAsia="仿宋" w:hAnsi="仿宋" w:cs="仿宋" w:hint="eastAsia"/>
            <w:lang w:eastAsia="zh-CN"/>
          </w:rPr>
          <w:t>(二)、影响评估与处理</w:t>
        </w:r>
        <w:r>
          <w:tab/>
        </w:r>
        <w:r>
          <w:fldChar w:fldCharType="begin"/>
        </w:r>
        <w:r>
          <w:instrText xml:space="preserve"> PAGEREF _Toc26091 \h </w:instrText>
        </w:r>
        <w:r>
          <w:fldChar w:fldCharType="separate"/>
        </w:r>
        <w:r>
          <w:t>51</w:t>
        </w:r>
        <w:r>
          <w:fldChar w:fldCharType="end"/>
        </w:r>
      </w:hyperlink>
    </w:p>
    <w:p>
      <w:pPr>
        <w:pStyle w:val="TOC2"/>
        <w:tabs>
          <w:tab w:val="right" w:leader="dot" w:pos="8306"/>
        </w:tabs>
      </w:pPr>
      <w:hyperlink w:anchor="_Toc11605" w:history="1">
        <w:r>
          <w:rPr>
            <w:rFonts w:ascii="仿宋" w:eastAsia="仿宋" w:hAnsi="仿宋" w:cs="仿宋" w:hint="eastAsia"/>
            <w:lang w:eastAsia="zh-CN"/>
          </w:rPr>
          <w:t>(三)、变更记录与追踪</w:t>
        </w:r>
        <w:r>
          <w:tab/>
        </w:r>
        <w:r>
          <w:fldChar w:fldCharType="begin"/>
        </w:r>
        <w:r>
          <w:instrText xml:space="preserve"> PAGEREF _Toc11605 \h </w:instrText>
        </w:r>
        <w:r>
          <w:fldChar w:fldCharType="separate"/>
        </w:r>
        <w:r>
          <w:t>53</w:t>
        </w:r>
        <w:r>
          <w:fldChar w:fldCharType="end"/>
        </w:r>
      </w:hyperlink>
    </w:p>
    <w:p>
      <w:pPr>
        <w:pStyle w:val="TOC2"/>
        <w:tabs>
          <w:tab w:val="right" w:leader="dot" w:pos="8306"/>
        </w:tabs>
      </w:pPr>
      <w:hyperlink w:anchor="_Toc30885" w:history="1">
        <w:r>
          <w:rPr>
            <w:rFonts w:ascii="仿宋" w:eastAsia="仿宋" w:hAnsi="仿宋" w:cs="仿宋" w:hint="eastAsia"/>
            <w:lang w:eastAsia="zh-CN"/>
          </w:rPr>
          <w:t>(四)、变更管理策略</w:t>
        </w:r>
        <w:r>
          <w:tab/>
        </w:r>
        <w:r>
          <w:fldChar w:fldCharType="begin"/>
        </w:r>
        <w:r>
          <w:instrText xml:space="preserve"> PAGEREF _Toc30885 \h </w:instrText>
        </w:r>
        <w:r>
          <w:fldChar w:fldCharType="separate"/>
        </w:r>
        <w:r>
          <w:t>54</w:t>
        </w:r>
        <w:r>
          <w:fldChar w:fldCharType="end"/>
        </w:r>
      </w:hyperlink>
    </w:p>
    <w:p>
      <w:pPr>
        <w:pStyle w:val="TOC1"/>
        <w:tabs>
          <w:tab w:val="right" w:leader="dot" w:pos="8306"/>
        </w:tabs>
      </w:pPr>
      <w:hyperlink w:anchor="_Toc8384" w:history="1">
        <w:r>
          <w:rPr>
            <w:rFonts w:ascii="仿宋" w:eastAsia="仿宋" w:hAnsi="仿宋" w:cs="仿宋" w:hint="eastAsia"/>
            <w:lang w:eastAsia="zh-CN"/>
          </w:rPr>
          <w:t>十三、创新驱动与持续发展</w:t>
        </w:r>
        <w:r>
          <w:tab/>
        </w:r>
        <w:r>
          <w:fldChar w:fldCharType="begin"/>
        </w:r>
        <w:r>
          <w:instrText xml:space="preserve"> PAGEREF _Toc8384 \h </w:instrText>
        </w:r>
        <w:r>
          <w:fldChar w:fldCharType="separate"/>
        </w:r>
        <w:r>
          <w:t>56</w:t>
        </w:r>
        <w:r>
          <w:fldChar w:fldCharType="end"/>
        </w:r>
      </w:hyperlink>
    </w:p>
    <w:p>
      <w:pPr>
        <w:pStyle w:val="TOC2"/>
        <w:tabs>
          <w:tab w:val="right" w:leader="dot" w:pos="8306"/>
        </w:tabs>
      </w:pPr>
      <w:hyperlink w:anchor="_Toc32313" w:history="1">
        <w:r>
          <w:rPr>
            <w:rFonts w:ascii="仿宋" w:eastAsia="仿宋" w:hAnsi="仿宋" w:cs="仿宋" w:hint="eastAsia"/>
            <w:lang w:eastAsia="zh-CN"/>
          </w:rPr>
          <w:t>(一)、创新驱动战略实施</w:t>
        </w:r>
        <w:r>
          <w:tab/>
        </w:r>
        <w:r>
          <w:fldChar w:fldCharType="begin"/>
        </w:r>
        <w:r>
          <w:instrText xml:space="preserve"> PAGEREF _Toc32313 \h </w:instrText>
        </w:r>
        <w:r>
          <w:fldChar w:fldCharType="separate"/>
        </w:r>
        <w:r>
          <w:t>56</w:t>
        </w:r>
        <w:r>
          <w:fldChar w:fldCharType="end"/>
        </w:r>
      </w:hyperlink>
    </w:p>
    <w:p>
      <w:pPr>
        <w:pStyle w:val="TOC2"/>
        <w:tabs>
          <w:tab w:val="right" w:leader="dot" w:pos="8306"/>
        </w:tabs>
      </w:pPr>
      <w:hyperlink w:anchor="_Toc18589" w:history="1">
        <w:r>
          <w:rPr>
            <w:rFonts w:ascii="仿宋" w:eastAsia="仿宋" w:hAnsi="仿宋" w:cs="仿宋" w:hint="eastAsia"/>
            <w:lang w:eastAsia="zh-CN"/>
          </w:rPr>
          <w:t>(二)、持续发展路径探索</w:t>
        </w:r>
        <w:r>
          <w:tab/>
        </w:r>
        <w:r>
          <w:fldChar w:fldCharType="begin"/>
        </w:r>
        <w:r>
          <w:instrText xml:space="preserve"> PAGEREF _Toc18589 \h </w:instrText>
        </w:r>
        <w:r>
          <w:fldChar w:fldCharType="separate"/>
        </w:r>
        <w:r>
          <w:t>58</w:t>
        </w:r>
        <w:r>
          <w:fldChar w:fldCharType="end"/>
        </w:r>
      </w:hyperlink>
    </w:p>
    <w:p>
      <w:pPr>
        <w:pStyle w:val="TOC1"/>
        <w:tabs>
          <w:tab w:val="right" w:leader="dot" w:pos="8306"/>
        </w:tabs>
      </w:pPr>
      <w:hyperlink w:anchor="_Toc21623" w:history="1">
        <w:r>
          <w:rPr>
            <w:rFonts w:ascii="仿宋" w:eastAsia="仿宋" w:hAnsi="仿宋" w:cs="仿宋" w:hint="eastAsia"/>
            <w:lang w:eastAsia="zh-CN"/>
          </w:rPr>
          <w:t>十四、项目施工方案</w:t>
        </w:r>
        <w:r>
          <w:tab/>
        </w:r>
        <w:r>
          <w:fldChar w:fldCharType="begin"/>
        </w:r>
        <w:r>
          <w:instrText xml:space="preserve"> PAGEREF _Toc21623 \h </w:instrText>
        </w:r>
        <w:r>
          <w:fldChar w:fldCharType="separate"/>
        </w:r>
        <w:r>
          <w:t>62</w:t>
        </w:r>
        <w:r>
          <w:fldChar w:fldCharType="end"/>
        </w:r>
      </w:hyperlink>
    </w:p>
    <w:p>
      <w:pPr>
        <w:pStyle w:val="TOC2"/>
        <w:tabs>
          <w:tab w:val="right" w:leader="dot" w:pos="8306"/>
        </w:tabs>
      </w:pPr>
      <w:hyperlink w:anchor="_Toc30087" w:history="1">
        <w:r>
          <w:rPr>
            <w:rFonts w:ascii="仿宋" w:eastAsia="仿宋" w:hAnsi="仿宋" w:cs="仿宋" w:hint="eastAsia"/>
            <w:lang w:eastAsia="zh-CN"/>
          </w:rPr>
          <w:t>(一)、施工组织设计</w:t>
        </w:r>
        <w:r>
          <w:tab/>
        </w:r>
        <w:r>
          <w:fldChar w:fldCharType="begin"/>
        </w:r>
        <w:r>
          <w:instrText xml:space="preserve"> PAGEREF _Toc30087 \h </w:instrText>
        </w:r>
        <w:r>
          <w:fldChar w:fldCharType="separate"/>
        </w:r>
        <w:r>
          <w:t>62</w:t>
        </w:r>
        <w:r>
          <w:fldChar w:fldCharType="end"/>
        </w:r>
      </w:hyperlink>
    </w:p>
    <w:p>
      <w:pPr>
        <w:pStyle w:val="TOC2"/>
        <w:tabs>
          <w:tab w:val="right" w:leader="dot" w:pos="8306"/>
        </w:tabs>
      </w:pPr>
      <w:hyperlink w:anchor="_Toc29546" w:history="1">
        <w:r>
          <w:rPr>
            <w:rFonts w:ascii="仿宋" w:eastAsia="仿宋" w:hAnsi="仿宋" w:cs="仿宋" w:hint="eastAsia"/>
            <w:lang w:eastAsia="zh-CN"/>
          </w:rPr>
          <w:t>(二)、施工工艺与技术路线</w:t>
        </w:r>
        <w:r>
          <w:tab/>
        </w:r>
        <w:r>
          <w:fldChar w:fldCharType="begin"/>
        </w:r>
        <w:r>
          <w:instrText xml:space="preserve"> PAGEREF _Toc29546 \h </w:instrText>
        </w:r>
        <w:r>
          <w:fldChar w:fldCharType="separate"/>
        </w:r>
        <w:r>
          <w:t>63</w:t>
        </w:r>
        <w:r>
          <w:fldChar w:fldCharType="end"/>
        </w:r>
      </w:hyperlink>
    </w:p>
    <w:p>
      <w:pPr>
        <w:pStyle w:val="TOC2"/>
        <w:tabs>
          <w:tab w:val="right" w:leader="dot" w:pos="8306"/>
        </w:tabs>
      </w:pPr>
      <w:hyperlink w:anchor="_Toc2489" w:history="1">
        <w:r>
          <w:rPr>
            <w:rFonts w:ascii="仿宋" w:eastAsia="仿宋" w:hAnsi="仿宋" w:cs="仿宋" w:hint="eastAsia"/>
            <w:lang w:eastAsia="zh-CN"/>
          </w:rPr>
          <w:t>(三)、关键节点施工计划</w:t>
        </w:r>
        <w:r>
          <w:tab/>
        </w:r>
        <w:r>
          <w:fldChar w:fldCharType="begin"/>
        </w:r>
        <w:r>
          <w:instrText xml:space="preserve"> PAGEREF _Toc2489 \h </w:instrText>
        </w:r>
        <w:r>
          <w:fldChar w:fldCharType="separate"/>
        </w:r>
        <w:r>
          <w:t>64</w:t>
        </w:r>
        <w:r>
          <w:fldChar w:fldCharType="end"/>
        </w:r>
      </w:hyperlink>
    </w:p>
    <w:p>
      <w:pPr>
        <w:pStyle w:val="TOC2"/>
        <w:tabs>
          <w:tab w:val="right" w:leader="dot" w:pos="8306"/>
        </w:tabs>
      </w:pPr>
      <w:hyperlink w:anchor="_Toc15702" w:history="1">
        <w:r>
          <w:rPr>
            <w:rFonts w:ascii="仿宋" w:eastAsia="仿宋" w:hAnsi="仿宋" w:cs="仿宋" w:hint="eastAsia"/>
            <w:lang w:eastAsia="zh-CN"/>
          </w:rPr>
          <w:t>(四)、施工现场管理</w:t>
        </w:r>
        <w:r>
          <w:tab/>
        </w:r>
        <w:r>
          <w:fldChar w:fldCharType="begin"/>
        </w:r>
        <w:r>
          <w:instrText xml:space="preserve"> PAGEREF _Toc15702 \h </w:instrText>
        </w:r>
        <w:r>
          <w:fldChar w:fldCharType="separate"/>
        </w:r>
        <w:r>
          <w:t>66</w:t>
        </w:r>
        <w:r>
          <w:fldChar w:fldCharType="end"/>
        </w:r>
      </w:hyperlink>
    </w:p>
    <w:p>
      <w:pPr>
        <w:pStyle w:val="TOC1"/>
        <w:tabs>
          <w:tab w:val="right" w:leader="dot" w:pos="8306"/>
        </w:tabs>
      </w:pPr>
      <w:hyperlink w:anchor="_Toc2957" w:history="1">
        <w:r>
          <w:rPr>
            <w:rFonts w:ascii="仿宋" w:eastAsia="仿宋" w:hAnsi="仿宋" w:cs="仿宋" w:hint="eastAsia"/>
            <w:lang w:eastAsia="zh-CN"/>
          </w:rPr>
          <w:t>十五、设施与设备管理</w:t>
        </w:r>
        <w:r>
          <w:tab/>
        </w:r>
        <w:r>
          <w:fldChar w:fldCharType="begin"/>
        </w:r>
        <w:r>
          <w:instrText xml:space="preserve"> PAGEREF _Toc2957 \h </w:instrText>
        </w:r>
        <w:r>
          <w:fldChar w:fldCharType="separate"/>
        </w:r>
        <w:r>
          <w:t>68</w:t>
        </w:r>
        <w:r>
          <w:fldChar w:fldCharType="end"/>
        </w:r>
      </w:hyperlink>
    </w:p>
    <w:p>
      <w:pPr>
        <w:pStyle w:val="TOC2"/>
        <w:tabs>
          <w:tab w:val="right" w:leader="dot" w:pos="8306"/>
        </w:tabs>
      </w:pPr>
      <w:hyperlink w:anchor="_Toc16304" w:history="1">
        <w:r>
          <w:rPr>
            <w:rFonts w:ascii="仿宋" w:eastAsia="仿宋" w:hAnsi="仿宋" w:cs="仿宋" w:hint="eastAsia"/>
            <w:lang w:eastAsia="zh-CN"/>
          </w:rPr>
          <w:t>(一)、设施规划与配置</w:t>
        </w:r>
        <w:r>
          <w:tab/>
        </w:r>
        <w:r>
          <w:fldChar w:fldCharType="begin"/>
        </w:r>
        <w:r>
          <w:instrText xml:space="preserve"> PAGEREF _Toc16304 \h </w:instrText>
        </w:r>
        <w:r>
          <w:fldChar w:fldCharType="separate"/>
        </w:r>
        <w:r>
          <w:t>68</w:t>
        </w:r>
        <w:r>
          <w:fldChar w:fldCharType="end"/>
        </w:r>
      </w:hyperlink>
    </w:p>
    <w:p>
      <w:pPr>
        <w:pStyle w:val="TOC2"/>
        <w:tabs>
          <w:tab w:val="right" w:leader="dot" w:pos="8306"/>
        </w:tabs>
      </w:pPr>
      <w:hyperlink w:anchor="_Toc31010" w:history="1">
        <w:r>
          <w:rPr>
            <w:rFonts w:ascii="仿宋" w:eastAsia="仿宋" w:hAnsi="仿宋" w:cs="仿宋" w:hint="eastAsia"/>
            <w:lang w:eastAsia="zh-CN"/>
          </w:rPr>
          <w:t>(二)、设备采购与维护管理</w:t>
        </w:r>
        <w:r>
          <w:tab/>
        </w:r>
        <w:r>
          <w:fldChar w:fldCharType="begin"/>
        </w:r>
        <w:r>
          <w:instrText xml:space="preserve"> PAGEREF _Toc31010 \h </w:instrText>
        </w:r>
        <w:r>
          <w:fldChar w:fldCharType="separate"/>
        </w:r>
        <w:r>
          <w:t>69</w:t>
        </w:r>
        <w:r>
          <w:fldChar w:fldCharType="end"/>
        </w:r>
      </w:hyperlink>
    </w:p>
    <w:p>
      <w:pPr>
        <w:pStyle w:val="TOC2"/>
        <w:tabs>
          <w:tab w:val="right" w:leader="dot" w:pos="8306"/>
        </w:tabs>
      </w:pPr>
      <w:hyperlink w:anchor="_Toc29865" w:history="1">
        <w:r>
          <w:rPr>
            <w:rFonts w:ascii="仿宋" w:eastAsia="仿宋" w:hAnsi="仿宋" w:cs="仿宋" w:hint="eastAsia"/>
            <w:lang w:eastAsia="zh-CN"/>
          </w:rPr>
          <w:t>(三)、设施设备升级策略</w:t>
        </w:r>
        <w:r>
          <w:tab/>
        </w:r>
        <w:r>
          <w:fldChar w:fldCharType="begin"/>
        </w:r>
        <w:r>
          <w:instrText xml:space="preserve"> PAGEREF _Toc29865 \h </w:instrText>
        </w:r>
        <w:r>
          <w:fldChar w:fldCharType="separate"/>
        </w:r>
        <w:r>
          <w:t>69</w:t>
        </w:r>
        <w:r>
          <w:fldChar w:fldCharType="end"/>
        </w:r>
      </w:hyperlink>
    </w:p>
    <w:p>
      <w:pPr>
        <w:pStyle w:val="TOC1"/>
        <w:tabs>
          <w:tab w:val="right" w:leader="dot" w:pos="8306"/>
        </w:tabs>
      </w:pPr>
      <w:hyperlink w:anchor="_Toc20013" w:history="1">
        <w:r>
          <w:rPr>
            <w:rFonts w:ascii="仿宋" w:eastAsia="仿宋" w:hAnsi="仿宋" w:cs="仿宋" w:hint="eastAsia"/>
            <w:lang w:eastAsia="zh-CN"/>
          </w:rPr>
          <w:t>十六、成果转化与推广应用</w:t>
        </w:r>
        <w:r>
          <w:tab/>
        </w:r>
        <w:r>
          <w:fldChar w:fldCharType="begin"/>
        </w:r>
        <w:r>
          <w:instrText xml:space="preserve"> PAGEREF _Toc20013 \h </w:instrText>
        </w:r>
        <w:r>
          <w:fldChar w:fldCharType="separate"/>
        </w:r>
        <w:r>
          <w:t>70</w:t>
        </w:r>
        <w:r>
          <w:fldChar w:fldCharType="end"/>
        </w:r>
      </w:hyperlink>
    </w:p>
    <w:p>
      <w:pPr>
        <w:pStyle w:val="TOC2"/>
        <w:tabs>
          <w:tab w:val="right" w:leader="dot" w:pos="8306"/>
        </w:tabs>
      </w:pPr>
      <w:hyperlink w:anchor="_Toc21064" w:history="1">
        <w:r>
          <w:rPr>
            <w:rFonts w:ascii="仿宋" w:eastAsia="仿宋" w:hAnsi="仿宋" w:cs="仿宋" w:hint="eastAsia"/>
            <w:lang w:eastAsia="zh-CN"/>
          </w:rPr>
          <w:t>(一)、成果转化策略制定</w:t>
        </w:r>
        <w:r>
          <w:tab/>
        </w:r>
        <w:r>
          <w:fldChar w:fldCharType="begin"/>
        </w:r>
        <w:r>
          <w:instrText xml:space="preserve"> PAGEREF _Toc21064 \h </w:instrText>
        </w:r>
        <w:r>
          <w:fldChar w:fldCharType="separate"/>
        </w:r>
        <w:r>
          <w:t>70</w:t>
        </w:r>
        <w:r>
          <w:fldChar w:fldCharType="end"/>
        </w:r>
      </w:hyperlink>
    </w:p>
    <w:p>
      <w:pPr>
        <w:pStyle w:val="TOC2"/>
        <w:tabs>
          <w:tab w:val="right" w:leader="dot" w:pos="8306"/>
        </w:tabs>
      </w:pPr>
      <w:hyperlink w:anchor="_Toc30004" w:history="1">
        <w:r>
          <w:rPr>
            <w:rFonts w:ascii="仿宋" w:eastAsia="仿宋" w:hAnsi="仿宋" w:cs="仿宋" w:hint="eastAsia"/>
            <w:lang w:eastAsia="zh-CN"/>
          </w:rPr>
          <w:t>(二)、成果推广应用方案</w:t>
        </w:r>
        <w:r>
          <w:tab/>
        </w:r>
        <w:r>
          <w:fldChar w:fldCharType="begin"/>
        </w:r>
        <w:r>
          <w:instrText xml:space="preserve"> PAGEREF _Toc30004 \h </w:instrText>
        </w:r>
        <w:r>
          <w:fldChar w:fldCharType="separate"/>
        </w:r>
        <w:r>
          <w:t>72</w:t>
        </w:r>
        <w:r>
          <w:fldChar w:fldCharType="end"/>
        </w:r>
      </w:hyperlink>
    </w:p>
    <w:p>
      <w:pPr>
        <w:pStyle w:val="TOC1"/>
        <w:tabs>
          <w:tab w:val="right" w:leader="dot" w:pos="8306"/>
        </w:tabs>
      </w:pPr>
      <w:hyperlink w:anchor="_Toc6953" w:history="1">
        <w:r>
          <w:rPr>
            <w:rFonts w:ascii="仿宋" w:eastAsia="仿宋" w:hAnsi="仿宋" w:cs="仿宋" w:hint="eastAsia"/>
            <w:lang w:eastAsia="zh-CN"/>
          </w:rPr>
          <w:t>十七、法律法规与政策遵循</w:t>
        </w:r>
        <w:r>
          <w:tab/>
        </w:r>
        <w:r>
          <w:fldChar w:fldCharType="begin"/>
        </w:r>
        <w:r>
          <w:instrText xml:space="preserve"> PAGEREF _Toc6953 \h </w:instrText>
        </w:r>
        <w:r>
          <w:fldChar w:fldCharType="separate"/>
        </w:r>
        <w:r>
          <w:t>73</w:t>
        </w:r>
        <w:r>
          <w:fldChar w:fldCharType="end"/>
        </w:r>
      </w:hyperlink>
    </w:p>
    <w:p>
      <w:pPr>
        <w:pStyle w:val="TOC2"/>
        <w:tabs>
          <w:tab w:val="right" w:leader="dot" w:pos="8306"/>
        </w:tabs>
      </w:pPr>
      <w:hyperlink w:anchor="_Toc26570" w:history="1">
        <w:r>
          <w:rPr>
            <w:rFonts w:ascii="仿宋" w:eastAsia="仿宋" w:hAnsi="仿宋" w:cs="仿宋" w:hint="eastAsia"/>
            <w:lang w:eastAsia="zh-CN"/>
          </w:rPr>
          <w:t>(一)、法律法规遵守</w:t>
        </w:r>
        <w:r>
          <w:tab/>
        </w:r>
        <w:r>
          <w:fldChar w:fldCharType="begin"/>
        </w:r>
        <w:r>
          <w:instrText xml:space="preserve"> PAGEREF _Toc26570 \h </w:instrText>
        </w:r>
        <w:r>
          <w:fldChar w:fldCharType="separate"/>
        </w:r>
        <w:r>
          <w:t>73</w:t>
        </w:r>
        <w:r>
          <w:fldChar w:fldCharType="end"/>
        </w:r>
      </w:hyperlink>
    </w:p>
    <w:p>
      <w:pPr>
        <w:pStyle w:val="TOC2"/>
        <w:tabs>
          <w:tab w:val="right" w:leader="dot" w:pos="8306"/>
        </w:tabs>
      </w:pPr>
      <w:hyperlink w:anchor="_Toc18009" w:history="1">
        <w:r>
          <w:rPr>
            <w:rFonts w:ascii="仿宋" w:eastAsia="仿宋" w:hAnsi="仿宋" w:cs="仿宋" w:hint="eastAsia"/>
            <w:lang w:eastAsia="zh-CN"/>
          </w:rPr>
          <w:t>(二)、政策导向与利用</w:t>
        </w:r>
        <w:r>
          <w:tab/>
        </w:r>
        <w:r>
          <w:fldChar w:fldCharType="begin"/>
        </w:r>
        <w:r>
          <w:instrText xml:space="preserve"> PAGEREF _Toc18009 \h </w:instrText>
        </w:r>
        <w:r>
          <w:fldChar w:fldCharType="separate"/>
        </w:r>
        <w:r>
          <w:t>74</w:t>
        </w:r>
        <w:r>
          <w:fldChar w:fldCharType="end"/>
        </w:r>
      </w:hyperlink>
    </w:p>
    <w:p>
      <w:pPr>
        <w:pStyle w:val="TOC1"/>
        <w:tabs>
          <w:tab w:val="right" w:leader="dot" w:pos="8306"/>
        </w:tabs>
      </w:pPr>
      <w:hyperlink w:anchor="_Toc7557" w:history="1">
        <w:r>
          <w:rPr>
            <w:rFonts w:ascii="仿宋" w:eastAsia="仿宋" w:hAnsi="仿宋" w:cs="仿宋" w:hint="eastAsia"/>
            <w:lang w:eastAsia="zh-CN"/>
          </w:rPr>
          <w:t>十八、产业协同与集群发展</w:t>
        </w:r>
        <w:r>
          <w:tab/>
        </w:r>
        <w:r>
          <w:fldChar w:fldCharType="begin"/>
        </w:r>
        <w:r>
          <w:instrText xml:space="preserve"> PAGEREF _Toc7557 \h </w:instrText>
        </w:r>
        <w:r>
          <w:fldChar w:fldCharType="separate"/>
        </w:r>
        <w:r>
          <w:t>75</w:t>
        </w:r>
        <w:r>
          <w:fldChar w:fldCharType="end"/>
        </w:r>
      </w:hyperlink>
    </w:p>
    <w:p>
      <w:pPr>
        <w:pStyle w:val="TOC2"/>
        <w:tabs>
          <w:tab w:val="right" w:leader="dot" w:pos="8306"/>
        </w:tabs>
      </w:pPr>
      <w:hyperlink w:anchor="_Toc16104" w:history="1">
        <w:r>
          <w:rPr>
            <w:rFonts w:ascii="仿宋" w:eastAsia="仿宋" w:hAnsi="仿宋" w:cs="仿宋" w:hint="eastAsia"/>
            <w:lang w:eastAsia="zh-CN"/>
          </w:rPr>
          <w:t>(一)、产业协同机制建设</w:t>
        </w:r>
        <w:r>
          <w:tab/>
        </w:r>
        <w:r>
          <w:fldChar w:fldCharType="begin"/>
        </w:r>
        <w:r>
          <w:instrText xml:space="preserve"> PAGEREF _Toc16104 \h </w:instrText>
        </w:r>
        <w:r>
          <w:fldChar w:fldCharType="separate"/>
        </w:r>
        <w:r>
          <w:t>75</w:t>
        </w:r>
        <w:r>
          <w:fldChar w:fldCharType="end"/>
        </w:r>
      </w:hyperlink>
    </w:p>
    <w:p>
      <w:pPr>
        <w:pStyle w:val="TOC2"/>
        <w:tabs>
          <w:tab w:val="right" w:leader="dot" w:pos="8306"/>
        </w:tabs>
      </w:pPr>
      <w:hyperlink w:anchor="_Toc10177" w:history="1">
        <w:r>
          <w:rPr>
            <w:rFonts w:ascii="仿宋" w:eastAsia="仿宋" w:hAnsi="仿宋" w:cs="仿宋" w:hint="eastAsia"/>
            <w:lang w:eastAsia="zh-CN"/>
          </w:rPr>
          <w:t>(二)、产业集群培育与发展</w:t>
        </w:r>
        <w:r>
          <w:tab/>
        </w:r>
        <w:r>
          <w:fldChar w:fldCharType="begin"/>
        </w:r>
        <w:r>
          <w:instrText xml:space="preserve"> PAGEREF _Toc10177 \h </w:instrText>
        </w:r>
        <w:r>
          <w:fldChar w:fldCharType="separate"/>
        </w:r>
        <w:r>
          <w:t>76</w:t>
        </w:r>
        <w:r>
          <w:fldChar w:fldCharType="end"/>
        </w:r>
      </w:hyperlink>
    </w:p>
    <w:p>
      <w:pPr>
        <w:pStyle w:val="TOC1"/>
        <w:tabs>
          <w:tab w:val="right" w:leader="dot" w:pos="8306"/>
        </w:tabs>
      </w:pPr>
      <w:hyperlink w:anchor="_Toc288" w:history="1">
        <w:r>
          <w:rPr>
            <w:rFonts w:ascii="仿宋" w:eastAsia="仿宋" w:hAnsi="仿宋" w:cs="仿宋" w:hint="eastAsia"/>
            <w:lang w:eastAsia="zh-CN"/>
          </w:rPr>
          <w:t>十九、人力资源管理与开发</w:t>
        </w:r>
        <w:r>
          <w:tab/>
        </w:r>
        <w:r>
          <w:fldChar w:fldCharType="begin"/>
        </w:r>
        <w:r>
          <w:instrText xml:space="preserve"> PAGEREF _Toc288 \h </w:instrText>
        </w:r>
        <w:r>
          <w:fldChar w:fldCharType="separate"/>
        </w:r>
        <w:r>
          <w:t>77</w:t>
        </w:r>
        <w:r>
          <w:fldChar w:fldCharType="end"/>
        </w:r>
      </w:hyperlink>
    </w:p>
    <w:p>
      <w:pPr>
        <w:pStyle w:val="TOC2"/>
        <w:tabs>
          <w:tab w:val="right" w:leader="dot" w:pos="8306"/>
        </w:tabs>
      </w:pPr>
      <w:hyperlink w:anchor="_Toc2164" w:history="1">
        <w:r>
          <w:rPr>
            <w:rFonts w:ascii="仿宋" w:eastAsia="仿宋" w:hAnsi="仿宋" w:cs="仿宋" w:hint="eastAsia"/>
            <w:lang w:eastAsia="zh-CN"/>
          </w:rPr>
          <w:t>(一)、人力资源规划</w:t>
        </w:r>
        <w:r>
          <w:tab/>
        </w:r>
        <w:r>
          <w:fldChar w:fldCharType="begin"/>
        </w:r>
        <w:r>
          <w:instrText xml:space="preserve"> PAGEREF _Toc2164 \h </w:instrText>
        </w:r>
        <w:r>
          <w:fldChar w:fldCharType="separate"/>
        </w:r>
        <w:r>
          <w:t>77</w:t>
        </w:r>
        <w:r>
          <w:fldChar w:fldCharType="end"/>
        </w:r>
      </w:hyperlink>
    </w:p>
    <w:p>
      <w:pPr>
        <w:pStyle w:val="TOC2"/>
        <w:tabs>
          <w:tab w:val="right" w:leader="dot" w:pos="8306"/>
        </w:tabs>
      </w:pPr>
      <w:hyperlink w:anchor="_Toc2705" w:history="1">
        <w:r>
          <w:rPr>
            <w:rFonts w:ascii="仿宋" w:eastAsia="仿宋" w:hAnsi="仿宋" w:cs="仿宋" w:hint="eastAsia"/>
            <w:lang w:eastAsia="zh-CN"/>
          </w:rPr>
          <w:t>(二)、人力资源开发与培训</w:t>
        </w:r>
        <w:r>
          <w:tab/>
        </w:r>
        <w:r>
          <w:fldChar w:fldCharType="begin"/>
        </w:r>
        <w:r>
          <w:instrText xml:space="preserve"> PAGEREF _Toc2705 \h </w:instrText>
        </w:r>
        <w:r>
          <w:fldChar w:fldCharType="separate"/>
        </w:r>
        <w:r>
          <w:t>79</w:t>
        </w:r>
        <w:r>
          <w:fldChar w:fldCharType="end"/>
        </w:r>
      </w:hyperlink>
    </w:p>
    <w:p>
      <w:pPr>
        <w:pStyle w:val="TOC1"/>
        <w:tabs>
          <w:tab w:val="right" w:leader="dot" w:pos="8306"/>
        </w:tabs>
      </w:pPr>
      <w:hyperlink w:anchor="_Toc1179" w:history="1">
        <w:r>
          <w:rPr>
            <w:rFonts w:ascii="仿宋" w:eastAsia="仿宋" w:hAnsi="仿宋" w:cs="仿宋" w:hint="eastAsia"/>
            <w:lang w:eastAsia="zh-CN"/>
          </w:rPr>
          <w:t>二十、企业合规与伦理</w:t>
        </w:r>
        <w:r>
          <w:tab/>
        </w:r>
        <w:r>
          <w:fldChar w:fldCharType="begin"/>
        </w:r>
        <w:r>
          <w:instrText xml:space="preserve"> PAGEREF _Toc1179 \h </w:instrText>
        </w:r>
        <w:r>
          <w:fldChar w:fldCharType="separate"/>
        </w:r>
        <w:r>
          <w:t>81</w:t>
        </w:r>
        <w:r>
          <w:fldChar w:fldCharType="end"/>
        </w:r>
      </w:hyperlink>
    </w:p>
    <w:p>
      <w:pPr>
        <w:pStyle w:val="TOC2"/>
        <w:tabs>
          <w:tab w:val="right" w:leader="dot" w:pos="8306"/>
        </w:tabs>
      </w:pPr>
      <w:hyperlink w:anchor="_Toc31562" w:history="1">
        <w:r>
          <w:rPr>
            <w:rFonts w:ascii="仿宋" w:eastAsia="仿宋" w:hAnsi="仿宋" w:cs="仿宋" w:hint="eastAsia"/>
            <w:lang w:eastAsia="zh-CN"/>
          </w:rPr>
          <w:t>(一)、合规政策与程序</w:t>
        </w:r>
        <w:r>
          <w:tab/>
        </w:r>
        <w:r>
          <w:fldChar w:fldCharType="begin"/>
        </w:r>
        <w:r>
          <w:instrText xml:space="preserve"> PAGEREF _Toc31562 \h </w:instrText>
        </w:r>
        <w:r>
          <w:fldChar w:fldCharType="separate"/>
        </w:r>
        <w:r>
          <w:t>81</w:t>
        </w:r>
        <w:r>
          <w:fldChar w:fldCharType="end"/>
        </w:r>
      </w:hyperlink>
    </w:p>
    <w:p>
      <w:pPr>
        <w:pStyle w:val="TOC2"/>
        <w:tabs>
          <w:tab w:val="right" w:leader="dot" w:pos="8306"/>
        </w:tabs>
      </w:pPr>
      <w:hyperlink w:anchor="_Toc30469" w:history="1">
        <w:r>
          <w:rPr>
            <w:rFonts w:ascii="仿宋" w:eastAsia="仿宋" w:hAnsi="仿宋" w:cs="仿宋" w:hint="eastAsia"/>
            <w:lang w:eastAsia="zh-CN"/>
          </w:rPr>
          <w:t>(二)、伦理规范与培训</w:t>
        </w:r>
        <w:r>
          <w:tab/>
        </w:r>
        <w:r>
          <w:fldChar w:fldCharType="begin"/>
        </w:r>
        <w:r>
          <w:instrText xml:space="preserve"> PAGEREF _Toc30469 \h </w:instrText>
        </w:r>
        <w:r>
          <w:fldChar w:fldCharType="separate"/>
        </w:r>
        <w:r>
          <w:t>82</w:t>
        </w:r>
        <w:r>
          <w:fldChar w:fldCharType="end"/>
        </w:r>
      </w:hyperlink>
    </w:p>
    <w:p>
      <w:pPr>
        <w:pStyle w:val="TOC2"/>
        <w:tabs>
          <w:tab w:val="right" w:leader="dot" w:pos="8306"/>
        </w:tabs>
      </w:pPr>
      <w:hyperlink w:anchor="_Toc31217" w:history="1">
        <w:r>
          <w:rPr>
            <w:rFonts w:ascii="仿宋" w:eastAsia="仿宋" w:hAnsi="仿宋" w:cs="仿宋" w:hint="eastAsia"/>
            <w:lang w:eastAsia="zh-CN"/>
          </w:rPr>
          <w:t>(三)、合规风险评估</w:t>
        </w:r>
        <w:r>
          <w:tab/>
        </w:r>
        <w:r>
          <w:fldChar w:fldCharType="begin"/>
        </w:r>
        <w:r>
          <w:instrText xml:space="preserve"> PAGEREF _Toc31217 \h </w:instrText>
        </w:r>
        <w:r>
          <w:fldChar w:fldCharType="separate"/>
        </w:r>
        <w:r>
          <w:t>83</w:t>
        </w:r>
        <w:r>
          <w:fldChar w:fldCharType="end"/>
        </w:r>
      </w:hyperlink>
    </w:p>
    <w:p>
      <w:pPr>
        <w:pStyle w:val="TOC2"/>
        <w:tabs>
          <w:tab w:val="right" w:leader="dot" w:pos="8306"/>
        </w:tabs>
      </w:pPr>
      <w:hyperlink w:anchor="_Toc3720" w:history="1">
        <w:r>
          <w:rPr>
            <w:rFonts w:ascii="仿宋" w:eastAsia="仿宋" w:hAnsi="仿宋" w:cs="仿宋" w:hint="eastAsia"/>
            <w:lang w:eastAsia="zh-CN"/>
          </w:rPr>
          <w:t>(四)、合规监督与执行</w:t>
        </w:r>
        <w:r>
          <w:tab/>
        </w:r>
        <w:r>
          <w:fldChar w:fldCharType="begin"/>
        </w:r>
        <w:r>
          <w:instrText xml:space="preserve"> PAGEREF _Toc3720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9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02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2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5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5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LNG气化设备项目与土地用途规划：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LNG气化设备项目的容积率和建筑密度：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用地控制指标通常规定了容积率和建筑密度的要求。对于LNG气化设备项目来说，这将影响建筑物的规模和高度。必须确保项目的设计符合容积率和建筑密度的限制，以遵守用地控制法规。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LNG气化设备项目的建筑线限制：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用地控制指标还可能规定了建筑物与街道或相邻土地的距离，这被称为建筑线限制。LNG气化设备项目必须遵守这些规定，以确保建筑的位置符合法规。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LNG气化设备项目的环境影响和可持续性：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用地控制指标可能包括环境保护要求，例如绿地比例和污染防控措施。对于LNG气化设备项目，这意味着必须考虑如何保护当地生态系统、水资源和空气质量，以确保项目的可持续性。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在整个项目规划和实施过程中，与用地控制指标的合作和遵守是至关重要的。这有助于确保LNG气化设备项目是一个合法、可持续且与城市规划一致的发展项目。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5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每个城市都有自己的规划目标和愿景，包括住宅区、商业区和工业区的平衡发展。LNG气化设备项目需要与城市规划目标保持一致，以确保项目不会破坏城市的整体规划。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https://d.book118.com/618046020112006042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B3C23"/>
    <w:rsid w:val="0BBB3C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4602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2024-02-17T06:49:00Z</dcterms:created>
  <dcterms:modified xsi:type="dcterms:W3CDTF">2024-02-17T06:49:36Z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98546A4BB51B47EB9B7C61C064AE3A89_11</vt:lpwstr>
  </property>
  <property fmtid="{D5CDD505-2E9C-101B-9397-08002B2CF9AE}" pid="3" name="KSOProductBuildVer">
    <vt:lpwstr>2052-12.1.0.16250</vt:lpwstr>
  </property>
</Properties>
</file>