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Heading1"/>
        <w:spacing w:before="156" w:beforeLines="50" w:beforeAutospacing="0" w:after="156" w:afterLines="50" w:afterAutospacing="0"/>
        <w:jc w:val="center"/>
        <w:rPr>
          <w:rFonts w:ascii="Times New Roman" w:eastAsia="黑体" w:hAnsi="Times New Roman" w:hint="default"/>
          <w:bCs/>
          <w:sz w:val="36"/>
          <w:szCs w:val="36"/>
        </w:rPr>
      </w:pPr>
      <w:bookmarkStart w:id="0" w:name="_Toc27559085"/>
      <w:r>
        <w:rPr>
          <w:rFonts w:ascii="Times New Roman" w:eastAsia="黑体" w:hAnsi="Times New Roman" w:hint="default"/>
          <w:b/>
          <w:bCs/>
          <w:sz w:val="36"/>
          <w:szCs w:val="36"/>
        </w:rPr>
        <w:t>摘  要</w:t>
      </w:r>
      <w:bookmarkEnd w:id="0"/>
    </w:p>
    <w:p>
      <w:pPr>
        <w:spacing w:line="360" w:lineRule="exact"/>
        <w:ind w:left="-15" w:firstLine="480" w:firstLineChars="200"/>
        <w:rPr>
          <w:rFonts w:hint="default"/>
          <w:sz w:val="24"/>
          <w:szCs w:val="24"/>
        </w:rPr>
      </w:pPr>
      <w:r>
        <w:rPr>
          <w:rFonts w:ascii="Times New Roman" w:eastAsia="宋体" w:hAnsi="Times New Roman" w:cs="Times New Roman" w:hint="default"/>
          <w:sz w:val="24"/>
          <w:szCs w:val="24"/>
        </w:rPr>
        <w:t>人口的加速老龄化使老年人有可能获得护理还有医疗。成为</w:t>
      </w:r>
      <w:r>
        <w:rPr>
          <w:rFonts w:cs="Times New Roman" w:hint="eastAsia"/>
          <w:sz w:val="24"/>
          <w:szCs w:val="24"/>
          <w:lang w:val="en-US" w:eastAsia="zh-CN"/>
        </w:rPr>
        <w:t>一</w:t>
      </w:r>
      <w:r>
        <w:rPr>
          <w:rFonts w:ascii="Times New Roman" w:eastAsia="宋体" w:hAnsi="Times New Roman" w:cs="Times New Roman" w:hint="default"/>
          <w:sz w:val="24"/>
          <w:szCs w:val="24"/>
        </w:rPr>
        <w:t>大的社会</w:t>
      </w:r>
      <w:r>
        <w:rPr>
          <w:rFonts w:cs="Times New Roman" w:hint="eastAsia"/>
          <w:sz w:val="24"/>
          <w:szCs w:val="24"/>
          <w:lang w:val="en-US" w:eastAsia="zh-CN"/>
        </w:rPr>
        <w:t>难题</w:t>
      </w:r>
      <w:r>
        <w:rPr>
          <w:rFonts w:ascii="Times New Roman" w:eastAsia="宋体" w:hAnsi="Times New Roman" w:cs="Times New Roman" w:hint="default"/>
          <w:sz w:val="24"/>
          <w:szCs w:val="24"/>
        </w:rPr>
        <w:t>。老人</w:t>
      </w:r>
      <w:r>
        <w:rPr>
          <w:rFonts w:cs="Times New Roman" w:hint="eastAsia"/>
          <w:sz w:val="24"/>
          <w:szCs w:val="24"/>
          <w:lang w:val="en-US" w:eastAsia="zh-CN"/>
        </w:rPr>
        <w:t>意外受到</w:t>
      </w:r>
      <w:r>
        <w:rPr>
          <w:rFonts w:ascii="Times New Roman" w:eastAsia="宋体" w:hAnsi="Times New Roman" w:cs="Times New Roman" w:hint="default"/>
          <w:sz w:val="24"/>
          <w:szCs w:val="24"/>
        </w:rPr>
        <w:t>伤害的主要原因是</w:t>
      </w:r>
      <w:r>
        <w:rPr>
          <w:rFonts w:cs="Times New Roman" w:hint="eastAsia"/>
          <w:sz w:val="24"/>
          <w:szCs w:val="24"/>
          <w:lang w:val="en-US" w:eastAsia="zh-CN"/>
        </w:rPr>
        <w:t>摔</w:t>
      </w:r>
      <w:r>
        <w:rPr>
          <w:rFonts w:ascii="Times New Roman" w:eastAsia="宋体" w:hAnsi="Times New Roman" w:cs="Times New Roman" w:hint="default"/>
          <w:sz w:val="24"/>
          <w:szCs w:val="24"/>
        </w:rPr>
        <w:t>倒。老人</w:t>
      </w:r>
      <w:r>
        <w:rPr>
          <w:rFonts w:cs="Times New Roman" w:hint="eastAsia"/>
          <w:sz w:val="24"/>
          <w:szCs w:val="24"/>
          <w:lang w:val="en-US" w:eastAsia="zh-CN"/>
        </w:rPr>
        <w:t>健康医疗</w:t>
      </w:r>
      <w:r>
        <w:rPr>
          <w:rFonts w:ascii="Times New Roman" w:eastAsia="宋体" w:hAnsi="Times New Roman" w:cs="Times New Roman" w:hint="default"/>
          <w:sz w:val="24"/>
          <w:szCs w:val="24"/>
        </w:rPr>
        <w:t>产品跌倒检测仪的研究，将</w:t>
      </w:r>
      <w:r>
        <w:rPr>
          <w:rFonts w:cs="Times New Roman" w:hint="eastAsia"/>
          <w:sz w:val="24"/>
          <w:szCs w:val="24"/>
          <w:lang w:val="en-US" w:eastAsia="zh-CN"/>
        </w:rPr>
        <w:t>极大程度上的</w:t>
      </w:r>
      <w:r>
        <w:rPr>
          <w:rFonts w:ascii="Times New Roman" w:eastAsia="宋体" w:hAnsi="Times New Roman" w:cs="Times New Roman" w:hint="default"/>
          <w:sz w:val="24"/>
          <w:szCs w:val="24"/>
        </w:rPr>
        <w:t>提高老年人的健康素质，对</w:t>
      </w:r>
      <w:r>
        <w:rPr>
          <w:rFonts w:cs="Times New Roman" w:hint="eastAsia"/>
          <w:sz w:val="24"/>
          <w:szCs w:val="24"/>
          <w:lang w:val="en-US" w:eastAsia="zh-CN"/>
        </w:rPr>
        <w:t>促进</w:t>
      </w:r>
      <w:r>
        <w:rPr>
          <w:rFonts w:ascii="Times New Roman" w:eastAsia="宋体" w:hAnsi="Times New Roman" w:cs="Times New Roman" w:hint="default"/>
          <w:sz w:val="24"/>
          <w:szCs w:val="24"/>
        </w:rPr>
        <w:t>社会</w:t>
      </w:r>
      <w:r>
        <w:rPr>
          <w:rFonts w:cs="Times New Roman" w:hint="eastAsia"/>
          <w:sz w:val="24"/>
          <w:szCs w:val="24"/>
          <w:lang w:val="en-US" w:eastAsia="zh-CN"/>
        </w:rPr>
        <w:t>的</w:t>
      </w:r>
      <w:r>
        <w:rPr>
          <w:rFonts w:ascii="Times New Roman" w:eastAsia="宋体" w:hAnsi="Times New Roman" w:cs="Times New Roman" w:hint="default"/>
          <w:sz w:val="24"/>
          <w:szCs w:val="24"/>
        </w:rPr>
        <w:t>和谐具有重要意义。</w:t>
      </w:r>
    </w:p>
    <w:p>
      <w:pPr>
        <w:spacing w:line="360" w:lineRule="exact"/>
        <w:ind w:left="-15" w:firstLine="480" w:firstLineChars="200"/>
        <w:rPr>
          <w:rFonts w:hint="default"/>
          <w:sz w:val="24"/>
          <w:szCs w:val="24"/>
        </w:rPr>
      </w:pPr>
      <w:r>
        <w:rPr>
          <w:rFonts w:cs="Times New Roman" w:hint="eastAsia"/>
          <w:sz w:val="24"/>
          <w:szCs w:val="24"/>
          <w:lang w:val="en-US" w:eastAsia="zh-CN"/>
        </w:rPr>
        <w:t>本文</w:t>
      </w:r>
      <w:r>
        <w:rPr>
          <w:rFonts w:ascii="Times New Roman" w:eastAsia="宋体" w:hAnsi="Times New Roman" w:cs="Times New Roman" w:hint="default"/>
          <w:sz w:val="24"/>
          <w:szCs w:val="24"/>
        </w:rPr>
        <w:t>设计了一种基于</w:t>
      </w:r>
      <w:r>
        <w:rPr>
          <w:rFonts w:cs="Times New Roman" w:hint="eastAsia"/>
          <w:sz w:val="24"/>
          <w:szCs w:val="24"/>
          <w:lang w:val="en-US" w:eastAsia="zh-CN"/>
        </w:rPr>
        <w:t>WiFi传输的</w:t>
      </w:r>
      <w:r>
        <w:rPr>
          <w:rFonts w:ascii="Times New Roman" w:eastAsia="宋体" w:hAnsi="Times New Roman" w:cs="Times New Roman" w:hint="default"/>
          <w:sz w:val="24"/>
          <w:szCs w:val="24"/>
        </w:rPr>
        <w:t>多传感器的老人跌倒</w:t>
      </w:r>
      <w:r>
        <w:rPr>
          <w:rFonts w:cs="Times New Roman" w:hint="eastAsia"/>
          <w:sz w:val="24"/>
          <w:szCs w:val="24"/>
          <w:lang w:val="en-US" w:eastAsia="zh-CN"/>
        </w:rPr>
        <w:t>的</w:t>
      </w:r>
      <w:r>
        <w:rPr>
          <w:rFonts w:ascii="Times New Roman" w:eastAsia="宋体" w:hAnsi="Times New Roman" w:cs="Times New Roman" w:hint="default"/>
          <w:sz w:val="24"/>
          <w:szCs w:val="24"/>
        </w:rPr>
        <w:t>检测报警</w:t>
      </w:r>
      <w:r>
        <w:rPr>
          <w:rFonts w:cs="Times New Roman" w:hint="eastAsia"/>
          <w:sz w:val="24"/>
          <w:szCs w:val="24"/>
          <w:lang w:val="en-US" w:eastAsia="zh-CN"/>
        </w:rPr>
        <w:t>装置</w:t>
      </w:r>
      <w:r>
        <w:rPr>
          <w:rFonts w:ascii="Times New Roman" w:eastAsia="宋体" w:hAnsi="Times New Roman" w:cs="Times New Roman" w:hint="default"/>
          <w:sz w:val="24"/>
          <w:szCs w:val="24"/>
        </w:rPr>
        <w:t>。</w:t>
      </w:r>
      <w:r>
        <w:rPr>
          <w:rFonts w:cs="Times New Roman" w:hint="eastAsia"/>
          <w:sz w:val="24"/>
          <w:szCs w:val="24"/>
          <w:lang w:val="en-US" w:eastAsia="zh-CN"/>
        </w:rPr>
        <w:t>常用</w:t>
      </w:r>
      <w:r>
        <w:rPr>
          <w:rFonts w:ascii="Times New Roman" w:eastAsia="宋体" w:hAnsi="Times New Roman" w:cs="Times New Roman" w:hint="default"/>
          <w:sz w:val="24"/>
          <w:szCs w:val="24"/>
        </w:rPr>
        <w:t>加速度传感器</w:t>
      </w:r>
      <w:r>
        <w:rPr>
          <w:rFonts w:cs="Times New Roman" w:hint="eastAsia"/>
          <w:sz w:val="24"/>
          <w:szCs w:val="24"/>
          <w:lang w:val="en-US" w:eastAsia="zh-CN"/>
        </w:rPr>
        <w:t>利用</w:t>
      </w:r>
      <w:r>
        <w:rPr>
          <w:rFonts w:ascii="Times New Roman" w:eastAsia="宋体" w:hAnsi="Times New Roman" w:cs="Times New Roman" w:hint="default"/>
          <w:sz w:val="24"/>
          <w:szCs w:val="24"/>
        </w:rPr>
        <w:t>嵌入式单片机stm3201r8t6采集人体</w:t>
      </w:r>
      <w:r>
        <w:rPr>
          <w:rFonts w:cs="Times New Roman" w:hint="eastAsia"/>
          <w:sz w:val="24"/>
          <w:szCs w:val="24"/>
          <w:lang w:val="en-US" w:eastAsia="zh-CN"/>
        </w:rPr>
        <w:t>周边的</w:t>
      </w:r>
      <w:r>
        <w:rPr>
          <w:rFonts w:ascii="Times New Roman" w:eastAsia="宋体" w:hAnsi="Times New Roman" w:cs="Times New Roman" w:hint="default"/>
          <w:sz w:val="24"/>
          <w:szCs w:val="24"/>
        </w:rPr>
        <w:t>三个方向的加速度值。收集人体</w:t>
      </w:r>
      <w:r>
        <w:rPr>
          <w:rFonts w:cs="Times New Roman" w:hint="eastAsia"/>
          <w:sz w:val="24"/>
          <w:szCs w:val="24"/>
          <w:lang w:val="en-US" w:eastAsia="zh-CN"/>
        </w:rPr>
        <w:t>东南西北</w:t>
      </w:r>
      <w:r>
        <w:rPr>
          <w:rFonts w:ascii="Times New Roman" w:eastAsia="宋体" w:hAnsi="Times New Roman" w:cs="Times New Roman" w:hint="default"/>
          <w:sz w:val="24"/>
          <w:szCs w:val="24"/>
        </w:rPr>
        <w:t>倾角的倾角传感器</w:t>
      </w:r>
      <w:r>
        <w:rPr>
          <w:rFonts w:cs="Times New Roman" w:hint="eastAsia"/>
          <w:sz w:val="24"/>
          <w:szCs w:val="24"/>
          <w:lang w:val="en-US" w:eastAsia="zh-CN"/>
        </w:rPr>
        <w:t>以及采集</w:t>
      </w:r>
      <w:r>
        <w:rPr>
          <w:rFonts w:ascii="Times New Roman" w:eastAsia="宋体" w:hAnsi="Times New Roman" w:cs="Times New Roman" w:hint="default"/>
          <w:sz w:val="24"/>
          <w:szCs w:val="24"/>
        </w:rPr>
        <w:t>压力值的压力传感器。</w:t>
      </w:r>
    </w:p>
    <w:p>
      <w:pPr>
        <w:spacing w:line="360" w:lineRule="exact"/>
        <w:ind w:left="-15" w:firstLine="480" w:firstLineChars="200"/>
        <w:rPr>
          <w:rFonts w:hint="default"/>
          <w:sz w:val="24"/>
          <w:szCs w:val="24"/>
        </w:rPr>
      </w:pPr>
      <w:r>
        <w:rPr>
          <w:rFonts w:ascii="Times New Roman" w:eastAsia="宋体" w:hAnsi="Times New Roman" w:cs="Times New Roman" w:hint="default"/>
          <w:sz w:val="24"/>
          <w:szCs w:val="24"/>
        </w:rPr>
        <w:t>通过对传感器电路的分析，设计了腰</w:t>
      </w:r>
      <w:r>
        <w:rPr>
          <w:rFonts w:cs="Times New Roman" w:hint="eastAsia"/>
          <w:sz w:val="24"/>
          <w:szCs w:val="24"/>
          <w:lang w:val="en-US" w:eastAsia="zh-CN"/>
        </w:rPr>
        <w:t>部硬件和</w:t>
      </w:r>
      <w:r>
        <w:rPr>
          <w:rFonts w:ascii="Times New Roman" w:eastAsia="宋体" w:hAnsi="Times New Roman" w:cs="Times New Roman" w:hint="default"/>
          <w:sz w:val="24"/>
          <w:szCs w:val="24"/>
        </w:rPr>
        <w:t>脚</w:t>
      </w:r>
      <w:r>
        <w:rPr>
          <w:rFonts w:cs="Times New Roman" w:hint="eastAsia"/>
          <w:sz w:val="24"/>
          <w:szCs w:val="24"/>
          <w:lang w:val="en-US" w:eastAsia="zh-CN"/>
        </w:rPr>
        <w:t>部硬件</w:t>
      </w:r>
      <w:r>
        <w:rPr>
          <w:rFonts w:ascii="Times New Roman" w:eastAsia="宋体" w:hAnsi="Times New Roman" w:cs="Times New Roman" w:hint="default"/>
          <w:sz w:val="24"/>
          <w:szCs w:val="24"/>
        </w:rPr>
        <w:t>的硬件电路图，完成了坠落事件的仿真常见行为事件实验。利用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MATLAB</w:t>
      </w:r>
      <w:r>
        <w:rPr>
          <w:rFonts w:ascii="Times New Roman" w:eastAsia="宋体" w:hAnsi="Times New Roman" w:cs="Times New Roman" w:hint="default"/>
          <w:sz w:val="24"/>
          <w:szCs w:val="24"/>
        </w:rPr>
        <w:t>对进行处理传感器数据后，确定了</w:t>
      </w:r>
      <w:r>
        <w:rPr>
          <w:rFonts w:cs="Times New Roman" w:hint="eastAsia"/>
          <w:sz w:val="24"/>
          <w:szCs w:val="24"/>
          <w:lang w:val="en-US" w:eastAsia="zh-CN"/>
        </w:rPr>
        <w:t>阈值</w:t>
      </w:r>
      <w:r>
        <w:rPr>
          <w:rFonts w:ascii="Times New Roman" w:eastAsia="宋体" w:hAnsi="Times New Roman" w:cs="Times New Roman" w:hint="default"/>
          <w:sz w:val="24"/>
          <w:szCs w:val="24"/>
        </w:rPr>
        <w:t>算法中的加速度矢量SMV、区域加速度</w:t>
      </w:r>
      <w:r>
        <w:rPr>
          <w:rFonts w:cs="Times New Roman" w:hint="eastAsia"/>
          <w:sz w:val="24"/>
          <w:szCs w:val="24"/>
          <w:lang w:val="en-US" w:eastAsia="zh-CN"/>
        </w:rPr>
        <w:t>矢量</w:t>
      </w:r>
      <w:r>
        <w:rPr>
          <w:rFonts w:ascii="Times New Roman" w:eastAsia="宋体" w:hAnsi="Times New Roman" w:cs="Times New Roman" w:hint="default"/>
          <w:sz w:val="24"/>
          <w:szCs w:val="24"/>
        </w:rPr>
        <w:t>SMA、压力</w:t>
      </w:r>
      <w:r>
        <w:rPr>
          <w:rFonts w:cs="Times New Roman" w:hint="eastAsia"/>
          <w:sz w:val="24"/>
          <w:szCs w:val="24"/>
          <w:lang w:val="en-US" w:eastAsia="zh-CN"/>
        </w:rPr>
        <w:t>以及</w:t>
      </w:r>
      <w:r>
        <w:rPr>
          <w:rFonts w:ascii="Times New Roman" w:eastAsia="宋体" w:hAnsi="Times New Roman" w:cs="Times New Roman" w:hint="default"/>
          <w:sz w:val="24"/>
          <w:szCs w:val="24"/>
        </w:rPr>
        <w:t>倾角，并对样机</w:t>
      </w:r>
      <w:r>
        <w:rPr>
          <w:rFonts w:cs="Times New Roman" w:hint="eastAsia"/>
          <w:sz w:val="24"/>
          <w:szCs w:val="24"/>
          <w:lang w:val="en-US" w:eastAsia="zh-CN"/>
        </w:rPr>
        <w:t>多次</w:t>
      </w:r>
      <w:r>
        <w:rPr>
          <w:rFonts w:ascii="Times New Roman" w:eastAsia="宋体" w:hAnsi="Times New Roman" w:cs="Times New Roman" w:hint="default"/>
          <w:sz w:val="24"/>
          <w:szCs w:val="24"/>
        </w:rPr>
        <w:t>进行</w:t>
      </w:r>
      <w:r>
        <w:rPr>
          <w:rFonts w:cs="Times New Roman" w:hint="eastAsia"/>
          <w:sz w:val="24"/>
          <w:szCs w:val="24"/>
          <w:lang w:val="en-US" w:eastAsia="zh-CN"/>
        </w:rPr>
        <w:t>模拟人体</w:t>
      </w:r>
      <w:r>
        <w:rPr>
          <w:rFonts w:ascii="Times New Roman" w:eastAsia="宋体" w:hAnsi="Times New Roman" w:cs="Times New Roman" w:hint="default"/>
          <w:sz w:val="24"/>
          <w:szCs w:val="24"/>
        </w:rPr>
        <w:t>坠落试验。</w:t>
      </w:r>
    </w:p>
    <w:p>
      <w:pPr>
        <w:spacing w:line="360" w:lineRule="exact"/>
        <w:ind w:left="-15" w:firstLine="480" w:firstLineChars="200"/>
        <w:rPr>
          <w:rFonts w:hint="default"/>
          <w:sz w:val="24"/>
          <w:szCs w:val="24"/>
        </w:rPr>
      </w:pPr>
    </w:p>
    <w:p>
      <w:pPr>
        <w:spacing w:line="360" w:lineRule="exact"/>
        <w:rPr>
          <w:rFonts w:hint="default"/>
          <w:sz w:val="24"/>
          <w:szCs w:val="24"/>
        </w:rPr>
      </w:pPr>
      <w:r>
        <w:rPr>
          <w:rFonts w:ascii="Times New Roman" w:eastAsia="黑体" w:hAnsi="Times New Roman" w:cs="Times New Roman" w:hint="default"/>
          <w:sz w:val="24"/>
          <w:szCs w:val="24"/>
        </w:rPr>
        <w:t>关键词</w:t>
      </w:r>
      <w:r>
        <w:rPr>
          <w:rFonts w:ascii="Times New Roman" w:eastAsia="宋体" w:hAnsi="Times New Roman" w:cs="Times New Roman" w:hint="default"/>
          <w:sz w:val="24"/>
          <w:szCs w:val="24"/>
        </w:rPr>
        <w:t>：跌倒检测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宋体" w:hAnsi="Times New Roman" w:cs="Times New Roman" w:hint="default"/>
          <w:sz w:val="24"/>
          <w:szCs w:val="24"/>
        </w:rPr>
        <w:t>多传感器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宋体" w:hAnsi="Times New Roman" w:cs="Times New Roman" w:hint="default"/>
          <w:sz w:val="24"/>
          <w:szCs w:val="24"/>
        </w:rPr>
        <w:t>加速度传感器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宋体" w:hAnsi="Times New Roman" w:cs="Times New Roman" w:hint="default"/>
          <w:sz w:val="24"/>
          <w:szCs w:val="24"/>
        </w:rPr>
        <w:t>倾角传感器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宋体" w:hAnsi="Times New Roman" w:cs="Times New Roman" w:hint="default"/>
          <w:sz w:val="24"/>
          <w:szCs w:val="24"/>
        </w:rPr>
        <w:t>阈值算法</w:t>
      </w:r>
    </w:p>
    <w:p>
      <w:pPr>
        <w:rPr>
          <w:rFonts w:hint="default"/>
          <w:b/>
          <w:bCs/>
          <w:kern w:val="44"/>
          <w:szCs w:val="24"/>
        </w:rPr>
        <w:sectPr>
          <w:footerReference w:type="default" r:id="rId5"/>
          <w:pgSz w:w="11906" w:h="16838"/>
          <w:pgMar w:top="1440" w:right="1800" w:bottom="1440" w:left="1800" w:header="162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fmt="upperRoman" w:start="1"/>
          <w:cols w:num="1" w:space="720"/>
          <w:docGrid w:type="lines" w:linePitch="312" w:charSpace="0"/>
        </w:sectPr>
      </w:pPr>
      <w:bookmarkStart w:id="1" w:name="_Toc27559086"/>
    </w:p>
    <w:p>
      <w:pPr>
        <w:pStyle w:val="Title"/>
        <w:spacing w:before="156" w:beforeLines="50" w:after="156" w:afterLines="50"/>
        <w:rPr>
          <w:rFonts w:ascii="Times New Roman" w:hAnsi="Times New Roman" w:cs="Times New Roman" w:hint="default"/>
          <w:sz w:val="36"/>
          <w:szCs w:val="36"/>
        </w:rPr>
      </w:pPr>
      <w:r>
        <w:rPr>
          <w:rFonts w:ascii="Times New Roman" w:hAnsi="Times New Roman" w:cs="Times New Roman" w:hint="default"/>
          <w:b/>
          <w:bCs/>
          <w:sz w:val="36"/>
          <w:szCs w:val="36"/>
        </w:rPr>
        <w:t>Abstract</w:t>
      </w:r>
      <w:bookmarkEnd w:id="1"/>
    </w:p>
    <w:p>
      <w:pPr>
        <w:spacing w:line="360" w:lineRule="exact"/>
        <w:ind w:firstLine="480" w:firstLineChars="200"/>
        <w:rPr>
          <w:rFonts w:eastAsia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With the accelerate proc</w:t>
      </w:r>
      <w:r>
        <w:rPr>
          <w:rFonts w:cs="Times New Roman" w:hint="eastAsia"/>
          <w:sz w:val="24"/>
          <w:szCs w:val="24"/>
          <w:lang w:val="en-US" w:eastAsia="zh-CN"/>
        </w:rPr>
        <w:t>a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ss of populat</w:t>
      </w:r>
      <w:r>
        <w:rPr>
          <w:rFonts w:cs="Times New Roman" w:hint="eastAsia"/>
          <w:sz w:val="24"/>
          <w:szCs w:val="24"/>
          <w:lang w:val="en-US" w:eastAsia="zh-CN"/>
        </w:rPr>
        <w:t>ed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aging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the guardianship and medical care of the elde</w:t>
      </w:r>
      <w:r>
        <w:rPr>
          <w:rFonts w:cs="Times New Roman" w:hint="eastAsia"/>
          <w:sz w:val="24"/>
          <w:szCs w:val="24"/>
          <w:lang w:val="en-US" w:eastAsia="zh-CN"/>
        </w:rPr>
        <w:t>lr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y are beco</w:t>
      </w:r>
      <w:r>
        <w:rPr>
          <w:rFonts w:cs="Times New Roman" w:hint="eastAsia"/>
          <w:sz w:val="24"/>
          <w:szCs w:val="24"/>
          <w:lang w:val="en-US" w:eastAsia="zh-CN"/>
        </w:rPr>
        <w:t>n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ing a major social problem.The main cause of accidental injuries among the </w:t>
      </w:r>
      <w:r>
        <w:rPr>
          <w:rFonts w:cs="Times New Roman" w:hint="eastAsia"/>
          <w:sz w:val="24"/>
          <w:szCs w:val="24"/>
          <w:lang w:val="en-US" w:eastAsia="zh-CN"/>
        </w:rPr>
        <w:t>o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lderly is f</w:t>
      </w:r>
      <w:r>
        <w:rPr>
          <w:rFonts w:cs="Times New Roman" w:hint="eastAsia"/>
          <w:sz w:val="24"/>
          <w:szCs w:val="24"/>
          <w:lang w:val="en-US" w:eastAsia="zh-CN"/>
        </w:rPr>
        <w:t>e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lls.Therefore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the research on fall detector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an aid product for the elderly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will greatly improve the health quality of the elderly and is of great significance to the construction of a harmonious society.</w:t>
      </w:r>
    </w:p>
    <w:p>
      <w:pPr>
        <w:spacing w:line="360" w:lineRule="exact"/>
        <w:ind w:firstLine="480" w:firstLineChars="200"/>
        <w:rPr>
          <w:rFonts w:eastAsia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This subject designs a f</w:t>
      </w:r>
      <w:r>
        <w:rPr>
          <w:rFonts w:cs="Times New Roman" w:hint="eastAsia"/>
          <w:sz w:val="24"/>
          <w:szCs w:val="24"/>
          <w:lang w:val="en-US" w:eastAsia="zh-CN"/>
        </w:rPr>
        <w:t>e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ll detection and alarm system</w:t>
      </w:r>
      <w:r>
        <w:rPr>
          <w:rFonts w:cs="Times New Roman" w:hint="eastAsia"/>
          <w:sz w:val="24"/>
          <w:szCs w:val="24"/>
          <w:lang w:val="en-US" w:eastAsia="zh-CN"/>
        </w:rPr>
        <w:t>s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for </w:t>
      </w:r>
      <w:r>
        <w:rPr>
          <w:rFonts w:cs="Times New Roman" w:hint="eastAsia"/>
          <w:sz w:val="24"/>
          <w:szCs w:val="24"/>
          <w:lang w:val="en-US" w:eastAsia="zh-CN"/>
        </w:rPr>
        <w:t>thus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elderly based </w:t>
      </w:r>
      <w:r>
        <w:rPr>
          <w:rFonts w:cs="Times New Roman" w:hint="eastAsia"/>
          <w:sz w:val="24"/>
          <w:szCs w:val="24"/>
          <w:lang w:val="en-US" w:eastAsia="zh-CN"/>
        </w:rPr>
        <w:t xml:space="preserve">at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sensor. Relying on the embedded single chip STM32F101R8T6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the common acceleration sensors are used to collect the acceleration values in three directions of human body space. The inclination sensors collect the front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back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left and right inclination values of human body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and the sole pressure sensors sense the pressure values of feet.</w:t>
      </w:r>
    </w:p>
    <w:p>
      <w:pPr>
        <w:spacing w:line="360" w:lineRule="exact"/>
        <w:ind w:firstLine="480" w:firstLineChars="200"/>
        <w:rPr>
          <w:rFonts w:eastAsia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After analyzing the circuit used by the sensor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this subject has designed the hardware circuit diagram of waist and sole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and completed the experiment of common behavior events and fall events. After the sensor data is processed by 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MATLAB，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the acceleration intensity vector SMV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the regional acceleration intensity SMA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the threshold of pressure and inclination angle in the </w:t>
      </w:r>
      <w:r>
        <w:rPr>
          <w:rFonts w:ascii="Times New Roman" w:eastAsia="宋体" w:hAnsi="Times New Roman" w:cs="Times New Roman" w:hint="default"/>
          <w:sz w:val="24"/>
          <w:szCs w:val="24"/>
          <w:lang w:eastAsia="zh-CN"/>
        </w:rPr>
        <w:t>mu</w:t>
      </w:r>
      <w:r>
        <w:rPr>
          <w:rFonts w:ascii="Times New Roman" w:eastAsia="宋体" w:hAnsi="Times New Roman" w:cs="Times New Roman" w:hint="default"/>
          <w:sz w:val="24"/>
          <w:szCs w:val="24"/>
          <w:lang w:val="en-US" w:eastAsia="zh-CN"/>
        </w:rPr>
        <w:t>l</w:t>
      </w:r>
      <w:r>
        <w:rPr>
          <w:rFonts w:ascii="Times New Roman" w:eastAsia="宋体" w:hAnsi="Times New Roman" w:cs="Times New Roman" w:hint="default"/>
          <w:sz w:val="24"/>
          <w:szCs w:val="24"/>
          <w:lang w:eastAsia="zh-CN"/>
        </w:rPr>
        <w:t>ti-threshold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fall judgment algorithm are determined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and a </w:t>
      </w:r>
      <w:r>
        <w:rPr>
          <w:rFonts w:ascii="Times New Roman" w:eastAsia="宋体" w:hAnsi="Times New Roman" w:cs="Times New Roman" w:hint="default"/>
          <w:sz w:val="24"/>
          <w:szCs w:val="24"/>
          <w:lang w:eastAsia="zh-CN"/>
        </w:rPr>
        <w:t>multi-purpose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fall test is carried out on a prototype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，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which verifies the accuracy and robustness of the design.</w:t>
      </w:r>
    </w:p>
    <w:p>
      <w:pPr>
        <w:spacing w:line="360" w:lineRule="exact"/>
        <w:ind w:firstLine="480" w:firstLineChars="200"/>
        <w:rPr>
          <w:rFonts w:eastAsia="Times New Roman" w:hint="default"/>
          <w:sz w:val="24"/>
          <w:szCs w:val="24"/>
        </w:rPr>
      </w:pPr>
    </w:p>
    <w:p>
      <w:pPr>
        <w:spacing w:line="360" w:lineRule="exact"/>
        <w:rPr>
          <w:rFonts w:hint="default"/>
        </w:rPr>
      </w:pPr>
      <w:r>
        <w:rPr>
          <w:rFonts w:ascii="Times New Roman" w:eastAsia="Times New Roman" w:hAnsi="Times New Roman" w:cs="Times New Roman" w:hint="default"/>
          <w:b/>
          <w:bCs/>
          <w:sz w:val="24"/>
          <w:szCs w:val="24"/>
        </w:rPr>
        <w:t>Keywords:</w:t>
      </w:r>
      <w:r>
        <w:rPr>
          <w:rFonts w:ascii="Times New Roman" w:eastAsia="宋体" w:hAnsi="Times New Roman" w:cs="Times New Roman" w:hint="default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fall</w:t>
      </w:r>
      <w:r>
        <w:rPr>
          <w:rFonts w:ascii="Times New Roman" w:eastAsia="Times New Roman" w:hAnsi="Times New Roman" w:cs="Times New Roman" w:hint="default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detection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宋体" w:hAnsi="Times New Roman" w:cs="Times New Roman" w:hint="default"/>
          <w:sz w:val="24"/>
          <w:szCs w:val="24"/>
          <w:lang w:eastAsia="zh-CN"/>
        </w:rPr>
        <w:t>multi-user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acceleration</w:t>
      </w:r>
      <w:r>
        <w:rPr>
          <w:rFonts w:ascii="Times New Roman" w:eastAsia="Times New Roman" w:hAnsi="Times New Roman" w:cs="Times New Roman" w:hint="default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sensor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inclination sensor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threshold algorithm</w:t>
      </w:r>
    </w:p>
    <w:p>
      <w:pPr>
        <w:spacing w:before="0" w:beforeLines="0" w:after="0" w:afterLines="0" w:line="240" w:lineRule="auto"/>
        <w:ind w:left="0" w:right="0" w:firstLine="0" w:leftChars="0" w:rightChars="0" w:firstLineChars="0"/>
        <w:jc w:val="center"/>
      </w:pPr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https://d.book118.com/618047044075006030</w:t>
        </w:r>
      </w:hyperlink>
    </w:p>
    <w:p>
      <w:pPr>
        <w:spacing w:before="0" w:beforeLines="0" w:after="0" w:afterLines="0" w:line="240" w:lineRule="auto"/>
        <w:ind w:left="0" w:right="0" w:firstLine="0" w:leftChars="0" w:rightChars="0" w:firstLineChars="0"/>
        <w:jc w:val="center"/>
      </w:pPr>
    </w:p>
    <w:sectPr>
      <w:footerReference w:type="default" r:id="rId7"/>
      <w:type w:val="nextPage"/>
      <w:pgSz w:w="11906" w:h="16838"/>
      <w:pgMar w:top="1440" w:right="1800" w:bottom="1440" w:left="1800" w:header="162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pgNumType w:fmt="upperRoman" w:start="2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4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left" w:pos="2845"/>
        <w:tab w:val="center" w:pos="4033"/>
        <w:tab w:val="clear" w:pos="4153"/>
      </w:tabs>
      <w:ind w:right="360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-36195</wp:posOffset>
              </wp:positionV>
              <wp:extent cx="5285740" cy="32385"/>
              <wp:effectExtent l="0" t="4445" r="10160" b="20320"/>
              <wp:wrapNone/>
              <wp:docPr id="21" name="直接连接符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285740" cy="32385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  <a:headEnd/>
                        <a:tailEnd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接连接符 21" o:spid="_x0000_s2049" style="mso-wrap-distance-bottom:0;mso-wrap-distance-left:9pt;mso-wrap-distance-right:9pt;mso-wrap-distance-top:0;position:absolute;v-text-anchor:top;z-index:251660288" from="-0.2pt,-2.85pt" to="416pt,-0.3pt" fillcolor="this" stroked="t" strokecolor="black" strokeweight="0.75pt"/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Fonts w:eastAsia="宋体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="宋体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sz w:val="18"/>
        <w:lang w:eastAsia="zh-CN"/>
      </w:rPr>
      <w:tab/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left" w:pos="2845"/>
        <w:tab w:val="center" w:pos="4033"/>
        <w:tab w:val="clear" w:pos="4153"/>
      </w:tabs>
      <w:ind w:right="360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-36195</wp:posOffset>
              </wp:positionV>
              <wp:extent cx="5285740" cy="32385"/>
              <wp:effectExtent l="0" t="4445" r="10160" b="20320"/>
              <wp:wrapNone/>
              <wp:docPr id="1046161067" name="直接连接符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285740" cy="32385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  <a:headEnd/>
                        <a:tailEnd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接连接符 21" o:spid="_x0000_s2051" style="mso-wrap-distance-bottom:0;mso-wrap-distance-left:9pt;mso-wrap-distance-right:9pt;mso-wrap-distance-top:0;position:absolute;v-text-anchor:top;z-index:251664384" from="-0.2pt,-2.85pt" to="416pt,-0.3pt" fillcolor="this" stroked="t" strokecolor="black" strokeweight="0.75pt"/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1452589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Fonts w:eastAsia="宋体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II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205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2336" filled="f" fillcolor="this" stroked="f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="宋体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II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sz w:val="18"/>
        <w:lang w:eastAsia="zh-CN"/>
      </w:rPr>
      <w:tab/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8E9B474"/>
    <w:multiLevelType w:val="singleLevel"/>
    <w:tmpl w:val="B8E9B474"/>
    <w:lvl w:ilvl="0">
      <w:start w:val="5"/>
      <w:numFmt w:val="chineseCounting"/>
      <w:suff w:val="nothing"/>
      <w:lvlText w:val="第%1章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6D52B3"/>
    <w:rsid w:val="09B668C5"/>
    <w:rsid w:val="0BFC37B2"/>
    <w:rsid w:val="0DDA0CE3"/>
    <w:rsid w:val="1B4921D5"/>
    <w:rsid w:val="64780E3F"/>
    <w:rsid w:val="6E6D52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paragraph" w:styleId="Heading1">
    <w:name w:val="heading 1"/>
    <w:basedOn w:val="Normal"/>
    <w:next w:val="Normal"/>
    <w:qFormat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/>
      <w:b/>
      <w:kern w:val="36"/>
      <w:sz w:val="48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TOC1">
    <w:name w:val="toc 1"/>
    <w:basedOn w:val="Normal"/>
    <w:next w:val="Normal"/>
    <w:uiPriority w:val="39"/>
    <w:qFormat/>
    <w:pPr>
      <w:tabs>
        <w:tab w:val="right" w:leader="dot" w:pos="8495"/>
      </w:tabs>
    </w:pPr>
    <w:rPr>
      <w:rFonts w:ascii="黑体" w:eastAsia="黑体" w:hAnsi="宋体"/>
      <w:sz w:val="24"/>
    </w:rPr>
  </w:style>
  <w:style w:type="paragraph" w:styleId="TOC2">
    <w:name w:val="toc 2"/>
    <w:basedOn w:val="Normal"/>
    <w:next w:val="Normal"/>
    <w:uiPriority w:val="39"/>
    <w:qFormat/>
    <w:pPr>
      <w:ind w:left="420" w:leftChars="200"/>
    </w:pPr>
    <w:rPr>
      <w:sz w:val="24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Title">
    <w:name w:val="Title"/>
    <w:basedOn w:val="Normal"/>
    <w:next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customStyle="1" w:styleId="1">
    <w:name w:val="样式1"/>
    <w:basedOn w:val="Heading1"/>
    <w:qFormat/>
    <w:pPr>
      <w:spacing w:before="0" w:after="313" w:afterLines="100"/>
      <w:jc w:val="center"/>
    </w:pPr>
    <w:rPr>
      <w:rFonts w:ascii="黑体" w:eastAsia="黑体" w:hAnsi="黑体"/>
      <w:b w:val="0"/>
      <w:sz w:val="36"/>
    </w:rPr>
  </w:style>
  <w:style w:type="paragraph" w:customStyle="1" w:styleId="a">
    <w:name w:val="正文 + 宋体"/>
    <w:basedOn w:val="Normal"/>
    <w:qFormat/>
    <w:pPr>
      <w:spacing w:line="360" w:lineRule="exact"/>
      <w:ind w:firstLine="480" w:firstLineChars="200"/>
    </w:pPr>
    <w:rPr>
      <w:rFonts w:ascii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yperlink" Target="https://d.book118.com/618047044075006030" TargetMode="Externa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Jealous</dc:creator>
  <cp:lastModifiedBy>Jealous</cp:lastModifiedBy>
  <cp:revision>1</cp:revision>
  <dcterms:created xsi:type="dcterms:W3CDTF">2020-03-21T06:41:00Z</dcterms:created>
  <dcterms:modified xsi:type="dcterms:W3CDTF">2020-04-02T05:06:54Z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