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247480" w14:paraId="15105356" w14:textId="77777777">
      <w:pPr>
        <w:widowControl/>
        <w:jc w:val="left"/>
        <w:rPr>
          <w:rFonts w:ascii="仿宋" w:eastAsia="仿宋" w:hAnsi="仿宋"/>
          <w:b/>
          <w:sz w:val="40"/>
        </w:rPr>
      </w:pPr>
    </w:p>
    <w:p w:rsidR="00247480" w14:paraId="42B09A73" w14:textId="77777777">
      <w:pPr>
        <w:widowControl/>
        <w:jc w:val="left"/>
        <w:rPr>
          <w:rFonts w:ascii="仿宋" w:eastAsia="仿宋" w:hAnsi="仿宋"/>
          <w:b/>
          <w:sz w:val="40"/>
        </w:rPr>
      </w:pPr>
    </w:p>
    <w:p w:rsidR="00247480" w14:paraId="0EFE5BEC" w14:textId="77777777">
      <w:pPr>
        <w:widowControl/>
        <w:jc w:val="left"/>
        <w:rPr>
          <w:rFonts w:ascii="仿宋" w:eastAsia="仿宋" w:hAnsi="仿宋"/>
          <w:b/>
          <w:sz w:val="40"/>
        </w:rPr>
      </w:pPr>
    </w:p>
    <w:p w:rsidR="00247480" w:rsidRPr="00247480" w14:paraId="567A0DB4" w14:textId="3938FFC5">
      <w:pPr>
        <w:widowControl/>
        <w:jc w:val="left"/>
        <w:rPr>
          <w:rFonts w:ascii="宋体" w:eastAsia="宋体" w:hAnsi="宋体"/>
          <w:b/>
          <w:sz w:val="60"/>
        </w:rPr>
        <w:sectPr>
          <w:headerReference w:type="even" r:id="rId4"/>
          <w:headerReference w:type="default" r:id="rId5"/>
          <w:footerReference w:type="even" r:id="rId6"/>
          <w:footerReference w:type="default" r:id="rId7"/>
          <w:headerReference w:type="first" r:id="rId8"/>
          <w:footerReference w:type="first" r:id="rId9"/>
          <w:pgSz w:w="11906" w:h="16838"/>
          <w:pgMar w:top="1440" w:right="1800" w:bottom="1440" w:left="1800" w:header="851" w:footer="992" w:gutter="0"/>
          <w:cols w:space="425"/>
          <w:docGrid w:type="lines" w:linePitch="312"/>
        </w:sectPr>
      </w:pPr>
      <w:r w:rsidRPr="00247480">
        <w:rPr>
          <w:rFonts w:ascii="宋体" w:eastAsia="宋体" w:hAnsi="宋体" w:hint="eastAsia"/>
          <w:b/>
          <w:sz w:val="60"/>
        </w:rPr>
        <w:t>空气涡轮制冷精细橡胶粉生产装置企业战略风险管理</w:t>
      </w:r>
    </w:p>
    <w:p w:rsidR="00247480" w:rsidP="00247480" w14:paraId="389C6536" w14:textId="3E5B7A92">
      <w:pPr>
        <w:widowControl/>
        <w:jc w:val="center"/>
        <w:rPr>
          <w:rFonts w:ascii="仿宋" w:eastAsia="仿宋" w:hAnsi="仿宋" w:hint="eastAsia"/>
          <w:b/>
          <w:sz w:val="40"/>
        </w:rPr>
      </w:pPr>
      <w:r w:rsidRPr="00247480">
        <w:rPr>
          <w:rFonts w:ascii="仿宋" w:eastAsia="仿宋" w:hAnsi="仿宋" w:hint="eastAsia"/>
          <w:b/>
          <w:sz w:val="40"/>
        </w:rPr>
        <w:t>目录</w:t>
      </w:r>
    </w:p>
    <w:p w:rsidR="00247480" w14:paraId="283221C1" w14:textId="5717861C">
      <w:pPr>
        <w:pStyle w:val="TOC1"/>
        <w:tabs>
          <w:tab w:val="right" w:leader="dot" w:pos="8296"/>
        </w:tabs>
        <w:rPr>
          <w:noProof/>
        </w:rPr>
      </w:pPr>
      <w:r>
        <w:fldChar w:fldCharType="begin"/>
      </w:r>
      <w:r>
        <w:instrText xml:space="preserve"> TOC \o "1-9" </w:instrText>
      </w:r>
      <w:r>
        <w:fldChar w:fldCharType="separate"/>
      </w:r>
      <w:r>
        <w:rPr>
          <w:noProof/>
        </w:rPr>
        <w:t>概论</w:t>
      </w:r>
      <w:r>
        <w:rPr>
          <w:noProof/>
        </w:rPr>
        <w:tab/>
      </w:r>
      <w:r>
        <w:rPr>
          <w:noProof/>
        </w:rPr>
        <w:fldChar w:fldCharType="begin"/>
      </w:r>
      <w:r>
        <w:rPr>
          <w:noProof/>
        </w:rPr>
        <w:instrText xml:space="preserve"> PAGEREF _Toc160193530 \h </w:instrText>
      </w:r>
      <w:r>
        <w:rPr>
          <w:noProof/>
        </w:rPr>
        <w:fldChar w:fldCharType="separate"/>
      </w:r>
      <w:r>
        <w:rPr>
          <w:noProof/>
        </w:rPr>
        <w:t>3</w:t>
      </w:r>
      <w:r>
        <w:rPr>
          <w:noProof/>
        </w:rPr>
        <w:fldChar w:fldCharType="end"/>
      </w:r>
    </w:p>
    <w:p w:rsidR="00247480" w14:paraId="2645B218" w14:textId="67FCFEAE">
      <w:pPr>
        <w:pStyle w:val="TOC1"/>
        <w:tabs>
          <w:tab w:val="right" w:leader="dot" w:pos="8296"/>
        </w:tabs>
        <w:rPr>
          <w:noProof/>
        </w:rPr>
      </w:pPr>
      <w:r>
        <w:rPr>
          <w:noProof/>
        </w:rPr>
        <w:t>一、内部技术风险的管理与动态性</w:t>
      </w:r>
      <w:r>
        <w:rPr>
          <w:noProof/>
        </w:rPr>
        <w:tab/>
      </w:r>
      <w:r>
        <w:rPr>
          <w:noProof/>
        </w:rPr>
        <w:fldChar w:fldCharType="begin"/>
      </w:r>
      <w:r>
        <w:rPr>
          <w:noProof/>
        </w:rPr>
        <w:instrText xml:space="preserve"> PAGEREF _Toc160193531 \h </w:instrText>
      </w:r>
      <w:r>
        <w:rPr>
          <w:noProof/>
        </w:rPr>
        <w:fldChar w:fldCharType="separate"/>
      </w:r>
      <w:r>
        <w:rPr>
          <w:noProof/>
        </w:rPr>
        <w:t>3</w:t>
      </w:r>
      <w:r>
        <w:rPr>
          <w:noProof/>
        </w:rPr>
        <w:fldChar w:fldCharType="end"/>
      </w:r>
    </w:p>
    <w:p w:rsidR="00247480" w14:paraId="5ACE1969" w14:textId="11F7AE4F">
      <w:pPr>
        <w:pStyle w:val="TOC2"/>
        <w:tabs>
          <w:tab w:val="right" w:leader="dot" w:pos="8296"/>
        </w:tabs>
        <w:rPr>
          <w:noProof/>
        </w:rPr>
      </w:pPr>
      <w:r>
        <w:rPr>
          <w:noProof/>
        </w:rPr>
        <w:t>(一)、内部技术风险的管理与动态性</w:t>
      </w:r>
      <w:r>
        <w:rPr>
          <w:noProof/>
        </w:rPr>
        <w:tab/>
      </w:r>
      <w:r>
        <w:rPr>
          <w:noProof/>
        </w:rPr>
        <w:fldChar w:fldCharType="begin"/>
      </w:r>
      <w:r>
        <w:rPr>
          <w:noProof/>
        </w:rPr>
        <w:instrText xml:space="preserve"> PAGEREF _Toc160193532 \h </w:instrText>
      </w:r>
      <w:r>
        <w:rPr>
          <w:noProof/>
        </w:rPr>
        <w:fldChar w:fldCharType="separate"/>
      </w:r>
      <w:r>
        <w:rPr>
          <w:noProof/>
        </w:rPr>
        <w:t>3</w:t>
      </w:r>
      <w:r>
        <w:rPr>
          <w:noProof/>
        </w:rPr>
        <w:fldChar w:fldCharType="end"/>
      </w:r>
    </w:p>
    <w:p w:rsidR="00247480" w14:paraId="2FB1B10E" w14:textId="4D2EB3B0">
      <w:pPr>
        <w:pStyle w:val="TOC1"/>
        <w:tabs>
          <w:tab w:val="right" w:leader="dot" w:pos="8296"/>
        </w:tabs>
        <w:rPr>
          <w:noProof/>
        </w:rPr>
      </w:pPr>
      <w:r>
        <w:rPr>
          <w:noProof/>
        </w:rPr>
        <w:t>二、人力资源风险管理的主要内容</w:t>
      </w:r>
      <w:r>
        <w:rPr>
          <w:noProof/>
        </w:rPr>
        <w:tab/>
      </w:r>
      <w:r>
        <w:rPr>
          <w:noProof/>
        </w:rPr>
        <w:fldChar w:fldCharType="begin"/>
      </w:r>
      <w:r>
        <w:rPr>
          <w:noProof/>
        </w:rPr>
        <w:instrText xml:space="preserve"> PAGEREF _Toc160193533 \h </w:instrText>
      </w:r>
      <w:r>
        <w:rPr>
          <w:noProof/>
        </w:rPr>
        <w:fldChar w:fldCharType="separate"/>
      </w:r>
      <w:r>
        <w:rPr>
          <w:noProof/>
        </w:rPr>
        <w:t>5</w:t>
      </w:r>
      <w:r>
        <w:rPr>
          <w:noProof/>
        </w:rPr>
        <w:fldChar w:fldCharType="end"/>
      </w:r>
    </w:p>
    <w:p w:rsidR="00247480" w14:paraId="4EE22CBE" w14:textId="1C523381">
      <w:pPr>
        <w:pStyle w:val="TOC2"/>
        <w:tabs>
          <w:tab w:val="right" w:leader="dot" w:pos="8296"/>
        </w:tabs>
        <w:rPr>
          <w:noProof/>
        </w:rPr>
      </w:pPr>
      <w:r>
        <w:rPr>
          <w:noProof/>
        </w:rPr>
        <w:t>(一)、人力资源风险管理的主要内容</w:t>
      </w:r>
      <w:r>
        <w:rPr>
          <w:noProof/>
        </w:rPr>
        <w:tab/>
      </w:r>
      <w:r>
        <w:rPr>
          <w:noProof/>
        </w:rPr>
        <w:fldChar w:fldCharType="begin"/>
      </w:r>
      <w:r>
        <w:rPr>
          <w:noProof/>
        </w:rPr>
        <w:instrText xml:space="preserve"> PAGEREF _Toc160193534 \h </w:instrText>
      </w:r>
      <w:r>
        <w:rPr>
          <w:noProof/>
        </w:rPr>
        <w:fldChar w:fldCharType="separate"/>
      </w:r>
      <w:r>
        <w:rPr>
          <w:noProof/>
        </w:rPr>
        <w:t>5</w:t>
      </w:r>
      <w:r>
        <w:rPr>
          <w:noProof/>
        </w:rPr>
        <w:fldChar w:fldCharType="end"/>
      </w:r>
    </w:p>
    <w:p w:rsidR="00247480" w14:paraId="55DB59E0" w14:textId="005A34E9">
      <w:pPr>
        <w:pStyle w:val="TOC1"/>
        <w:tabs>
          <w:tab w:val="right" w:leader="dot" w:pos="8296"/>
        </w:tabs>
        <w:rPr>
          <w:noProof/>
        </w:rPr>
      </w:pPr>
      <w:r>
        <w:rPr>
          <w:noProof/>
        </w:rPr>
        <w:t>三、人力资源风险管理过程</w:t>
      </w:r>
      <w:r>
        <w:rPr>
          <w:noProof/>
        </w:rPr>
        <w:tab/>
      </w:r>
      <w:r>
        <w:rPr>
          <w:noProof/>
        </w:rPr>
        <w:fldChar w:fldCharType="begin"/>
      </w:r>
      <w:r>
        <w:rPr>
          <w:noProof/>
        </w:rPr>
        <w:instrText xml:space="preserve"> PAGEREF _Toc160193535 \h </w:instrText>
      </w:r>
      <w:r>
        <w:rPr>
          <w:noProof/>
        </w:rPr>
        <w:fldChar w:fldCharType="separate"/>
      </w:r>
      <w:r>
        <w:rPr>
          <w:noProof/>
        </w:rPr>
        <w:t>11</w:t>
      </w:r>
      <w:r>
        <w:rPr>
          <w:noProof/>
        </w:rPr>
        <w:fldChar w:fldCharType="end"/>
      </w:r>
    </w:p>
    <w:p w:rsidR="00247480" w14:paraId="5B13D2F2" w14:textId="64492C23">
      <w:pPr>
        <w:pStyle w:val="TOC2"/>
        <w:tabs>
          <w:tab w:val="right" w:leader="dot" w:pos="8296"/>
        </w:tabs>
        <w:rPr>
          <w:noProof/>
        </w:rPr>
      </w:pPr>
      <w:r>
        <w:rPr>
          <w:noProof/>
        </w:rPr>
        <w:t>(一)、风险识别</w:t>
      </w:r>
      <w:r>
        <w:rPr>
          <w:noProof/>
        </w:rPr>
        <w:tab/>
      </w:r>
      <w:r>
        <w:rPr>
          <w:noProof/>
        </w:rPr>
        <w:fldChar w:fldCharType="begin"/>
      </w:r>
      <w:r>
        <w:rPr>
          <w:noProof/>
        </w:rPr>
        <w:instrText xml:space="preserve"> PAGEREF _Toc160193536 \h </w:instrText>
      </w:r>
      <w:r>
        <w:rPr>
          <w:noProof/>
        </w:rPr>
        <w:fldChar w:fldCharType="separate"/>
      </w:r>
      <w:r>
        <w:rPr>
          <w:noProof/>
        </w:rPr>
        <w:t>11</w:t>
      </w:r>
      <w:r>
        <w:rPr>
          <w:noProof/>
        </w:rPr>
        <w:fldChar w:fldCharType="end"/>
      </w:r>
    </w:p>
    <w:p w:rsidR="00247480" w14:paraId="22906F53" w14:textId="723BDA10">
      <w:pPr>
        <w:pStyle w:val="TOC2"/>
        <w:tabs>
          <w:tab w:val="right" w:leader="dot" w:pos="8296"/>
        </w:tabs>
        <w:rPr>
          <w:noProof/>
        </w:rPr>
      </w:pPr>
      <w:r>
        <w:rPr>
          <w:noProof/>
        </w:rPr>
        <w:t>(二)、风险评估</w:t>
      </w:r>
      <w:r>
        <w:rPr>
          <w:noProof/>
        </w:rPr>
        <w:tab/>
      </w:r>
      <w:r>
        <w:rPr>
          <w:noProof/>
        </w:rPr>
        <w:fldChar w:fldCharType="begin"/>
      </w:r>
      <w:r>
        <w:rPr>
          <w:noProof/>
        </w:rPr>
        <w:instrText xml:space="preserve"> PAGEREF _Toc160193537 \h </w:instrText>
      </w:r>
      <w:r>
        <w:rPr>
          <w:noProof/>
        </w:rPr>
        <w:fldChar w:fldCharType="separate"/>
      </w:r>
      <w:r>
        <w:rPr>
          <w:noProof/>
        </w:rPr>
        <w:t>12</w:t>
      </w:r>
      <w:r>
        <w:rPr>
          <w:noProof/>
        </w:rPr>
        <w:fldChar w:fldCharType="end"/>
      </w:r>
    </w:p>
    <w:p w:rsidR="00247480" w14:paraId="1A0B7BBA" w14:textId="752D097A">
      <w:pPr>
        <w:pStyle w:val="TOC2"/>
        <w:tabs>
          <w:tab w:val="right" w:leader="dot" w:pos="8296"/>
        </w:tabs>
        <w:rPr>
          <w:noProof/>
        </w:rPr>
      </w:pPr>
      <w:r>
        <w:rPr>
          <w:noProof/>
        </w:rPr>
        <w:t>(三)、风险应对</w:t>
      </w:r>
      <w:r>
        <w:rPr>
          <w:noProof/>
        </w:rPr>
        <w:tab/>
      </w:r>
      <w:r>
        <w:rPr>
          <w:noProof/>
        </w:rPr>
        <w:fldChar w:fldCharType="begin"/>
      </w:r>
      <w:r>
        <w:rPr>
          <w:noProof/>
        </w:rPr>
        <w:instrText xml:space="preserve"> PAGEREF _Toc160193538 \h </w:instrText>
      </w:r>
      <w:r>
        <w:rPr>
          <w:noProof/>
        </w:rPr>
        <w:fldChar w:fldCharType="separate"/>
      </w:r>
      <w:r>
        <w:rPr>
          <w:noProof/>
        </w:rPr>
        <w:t>13</w:t>
      </w:r>
      <w:r>
        <w:rPr>
          <w:noProof/>
        </w:rPr>
        <w:fldChar w:fldCharType="end"/>
      </w:r>
    </w:p>
    <w:p w:rsidR="00247480" w14:paraId="4596475E" w14:textId="5E28968D">
      <w:pPr>
        <w:pStyle w:val="TOC1"/>
        <w:tabs>
          <w:tab w:val="right" w:leader="dot" w:pos="8296"/>
        </w:tabs>
        <w:rPr>
          <w:noProof/>
        </w:rPr>
      </w:pPr>
      <w:r>
        <w:rPr>
          <w:noProof/>
        </w:rPr>
        <w:t>四、技术创新风险的探讨</w:t>
      </w:r>
      <w:r>
        <w:rPr>
          <w:noProof/>
        </w:rPr>
        <w:tab/>
      </w:r>
      <w:r>
        <w:rPr>
          <w:noProof/>
        </w:rPr>
        <w:fldChar w:fldCharType="begin"/>
      </w:r>
      <w:r>
        <w:rPr>
          <w:noProof/>
        </w:rPr>
        <w:instrText xml:space="preserve"> PAGEREF _Toc160193539 \h </w:instrText>
      </w:r>
      <w:r>
        <w:rPr>
          <w:noProof/>
        </w:rPr>
        <w:fldChar w:fldCharType="separate"/>
      </w:r>
      <w:r>
        <w:rPr>
          <w:noProof/>
        </w:rPr>
        <w:t>15</w:t>
      </w:r>
      <w:r>
        <w:rPr>
          <w:noProof/>
        </w:rPr>
        <w:fldChar w:fldCharType="end"/>
      </w:r>
    </w:p>
    <w:p w:rsidR="00247480" w14:paraId="313CAEDA" w14:textId="27F15A1A">
      <w:pPr>
        <w:pStyle w:val="TOC2"/>
        <w:tabs>
          <w:tab w:val="right" w:leader="dot" w:pos="8296"/>
        </w:tabs>
        <w:rPr>
          <w:noProof/>
        </w:rPr>
      </w:pPr>
      <w:r>
        <w:rPr>
          <w:noProof/>
        </w:rPr>
        <w:t>(一)、技术创新风险的探讨</w:t>
      </w:r>
      <w:r>
        <w:rPr>
          <w:noProof/>
        </w:rPr>
        <w:tab/>
      </w:r>
      <w:r>
        <w:rPr>
          <w:noProof/>
        </w:rPr>
        <w:fldChar w:fldCharType="begin"/>
      </w:r>
      <w:r>
        <w:rPr>
          <w:noProof/>
        </w:rPr>
        <w:instrText xml:space="preserve"> PAGEREF _Toc160193540 \h </w:instrText>
      </w:r>
      <w:r>
        <w:rPr>
          <w:noProof/>
        </w:rPr>
        <w:fldChar w:fldCharType="separate"/>
      </w:r>
      <w:r>
        <w:rPr>
          <w:noProof/>
        </w:rPr>
        <w:t>15</w:t>
      </w:r>
      <w:r>
        <w:rPr>
          <w:noProof/>
        </w:rPr>
        <w:fldChar w:fldCharType="end"/>
      </w:r>
    </w:p>
    <w:p w:rsidR="00247480" w14:paraId="000CA289" w14:textId="5934657D">
      <w:pPr>
        <w:pStyle w:val="TOC1"/>
        <w:tabs>
          <w:tab w:val="right" w:leader="dot" w:pos="8296"/>
        </w:tabs>
        <w:rPr>
          <w:noProof/>
        </w:rPr>
      </w:pPr>
      <w:r>
        <w:rPr>
          <w:noProof/>
        </w:rPr>
        <w:t>五、发展规划分析</w:t>
      </w:r>
      <w:r>
        <w:rPr>
          <w:noProof/>
        </w:rPr>
        <w:tab/>
      </w:r>
      <w:r>
        <w:rPr>
          <w:noProof/>
        </w:rPr>
        <w:fldChar w:fldCharType="begin"/>
      </w:r>
      <w:r>
        <w:rPr>
          <w:noProof/>
        </w:rPr>
        <w:instrText xml:space="preserve"> PAGEREF _Toc160193541 \h </w:instrText>
      </w:r>
      <w:r>
        <w:rPr>
          <w:noProof/>
        </w:rPr>
        <w:fldChar w:fldCharType="separate"/>
      </w:r>
      <w:r>
        <w:rPr>
          <w:noProof/>
        </w:rPr>
        <w:t>17</w:t>
      </w:r>
      <w:r>
        <w:rPr>
          <w:noProof/>
        </w:rPr>
        <w:fldChar w:fldCharType="end"/>
      </w:r>
    </w:p>
    <w:p w:rsidR="00247480" w14:paraId="7FC4243A" w14:textId="1E7BAE17">
      <w:pPr>
        <w:pStyle w:val="TOC2"/>
        <w:tabs>
          <w:tab w:val="right" w:leader="dot" w:pos="8296"/>
        </w:tabs>
        <w:rPr>
          <w:noProof/>
        </w:rPr>
      </w:pPr>
      <w:r>
        <w:rPr>
          <w:noProof/>
        </w:rPr>
        <w:t>(一)、公司发展规划</w:t>
      </w:r>
      <w:r>
        <w:rPr>
          <w:noProof/>
        </w:rPr>
        <w:tab/>
      </w:r>
      <w:r>
        <w:rPr>
          <w:noProof/>
        </w:rPr>
        <w:fldChar w:fldCharType="begin"/>
      </w:r>
      <w:r>
        <w:rPr>
          <w:noProof/>
        </w:rPr>
        <w:instrText xml:space="preserve"> PAGEREF _Toc160193542 \h </w:instrText>
      </w:r>
      <w:r>
        <w:rPr>
          <w:noProof/>
        </w:rPr>
        <w:fldChar w:fldCharType="separate"/>
      </w:r>
      <w:r>
        <w:rPr>
          <w:noProof/>
        </w:rPr>
        <w:t>17</w:t>
      </w:r>
      <w:r>
        <w:rPr>
          <w:noProof/>
        </w:rPr>
        <w:fldChar w:fldCharType="end"/>
      </w:r>
    </w:p>
    <w:p w:rsidR="00247480" w14:paraId="22AEC9B2" w14:textId="615BD7D4">
      <w:pPr>
        <w:pStyle w:val="TOC2"/>
        <w:tabs>
          <w:tab w:val="right" w:leader="dot" w:pos="8296"/>
        </w:tabs>
        <w:rPr>
          <w:noProof/>
        </w:rPr>
      </w:pPr>
      <w:r>
        <w:rPr>
          <w:noProof/>
        </w:rPr>
        <w:t>(二)、保障措施</w:t>
      </w:r>
      <w:r>
        <w:rPr>
          <w:noProof/>
        </w:rPr>
        <w:tab/>
      </w:r>
      <w:r>
        <w:rPr>
          <w:noProof/>
        </w:rPr>
        <w:fldChar w:fldCharType="begin"/>
      </w:r>
      <w:r>
        <w:rPr>
          <w:noProof/>
        </w:rPr>
        <w:instrText xml:space="preserve"> PAGEREF _Toc160193543 \h </w:instrText>
      </w:r>
      <w:r>
        <w:rPr>
          <w:noProof/>
        </w:rPr>
        <w:fldChar w:fldCharType="separate"/>
      </w:r>
      <w:r>
        <w:rPr>
          <w:noProof/>
        </w:rPr>
        <w:t>20</w:t>
      </w:r>
      <w:r>
        <w:rPr>
          <w:noProof/>
        </w:rPr>
        <w:fldChar w:fldCharType="end"/>
      </w:r>
    </w:p>
    <w:p w:rsidR="00247480" w14:paraId="267C8643" w14:textId="52BC8260">
      <w:pPr>
        <w:pStyle w:val="TOC1"/>
        <w:tabs>
          <w:tab w:val="right" w:leader="dot" w:pos="8296"/>
        </w:tabs>
        <w:rPr>
          <w:noProof/>
        </w:rPr>
      </w:pPr>
      <w:r>
        <w:rPr>
          <w:noProof/>
        </w:rPr>
        <w:t>六、运营风险的含义及其主要内容</w:t>
      </w:r>
      <w:r>
        <w:rPr>
          <w:noProof/>
        </w:rPr>
        <w:tab/>
      </w:r>
      <w:r>
        <w:rPr>
          <w:noProof/>
        </w:rPr>
        <w:fldChar w:fldCharType="begin"/>
      </w:r>
      <w:r>
        <w:rPr>
          <w:noProof/>
        </w:rPr>
        <w:instrText xml:space="preserve"> PAGEREF _Toc160193544 \h </w:instrText>
      </w:r>
      <w:r>
        <w:rPr>
          <w:noProof/>
        </w:rPr>
        <w:fldChar w:fldCharType="separate"/>
      </w:r>
      <w:r>
        <w:rPr>
          <w:noProof/>
        </w:rPr>
        <w:t>21</w:t>
      </w:r>
      <w:r>
        <w:rPr>
          <w:noProof/>
        </w:rPr>
        <w:fldChar w:fldCharType="end"/>
      </w:r>
    </w:p>
    <w:p w:rsidR="00247480" w14:paraId="12376E97" w14:textId="1488B842">
      <w:pPr>
        <w:pStyle w:val="TOC2"/>
        <w:tabs>
          <w:tab w:val="right" w:leader="dot" w:pos="8296"/>
        </w:tabs>
        <w:rPr>
          <w:noProof/>
        </w:rPr>
      </w:pPr>
      <w:r>
        <w:rPr>
          <w:noProof/>
        </w:rPr>
        <w:t>(一)、战略风险</w:t>
      </w:r>
      <w:r>
        <w:rPr>
          <w:noProof/>
        </w:rPr>
        <w:tab/>
      </w:r>
      <w:r>
        <w:rPr>
          <w:noProof/>
        </w:rPr>
        <w:fldChar w:fldCharType="begin"/>
      </w:r>
      <w:r>
        <w:rPr>
          <w:noProof/>
        </w:rPr>
        <w:instrText xml:space="preserve"> PAGEREF _Toc160193545 \h </w:instrText>
      </w:r>
      <w:r>
        <w:rPr>
          <w:noProof/>
        </w:rPr>
        <w:fldChar w:fldCharType="separate"/>
      </w:r>
      <w:r>
        <w:rPr>
          <w:noProof/>
        </w:rPr>
        <w:t>21</w:t>
      </w:r>
      <w:r>
        <w:rPr>
          <w:noProof/>
        </w:rPr>
        <w:fldChar w:fldCharType="end"/>
      </w:r>
    </w:p>
    <w:p w:rsidR="00247480" w14:paraId="739A5DCF" w14:textId="44A24B59">
      <w:pPr>
        <w:pStyle w:val="TOC2"/>
        <w:tabs>
          <w:tab w:val="right" w:leader="dot" w:pos="8296"/>
        </w:tabs>
        <w:rPr>
          <w:noProof/>
        </w:rPr>
      </w:pPr>
      <w:r>
        <w:rPr>
          <w:noProof/>
        </w:rPr>
        <w:t>(二)、流程风险</w:t>
      </w:r>
      <w:r>
        <w:rPr>
          <w:noProof/>
        </w:rPr>
        <w:tab/>
      </w:r>
      <w:r>
        <w:rPr>
          <w:noProof/>
        </w:rPr>
        <w:fldChar w:fldCharType="begin"/>
      </w:r>
      <w:r>
        <w:rPr>
          <w:noProof/>
        </w:rPr>
        <w:instrText xml:space="preserve"> PAGEREF _Toc160193546 \h </w:instrText>
      </w:r>
      <w:r>
        <w:rPr>
          <w:noProof/>
        </w:rPr>
        <w:fldChar w:fldCharType="separate"/>
      </w:r>
      <w:r>
        <w:rPr>
          <w:noProof/>
        </w:rPr>
        <w:t>24</w:t>
      </w:r>
      <w:r>
        <w:rPr>
          <w:noProof/>
        </w:rPr>
        <w:fldChar w:fldCharType="end"/>
      </w:r>
    </w:p>
    <w:p w:rsidR="00247480" w14:paraId="040DCEEE" w14:textId="24816756">
      <w:pPr>
        <w:pStyle w:val="TOC2"/>
        <w:tabs>
          <w:tab w:val="right" w:leader="dot" w:pos="8296"/>
        </w:tabs>
        <w:rPr>
          <w:noProof/>
        </w:rPr>
      </w:pPr>
      <w:r>
        <w:rPr>
          <w:noProof/>
        </w:rPr>
        <w:t>(三)、人力资源风险</w:t>
      </w:r>
      <w:r>
        <w:rPr>
          <w:noProof/>
        </w:rPr>
        <w:tab/>
      </w:r>
      <w:r>
        <w:rPr>
          <w:noProof/>
        </w:rPr>
        <w:fldChar w:fldCharType="begin"/>
      </w:r>
      <w:r>
        <w:rPr>
          <w:noProof/>
        </w:rPr>
        <w:instrText xml:space="preserve"> PAGEREF _Toc160193547 \h </w:instrText>
      </w:r>
      <w:r>
        <w:rPr>
          <w:noProof/>
        </w:rPr>
        <w:fldChar w:fldCharType="separate"/>
      </w:r>
      <w:r>
        <w:rPr>
          <w:noProof/>
        </w:rPr>
        <w:t>26</w:t>
      </w:r>
      <w:r>
        <w:rPr>
          <w:noProof/>
        </w:rPr>
        <w:fldChar w:fldCharType="end"/>
      </w:r>
    </w:p>
    <w:p w:rsidR="00247480" w14:paraId="20C83656" w14:textId="2C3EBA20">
      <w:pPr>
        <w:pStyle w:val="TOC2"/>
        <w:tabs>
          <w:tab w:val="right" w:leader="dot" w:pos="8296"/>
        </w:tabs>
        <w:rPr>
          <w:noProof/>
        </w:rPr>
      </w:pPr>
      <w:r>
        <w:rPr>
          <w:noProof/>
        </w:rPr>
        <w:t>(四)、内部技术风险</w:t>
      </w:r>
      <w:r>
        <w:rPr>
          <w:noProof/>
        </w:rPr>
        <w:tab/>
      </w:r>
      <w:r>
        <w:rPr>
          <w:noProof/>
        </w:rPr>
        <w:fldChar w:fldCharType="begin"/>
      </w:r>
      <w:r>
        <w:rPr>
          <w:noProof/>
        </w:rPr>
        <w:instrText xml:space="preserve"> PAGEREF _Toc160193548 \h </w:instrText>
      </w:r>
      <w:r>
        <w:rPr>
          <w:noProof/>
        </w:rPr>
        <w:fldChar w:fldCharType="separate"/>
      </w:r>
      <w:r>
        <w:rPr>
          <w:noProof/>
        </w:rPr>
        <w:t>28</w:t>
      </w:r>
      <w:r>
        <w:rPr>
          <w:noProof/>
        </w:rPr>
        <w:fldChar w:fldCharType="end"/>
      </w:r>
    </w:p>
    <w:p w:rsidR="00247480" w14:paraId="3BD94BB9" w14:textId="1330F58E">
      <w:pPr>
        <w:pStyle w:val="TOC1"/>
        <w:tabs>
          <w:tab w:val="right" w:leader="dot" w:pos="8296"/>
        </w:tabs>
        <w:rPr>
          <w:noProof/>
        </w:rPr>
      </w:pPr>
      <w:r>
        <w:rPr>
          <w:noProof/>
        </w:rPr>
        <w:t>七、人力资源配置</w:t>
      </w:r>
      <w:r>
        <w:rPr>
          <w:noProof/>
        </w:rPr>
        <w:tab/>
      </w:r>
      <w:r>
        <w:rPr>
          <w:noProof/>
        </w:rPr>
        <w:fldChar w:fldCharType="begin"/>
      </w:r>
      <w:r>
        <w:rPr>
          <w:noProof/>
        </w:rPr>
        <w:instrText xml:space="preserve"> PAGEREF _Toc160193549 \h </w:instrText>
      </w:r>
      <w:r>
        <w:rPr>
          <w:noProof/>
        </w:rPr>
        <w:fldChar w:fldCharType="separate"/>
      </w:r>
      <w:r>
        <w:rPr>
          <w:noProof/>
        </w:rPr>
        <w:t>29</w:t>
      </w:r>
      <w:r>
        <w:rPr>
          <w:noProof/>
        </w:rPr>
        <w:fldChar w:fldCharType="end"/>
      </w:r>
    </w:p>
    <w:p w:rsidR="00247480" w14:paraId="1A3AC0D1" w14:textId="4B0E6E17">
      <w:pPr>
        <w:pStyle w:val="TOC2"/>
        <w:tabs>
          <w:tab w:val="right" w:leader="dot" w:pos="8296"/>
        </w:tabs>
        <w:rPr>
          <w:noProof/>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440" w:right="1800" w:bottom="1440" w:left="1800" w:header="851" w:footer="992" w:gutter="0"/>
          <w:pgNumType w:start="2"/>
          <w:cols w:space="425"/>
          <w:titlePg w:val="0"/>
          <w:docGrid w:type="lines" w:linePitch="312"/>
        </w:sectPr>
      </w:pPr>
      <w:r>
        <w:rPr>
          <w:noProof/>
        </w:rPr>
        <w:t>(一)、人力资源配置</w:t>
      </w:r>
      <w:r>
        <w:rPr>
          <w:noProof/>
        </w:rPr>
        <w:tab/>
      </w:r>
      <w:r>
        <w:rPr>
          <w:noProof/>
        </w:rPr>
        <w:fldChar w:fldCharType="begin"/>
      </w:r>
      <w:r>
        <w:rPr>
          <w:noProof/>
        </w:rPr>
        <w:instrText xml:space="preserve"> PAGEREF _Toc160193550 \h </w:instrText>
      </w:r>
      <w:r>
        <w:rPr>
          <w:noProof/>
        </w:rPr>
        <w:fldChar w:fldCharType="separate"/>
      </w:r>
      <w:r>
        <w:rPr>
          <w:noProof/>
        </w:rPr>
        <w:t>29</w:t>
      </w:r>
      <w:r>
        <w:rPr>
          <w:noProof/>
        </w:rPr>
        <w:fldChar w:fldCharType="end"/>
      </w:r>
    </w:p>
    <w:p w:rsidR="00247480" w14:paraId="5B03C5C6" w14:textId="56BEC648">
      <w:pPr>
        <w:pStyle w:val="TOC2"/>
        <w:tabs>
          <w:tab w:val="right" w:leader="dot" w:pos="8296"/>
        </w:tabs>
        <w:rPr>
          <w:noProof/>
        </w:rPr>
      </w:pPr>
      <w:r>
        <w:rPr>
          <w:noProof/>
        </w:rPr>
        <w:t>(二)、员工技能培训</w:t>
      </w:r>
      <w:r>
        <w:rPr>
          <w:noProof/>
        </w:rPr>
        <w:tab/>
      </w:r>
      <w:r>
        <w:rPr>
          <w:noProof/>
        </w:rPr>
        <w:fldChar w:fldCharType="begin"/>
      </w:r>
      <w:r>
        <w:rPr>
          <w:noProof/>
        </w:rPr>
        <w:instrText xml:space="preserve"> PAGEREF _Toc160193551 \h </w:instrText>
      </w:r>
      <w:r>
        <w:rPr>
          <w:noProof/>
        </w:rPr>
        <w:fldChar w:fldCharType="separate"/>
      </w:r>
      <w:r>
        <w:rPr>
          <w:noProof/>
        </w:rPr>
        <w:t>31</w:t>
      </w:r>
      <w:r>
        <w:rPr>
          <w:noProof/>
        </w:rPr>
        <w:fldChar w:fldCharType="end"/>
      </w:r>
    </w:p>
    <w:p w:rsidR="00247480" w14:paraId="3AC73172" w14:textId="22945F31">
      <w:pPr>
        <w:pStyle w:val="TOC1"/>
        <w:tabs>
          <w:tab w:val="right" w:leader="dot" w:pos="8296"/>
        </w:tabs>
        <w:rPr>
          <w:noProof/>
        </w:rPr>
      </w:pPr>
      <w:r>
        <w:rPr>
          <w:noProof/>
        </w:rPr>
        <w:t>八、组织结构的基本类型</w:t>
      </w:r>
      <w:r>
        <w:rPr>
          <w:noProof/>
        </w:rPr>
        <w:tab/>
      </w:r>
      <w:r>
        <w:rPr>
          <w:noProof/>
        </w:rPr>
        <w:fldChar w:fldCharType="begin"/>
      </w:r>
      <w:r>
        <w:rPr>
          <w:noProof/>
        </w:rPr>
        <w:instrText xml:space="preserve"> PAGEREF _Toc160193552 \h </w:instrText>
      </w:r>
      <w:r>
        <w:rPr>
          <w:noProof/>
        </w:rPr>
        <w:fldChar w:fldCharType="separate"/>
      </w:r>
      <w:r>
        <w:rPr>
          <w:noProof/>
        </w:rPr>
        <w:t>33</w:t>
      </w:r>
      <w:r>
        <w:rPr>
          <w:noProof/>
        </w:rPr>
        <w:fldChar w:fldCharType="end"/>
      </w:r>
    </w:p>
    <w:p w:rsidR="00247480" w14:paraId="06C0A734" w14:textId="60CEEB4A">
      <w:pPr>
        <w:pStyle w:val="TOC2"/>
        <w:tabs>
          <w:tab w:val="right" w:leader="dot" w:pos="8296"/>
        </w:tabs>
        <w:rPr>
          <w:noProof/>
        </w:rPr>
      </w:pPr>
      <w:r>
        <w:rPr>
          <w:noProof/>
        </w:rPr>
        <w:t>(一)、组织结构的基本类型</w:t>
      </w:r>
      <w:r>
        <w:rPr>
          <w:noProof/>
        </w:rPr>
        <w:tab/>
      </w:r>
      <w:r>
        <w:rPr>
          <w:noProof/>
        </w:rPr>
        <w:fldChar w:fldCharType="begin"/>
      </w:r>
      <w:r>
        <w:rPr>
          <w:noProof/>
        </w:rPr>
        <w:instrText xml:space="preserve"> PAGEREF _Toc160193553 \h </w:instrText>
      </w:r>
      <w:r>
        <w:rPr>
          <w:noProof/>
        </w:rPr>
        <w:fldChar w:fldCharType="separate"/>
      </w:r>
      <w:r>
        <w:rPr>
          <w:noProof/>
        </w:rPr>
        <w:t>33</w:t>
      </w:r>
      <w:r>
        <w:rPr>
          <w:noProof/>
        </w:rPr>
        <w:fldChar w:fldCharType="end"/>
      </w:r>
    </w:p>
    <w:p w:rsidR="00247480" w14:paraId="27DB1FA1" w14:textId="7A54999A">
      <w:pPr>
        <w:pStyle w:val="TOC1"/>
        <w:tabs>
          <w:tab w:val="right" w:leader="dot" w:pos="8296"/>
        </w:tabs>
        <w:rPr>
          <w:noProof/>
        </w:rPr>
      </w:pPr>
      <w:r>
        <w:rPr>
          <w:noProof/>
        </w:rPr>
        <w:t>九、空气涡轮制冷精细橡胶粉生产装置项目基本情况</w:t>
      </w:r>
      <w:r>
        <w:rPr>
          <w:noProof/>
        </w:rPr>
        <w:tab/>
      </w:r>
      <w:r>
        <w:rPr>
          <w:noProof/>
        </w:rPr>
        <w:fldChar w:fldCharType="begin"/>
      </w:r>
      <w:r>
        <w:rPr>
          <w:noProof/>
        </w:rPr>
        <w:instrText xml:space="preserve"> PAGEREF _Toc160193554 \h </w:instrText>
      </w:r>
      <w:r>
        <w:rPr>
          <w:noProof/>
        </w:rPr>
        <w:fldChar w:fldCharType="separate"/>
      </w:r>
      <w:r>
        <w:rPr>
          <w:noProof/>
        </w:rPr>
        <w:t>35</w:t>
      </w:r>
      <w:r>
        <w:rPr>
          <w:noProof/>
        </w:rPr>
        <w:fldChar w:fldCharType="end"/>
      </w:r>
    </w:p>
    <w:p w:rsidR="00247480" w14:paraId="1C591DA3" w14:textId="0368389F">
      <w:pPr>
        <w:pStyle w:val="TOC2"/>
        <w:tabs>
          <w:tab w:val="right" w:leader="dot" w:pos="8296"/>
        </w:tabs>
        <w:rPr>
          <w:noProof/>
        </w:rPr>
      </w:pPr>
      <w:r>
        <w:rPr>
          <w:noProof/>
        </w:rPr>
        <w:t>(一)、空气涡轮制冷精细橡胶粉生产装置项目投资人</w:t>
      </w:r>
      <w:r>
        <w:rPr>
          <w:noProof/>
        </w:rPr>
        <w:tab/>
      </w:r>
      <w:r>
        <w:rPr>
          <w:noProof/>
        </w:rPr>
        <w:fldChar w:fldCharType="begin"/>
      </w:r>
      <w:r>
        <w:rPr>
          <w:noProof/>
        </w:rPr>
        <w:instrText xml:space="preserve"> PAGEREF _Toc160193555 \h </w:instrText>
      </w:r>
      <w:r>
        <w:rPr>
          <w:noProof/>
        </w:rPr>
        <w:fldChar w:fldCharType="separate"/>
      </w:r>
      <w:r>
        <w:rPr>
          <w:noProof/>
        </w:rPr>
        <w:t>35</w:t>
      </w:r>
      <w:r>
        <w:rPr>
          <w:noProof/>
        </w:rPr>
        <w:fldChar w:fldCharType="end"/>
      </w:r>
    </w:p>
    <w:p w:rsidR="00247480" w14:paraId="21D2A7E5" w14:textId="030CEF66">
      <w:pPr>
        <w:pStyle w:val="TOC2"/>
        <w:tabs>
          <w:tab w:val="right" w:leader="dot" w:pos="8296"/>
        </w:tabs>
        <w:rPr>
          <w:noProof/>
        </w:rPr>
      </w:pPr>
      <w:r>
        <w:rPr>
          <w:noProof/>
        </w:rPr>
        <w:t>(二)、空气涡轮制冷精细橡胶粉生产装置项目选址</w:t>
      </w:r>
      <w:r>
        <w:rPr>
          <w:noProof/>
        </w:rPr>
        <w:tab/>
      </w:r>
      <w:r>
        <w:rPr>
          <w:noProof/>
        </w:rPr>
        <w:fldChar w:fldCharType="begin"/>
      </w:r>
      <w:r>
        <w:rPr>
          <w:noProof/>
        </w:rPr>
        <w:instrText xml:space="preserve"> PAGEREF _Toc160193556 \h </w:instrText>
      </w:r>
      <w:r>
        <w:rPr>
          <w:noProof/>
        </w:rPr>
        <w:fldChar w:fldCharType="separate"/>
      </w:r>
      <w:r>
        <w:rPr>
          <w:noProof/>
        </w:rPr>
        <w:t>35</w:t>
      </w:r>
      <w:r>
        <w:rPr>
          <w:noProof/>
        </w:rPr>
        <w:fldChar w:fldCharType="end"/>
      </w:r>
    </w:p>
    <w:p w:rsidR="00247480" w14:paraId="297FC014" w14:textId="0B0B3DBB">
      <w:pPr>
        <w:pStyle w:val="TOC2"/>
        <w:tabs>
          <w:tab w:val="right" w:leader="dot" w:pos="8296"/>
        </w:tabs>
        <w:rPr>
          <w:noProof/>
        </w:rPr>
      </w:pPr>
      <w:r>
        <w:rPr>
          <w:noProof/>
        </w:rPr>
        <w:t>(三)、空气涡轮制冷精细橡胶粉生产装置项目实施进度</w:t>
      </w:r>
      <w:r>
        <w:rPr>
          <w:noProof/>
        </w:rPr>
        <w:tab/>
      </w:r>
      <w:r>
        <w:rPr>
          <w:noProof/>
        </w:rPr>
        <w:fldChar w:fldCharType="begin"/>
      </w:r>
      <w:r>
        <w:rPr>
          <w:noProof/>
        </w:rPr>
        <w:instrText xml:space="preserve"> PAGEREF _Toc160193557 \h </w:instrText>
      </w:r>
      <w:r>
        <w:rPr>
          <w:noProof/>
        </w:rPr>
        <w:fldChar w:fldCharType="separate"/>
      </w:r>
      <w:r>
        <w:rPr>
          <w:noProof/>
        </w:rPr>
        <w:t>35</w:t>
      </w:r>
      <w:r>
        <w:rPr>
          <w:noProof/>
        </w:rPr>
        <w:fldChar w:fldCharType="end"/>
      </w:r>
    </w:p>
    <w:p w:rsidR="00247480" w14:paraId="24F88879" w14:textId="584644E3">
      <w:pPr>
        <w:pStyle w:val="TOC2"/>
        <w:tabs>
          <w:tab w:val="right" w:leader="dot" w:pos="8296"/>
        </w:tabs>
        <w:rPr>
          <w:noProof/>
        </w:rPr>
      </w:pPr>
      <w:r>
        <w:rPr>
          <w:noProof/>
        </w:rPr>
        <w:t>(四)、投资估算</w:t>
      </w:r>
      <w:r>
        <w:rPr>
          <w:noProof/>
        </w:rPr>
        <w:tab/>
      </w:r>
      <w:r>
        <w:rPr>
          <w:noProof/>
        </w:rPr>
        <w:fldChar w:fldCharType="begin"/>
      </w:r>
      <w:r>
        <w:rPr>
          <w:noProof/>
        </w:rPr>
        <w:instrText xml:space="preserve"> PAGEREF _Toc160193558 \h </w:instrText>
      </w:r>
      <w:r>
        <w:rPr>
          <w:noProof/>
        </w:rPr>
        <w:fldChar w:fldCharType="separate"/>
      </w:r>
      <w:r>
        <w:rPr>
          <w:noProof/>
        </w:rPr>
        <w:t>36</w:t>
      </w:r>
      <w:r>
        <w:rPr>
          <w:noProof/>
        </w:rPr>
        <w:fldChar w:fldCharType="end"/>
      </w:r>
    </w:p>
    <w:p w:rsidR="00247480" w14:paraId="6D984F30" w14:textId="55DC71C0">
      <w:pPr>
        <w:pStyle w:val="TOC2"/>
        <w:tabs>
          <w:tab w:val="right" w:leader="dot" w:pos="8296"/>
        </w:tabs>
        <w:rPr>
          <w:noProof/>
        </w:rPr>
      </w:pPr>
      <w:r>
        <w:rPr>
          <w:noProof/>
        </w:rPr>
        <w:t>(五)、资金筹措</w:t>
      </w:r>
      <w:r>
        <w:rPr>
          <w:noProof/>
        </w:rPr>
        <w:tab/>
      </w:r>
      <w:r>
        <w:rPr>
          <w:noProof/>
        </w:rPr>
        <w:fldChar w:fldCharType="begin"/>
      </w:r>
      <w:r>
        <w:rPr>
          <w:noProof/>
        </w:rPr>
        <w:instrText xml:space="preserve"> PAGEREF _Toc160193559 \h </w:instrText>
      </w:r>
      <w:r>
        <w:rPr>
          <w:noProof/>
        </w:rPr>
        <w:fldChar w:fldCharType="separate"/>
      </w:r>
      <w:r>
        <w:rPr>
          <w:noProof/>
        </w:rPr>
        <w:t>36</w:t>
      </w:r>
      <w:r>
        <w:rPr>
          <w:noProof/>
        </w:rPr>
        <w:fldChar w:fldCharType="end"/>
      </w:r>
    </w:p>
    <w:p w:rsidR="00247480" w14:paraId="0722DE5A" w14:textId="1A5F0B86">
      <w:pPr>
        <w:pStyle w:val="TOC2"/>
        <w:tabs>
          <w:tab w:val="right" w:leader="dot" w:pos="8296"/>
        </w:tabs>
        <w:rPr>
          <w:noProof/>
        </w:rPr>
      </w:pPr>
      <w:r>
        <w:rPr>
          <w:noProof/>
        </w:rPr>
        <w:t>(六)、经济评价</w:t>
      </w:r>
      <w:r>
        <w:rPr>
          <w:noProof/>
        </w:rPr>
        <w:tab/>
      </w:r>
      <w:r>
        <w:rPr>
          <w:noProof/>
        </w:rPr>
        <w:fldChar w:fldCharType="begin"/>
      </w:r>
      <w:r>
        <w:rPr>
          <w:noProof/>
        </w:rPr>
        <w:instrText xml:space="preserve"> PAGEREF _Toc160193560 \h </w:instrText>
      </w:r>
      <w:r>
        <w:rPr>
          <w:noProof/>
        </w:rPr>
        <w:fldChar w:fldCharType="separate"/>
      </w:r>
      <w:r>
        <w:rPr>
          <w:noProof/>
        </w:rPr>
        <w:t>36</w:t>
      </w:r>
      <w:r>
        <w:rPr>
          <w:noProof/>
        </w:rPr>
        <w:fldChar w:fldCharType="end"/>
      </w:r>
    </w:p>
    <w:p w:rsidR="00247480" w14:paraId="5FB8C430" w14:textId="374D4BA3">
      <w:pPr>
        <w:pStyle w:val="TOC2"/>
        <w:tabs>
          <w:tab w:val="right" w:leader="dot" w:pos="8296"/>
        </w:tabs>
        <w:rPr>
          <w:noProof/>
        </w:rPr>
      </w:pPr>
      <w:r>
        <w:rPr>
          <w:noProof/>
        </w:rPr>
        <w:t>(七)、主要经济技术指标</w:t>
      </w:r>
      <w:r>
        <w:rPr>
          <w:noProof/>
        </w:rPr>
        <w:tab/>
      </w:r>
      <w:r>
        <w:rPr>
          <w:noProof/>
        </w:rPr>
        <w:fldChar w:fldCharType="begin"/>
      </w:r>
      <w:r>
        <w:rPr>
          <w:noProof/>
        </w:rPr>
        <w:instrText xml:space="preserve"> PAGEREF _Toc160193561 \h </w:instrText>
      </w:r>
      <w:r>
        <w:rPr>
          <w:noProof/>
        </w:rPr>
        <w:fldChar w:fldCharType="separate"/>
      </w:r>
      <w:r>
        <w:rPr>
          <w:noProof/>
        </w:rPr>
        <w:t>37</w:t>
      </w:r>
      <w:r>
        <w:rPr>
          <w:noProof/>
        </w:rPr>
        <w:fldChar w:fldCharType="end"/>
      </w:r>
    </w:p>
    <w:p w:rsidR="00247480" w14:paraId="4E4B46B2" w14:textId="649A526D">
      <w:pPr>
        <w:pStyle w:val="TOC1"/>
        <w:tabs>
          <w:tab w:val="right" w:leader="dot" w:pos="8296"/>
        </w:tabs>
        <w:rPr>
          <w:noProof/>
        </w:rPr>
      </w:pPr>
      <w:r>
        <w:rPr>
          <w:noProof/>
        </w:rPr>
        <w:t>十、战略实施的阶段</w:t>
      </w:r>
      <w:r>
        <w:rPr>
          <w:noProof/>
        </w:rPr>
        <w:tab/>
      </w:r>
      <w:r>
        <w:rPr>
          <w:noProof/>
        </w:rPr>
        <w:fldChar w:fldCharType="begin"/>
      </w:r>
      <w:r>
        <w:rPr>
          <w:noProof/>
        </w:rPr>
        <w:instrText xml:space="preserve"> PAGEREF _Toc160193562 \h </w:instrText>
      </w:r>
      <w:r>
        <w:rPr>
          <w:noProof/>
        </w:rPr>
        <w:fldChar w:fldCharType="separate"/>
      </w:r>
      <w:r>
        <w:rPr>
          <w:noProof/>
        </w:rPr>
        <w:t>38</w:t>
      </w:r>
      <w:r>
        <w:rPr>
          <w:noProof/>
        </w:rPr>
        <w:fldChar w:fldCharType="end"/>
      </w:r>
    </w:p>
    <w:p w:rsidR="00247480" w14:paraId="38E3EBAA" w14:textId="595C1378">
      <w:pPr>
        <w:pStyle w:val="TOC2"/>
        <w:tabs>
          <w:tab w:val="right" w:leader="dot" w:pos="8296"/>
        </w:tabs>
        <w:rPr>
          <w:noProof/>
        </w:rPr>
      </w:pPr>
      <w:r>
        <w:rPr>
          <w:noProof/>
        </w:rPr>
        <w:t>(一)、战略实施的阶段</w:t>
      </w:r>
      <w:r>
        <w:rPr>
          <w:noProof/>
        </w:rPr>
        <w:tab/>
      </w:r>
      <w:r>
        <w:rPr>
          <w:noProof/>
        </w:rPr>
        <w:fldChar w:fldCharType="begin"/>
      </w:r>
      <w:r>
        <w:rPr>
          <w:noProof/>
        </w:rPr>
        <w:instrText xml:space="preserve"> PAGEREF _Toc160193563 \h </w:instrText>
      </w:r>
      <w:r>
        <w:rPr>
          <w:noProof/>
        </w:rPr>
        <w:fldChar w:fldCharType="separate"/>
      </w:r>
      <w:r>
        <w:rPr>
          <w:noProof/>
        </w:rPr>
        <w:t>38</w:t>
      </w:r>
      <w:r>
        <w:rPr>
          <w:noProof/>
        </w:rPr>
        <w:fldChar w:fldCharType="end"/>
      </w:r>
    </w:p>
    <w:p w:rsidR="00247480" w14:paraId="1AD499CC" w14:textId="4B344A44">
      <w:pPr>
        <w:pStyle w:val="TOC1"/>
        <w:tabs>
          <w:tab w:val="right" w:leader="dot" w:pos="8296"/>
        </w:tabs>
        <w:rPr>
          <w:noProof/>
        </w:rPr>
      </w:pPr>
      <w:r>
        <w:rPr>
          <w:noProof/>
        </w:rPr>
        <w:t>十一、运营风险管理的一般程序</w:t>
      </w:r>
      <w:r>
        <w:rPr>
          <w:noProof/>
        </w:rPr>
        <w:tab/>
      </w:r>
      <w:r>
        <w:rPr>
          <w:noProof/>
        </w:rPr>
        <w:fldChar w:fldCharType="begin"/>
      </w:r>
      <w:r>
        <w:rPr>
          <w:noProof/>
        </w:rPr>
        <w:instrText xml:space="preserve"> PAGEREF _Toc160193564 \h </w:instrText>
      </w:r>
      <w:r>
        <w:rPr>
          <w:noProof/>
        </w:rPr>
        <w:fldChar w:fldCharType="separate"/>
      </w:r>
      <w:r>
        <w:rPr>
          <w:noProof/>
        </w:rPr>
        <w:t>41</w:t>
      </w:r>
      <w:r>
        <w:rPr>
          <w:noProof/>
        </w:rPr>
        <w:fldChar w:fldCharType="end"/>
      </w:r>
    </w:p>
    <w:p w:rsidR="00247480" w14:paraId="691CF40F" w14:textId="74723422">
      <w:pPr>
        <w:pStyle w:val="TOC2"/>
        <w:tabs>
          <w:tab w:val="right" w:leader="dot" w:pos="8296"/>
        </w:tabs>
        <w:rPr>
          <w:noProof/>
        </w:rPr>
      </w:pPr>
      <w:r>
        <w:rPr>
          <w:noProof/>
        </w:rPr>
        <w:t>(一)、运营风险的识别</w:t>
      </w:r>
      <w:r>
        <w:rPr>
          <w:noProof/>
        </w:rPr>
        <w:tab/>
      </w:r>
      <w:r>
        <w:rPr>
          <w:noProof/>
        </w:rPr>
        <w:fldChar w:fldCharType="begin"/>
      </w:r>
      <w:r>
        <w:rPr>
          <w:noProof/>
        </w:rPr>
        <w:instrText xml:space="preserve"> PAGEREF _Toc160193565 \h </w:instrText>
      </w:r>
      <w:r>
        <w:rPr>
          <w:noProof/>
        </w:rPr>
        <w:fldChar w:fldCharType="separate"/>
      </w:r>
      <w:r>
        <w:rPr>
          <w:noProof/>
        </w:rPr>
        <w:t>41</w:t>
      </w:r>
      <w:r>
        <w:rPr>
          <w:noProof/>
        </w:rPr>
        <w:fldChar w:fldCharType="end"/>
      </w:r>
    </w:p>
    <w:p w:rsidR="00247480" w14:paraId="16CBD232" w14:textId="5C561CF0">
      <w:pPr>
        <w:pStyle w:val="TOC2"/>
        <w:tabs>
          <w:tab w:val="right" w:leader="dot" w:pos="8296"/>
        </w:tabs>
        <w:rPr>
          <w:noProof/>
        </w:rPr>
      </w:pPr>
      <w:r>
        <w:rPr>
          <w:noProof/>
        </w:rPr>
        <w:t>(二)、运营风险的评估</w:t>
      </w:r>
      <w:r>
        <w:rPr>
          <w:noProof/>
        </w:rPr>
        <w:tab/>
      </w:r>
      <w:r>
        <w:rPr>
          <w:noProof/>
        </w:rPr>
        <w:fldChar w:fldCharType="begin"/>
      </w:r>
      <w:r>
        <w:rPr>
          <w:noProof/>
        </w:rPr>
        <w:instrText xml:space="preserve"> PAGEREF _Toc160193566 \h </w:instrText>
      </w:r>
      <w:r>
        <w:rPr>
          <w:noProof/>
        </w:rPr>
        <w:fldChar w:fldCharType="separate"/>
      </w:r>
      <w:r>
        <w:rPr>
          <w:noProof/>
        </w:rPr>
        <w:t>43</w:t>
      </w:r>
      <w:r>
        <w:rPr>
          <w:noProof/>
        </w:rPr>
        <w:fldChar w:fldCharType="end"/>
      </w:r>
    </w:p>
    <w:p w:rsidR="00247480" w14:paraId="244B8D7A" w14:textId="1D1FFE3A">
      <w:pPr>
        <w:pStyle w:val="TOC2"/>
        <w:tabs>
          <w:tab w:val="right" w:leader="dot" w:pos="8296"/>
        </w:tabs>
        <w:rPr>
          <w:noProof/>
        </w:rPr>
      </w:pPr>
      <w:r>
        <w:rPr>
          <w:noProof/>
        </w:rPr>
        <w:t>(三)、运营风险的应对</w:t>
      </w:r>
      <w:r>
        <w:rPr>
          <w:noProof/>
        </w:rPr>
        <w:tab/>
      </w:r>
      <w:r>
        <w:rPr>
          <w:noProof/>
        </w:rPr>
        <w:fldChar w:fldCharType="begin"/>
      </w:r>
      <w:r>
        <w:rPr>
          <w:noProof/>
        </w:rPr>
        <w:instrText xml:space="preserve"> PAGEREF _Toc160193567 \h </w:instrText>
      </w:r>
      <w:r>
        <w:rPr>
          <w:noProof/>
        </w:rPr>
        <w:fldChar w:fldCharType="separate"/>
      </w:r>
      <w:r>
        <w:rPr>
          <w:noProof/>
        </w:rPr>
        <w:t>44</w:t>
      </w:r>
      <w:r>
        <w:rPr>
          <w:noProof/>
        </w:rPr>
        <w:fldChar w:fldCharType="end"/>
      </w:r>
    </w:p>
    <w:p w:rsidR="00247480" w14:paraId="017F3579" w14:textId="696A2F0D">
      <w:pPr>
        <w:pStyle w:val="TOC1"/>
        <w:tabs>
          <w:tab w:val="right" w:leader="dot" w:pos="8296"/>
        </w:tabs>
        <w:rPr>
          <w:noProof/>
        </w:rPr>
      </w:pPr>
      <w:r>
        <w:rPr>
          <w:noProof/>
        </w:rPr>
        <w:t>十二、空气涡轮制冷精细橡胶粉生产装置项目风险分析</w:t>
      </w:r>
      <w:r>
        <w:rPr>
          <w:noProof/>
        </w:rPr>
        <w:tab/>
      </w:r>
      <w:r>
        <w:rPr>
          <w:noProof/>
        </w:rPr>
        <w:fldChar w:fldCharType="begin"/>
      </w:r>
      <w:r>
        <w:rPr>
          <w:noProof/>
        </w:rPr>
        <w:instrText xml:space="preserve"> PAGEREF _Toc160193568 \h </w:instrText>
      </w:r>
      <w:r>
        <w:rPr>
          <w:noProof/>
        </w:rPr>
        <w:fldChar w:fldCharType="separate"/>
      </w:r>
      <w:r>
        <w:rPr>
          <w:noProof/>
        </w:rPr>
        <w:t>45</w:t>
      </w:r>
      <w:r>
        <w:rPr>
          <w:noProof/>
        </w:rPr>
        <w:fldChar w:fldCharType="end"/>
      </w:r>
    </w:p>
    <w:p w:rsidR="00247480" w14:paraId="0833269F" w14:textId="25330698">
      <w:pPr>
        <w:pStyle w:val="TOC2"/>
        <w:tabs>
          <w:tab w:val="right" w:leader="dot" w:pos="8296"/>
        </w:tabs>
        <w:rPr>
          <w:noProof/>
        </w:rPr>
      </w:pPr>
      <w:r>
        <w:rPr>
          <w:noProof/>
        </w:rPr>
        <w:t>(一)、政策风险分析</w:t>
      </w:r>
      <w:r>
        <w:rPr>
          <w:noProof/>
        </w:rPr>
        <w:tab/>
      </w:r>
      <w:r>
        <w:rPr>
          <w:noProof/>
        </w:rPr>
        <w:fldChar w:fldCharType="begin"/>
      </w:r>
      <w:r>
        <w:rPr>
          <w:noProof/>
        </w:rPr>
        <w:instrText xml:space="preserve"> PAGEREF _Toc160193569 \h </w:instrText>
      </w:r>
      <w:r>
        <w:rPr>
          <w:noProof/>
        </w:rPr>
        <w:fldChar w:fldCharType="separate"/>
      </w:r>
      <w:r>
        <w:rPr>
          <w:noProof/>
        </w:rPr>
        <w:t>45</w:t>
      </w:r>
      <w:r>
        <w:rPr>
          <w:noProof/>
        </w:rPr>
        <w:fldChar w:fldCharType="end"/>
      </w:r>
    </w:p>
    <w:p w:rsidR="00247480" w14:paraId="2D5D5610" w14:textId="3A1E1DCB">
      <w:pPr>
        <w:pStyle w:val="TOC2"/>
        <w:tabs>
          <w:tab w:val="right" w:leader="dot" w:pos="8296"/>
        </w:tabs>
        <w:rPr>
          <w:noProof/>
        </w:rPr>
      </w:pPr>
      <w:r>
        <w:rPr>
          <w:noProof/>
        </w:rPr>
        <w:t>(二)、经济风险分析</w:t>
      </w:r>
      <w:r>
        <w:rPr>
          <w:noProof/>
        </w:rPr>
        <w:tab/>
      </w:r>
      <w:r>
        <w:rPr>
          <w:noProof/>
        </w:rPr>
        <w:fldChar w:fldCharType="begin"/>
      </w:r>
      <w:r>
        <w:rPr>
          <w:noProof/>
        </w:rPr>
        <w:instrText xml:space="preserve"> PAGEREF _Toc160193570 \h </w:instrText>
      </w:r>
      <w:r>
        <w:rPr>
          <w:noProof/>
        </w:rPr>
        <w:fldChar w:fldCharType="separate"/>
      </w:r>
      <w:r>
        <w:rPr>
          <w:noProof/>
        </w:rPr>
        <w:t>46</w:t>
      </w:r>
      <w:r>
        <w:rPr>
          <w:noProof/>
        </w:rPr>
        <w:fldChar w:fldCharType="end"/>
      </w:r>
    </w:p>
    <w:p w:rsidR="00247480" w14:paraId="70BB80E9" w14:textId="64AB1962">
      <w:pPr>
        <w:pStyle w:val="TOC2"/>
        <w:tabs>
          <w:tab w:val="right" w:leader="dot" w:pos="8296"/>
        </w:tabs>
        <w:rPr>
          <w:noProof/>
        </w:rPr>
      </w:pPr>
      <w:r>
        <w:rPr>
          <w:noProof/>
        </w:rPr>
        <w:t>(三)、环境风险分析</w:t>
      </w:r>
      <w:r>
        <w:rPr>
          <w:noProof/>
        </w:rPr>
        <w:tab/>
      </w:r>
      <w:r>
        <w:rPr>
          <w:noProof/>
        </w:rPr>
        <w:fldChar w:fldCharType="begin"/>
      </w:r>
      <w:r>
        <w:rPr>
          <w:noProof/>
        </w:rPr>
        <w:instrText xml:space="preserve"> PAGEREF _Toc160193571 \h </w:instrText>
      </w:r>
      <w:r>
        <w:rPr>
          <w:noProof/>
        </w:rPr>
        <w:fldChar w:fldCharType="separate"/>
      </w:r>
      <w:r>
        <w:rPr>
          <w:noProof/>
        </w:rPr>
        <w:t>46</w:t>
      </w:r>
      <w:r>
        <w:rPr>
          <w:noProof/>
        </w:rPr>
        <w:fldChar w:fldCharType="end"/>
      </w:r>
    </w:p>
    <w:p w:rsidR="00247480" w14:paraId="644D4BB6" w14:textId="041F493D">
      <w:pPr>
        <w:pStyle w:val="TOC2"/>
        <w:tabs>
          <w:tab w:val="right" w:leader="dot" w:pos="8296"/>
        </w:tabs>
        <w:rPr>
          <w:noProof/>
        </w:rPr>
        <w:sectPr>
          <w:headerReference w:type="even" r:id="rId16"/>
          <w:headerReference w:type="default" r:id="rId17"/>
          <w:footerReference w:type="even" r:id="rId18"/>
          <w:footerReference w:type="default" r:id="rId19"/>
          <w:headerReference w:type="first" r:id="rId20"/>
          <w:footerReference w:type="first" r:id="rId21"/>
          <w:type w:val="nextPage"/>
          <w:pgSz w:w="11906" w:h="16838"/>
          <w:pgMar w:top="1440" w:right="1800" w:bottom="1440" w:left="1800" w:header="851" w:footer="992" w:gutter="0"/>
          <w:pgNumType w:start="3"/>
          <w:cols w:space="425"/>
          <w:titlePg w:val="0"/>
          <w:docGrid w:type="lines" w:linePitch="312"/>
        </w:sectPr>
      </w:pPr>
      <w:r>
        <w:rPr>
          <w:noProof/>
        </w:rPr>
        <w:t>(四)、人才风险分析</w:t>
      </w:r>
      <w:r>
        <w:rPr>
          <w:noProof/>
        </w:rPr>
        <w:tab/>
      </w:r>
      <w:r>
        <w:rPr>
          <w:noProof/>
        </w:rPr>
        <w:fldChar w:fldCharType="begin"/>
      </w:r>
      <w:r>
        <w:rPr>
          <w:noProof/>
        </w:rPr>
        <w:instrText xml:space="preserve"> PAGEREF _Toc160193572 \h </w:instrText>
      </w:r>
      <w:r>
        <w:rPr>
          <w:noProof/>
        </w:rPr>
        <w:fldChar w:fldCharType="separate"/>
      </w:r>
      <w:r>
        <w:rPr>
          <w:noProof/>
        </w:rPr>
        <w:t>46</w:t>
      </w:r>
      <w:r>
        <w:rPr>
          <w:noProof/>
        </w:rPr>
        <w:fldChar w:fldCharType="end"/>
      </w:r>
    </w:p>
    <w:p w:rsidR="00247480" w14:paraId="045E7E48" w14:textId="706AB5EF">
      <w:pPr>
        <w:pStyle w:val="TOC2"/>
        <w:tabs>
          <w:tab w:val="right" w:leader="dot" w:pos="8296"/>
        </w:tabs>
        <w:rPr>
          <w:noProof/>
        </w:rPr>
      </w:pPr>
      <w:r>
        <w:rPr>
          <w:noProof/>
        </w:rPr>
        <w:t>(五)、社会责任风险分析</w:t>
      </w:r>
      <w:r>
        <w:rPr>
          <w:noProof/>
        </w:rPr>
        <w:tab/>
      </w:r>
      <w:r>
        <w:rPr>
          <w:noProof/>
        </w:rPr>
        <w:fldChar w:fldCharType="begin"/>
      </w:r>
      <w:r>
        <w:rPr>
          <w:noProof/>
        </w:rPr>
        <w:instrText xml:space="preserve"> PAGEREF _Toc160193573 \h </w:instrText>
      </w:r>
      <w:r>
        <w:rPr>
          <w:noProof/>
        </w:rPr>
        <w:fldChar w:fldCharType="separate"/>
      </w:r>
      <w:r>
        <w:rPr>
          <w:noProof/>
        </w:rPr>
        <w:t>47</w:t>
      </w:r>
      <w:r>
        <w:rPr>
          <w:noProof/>
        </w:rPr>
        <w:fldChar w:fldCharType="end"/>
      </w:r>
    </w:p>
    <w:p w:rsidR="00247480" w14:paraId="381F389E" w14:textId="5E329C5C">
      <w:pPr>
        <w:pStyle w:val="TOC2"/>
        <w:tabs>
          <w:tab w:val="right" w:leader="dot" w:pos="8296"/>
        </w:tabs>
        <w:rPr>
          <w:noProof/>
        </w:rPr>
      </w:pPr>
      <w:r>
        <w:rPr>
          <w:noProof/>
        </w:rPr>
        <w:t>(六)、全球经济不确定性风险分析</w:t>
      </w:r>
      <w:r>
        <w:rPr>
          <w:noProof/>
        </w:rPr>
        <w:tab/>
      </w:r>
      <w:r>
        <w:rPr>
          <w:noProof/>
        </w:rPr>
        <w:fldChar w:fldCharType="begin"/>
      </w:r>
      <w:r>
        <w:rPr>
          <w:noProof/>
        </w:rPr>
        <w:instrText xml:space="preserve"> PAGEREF _Toc160193574 \h </w:instrText>
      </w:r>
      <w:r>
        <w:rPr>
          <w:noProof/>
        </w:rPr>
        <w:fldChar w:fldCharType="separate"/>
      </w:r>
      <w:r>
        <w:rPr>
          <w:noProof/>
        </w:rPr>
        <w:t>47</w:t>
      </w:r>
      <w:r>
        <w:rPr>
          <w:noProof/>
        </w:rPr>
        <w:fldChar w:fldCharType="end"/>
      </w:r>
    </w:p>
    <w:p w:rsidR="00247480" w14:paraId="20CBE289" w14:textId="09FDC416">
      <w:pPr>
        <w:pStyle w:val="TOC2"/>
        <w:tabs>
          <w:tab w:val="right" w:leader="dot" w:pos="8296"/>
        </w:tabs>
        <w:rPr>
          <w:noProof/>
        </w:rPr>
      </w:pPr>
      <w:r>
        <w:rPr>
          <w:noProof/>
        </w:rPr>
        <w:t>(七)、供应链风险分析</w:t>
      </w:r>
      <w:r>
        <w:rPr>
          <w:noProof/>
        </w:rPr>
        <w:tab/>
      </w:r>
      <w:r>
        <w:rPr>
          <w:noProof/>
        </w:rPr>
        <w:fldChar w:fldCharType="begin"/>
      </w:r>
      <w:r>
        <w:rPr>
          <w:noProof/>
        </w:rPr>
        <w:instrText xml:space="preserve"> PAGEREF _Toc160193575 \h </w:instrText>
      </w:r>
      <w:r>
        <w:rPr>
          <w:noProof/>
        </w:rPr>
        <w:fldChar w:fldCharType="separate"/>
      </w:r>
      <w:r>
        <w:rPr>
          <w:noProof/>
        </w:rPr>
        <w:t>47</w:t>
      </w:r>
      <w:r>
        <w:rPr>
          <w:noProof/>
        </w:rPr>
        <w:fldChar w:fldCharType="end"/>
      </w:r>
    </w:p>
    <w:p w:rsidR="00247480" w14:paraId="48BE7324" w14:textId="62A17802">
      <w:pPr>
        <w:pStyle w:val="TOC2"/>
        <w:tabs>
          <w:tab w:val="right" w:leader="dot" w:pos="8296"/>
        </w:tabs>
        <w:rPr>
          <w:noProof/>
        </w:rPr>
      </w:pPr>
      <w:r>
        <w:rPr>
          <w:noProof/>
        </w:rPr>
        <w:t>(八)、网络安全风险分析</w:t>
      </w:r>
      <w:r>
        <w:rPr>
          <w:noProof/>
        </w:rPr>
        <w:tab/>
      </w:r>
      <w:r>
        <w:rPr>
          <w:noProof/>
        </w:rPr>
        <w:fldChar w:fldCharType="begin"/>
      </w:r>
      <w:r>
        <w:rPr>
          <w:noProof/>
        </w:rPr>
        <w:instrText xml:space="preserve"> PAGEREF _Toc160193576 \h </w:instrText>
      </w:r>
      <w:r>
        <w:rPr>
          <w:noProof/>
        </w:rPr>
        <w:fldChar w:fldCharType="separate"/>
      </w:r>
      <w:r>
        <w:rPr>
          <w:noProof/>
        </w:rPr>
        <w:t>48</w:t>
      </w:r>
      <w:r>
        <w:rPr>
          <w:noProof/>
        </w:rPr>
        <w:fldChar w:fldCharType="end"/>
      </w:r>
    </w:p>
    <w:p w:rsidR="00247480" w14:paraId="4D540FF5" w14:textId="6FD53E4B">
      <w:pPr>
        <w:pStyle w:val="TOC1"/>
        <w:tabs>
          <w:tab w:val="right" w:leader="dot" w:pos="8296"/>
        </w:tabs>
        <w:rPr>
          <w:noProof/>
        </w:rPr>
      </w:pPr>
      <w:r>
        <w:rPr>
          <w:noProof/>
        </w:rPr>
        <w:t>十三、空气涡轮制冷精细橡胶粉生产装置行业企业过去战略的影响</w:t>
      </w:r>
      <w:r>
        <w:rPr>
          <w:noProof/>
        </w:rPr>
        <w:tab/>
      </w:r>
      <w:r>
        <w:rPr>
          <w:noProof/>
        </w:rPr>
        <w:fldChar w:fldCharType="begin"/>
      </w:r>
      <w:r>
        <w:rPr>
          <w:noProof/>
        </w:rPr>
        <w:instrText xml:space="preserve"> PAGEREF _Toc160193577 \h </w:instrText>
      </w:r>
      <w:r>
        <w:rPr>
          <w:noProof/>
        </w:rPr>
        <w:fldChar w:fldCharType="separate"/>
      </w:r>
      <w:r>
        <w:rPr>
          <w:noProof/>
        </w:rPr>
        <w:t>48</w:t>
      </w:r>
      <w:r>
        <w:rPr>
          <w:noProof/>
        </w:rPr>
        <w:fldChar w:fldCharType="end"/>
      </w:r>
    </w:p>
    <w:p w:rsidR="00247480" w14:paraId="2CF508B7" w14:textId="651A8AEE">
      <w:pPr>
        <w:pStyle w:val="TOC2"/>
        <w:tabs>
          <w:tab w:val="right" w:leader="dot" w:pos="8296"/>
        </w:tabs>
        <w:rPr>
          <w:noProof/>
        </w:rPr>
      </w:pPr>
      <w:r>
        <w:rPr>
          <w:noProof/>
        </w:rPr>
        <w:t>(一)、空气涡轮制冷精细橡胶粉生产装置行业企业过去战略的影响</w:t>
      </w:r>
      <w:r>
        <w:rPr>
          <w:noProof/>
        </w:rPr>
        <w:tab/>
      </w:r>
      <w:r>
        <w:rPr>
          <w:noProof/>
        </w:rPr>
        <w:fldChar w:fldCharType="begin"/>
      </w:r>
      <w:r>
        <w:rPr>
          <w:noProof/>
        </w:rPr>
        <w:instrText xml:space="preserve"> PAGEREF _Toc160193578 \h </w:instrText>
      </w:r>
      <w:r>
        <w:rPr>
          <w:noProof/>
        </w:rPr>
        <w:fldChar w:fldCharType="separate"/>
      </w:r>
      <w:r>
        <w:rPr>
          <w:noProof/>
        </w:rPr>
        <w:t>48</w:t>
      </w:r>
      <w:r>
        <w:rPr>
          <w:noProof/>
        </w:rPr>
        <w:fldChar w:fldCharType="end"/>
      </w:r>
    </w:p>
    <w:p w:rsidR="00247480" w14:paraId="4F5C1EBC" w14:textId="06EDCC1E">
      <w:pPr>
        <w:pStyle w:val="TOC1"/>
        <w:tabs>
          <w:tab w:val="right" w:leader="dot" w:pos="8296"/>
        </w:tabs>
        <w:rPr>
          <w:noProof/>
        </w:rPr>
      </w:pPr>
      <w:r>
        <w:rPr>
          <w:noProof/>
        </w:rPr>
        <w:t>十四、空气涡轮制冷精细橡胶粉生产装置行业企业内外不同利益主体的影响</w:t>
      </w:r>
      <w:r>
        <w:rPr>
          <w:noProof/>
        </w:rPr>
        <w:tab/>
      </w:r>
      <w:r>
        <w:rPr>
          <w:noProof/>
        </w:rPr>
        <w:fldChar w:fldCharType="begin"/>
      </w:r>
      <w:r>
        <w:rPr>
          <w:noProof/>
        </w:rPr>
        <w:instrText xml:space="preserve"> PAGEREF _Toc160193579 \h </w:instrText>
      </w:r>
      <w:r>
        <w:rPr>
          <w:noProof/>
        </w:rPr>
        <w:fldChar w:fldCharType="separate"/>
      </w:r>
      <w:r>
        <w:rPr>
          <w:noProof/>
        </w:rPr>
        <w:t>50</w:t>
      </w:r>
      <w:r>
        <w:rPr>
          <w:noProof/>
        </w:rPr>
        <w:fldChar w:fldCharType="end"/>
      </w:r>
    </w:p>
    <w:p w:rsidR="00247480" w14:paraId="1C13EC5D" w14:textId="5648FC2D">
      <w:pPr>
        <w:pStyle w:val="TOC2"/>
        <w:tabs>
          <w:tab w:val="right" w:leader="dot" w:pos="8296"/>
        </w:tabs>
        <w:rPr>
          <w:noProof/>
        </w:rPr>
      </w:pPr>
      <w:r>
        <w:rPr>
          <w:noProof/>
        </w:rPr>
        <w:t>(一)、空气涡轮制冷精细橡胶粉生产装置行业企业内外不同利益主体的影响</w:t>
      </w:r>
      <w:r>
        <w:rPr>
          <w:noProof/>
        </w:rPr>
        <w:tab/>
      </w:r>
      <w:r>
        <w:rPr>
          <w:noProof/>
        </w:rPr>
        <w:fldChar w:fldCharType="begin"/>
      </w:r>
      <w:r>
        <w:rPr>
          <w:noProof/>
        </w:rPr>
        <w:instrText xml:space="preserve"> PAGEREF _Toc160193580 \h </w:instrText>
      </w:r>
      <w:r>
        <w:rPr>
          <w:noProof/>
        </w:rPr>
        <w:fldChar w:fldCharType="separate"/>
      </w:r>
      <w:r>
        <w:rPr>
          <w:noProof/>
        </w:rPr>
        <w:t>50</w:t>
      </w:r>
      <w:r>
        <w:rPr>
          <w:noProof/>
        </w:rPr>
        <w:fldChar w:fldCharType="end"/>
      </w:r>
    </w:p>
    <w:p w:rsidR="00247480" w14:paraId="435F6C00" w14:textId="0ADF6EA7">
      <w:pPr>
        <w:pStyle w:val="TOC1"/>
        <w:tabs>
          <w:tab w:val="right" w:leader="dot" w:pos="8296"/>
        </w:tabs>
        <w:rPr>
          <w:noProof/>
        </w:rPr>
      </w:pPr>
      <w:r>
        <w:rPr>
          <w:noProof/>
        </w:rPr>
        <w:t>十五、战略风险的识别</w:t>
      </w:r>
      <w:r>
        <w:rPr>
          <w:noProof/>
        </w:rPr>
        <w:tab/>
      </w:r>
      <w:r>
        <w:rPr>
          <w:noProof/>
        </w:rPr>
        <w:fldChar w:fldCharType="begin"/>
      </w:r>
      <w:r>
        <w:rPr>
          <w:noProof/>
        </w:rPr>
        <w:instrText xml:space="preserve"> PAGEREF _Toc160193581 \h </w:instrText>
      </w:r>
      <w:r>
        <w:rPr>
          <w:noProof/>
        </w:rPr>
        <w:fldChar w:fldCharType="separate"/>
      </w:r>
      <w:r>
        <w:rPr>
          <w:noProof/>
        </w:rPr>
        <w:t>51</w:t>
      </w:r>
      <w:r>
        <w:rPr>
          <w:noProof/>
        </w:rPr>
        <w:fldChar w:fldCharType="end"/>
      </w:r>
    </w:p>
    <w:p w:rsidR="00247480" w14:paraId="3EBF0907" w14:textId="22E1C28E">
      <w:pPr>
        <w:pStyle w:val="TOC2"/>
        <w:tabs>
          <w:tab w:val="right" w:leader="dot" w:pos="8296"/>
        </w:tabs>
        <w:rPr>
          <w:noProof/>
        </w:rPr>
      </w:pPr>
      <w:r>
        <w:rPr>
          <w:noProof/>
        </w:rPr>
        <w:t>(一)、空气涡轮制冷精细橡胶粉生产装置行业企业在确定愿景及使命时的风险识别</w:t>
      </w:r>
      <w:r>
        <w:rPr>
          <w:noProof/>
        </w:rPr>
        <w:tab/>
      </w:r>
      <w:r>
        <w:rPr>
          <w:noProof/>
        </w:rPr>
        <w:fldChar w:fldCharType="begin"/>
      </w:r>
      <w:r>
        <w:rPr>
          <w:noProof/>
        </w:rPr>
        <w:instrText xml:space="preserve"> PAGEREF _Toc160193582 \h </w:instrText>
      </w:r>
      <w:r>
        <w:rPr>
          <w:noProof/>
        </w:rPr>
        <w:fldChar w:fldCharType="separate"/>
      </w:r>
      <w:r>
        <w:rPr>
          <w:noProof/>
        </w:rPr>
        <w:t>51</w:t>
      </w:r>
      <w:r>
        <w:rPr>
          <w:noProof/>
        </w:rPr>
        <w:fldChar w:fldCharType="end"/>
      </w:r>
    </w:p>
    <w:p w:rsidR="00247480" w14:paraId="41CA20E4" w14:textId="308B51FC">
      <w:pPr>
        <w:pStyle w:val="TOC2"/>
        <w:tabs>
          <w:tab w:val="right" w:leader="dot" w:pos="8296"/>
        </w:tabs>
        <w:rPr>
          <w:noProof/>
        </w:rPr>
      </w:pPr>
      <w:r>
        <w:rPr>
          <w:noProof/>
        </w:rPr>
        <w:t>(二)、制定空气涡轮制冷精细橡胶粉生产装置行业企业战略目标的风险识别</w:t>
      </w:r>
      <w:r>
        <w:rPr>
          <w:noProof/>
        </w:rPr>
        <w:tab/>
      </w:r>
      <w:r>
        <w:rPr>
          <w:noProof/>
        </w:rPr>
        <w:fldChar w:fldCharType="begin"/>
      </w:r>
      <w:r>
        <w:rPr>
          <w:noProof/>
        </w:rPr>
        <w:instrText xml:space="preserve"> PAGEREF _Toc160193583 \h </w:instrText>
      </w:r>
      <w:r>
        <w:rPr>
          <w:noProof/>
        </w:rPr>
        <w:fldChar w:fldCharType="separate"/>
      </w:r>
      <w:r>
        <w:rPr>
          <w:noProof/>
        </w:rPr>
        <w:t>51</w:t>
      </w:r>
      <w:r>
        <w:rPr>
          <w:noProof/>
        </w:rPr>
        <w:fldChar w:fldCharType="end"/>
      </w:r>
    </w:p>
    <w:p w:rsidR="00247480" w14:paraId="025CB262" w14:textId="6889C846">
      <w:pPr>
        <w:pStyle w:val="TOC2"/>
        <w:tabs>
          <w:tab w:val="right" w:leader="dot" w:pos="8296"/>
        </w:tabs>
        <w:rPr>
          <w:noProof/>
        </w:rPr>
      </w:pPr>
      <w:r>
        <w:rPr>
          <w:noProof/>
        </w:rPr>
        <w:t>(三)、空气涡轮制冷精细橡胶粉生产装置行业企业战略分析的风险识别</w:t>
      </w:r>
      <w:r>
        <w:rPr>
          <w:noProof/>
        </w:rPr>
        <w:tab/>
      </w:r>
      <w:r>
        <w:rPr>
          <w:noProof/>
        </w:rPr>
        <w:fldChar w:fldCharType="begin"/>
      </w:r>
      <w:r>
        <w:rPr>
          <w:noProof/>
        </w:rPr>
        <w:instrText xml:space="preserve"> PAGEREF _Toc160193584 \h </w:instrText>
      </w:r>
      <w:r>
        <w:rPr>
          <w:noProof/>
        </w:rPr>
        <w:fldChar w:fldCharType="separate"/>
      </w:r>
      <w:r>
        <w:rPr>
          <w:noProof/>
        </w:rPr>
        <w:t>52</w:t>
      </w:r>
      <w:r>
        <w:rPr>
          <w:noProof/>
        </w:rPr>
        <w:fldChar w:fldCharType="end"/>
      </w:r>
    </w:p>
    <w:p w:rsidR="00247480" w14:paraId="39340E21" w14:textId="05CB54E4">
      <w:pPr>
        <w:pStyle w:val="TOC2"/>
        <w:tabs>
          <w:tab w:val="right" w:leader="dot" w:pos="8296"/>
        </w:tabs>
        <w:rPr>
          <w:noProof/>
        </w:rPr>
      </w:pPr>
      <w:r>
        <w:rPr>
          <w:noProof/>
        </w:rPr>
        <w:t>(四)、空气涡轮制冷精细橡胶粉生产装置行业企业战略选择的风险识别</w:t>
      </w:r>
      <w:r>
        <w:rPr>
          <w:noProof/>
        </w:rPr>
        <w:tab/>
      </w:r>
      <w:r>
        <w:rPr>
          <w:noProof/>
        </w:rPr>
        <w:fldChar w:fldCharType="begin"/>
      </w:r>
      <w:r>
        <w:rPr>
          <w:noProof/>
        </w:rPr>
        <w:instrText xml:space="preserve"> PAGEREF _Toc160193585 \h </w:instrText>
      </w:r>
      <w:r>
        <w:rPr>
          <w:noProof/>
        </w:rPr>
        <w:fldChar w:fldCharType="separate"/>
      </w:r>
      <w:r>
        <w:rPr>
          <w:noProof/>
        </w:rPr>
        <w:t>52</w:t>
      </w:r>
      <w:r>
        <w:rPr>
          <w:noProof/>
        </w:rPr>
        <w:fldChar w:fldCharType="end"/>
      </w:r>
    </w:p>
    <w:p w:rsidR="00247480" w14:paraId="1D0EC822" w14:textId="58BD89FD">
      <w:pPr>
        <w:pStyle w:val="TOC2"/>
        <w:tabs>
          <w:tab w:val="right" w:leader="dot" w:pos="8296"/>
        </w:tabs>
        <w:rPr>
          <w:noProof/>
        </w:rPr>
      </w:pPr>
      <w:r>
        <w:rPr>
          <w:noProof/>
        </w:rPr>
        <w:t>(五)、空气涡轮制冷精细橡胶粉生产装置行业企业战略实施的风险识别</w:t>
      </w:r>
      <w:r>
        <w:rPr>
          <w:noProof/>
        </w:rPr>
        <w:tab/>
      </w:r>
      <w:r>
        <w:rPr>
          <w:noProof/>
        </w:rPr>
        <w:fldChar w:fldCharType="begin"/>
      </w:r>
      <w:r>
        <w:rPr>
          <w:noProof/>
        </w:rPr>
        <w:instrText xml:space="preserve"> PAGEREF _Toc160193586 \h </w:instrText>
      </w:r>
      <w:r>
        <w:rPr>
          <w:noProof/>
        </w:rPr>
        <w:fldChar w:fldCharType="separate"/>
      </w:r>
      <w:r>
        <w:rPr>
          <w:noProof/>
        </w:rPr>
        <w:t>52</w:t>
      </w:r>
      <w:r>
        <w:rPr>
          <w:noProof/>
        </w:rPr>
        <w:fldChar w:fldCharType="end"/>
      </w:r>
    </w:p>
    <w:p w:rsidR="00247480" w14:paraId="5B20770C" w14:textId="665D6E06">
      <w:pPr>
        <w:pStyle w:val="TOC1"/>
        <w:tabs>
          <w:tab w:val="right" w:leader="dot" w:pos="8296"/>
        </w:tabs>
        <w:rPr>
          <w:noProof/>
        </w:rPr>
      </w:pPr>
      <w:r>
        <w:rPr>
          <w:noProof/>
        </w:rPr>
        <w:t>十六、战略钟</w:t>
      </w:r>
      <w:r>
        <w:rPr>
          <w:noProof/>
        </w:rPr>
        <w:tab/>
      </w:r>
      <w:r>
        <w:rPr>
          <w:noProof/>
        </w:rPr>
        <w:fldChar w:fldCharType="begin"/>
      </w:r>
      <w:r>
        <w:rPr>
          <w:noProof/>
        </w:rPr>
        <w:instrText xml:space="preserve"> PAGEREF _Toc160193587 \h </w:instrText>
      </w:r>
      <w:r>
        <w:rPr>
          <w:noProof/>
        </w:rPr>
        <w:fldChar w:fldCharType="separate"/>
      </w:r>
      <w:r>
        <w:rPr>
          <w:noProof/>
        </w:rPr>
        <w:t>53</w:t>
      </w:r>
      <w:r>
        <w:rPr>
          <w:noProof/>
        </w:rPr>
        <w:fldChar w:fldCharType="end"/>
      </w:r>
    </w:p>
    <w:p w:rsidR="00247480" w14:paraId="0783F821" w14:textId="2088163E">
      <w:pPr>
        <w:pStyle w:val="TOC2"/>
        <w:tabs>
          <w:tab w:val="right" w:leader="dot" w:pos="8296"/>
        </w:tabs>
        <w:rPr>
          <w:noProof/>
        </w:rPr>
      </w:pPr>
      <w:r>
        <w:rPr>
          <w:noProof/>
        </w:rPr>
        <w:t>(一)、战略钟</w:t>
      </w:r>
      <w:r>
        <w:rPr>
          <w:noProof/>
        </w:rPr>
        <w:tab/>
      </w:r>
      <w:r>
        <w:rPr>
          <w:noProof/>
        </w:rPr>
        <w:fldChar w:fldCharType="begin"/>
      </w:r>
      <w:r>
        <w:rPr>
          <w:noProof/>
        </w:rPr>
        <w:instrText xml:space="preserve"> PAGEREF _Toc160193588 \h </w:instrText>
      </w:r>
      <w:r>
        <w:rPr>
          <w:noProof/>
        </w:rPr>
        <w:fldChar w:fldCharType="separate"/>
      </w:r>
      <w:r>
        <w:rPr>
          <w:noProof/>
        </w:rPr>
        <w:t>53</w:t>
      </w:r>
      <w:r>
        <w:rPr>
          <w:noProof/>
        </w:rPr>
        <w:fldChar w:fldCharType="end"/>
      </w:r>
    </w:p>
    <w:p w:rsidR="00247480" w14:paraId="6CD2CBA0" w14:textId="5EC3D3EF">
      <w:pPr>
        <w:pStyle w:val="TOC1"/>
        <w:tabs>
          <w:tab w:val="right" w:leader="dot" w:pos="8296"/>
        </w:tabs>
        <w:rPr>
          <w:noProof/>
        </w:rPr>
      </w:pPr>
      <w:r>
        <w:rPr>
          <w:noProof/>
        </w:rPr>
        <w:t>十七、战略的定性评价决策方法</w:t>
      </w:r>
      <w:r>
        <w:rPr>
          <w:noProof/>
        </w:rPr>
        <w:tab/>
      </w:r>
      <w:r>
        <w:rPr>
          <w:noProof/>
        </w:rPr>
        <w:fldChar w:fldCharType="begin"/>
      </w:r>
      <w:r>
        <w:rPr>
          <w:noProof/>
        </w:rPr>
        <w:instrText xml:space="preserve"> PAGEREF _Toc160193589 \h </w:instrText>
      </w:r>
      <w:r>
        <w:rPr>
          <w:noProof/>
        </w:rPr>
        <w:fldChar w:fldCharType="separate"/>
      </w:r>
      <w:r>
        <w:rPr>
          <w:noProof/>
        </w:rPr>
        <w:t>55</w:t>
      </w:r>
      <w:r>
        <w:rPr>
          <w:noProof/>
        </w:rPr>
        <w:fldChar w:fldCharType="end"/>
      </w:r>
    </w:p>
    <w:p w:rsidR="00247480" w14:paraId="6DDA9775" w14:textId="7D3AEF9F">
      <w:pPr>
        <w:pStyle w:val="TOC2"/>
        <w:tabs>
          <w:tab w:val="right" w:leader="dot" w:pos="8296"/>
        </w:tabs>
        <w:rPr>
          <w:noProof/>
        </w:rPr>
      </w:pPr>
      <w:r>
        <w:rPr>
          <w:noProof/>
        </w:rPr>
        <w:t>(一)、战略的定性评价决策方法</w:t>
      </w:r>
      <w:r>
        <w:rPr>
          <w:noProof/>
        </w:rPr>
        <w:tab/>
      </w:r>
      <w:r>
        <w:rPr>
          <w:noProof/>
        </w:rPr>
        <w:fldChar w:fldCharType="begin"/>
      </w:r>
      <w:r>
        <w:rPr>
          <w:noProof/>
        </w:rPr>
        <w:instrText xml:space="preserve"> PAGEREF _Toc160193590 \h </w:instrText>
      </w:r>
      <w:r>
        <w:rPr>
          <w:noProof/>
        </w:rPr>
        <w:fldChar w:fldCharType="separate"/>
      </w:r>
      <w:r>
        <w:rPr>
          <w:noProof/>
        </w:rPr>
        <w:t>55</w:t>
      </w:r>
      <w:r>
        <w:rPr>
          <w:noProof/>
        </w:rPr>
        <w:fldChar w:fldCharType="end"/>
      </w:r>
    </w:p>
    <w:p w:rsidR="00247480" w14:paraId="75F157B7" w14:textId="4A8BFDF5">
      <w:pPr>
        <w:pStyle w:val="TOC1"/>
        <w:tabs>
          <w:tab w:val="right" w:leader="dot" w:pos="8296"/>
        </w:tabs>
        <w:rPr>
          <w:noProof/>
        </w:rPr>
      </w:pPr>
      <w:r>
        <w:rPr>
          <w:noProof/>
        </w:rPr>
        <w:t>十八、战略的建立与选择过程</w:t>
      </w:r>
      <w:r>
        <w:rPr>
          <w:noProof/>
        </w:rPr>
        <w:tab/>
      </w:r>
      <w:r>
        <w:rPr>
          <w:noProof/>
        </w:rPr>
        <w:fldChar w:fldCharType="begin"/>
      </w:r>
      <w:r>
        <w:rPr>
          <w:noProof/>
        </w:rPr>
        <w:instrText xml:space="preserve"> PAGEREF _Toc160193591 \h </w:instrText>
      </w:r>
      <w:r>
        <w:rPr>
          <w:noProof/>
        </w:rPr>
        <w:fldChar w:fldCharType="separate"/>
      </w:r>
      <w:r>
        <w:rPr>
          <w:noProof/>
        </w:rPr>
        <w:t>56</w:t>
      </w:r>
      <w:r>
        <w:rPr>
          <w:noProof/>
        </w:rPr>
        <w:fldChar w:fldCharType="end"/>
      </w:r>
    </w:p>
    <w:p w:rsidR="00247480" w14:paraId="46BEFD31" w14:textId="0C0531FD">
      <w:pPr>
        <w:pStyle w:val="TOC2"/>
        <w:tabs>
          <w:tab w:val="right" w:leader="dot" w:pos="8296"/>
        </w:tabs>
        <w:rPr>
          <w:noProof/>
        </w:rPr>
      </w:pPr>
      <w:r>
        <w:rPr>
          <w:noProof/>
        </w:rPr>
        <w:t>(一)、战略的建立与选择过程</w:t>
      </w:r>
      <w:r>
        <w:rPr>
          <w:noProof/>
        </w:rPr>
        <w:tab/>
      </w:r>
      <w:r>
        <w:rPr>
          <w:noProof/>
        </w:rPr>
        <w:fldChar w:fldCharType="begin"/>
      </w:r>
      <w:r>
        <w:rPr>
          <w:noProof/>
        </w:rPr>
        <w:instrText xml:space="preserve"> PAGEREF _Toc160193592 \h </w:instrText>
      </w:r>
      <w:r>
        <w:rPr>
          <w:noProof/>
        </w:rPr>
        <w:fldChar w:fldCharType="separate"/>
      </w:r>
      <w:r>
        <w:rPr>
          <w:noProof/>
        </w:rPr>
        <w:t>56</w:t>
      </w:r>
      <w:r>
        <w:rPr>
          <w:noProof/>
        </w:rPr>
        <w:fldChar w:fldCharType="end"/>
      </w:r>
    </w:p>
    <w:p w:rsidR="00247480" w:rsidP="00247480" w14:paraId="3E42792F" w14:textId="2804286E">
      <w:pPr>
        <w:widowControl/>
        <w:jc w:val="center"/>
        <w:rPr>
          <w:b/>
          <w:bCs/>
          <w:kern w:val="44"/>
          <w:sz w:val="44"/>
          <w:szCs w:val="44"/>
        </w:rPr>
        <w:sectPr>
          <w:headerReference w:type="even" r:id="rId22"/>
          <w:headerReference w:type="default" r:id="rId23"/>
          <w:footerReference w:type="even" r:id="rId24"/>
          <w:footerReference w:type="default" r:id="rId25"/>
          <w:headerReference w:type="first" r:id="rId26"/>
          <w:footerReference w:type="first" r:id="rId27"/>
          <w:type w:val="nextPage"/>
          <w:pgSz w:w="11906" w:h="16838"/>
          <w:pgMar w:top="1440" w:right="1800" w:bottom="1440" w:left="1800" w:header="851" w:footer="992" w:gutter="0"/>
          <w:pgNumType w:start="4"/>
          <w:cols w:space="425"/>
          <w:titlePg w:val="0"/>
          <w:docGrid w:type="lines" w:linePitch="312"/>
        </w:sectPr>
      </w:pPr>
      <w:r>
        <w:fldChar w:fldCharType="end"/>
      </w:r>
    </w:p>
    <w:p w:rsidR="00247480" w:rsidP="00247480" w14:paraId="395C3B56" w14:textId="207EDF1F">
      <w:pPr>
        <w:pStyle w:val="Heading1"/>
        <w:jc w:val="center"/>
        <w:rPr>
          <w:rFonts w:hint="eastAsia"/>
        </w:rPr>
      </w:pPr>
      <w:bookmarkStart w:id="0" w:name="_Toc160193530"/>
      <w:r w:rsidRPr="00247480">
        <w:rPr>
          <w:rFonts w:hint="eastAsia"/>
        </w:rPr>
        <w:t>概论</w:t>
      </w:r>
      <w:bookmarkEnd w:id="0"/>
    </w:p>
    <w:p w:rsidR="00247480" w:rsidP="00247480" w14:paraId="4FA54AF4" w14:textId="13395792">
      <w:pPr>
        <w:ind w:firstLine="560" w:firstLineChars="200"/>
        <w:rPr>
          <w:rFonts w:ascii="仿宋" w:eastAsia="仿宋" w:hint="eastAsia"/>
          <w:sz w:val="28"/>
        </w:rPr>
      </w:pPr>
      <w:r w:rsidRPr="00247480">
        <w:rPr>
          <w:rFonts w:ascii="仿宋" w:eastAsia="仿宋" w:hint="eastAsia"/>
          <w:sz w:val="28"/>
        </w:rPr>
        <w:t>随着经济全球化和市场竞争的加剧，空气涡轮制冷精细橡胶粉生产装置行业企业所面临的外部环境日趋复杂多变，战略风险管理成为企业管理中不容忽视的重要组成部分。本绪论将通过对企业战略风险的系统性分析，探讨企业如何在动态环境中构建有效的风险响应机制，增强企业抵御风险的能力，以及如何利用风险转化为发展机遇。开展这项工作是提高企业核心竞争力的必经之路。请注意，本文档内容不可作为商业用途，仅供学习交流之用。</w:t>
      </w:r>
    </w:p>
    <w:p w:rsidR="00247480" w:rsidP="00247480" w14:paraId="72C2A043" w14:textId="2F8B3003">
      <w:pPr>
        <w:pStyle w:val="Heading1"/>
        <w:rPr>
          <w:rFonts w:hint="eastAsia"/>
        </w:rPr>
      </w:pPr>
      <w:bookmarkStart w:id="1" w:name="_Toc160193531"/>
      <w:r w:rsidRPr="00247480">
        <w:rPr>
          <w:rFonts w:hint="eastAsia"/>
        </w:rPr>
        <w:t>一、内部技术风险的管理与动态性</w:t>
      </w:r>
      <w:bookmarkEnd w:id="1"/>
    </w:p>
    <w:p w:rsidR="00247480" w:rsidP="00247480" w14:paraId="4F4AC507" w14:textId="0275871F">
      <w:pPr>
        <w:pStyle w:val="Heading2"/>
      </w:pPr>
      <w:bookmarkStart w:id="2" w:name="_Toc160193532"/>
      <w:r w:rsidRPr="00247480">
        <w:t>(一)、内部技术风险的管理与动态性</w:t>
      </w:r>
      <w:bookmarkEnd w:id="2"/>
    </w:p>
    <w:p w:rsidR="00247480" w:rsidRPr="00247480" w:rsidP="00247480" w14:paraId="25E65792" w14:textId="77777777">
      <w:pPr>
        <w:ind w:firstLine="560" w:firstLineChars="200"/>
        <w:rPr>
          <w:rFonts w:ascii="仿宋" w:eastAsia="仿宋" w:hAnsi="仿宋"/>
          <w:sz w:val="28"/>
        </w:rPr>
      </w:pPr>
      <w:r w:rsidRPr="00247480">
        <w:rPr>
          <w:rFonts w:ascii="仿宋" w:eastAsia="仿宋" w:hAnsi="仿宋"/>
          <w:sz w:val="28"/>
        </w:rPr>
        <w:t>1. 内部技术风险的可管理性：</w:t>
      </w:r>
    </w:p>
    <w:p w:rsidR="00247480" w:rsidRPr="00247480" w:rsidP="00247480" w14:paraId="52058964" w14:textId="77777777">
      <w:pPr>
        <w:ind w:firstLine="560" w:firstLineChars="200"/>
        <w:rPr>
          <w:rFonts w:ascii="仿宋" w:eastAsia="仿宋" w:hAnsi="仿宋"/>
          <w:sz w:val="28"/>
        </w:rPr>
      </w:pPr>
      <w:r w:rsidRPr="00247480">
        <w:rPr>
          <w:rFonts w:ascii="仿宋" w:eastAsia="仿宋" w:hAnsi="仿宋"/>
          <w:sz w:val="28"/>
        </w:rPr>
        <w:t xml:space="preserve">   内部技术风险，无论是哪一类，都是一种可以通过有效管理限制在可容忍范围内的风险。以技术创新风险为例，为了维持在技术上的领先地位，空气涡轮制冷精细橡胶粉生产装置行业企业需要投入人力、物力和财力进行技术开发。然而，如果开发不成功，不仅导致相关投入损失，还使空气涡轮制冷精细橡胶粉生产装置行业企业陷入经营困境。为了应对这一挑战，空气涡轮制冷精细橡胶粉生产装置行业企业必须加强对技术创新风险的管理。</w:t>
      </w:r>
    </w:p>
    <w:p w:rsidR="00247480" w:rsidRPr="00247480" w:rsidP="00247480" w14:paraId="4B2F1E3F" w14:textId="77777777">
      <w:pPr>
        <w:ind w:firstLine="560" w:firstLineChars="200"/>
        <w:rPr>
          <w:rFonts w:ascii="仿宋" w:eastAsia="仿宋" w:hAnsi="仿宋"/>
          <w:sz w:val="28"/>
        </w:rPr>
      </w:pPr>
      <w:r w:rsidRPr="00247480">
        <w:rPr>
          <w:rFonts w:ascii="仿宋" w:eastAsia="仿宋" w:hAnsi="仿宋"/>
          <w:sz w:val="28"/>
        </w:rPr>
        <w:t xml:space="preserve">    在信息系统投资前进行可行性评估，充分权衡投入与产出。</w:t>
      </w:r>
      <w:r w:rsidRPr="00247480">
        <w:rPr>
          <w:rFonts w:ascii="仿宋" w:eastAsia="仿宋" w:hAnsi="仿宋"/>
          <w:sz w:val="28"/>
        </w:rPr>
        <w:br/>
      </w:r>
      <w:r w:rsidRPr="00247480">
        <w:rPr>
          <w:rFonts w:ascii="仿宋" w:eastAsia="仿宋" w:hAnsi="仿宋"/>
          <w:sz w:val="28"/>
        </w:rPr>
        <w:br/>
      </w:r>
    </w:p>
    <w:p>
      <w:pPr>
        <w:widowControl/>
        <w:jc w:val="left"/>
        <w:rPr>
          <w:rFonts w:ascii="SimSun" w:eastAsia="SimSun" w:hAnsi="SimSun" w:cs="SimSun"/>
          <w:b/>
          <w:bCs/>
          <w:color w:val="000000"/>
          <w:kern w:val="0"/>
          <w:sz w:val="30"/>
          <w:szCs w:val="30"/>
          <w14:ligatures w14:val="none"/>
        </w:rPr>
      </w:pPr>
      <w:r>
        <w:rPr>
          <w:rFonts w:ascii="SimSun" w:eastAsia="SimSun" w:hAnsi="SimSun" w:cs="SimSun"/>
          <w:b/>
          <w:bCs/>
          <w:color w:val="000000"/>
          <w:kern w:val="0"/>
          <w:sz w:val="30"/>
          <w:szCs w:val="30"/>
          <w14:ligatures w14:val="none"/>
        </w:rPr>
        <w:t>以上内容仅为本文档的试下载部分，为可阅读页数的一半内容。如要下载或阅读全文，请访问：</w:t>
      </w:r>
      <w:hyperlink r:id="rId28" w:history="1">
        <w:r>
          <w:rPr>
            <w:rFonts w:ascii="SimSun" w:eastAsia="SimSun" w:hAnsi="SimSun" w:cs="SimSun"/>
            <w:b/>
            <w:bCs/>
            <w:color w:val="0000EE"/>
            <w:kern w:val="0"/>
            <w:sz w:val="30"/>
            <w:szCs w:val="30"/>
            <w:u w:val="single" w:color="0000EE"/>
            <w14:ligatures w14:val="none"/>
          </w:rPr>
          <w:t>https://d.book118.com/618075044016006046</w:t>
        </w:r>
      </w:hyperlink>
    </w:p>
    <w:p w:rsidR="00247480" w:rsidRPr="00247480" w:rsidP="00247480">
      <w:pPr>
        <w:ind w:firstLine="560" w:firstLineChars="200"/>
        <w:rPr>
          <w:rFonts w:ascii="仿宋" w:eastAsia="仿宋" w:hAnsi="仿宋"/>
          <w:sz w:val="28"/>
        </w:rPr>
      </w:pPr>
    </w:p>
    <w:sectPr>
      <w:headerReference w:type="even" r:id="rId29"/>
      <w:headerReference w:type="default" r:id="rId30"/>
      <w:footerReference w:type="even" r:id="rId31"/>
      <w:footerReference w:type="default" r:id="rId32"/>
      <w:headerReference w:type="first" r:id="rId33"/>
      <w:footerReference w:type="first" r:id="rId34"/>
      <w:type w:val="nextPage"/>
      <w:pgSz w:w="11906" w:h="16838"/>
      <w:pgMar w:top="1440" w:right="1800" w:bottom="1440" w:left="1800" w:header="851" w:footer="992" w:gutter="0"/>
      <w:pgNumType w:start="5"/>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00000003" w:usb1="00000000" w:usb2="00000000" w:usb3="00000000" w:csb0="00000001" w:csb1="00000000"/>
  </w:font>
  <w:font w:name="等线 Light">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宋体">
    <w:altName w:val="SimSun"/>
    <w:panose1 w:val="02010600030101010101"/>
    <w:charset w:val="86"/>
    <w:family w:val="auto"/>
    <w:pitch w:val="variable"/>
    <w:sig w:usb0="00000203" w:usb1="288F0000"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47480" w:rsidP="00F66677" w14:paraId="6FABFDCC"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247480" w14:paraId="1362B10C"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47480" w:rsidP="00F66677" w14:paraId="343468E1" w14:textId="2B1C8D7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247480" w14:paraId="3952AC7A"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47480" w14:paraId="423859B9"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47480" w:rsidP="00F66677"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247480"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47480" w:rsidP="00F66677" w14:textId="2B1C8D7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247480"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47480"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47480" w:rsidP="00F66677"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247480"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47480" w:rsidP="00F66677" w14:textId="2B1C8D7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247480"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47480" w14:textId="77777777">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47480" w:rsidP="00F66677"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247480" w14:textId="77777777">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47480" w:rsidP="00F66677" w14:textId="2B1C8D7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rsidR="00247480" w14:textId="77777777">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47480" w14:textId="77777777">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47480" w:rsidP="00F66677"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247480" w14:textId="77777777">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47480" w:rsidP="00F66677" w14:textId="2B1C8D7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rsidR="00247480" w14:textId="77777777">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47480"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47480" w14:paraId="2C11362A"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47480" w:rsidRPr="00247480" w:rsidP="00247480" w14:paraId="5FE49343" w14:textId="06D6D94A">
    <w:pPr>
      <w:pStyle w:val="Header"/>
      <w:rPr>
        <w:rFonts w:ascii="仿宋" w:eastAsia="仿宋" w:hAnsi="仿宋"/>
      </w:rPr>
    </w:pPr>
    <w:r w:rsidRPr="00247480">
      <w:rPr>
        <w:rFonts w:ascii="仿宋" w:eastAsia="仿宋" w:hAnsi="仿宋" w:hint="eastAsia"/>
      </w:rPr>
      <w:t>空气涡轮制冷精细橡胶粉生产装置企业战略风险管理</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47480" w14:paraId="7264C74C"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47480"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47480" w:rsidRPr="00247480" w:rsidP="00247480" w14:textId="06D6D94A">
    <w:pPr>
      <w:pStyle w:val="Header"/>
      <w:rPr>
        <w:rFonts w:ascii="仿宋" w:eastAsia="仿宋" w:hAnsi="仿宋"/>
      </w:rPr>
    </w:pPr>
    <w:r w:rsidRPr="00247480">
      <w:rPr>
        <w:rFonts w:ascii="仿宋" w:eastAsia="仿宋" w:hAnsi="仿宋" w:hint="eastAsia"/>
      </w:rPr>
      <w:t>空气涡轮制冷精细橡胶粉生产装置企业战略风险管理</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47480"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47480"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47480" w:rsidRPr="00247480" w:rsidP="00247480" w14:textId="06D6D94A">
    <w:pPr>
      <w:pStyle w:val="Header"/>
      <w:rPr>
        <w:rFonts w:ascii="仿宋" w:eastAsia="仿宋" w:hAnsi="仿宋"/>
      </w:rPr>
    </w:pPr>
    <w:r w:rsidRPr="00247480">
      <w:rPr>
        <w:rFonts w:ascii="仿宋" w:eastAsia="仿宋" w:hAnsi="仿宋" w:hint="eastAsia"/>
      </w:rPr>
      <w:t>空气涡轮制冷精细橡胶粉生产装置企业战略风险管理</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47480" w14:textId="77777777">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47480" w14:textId="77777777">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47480" w:rsidRPr="00247480" w:rsidP="00247480" w14:textId="06D6D94A">
    <w:pPr>
      <w:pStyle w:val="Header"/>
      <w:rPr>
        <w:rFonts w:ascii="仿宋" w:eastAsia="仿宋" w:hAnsi="仿宋"/>
      </w:rPr>
    </w:pPr>
    <w:r w:rsidRPr="00247480">
      <w:rPr>
        <w:rFonts w:ascii="仿宋" w:eastAsia="仿宋" w:hAnsi="仿宋" w:hint="eastAsia"/>
      </w:rPr>
      <w:t>空气涡轮制冷精细橡胶粉生产装置企业战略风险管理</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47480" w14:textId="77777777">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47480" w14:textId="77777777">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47480" w:rsidRPr="00247480" w:rsidP="00247480" w14:textId="06D6D94A">
    <w:pPr>
      <w:pStyle w:val="Header"/>
      <w:rPr>
        <w:rFonts w:ascii="仿宋" w:eastAsia="仿宋" w:hAnsi="仿宋"/>
      </w:rPr>
    </w:pPr>
    <w:r w:rsidRPr="00247480">
      <w:rPr>
        <w:rFonts w:ascii="仿宋" w:eastAsia="仿宋" w:hAnsi="仿宋" w:hint="eastAsia"/>
      </w:rPr>
      <w:t>空气涡轮制冷精细橡胶粉生产装置企业战略风险管理</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47480"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47480"/>
    <w:rsid w:val="00247480"/>
    <w:rsid w:val="00F66677"/>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7EE13228"/>
  <w15:chartTrackingRefBased/>
  <w15:docId w15:val="{00BBFC5B-5900-4EE2-A658-7F59F3CBD6B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pPr>
      <w:widowControl w:val="0"/>
      <w:jc w:val="both"/>
    </w:pPr>
  </w:style>
  <w:style w:type="paragraph" w:styleId="Heading1">
    <w:name w:val="heading 1"/>
    <w:basedOn w:val="Normal"/>
    <w:next w:val="Normal"/>
    <w:link w:val="1"/>
    <w:uiPriority w:val="9"/>
    <w:qFormat/>
    <w:rsid w:val="00247480"/>
    <w:pPr>
      <w:keepNext/>
      <w:keepLines/>
      <w:spacing w:before="340" w:after="330" w:line="578" w:lineRule="auto"/>
      <w:outlineLvl w:val="0"/>
    </w:pPr>
    <w:rPr>
      <w:b/>
      <w:bCs/>
      <w:kern w:val="44"/>
      <w:sz w:val="44"/>
      <w:szCs w:val="44"/>
    </w:rPr>
  </w:style>
  <w:style w:type="paragraph" w:styleId="Heading2">
    <w:name w:val="heading 2"/>
    <w:basedOn w:val="Normal"/>
    <w:next w:val="Normal"/>
    <w:link w:val="2"/>
    <w:uiPriority w:val="9"/>
    <w:unhideWhenUsed/>
    <w:qFormat/>
    <w:rsid w:val="00247480"/>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
    <w:name w:val="标题 1 字符"/>
    <w:basedOn w:val="DefaultParagraphFont"/>
    <w:link w:val="Heading1"/>
    <w:uiPriority w:val="9"/>
    <w:rsid w:val="00247480"/>
    <w:rPr>
      <w:b/>
      <w:bCs/>
      <w:kern w:val="44"/>
      <w:sz w:val="44"/>
      <w:szCs w:val="44"/>
    </w:rPr>
  </w:style>
  <w:style w:type="character" w:customStyle="1" w:styleId="2">
    <w:name w:val="标题 2 字符"/>
    <w:basedOn w:val="DefaultParagraphFont"/>
    <w:link w:val="Heading2"/>
    <w:uiPriority w:val="9"/>
    <w:rsid w:val="00247480"/>
    <w:rPr>
      <w:rFonts w:asciiTheme="majorHAnsi" w:eastAsiaTheme="majorEastAsia" w:hAnsiTheme="majorHAnsi" w:cstheme="majorBidi"/>
      <w:b/>
      <w:bCs/>
      <w:sz w:val="32"/>
      <w:szCs w:val="32"/>
    </w:rPr>
  </w:style>
  <w:style w:type="paragraph" w:styleId="Header">
    <w:name w:val="header"/>
    <w:basedOn w:val="Normal"/>
    <w:link w:val="a"/>
    <w:uiPriority w:val="99"/>
    <w:unhideWhenUsed/>
    <w:rsid w:val="00247480"/>
    <w:pPr>
      <w:tabs>
        <w:tab w:val="center" w:pos="4153"/>
        <w:tab w:val="right" w:pos="8306"/>
      </w:tabs>
      <w:snapToGrid w:val="0"/>
      <w:jc w:val="center"/>
    </w:pPr>
    <w:rPr>
      <w:sz w:val="18"/>
      <w:szCs w:val="18"/>
    </w:rPr>
  </w:style>
  <w:style w:type="character" w:customStyle="1" w:styleId="a">
    <w:name w:val="页眉 字符"/>
    <w:basedOn w:val="DefaultParagraphFont"/>
    <w:link w:val="Header"/>
    <w:uiPriority w:val="99"/>
    <w:rsid w:val="00247480"/>
    <w:rPr>
      <w:sz w:val="18"/>
      <w:szCs w:val="18"/>
    </w:rPr>
  </w:style>
  <w:style w:type="paragraph" w:styleId="Footer">
    <w:name w:val="footer"/>
    <w:basedOn w:val="Normal"/>
    <w:link w:val="a0"/>
    <w:uiPriority w:val="99"/>
    <w:unhideWhenUsed/>
    <w:rsid w:val="00247480"/>
    <w:pPr>
      <w:tabs>
        <w:tab w:val="center" w:pos="4153"/>
        <w:tab w:val="right" w:pos="8306"/>
      </w:tabs>
      <w:snapToGrid w:val="0"/>
      <w:jc w:val="left"/>
    </w:pPr>
    <w:rPr>
      <w:sz w:val="18"/>
      <w:szCs w:val="18"/>
    </w:rPr>
  </w:style>
  <w:style w:type="character" w:customStyle="1" w:styleId="a0">
    <w:name w:val="页脚 字符"/>
    <w:basedOn w:val="DefaultParagraphFont"/>
    <w:link w:val="Footer"/>
    <w:uiPriority w:val="99"/>
    <w:rsid w:val="00247480"/>
    <w:rPr>
      <w:sz w:val="18"/>
      <w:szCs w:val="18"/>
    </w:rPr>
  </w:style>
  <w:style w:type="character" w:styleId="PageNumber">
    <w:name w:val="page number"/>
    <w:basedOn w:val="DefaultParagraphFont"/>
    <w:uiPriority w:val="99"/>
    <w:semiHidden/>
    <w:unhideWhenUsed/>
    <w:rsid w:val="00247480"/>
  </w:style>
  <w:style w:type="paragraph" w:styleId="TOC1">
    <w:name w:val="toc 1"/>
    <w:basedOn w:val="Normal"/>
    <w:next w:val="Normal"/>
    <w:autoRedefine/>
    <w:uiPriority w:val="39"/>
    <w:unhideWhenUsed/>
    <w:rsid w:val="00247480"/>
  </w:style>
  <w:style w:type="paragraph" w:styleId="TOC2">
    <w:name w:val="toc 2"/>
    <w:basedOn w:val="Normal"/>
    <w:next w:val="Normal"/>
    <w:autoRedefine/>
    <w:uiPriority w:val="39"/>
    <w:unhideWhenUsed/>
    <w:rsid w:val="00247480"/>
    <w:pPr>
      <w:ind w:left="420" w:left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header" Target="header5.xml" /><Relationship Id="rId12" Type="http://schemas.openxmlformats.org/officeDocument/2006/relationships/footer" Target="footer4.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header" Target="header8.xml" /><Relationship Id="rId18" Type="http://schemas.openxmlformats.org/officeDocument/2006/relationships/footer" Target="footer7.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header" Target="header11.xml" /><Relationship Id="rId24" Type="http://schemas.openxmlformats.org/officeDocument/2006/relationships/footer" Target="footer10.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yperlink" Target="https://d.book118.com/618075044016006046" TargetMode="External" /><Relationship Id="rId29" Type="http://schemas.openxmlformats.org/officeDocument/2006/relationships/header" Target="head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3.xml" /><Relationship Id="rId32" Type="http://schemas.openxmlformats.org/officeDocument/2006/relationships/footer" Target="footer14.xml" /><Relationship Id="rId33" Type="http://schemas.openxmlformats.org/officeDocument/2006/relationships/header" Target="header15.xml" /><Relationship Id="rId34" Type="http://schemas.openxmlformats.org/officeDocument/2006/relationships/footer" Target="footer15.xml" /><Relationship Id="rId35" Type="http://schemas.openxmlformats.org/officeDocument/2006/relationships/theme" Target="theme/theme1.xml" /><Relationship Id="rId36" Type="http://schemas.openxmlformats.org/officeDocument/2006/relationships/styles" Target="styles.xml" /><Relationship Id="rId4" Type="http://schemas.openxmlformats.org/officeDocument/2006/relationships/header" Target="header1.xml" /><Relationship Id="rId5" Type="http://schemas.openxmlformats.org/officeDocument/2006/relationships/header" Target="header2.xml" /><Relationship Id="rId6" Type="http://schemas.openxmlformats.org/officeDocument/2006/relationships/footer" Target="footer1.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5</Pages>
  <Words>4446</Words>
  <Characters>25346</Characters>
  <Application>Microsoft Office Word</Application>
  <DocSecurity>0</DocSecurity>
  <Lines>211</Lines>
  <Paragraphs>59</Paragraphs>
  <ScaleCrop>false</ScaleCrop>
  <Company/>
  <LinksUpToDate>false</LinksUpToDate>
  <CharactersWithSpaces>29733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15655379906@163.com</dc:creator>
  <cp:lastModifiedBy>15655379906@163.com</cp:lastModifiedBy>
  <cp:revision>1</cp:revision>
  <dcterms:created xsi:type="dcterms:W3CDTF">2024-03-01T05:51:00Z</dcterms:created>
  <dcterms:modified xsi:type="dcterms:W3CDTF">2024-03-01T05:51:00Z</dcterms:modified>
</cp:coreProperties>
</file>