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电气机械及器材项目可行性建设方案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9" w:history="1">
        <w:r>
          <w:rPr>
            <w:rFonts w:ascii="仿宋" w:eastAsia="仿宋" w:hAnsi="仿宋" w:cs="仿宋" w:hint="eastAsia"/>
            <w:lang w:eastAsia="zh-CN"/>
          </w:rPr>
          <w:t>概论</w:t>
        </w:r>
        <w:r>
          <w:tab/>
        </w:r>
        <w:r>
          <w:fldChar w:fldCharType="begin"/>
        </w:r>
        <w:r>
          <w:instrText xml:space="preserve"> PAGEREF _Toc25629 \h </w:instrText>
        </w:r>
        <w:r>
          <w:fldChar w:fldCharType="separate"/>
        </w:r>
        <w:r>
          <w:t>3</w:t>
        </w:r>
        <w:r>
          <w:fldChar w:fldCharType="end"/>
        </w:r>
      </w:hyperlink>
    </w:p>
    <w:p>
      <w:pPr>
        <w:pStyle w:val="TOC1"/>
        <w:tabs>
          <w:tab w:val="right" w:leader="dot" w:pos="8306"/>
        </w:tabs>
      </w:pPr>
      <w:hyperlink w:anchor="_Toc19152" w:history="1">
        <w:r>
          <w:rPr>
            <w:rFonts w:ascii="仿宋" w:eastAsia="仿宋" w:hAnsi="仿宋" w:cs="仿宋" w:hint="eastAsia"/>
            <w:lang w:eastAsia="zh-CN"/>
          </w:rPr>
          <w:t>一、电气机械及器材项目概论</w:t>
        </w:r>
        <w:r>
          <w:tab/>
        </w:r>
        <w:r>
          <w:fldChar w:fldCharType="begin"/>
        </w:r>
        <w:r>
          <w:instrText xml:space="preserve"> PAGEREF _Toc19152 \h </w:instrText>
        </w:r>
        <w:r>
          <w:fldChar w:fldCharType="separate"/>
        </w:r>
        <w:r>
          <w:t>3</w:t>
        </w:r>
        <w:r>
          <w:fldChar w:fldCharType="end"/>
        </w:r>
      </w:hyperlink>
    </w:p>
    <w:p>
      <w:pPr>
        <w:pStyle w:val="TOC2"/>
        <w:tabs>
          <w:tab w:val="right" w:leader="dot" w:pos="8306"/>
        </w:tabs>
      </w:pPr>
      <w:hyperlink w:anchor="_Toc14850" w:history="1">
        <w:r>
          <w:rPr>
            <w:rFonts w:ascii="仿宋" w:eastAsia="仿宋" w:hAnsi="仿宋" w:cs="仿宋" w:hint="eastAsia"/>
            <w:lang w:eastAsia="zh-CN"/>
          </w:rPr>
          <w:t>(一)、项目申报单位概况</w:t>
        </w:r>
        <w:r>
          <w:tab/>
        </w:r>
        <w:r>
          <w:fldChar w:fldCharType="begin"/>
        </w:r>
        <w:r>
          <w:instrText xml:space="preserve"> PAGEREF _Toc14850 \h </w:instrText>
        </w:r>
        <w:r>
          <w:fldChar w:fldCharType="separate"/>
        </w:r>
        <w:r>
          <w:t>3</w:t>
        </w:r>
        <w:r>
          <w:fldChar w:fldCharType="end"/>
        </w:r>
      </w:hyperlink>
    </w:p>
    <w:p>
      <w:pPr>
        <w:pStyle w:val="TOC2"/>
        <w:tabs>
          <w:tab w:val="right" w:leader="dot" w:pos="8306"/>
        </w:tabs>
      </w:pPr>
      <w:hyperlink w:anchor="_Toc26942" w:history="1">
        <w:r>
          <w:rPr>
            <w:rFonts w:ascii="仿宋" w:eastAsia="仿宋" w:hAnsi="仿宋" w:cs="仿宋" w:hint="eastAsia"/>
            <w:lang w:eastAsia="zh-CN"/>
          </w:rPr>
          <w:t>(二)、项目概况</w:t>
        </w:r>
        <w:r>
          <w:tab/>
        </w:r>
        <w:r>
          <w:fldChar w:fldCharType="begin"/>
        </w:r>
        <w:r>
          <w:instrText xml:space="preserve"> PAGEREF _Toc26942 \h </w:instrText>
        </w:r>
        <w:r>
          <w:fldChar w:fldCharType="separate"/>
        </w:r>
        <w:r>
          <w:t>4</w:t>
        </w:r>
        <w:r>
          <w:fldChar w:fldCharType="end"/>
        </w:r>
      </w:hyperlink>
    </w:p>
    <w:p>
      <w:pPr>
        <w:pStyle w:val="TOC1"/>
        <w:tabs>
          <w:tab w:val="right" w:leader="dot" w:pos="8306"/>
        </w:tabs>
      </w:pPr>
      <w:hyperlink w:anchor="_Toc28932" w:history="1">
        <w:r>
          <w:rPr>
            <w:rFonts w:ascii="仿宋" w:eastAsia="仿宋" w:hAnsi="仿宋" w:cs="仿宋" w:hint="eastAsia"/>
            <w:lang w:eastAsia="zh-CN"/>
          </w:rPr>
          <w:t>二、建设风险评估分析</w:t>
        </w:r>
        <w:r>
          <w:tab/>
        </w:r>
        <w:r>
          <w:fldChar w:fldCharType="begin"/>
        </w:r>
        <w:r>
          <w:instrText xml:space="preserve"> PAGEREF _Toc28932 \h </w:instrText>
        </w:r>
        <w:r>
          <w:fldChar w:fldCharType="separate"/>
        </w:r>
        <w:r>
          <w:t>7</w:t>
        </w:r>
        <w:r>
          <w:fldChar w:fldCharType="end"/>
        </w:r>
      </w:hyperlink>
    </w:p>
    <w:p>
      <w:pPr>
        <w:pStyle w:val="TOC2"/>
        <w:tabs>
          <w:tab w:val="right" w:leader="dot" w:pos="8306"/>
        </w:tabs>
      </w:pPr>
      <w:hyperlink w:anchor="_Toc13685" w:history="1">
        <w:r>
          <w:rPr>
            <w:rFonts w:ascii="仿宋" w:eastAsia="仿宋" w:hAnsi="仿宋" w:cs="仿宋" w:hint="eastAsia"/>
            <w:lang w:eastAsia="zh-CN"/>
          </w:rPr>
          <w:t>(一)、政策风险分析</w:t>
        </w:r>
        <w:r>
          <w:tab/>
        </w:r>
        <w:r>
          <w:fldChar w:fldCharType="begin"/>
        </w:r>
        <w:r>
          <w:instrText xml:space="preserve"> PAGEREF _Toc13685 \h </w:instrText>
        </w:r>
        <w:r>
          <w:fldChar w:fldCharType="separate"/>
        </w:r>
        <w:r>
          <w:t>7</w:t>
        </w:r>
        <w:r>
          <w:fldChar w:fldCharType="end"/>
        </w:r>
      </w:hyperlink>
    </w:p>
    <w:p>
      <w:pPr>
        <w:pStyle w:val="TOC2"/>
        <w:tabs>
          <w:tab w:val="right" w:leader="dot" w:pos="8306"/>
        </w:tabs>
      </w:pPr>
      <w:hyperlink w:anchor="_Toc16455" w:history="1">
        <w:r>
          <w:rPr>
            <w:rFonts w:ascii="仿宋" w:eastAsia="仿宋" w:hAnsi="仿宋" w:cs="仿宋" w:hint="eastAsia"/>
            <w:lang w:eastAsia="zh-CN"/>
          </w:rPr>
          <w:t>(二)、社会风险分析</w:t>
        </w:r>
        <w:r>
          <w:tab/>
        </w:r>
        <w:r>
          <w:fldChar w:fldCharType="begin"/>
        </w:r>
        <w:r>
          <w:instrText xml:space="preserve"> PAGEREF _Toc16455 \h </w:instrText>
        </w:r>
        <w:r>
          <w:fldChar w:fldCharType="separate"/>
        </w:r>
        <w:r>
          <w:t>8</w:t>
        </w:r>
        <w:r>
          <w:fldChar w:fldCharType="end"/>
        </w:r>
      </w:hyperlink>
    </w:p>
    <w:p>
      <w:pPr>
        <w:pStyle w:val="TOC2"/>
        <w:tabs>
          <w:tab w:val="right" w:leader="dot" w:pos="8306"/>
        </w:tabs>
      </w:pPr>
      <w:hyperlink w:anchor="_Toc5397" w:history="1">
        <w:r>
          <w:rPr>
            <w:rFonts w:ascii="仿宋" w:eastAsia="仿宋" w:hAnsi="仿宋" w:cs="仿宋" w:hint="eastAsia"/>
            <w:lang w:eastAsia="zh-CN"/>
          </w:rPr>
          <w:t>(三)、市场风险分析</w:t>
        </w:r>
        <w:r>
          <w:tab/>
        </w:r>
        <w:r>
          <w:fldChar w:fldCharType="begin"/>
        </w:r>
        <w:r>
          <w:instrText xml:space="preserve"> PAGEREF _Toc5397 \h </w:instrText>
        </w:r>
        <w:r>
          <w:fldChar w:fldCharType="separate"/>
        </w:r>
        <w:r>
          <w:t>10</w:t>
        </w:r>
        <w:r>
          <w:fldChar w:fldCharType="end"/>
        </w:r>
      </w:hyperlink>
    </w:p>
    <w:p>
      <w:pPr>
        <w:pStyle w:val="TOC2"/>
        <w:tabs>
          <w:tab w:val="right" w:leader="dot" w:pos="8306"/>
        </w:tabs>
      </w:pPr>
      <w:hyperlink w:anchor="_Toc32203" w:history="1">
        <w:r>
          <w:rPr>
            <w:rFonts w:ascii="仿宋" w:eastAsia="仿宋" w:hAnsi="仿宋" w:cs="仿宋" w:hint="eastAsia"/>
            <w:lang w:eastAsia="zh-CN"/>
          </w:rPr>
          <w:t>(四)、资金风险分析</w:t>
        </w:r>
        <w:r>
          <w:tab/>
        </w:r>
        <w:r>
          <w:fldChar w:fldCharType="begin"/>
        </w:r>
        <w:r>
          <w:instrText xml:space="preserve"> PAGEREF _Toc32203 \h </w:instrText>
        </w:r>
        <w:r>
          <w:fldChar w:fldCharType="separate"/>
        </w:r>
        <w:r>
          <w:t>10</w:t>
        </w:r>
        <w:r>
          <w:fldChar w:fldCharType="end"/>
        </w:r>
      </w:hyperlink>
    </w:p>
    <w:p>
      <w:pPr>
        <w:pStyle w:val="TOC2"/>
        <w:tabs>
          <w:tab w:val="right" w:leader="dot" w:pos="8306"/>
        </w:tabs>
      </w:pPr>
      <w:hyperlink w:anchor="_Toc31094" w:history="1">
        <w:r>
          <w:rPr>
            <w:rFonts w:ascii="仿宋" w:eastAsia="仿宋" w:hAnsi="仿宋" w:cs="仿宋" w:hint="eastAsia"/>
            <w:lang w:eastAsia="zh-CN"/>
          </w:rPr>
          <w:t>(五)、技术风险分析</w:t>
        </w:r>
        <w:r>
          <w:tab/>
        </w:r>
        <w:r>
          <w:fldChar w:fldCharType="begin"/>
        </w:r>
        <w:r>
          <w:instrText xml:space="preserve"> PAGEREF _Toc31094 \h </w:instrText>
        </w:r>
        <w:r>
          <w:fldChar w:fldCharType="separate"/>
        </w:r>
        <w:r>
          <w:t>12</w:t>
        </w:r>
        <w:r>
          <w:fldChar w:fldCharType="end"/>
        </w:r>
      </w:hyperlink>
    </w:p>
    <w:p>
      <w:pPr>
        <w:pStyle w:val="TOC2"/>
        <w:tabs>
          <w:tab w:val="right" w:leader="dot" w:pos="8306"/>
        </w:tabs>
      </w:pPr>
      <w:hyperlink w:anchor="_Toc25471" w:history="1">
        <w:r>
          <w:rPr>
            <w:rFonts w:ascii="仿宋" w:eastAsia="仿宋" w:hAnsi="仿宋" w:cs="仿宋" w:hint="eastAsia"/>
            <w:lang w:eastAsia="zh-CN"/>
          </w:rPr>
          <w:t>(六)、财务风险分析</w:t>
        </w:r>
        <w:r>
          <w:tab/>
        </w:r>
        <w:r>
          <w:fldChar w:fldCharType="begin"/>
        </w:r>
        <w:r>
          <w:instrText xml:space="preserve"> PAGEREF _Toc25471 \h </w:instrText>
        </w:r>
        <w:r>
          <w:fldChar w:fldCharType="separate"/>
        </w:r>
        <w:r>
          <w:t>13</w:t>
        </w:r>
        <w:r>
          <w:fldChar w:fldCharType="end"/>
        </w:r>
      </w:hyperlink>
    </w:p>
    <w:p>
      <w:pPr>
        <w:pStyle w:val="TOC2"/>
        <w:tabs>
          <w:tab w:val="right" w:leader="dot" w:pos="8306"/>
        </w:tabs>
      </w:pPr>
      <w:hyperlink w:anchor="_Toc21241" w:history="1">
        <w:r>
          <w:rPr>
            <w:rFonts w:ascii="仿宋" w:eastAsia="仿宋" w:hAnsi="仿宋" w:cs="仿宋" w:hint="eastAsia"/>
            <w:lang w:eastAsia="zh-CN"/>
          </w:rPr>
          <w:t>(七)、管理风险分析</w:t>
        </w:r>
        <w:r>
          <w:tab/>
        </w:r>
        <w:r>
          <w:fldChar w:fldCharType="begin"/>
        </w:r>
        <w:r>
          <w:instrText xml:space="preserve"> PAGEREF _Toc21241 \h </w:instrText>
        </w:r>
        <w:r>
          <w:fldChar w:fldCharType="separate"/>
        </w:r>
        <w:r>
          <w:t>15</w:t>
        </w:r>
        <w:r>
          <w:fldChar w:fldCharType="end"/>
        </w:r>
      </w:hyperlink>
    </w:p>
    <w:p>
      <w:pPr>
        <w:pStyle w:val="TOC2"/>
        <w:tabs>
          <w:tab w:val="right" w:leader="dot" w:pos="8306"/>
        </w:tabs>
      </w:pPr>
      <w:hyperlink w:anchor="_Toc28095" w:history="1">
        <w:r>
          <w:rPr>
            <w:rFonts w:ascii="仿宋" w:eastAsia="仿宋" w:hAnsi="仿宋" w:cs="仿宋" w:hint="eastAsia"/>
            <w:lang w:eastAsia="zh-CN"/>
          </w:rPr>
          <w:t>(八)、其它风险分析</w:t>
        </w:r>
        <w:r>
          <w:tab/>
        </w:r>
        <w:r>
          <w:fldChar w:fldCharType="begin"/>
        </w:r>
        <w:r>
          <w:instrText xml:space="preserve"> PAGEREF _Toc28095 \h </w:instrText>
        </w:r>
        <w:r>
          <w:fldChar w:fldCharType="separate"/>
        </w:r>
        <w:r>
          <w:t>16</w:t>
        </w:r>
        <w:r>
          <w:fldChar w:fldCharType="end"/>
        </w:r>
      </w:hyperlink>
    </w:p>
    <w:p>
      <w:pPr>
        <w:pStyle w:val="TOC2"/>
        <w:tabs>
          <w:tab w:val="right" w:leader="dot" w:pos="8306"/>
        </w:tabs>
      </w:pPr>
      <w:hyperlink w:anchor="_Toc19455" w:history="1">
        <w:r>
          <w:rPr>
            <w:rFonts w:ascii="仿宋" w:eastAsia="仿宋" w:hAnsi="仿宋" w:cs="仿宋" w:hint="eastAsia"/>
            <w:lang w:eastAsia="zh-CN"/>
          </w:rPr>
          <w:t>(九)、社会影响评估</w:t>
        </w:r>
        <w:r>
          <w:tab/>
        </w:r>
        <w:r>
          <w:fldChar w:fldCharType="begin"/>
        </w:r>
        <w:r>
          <w:instrText xml:space="preserve"> PAGEREF _Toc19455 \h </w:instrText>
        </w:r>
        <w:r>
          <w:fldChar w:fldCharType="separate"/>
        </w:r>
        <w:r>
          <w:t>17</w:t>
        </w:r>
        <w:r>
          <w:fldChar w:fldCharType="end"/>
        </w:r>
      </w:hyperlink>
    </w:p>
    <w:p>
      <w:pPr>
        <w:pStyle w:val="TOC1"/>
        <w:tabs>
          <w:tab w:val="right" w:leader="dot" w:pos="8306"/>
        </w:tabs>
      </w:pPr>
      <w:hyperlink w:anchor="_Toc9978" w:history="1">
        <w:r>
          <w:rPr>
            <w:rFonts w:ascii="仿宋" w:eastAsia="仿宋" w:hAnsi="仿宋" w:cs="仿宋" w:hint="eastAsia"/>
            <w:lang w:eastAsia="zh-CN"/>
          </w:rPr>
          <w:t>三、项目选址研究</w:t>
        </w:r>
        <w:r>
          <w:tab/>
        </w:r>
        <w:r>
          <w:fldChar w:fldCharType="begin"/>
        </w:r>
        <w:r>
          <w:instrText xml:space="preserve"> PAGEREF _Toc9978 \h </w:instrText>
        </w:r>
        <w:r>
          <w:fldChar w:fldCharType="separate"/>
        </w:r>
        <w:r>
          <w:t>19</w:t>
        </w:r>
        <w:r>
          <w:fldChar w:fldCharType="end"/>
        </w:r>
      </w:hyperlink>
    </w:p>
    <w:p>
      <w:pPr>
        <w:pStyle w:val="TOC2"/>
        <w:tabs>
          <w:tab w:val="right" w:leader="dot" w:pos="8306"/>
        </w:tabs>
      </w:pPr>
      <w:hyperlink w:anchor="_Toc28807" w:history="1">
        <w:r>
          <w:rPr>
            <w:rFonts w:ascii="仿宋" w:eastAsia="仿宋" w:hAnsi="仿宋" w:cs="仿宋" w:hint="eastAsia"/>
            <w:lang w:eastAsia="zh-CN"/>
          </w:rPr>
          <w:t>(一)、项目选址原则</w:t>
        </w:r>
        <w:r>
          <w:tab/>
        </w:r>
        <w:r>
          <w:fldChar w:fldCharType="begin"/>
        </w:r>
        <w:r>
          <w:instrText xml:space="preserve"> PAGEREF _Toc28807 \h </w:instrText>
        </w:r>
        <w:r>
          <w:fldChar w:fldCharType="separate"/>
        </w:r>
        <w:r>
          <w:t>19</w:t>
        </w:r>
        <w:r>
          <w:fldChar w:fldCharType="end"/>
        </w:r>
      </w:hyperlink>
    </w:p>
    <w:p>
      <w:pPr>
        <w:pStyle w:val="TOC2"/>
        <w:tabs>
          <w:tab w:val="right" w:leader="dot" w:pos="8306"/>
        </w:tabs>
      </w:pPr>
      <w:hyperlink w:anchor="_Toc4437" w:history="1">
        <w:r>
          <w:rPr>
            <w:rFonts w:ascii="仿宋" w:eastAsia="仿宋" w:hAnsi="仿宋" w:cs="仿宋" w:hint="eastAsia"/>
            <w:lang w:eastAsia="zh-CN"/>
          </w:rPr>
          <w:t>(二)、项目选址</w:t>
        </w:r>
        <w:r>
          <w:tab/>
        </w:r>
        <w:r>
          <w:fldChar w:fldCharType="begin"/>
        </w:r>
        <w:r>
          <w:instrText xml:space="preserve"> PAGEREF _Toc4437 \h </w:instrText>
        </w:r>
        <w:r>
          <w:fldChar w:fldCharType="separate"/>
        </w:r>
        <w:r>
          <w:t>23</w:t>
        </w:r>
        <w:r>
          <w:fldChar w:fldCharType="end"/>
        </w:r>
      </w:hyperlink>
    </w:p>
    <w:p>
      <w:pPr>
        <w:pStyle w:val="TOC2"/>
        <w:tabs>
          <w:tab w:val="right" w:leader="dot" w:pos="8306"/>
        </w:tabs>
      </w:pPr>
      <w:hyperlink w:anchor="_Toc20413" w:history="1">
        <w:r>
          <w:rPr>
            <w:rFonts w:ascii="仿宋" w:eastAsia="仿宋" w:hAnsi="仿宋" w:cs="仿宋" w:hint="eastAsia"/>
            <w:lang w:eastAsia="zh-CN"/>
          </w:rPr>
          <w:t>(三)、建设条件分析</w:t>
        </w:r>
        <w:r>
          <w:tab/>
        </w:r>
        <w:r>
          <w:fldChar w:fldCharType="begin"/>
        </w:r>
        <w:r>
          <w:instrText xml:space="preserve"> PAGEREF _Toc20413 \h </w:instrText>
        </w:r>
        <w:r>
          <w:fldChar w:fldCharType="separate"/>
        </w:r>
        <w:r>
          <w:t>25</w:t>
        </w:r>
        <w:r>
          <w:fldChar w:fldCharType="end"/>
        </w:r>
      </w:hyperlink>
    </w:p>
    <w:p>
      <w:pPr>
        <w:pStyle w:val="TOC2"/>
        <w:tabs>
          <w:tab w:val="right" w:leader="dot" w:pos="8306"/>
        </w:tabs>
      </w:pPr>
      <w:hyperlink w:anchor="_Toc9853" w:history="1">
        <w:r>
          <w:rPr>
            <w:rFonts w:ascii="仿宋" w:eastAsia="仿宋" w:hAnsi="仿宋" w:cs="仿宋" w:hint="eastAsia"/>
            <w:lang w:eastAsia="zh-CN"/>
          </w:rPr>
          <w:t>(四)、用地控制指标</w:t>
        </w:r>
        <w:r>
          <w:tab/>
        </w:r>
        <w:r>
          <w:fldChar w:fldCharType="begin"/>
        </w:r>
        <w:r>
          <w:instrText xml:space="preserve"> PAGEREF _Toc9853 \h </w:instrText>
        </w:r>
        <w:r>
          <w:fldChar w:fldCharType="separate"/>
        </w:r>
        <w:r>
          <w:t>26</w:t>
        </w:r>
        <w:r>
          <w:fldChar w:fldCharType="end"/>
        </w:r>
      </w:hyperlink>
    </w:p>
    <w:p>
      <w:pPr>
        <w:pStyle w:val="TOC2"/>
        <w:tabs>
          <w:tab w:val="right" w:leader="dot" w:pos="8306"/>
        </w:tabs>
      </w:pPr>
      <w:hyperlink w:anchor="_Toc20227" w:history="1">
        <w:r>
          <w:rPr>
            <w:rFonts w:ascii="仿宋" w:eastAsia="仿宋" w:hAnsi="仿宋" w:cs="仿宋" w:hint="eastAsia"/>
            <w:lang w:eastAsia="zh-CN"/>
          </w:rPr>
          <w:t>(五)、地总体要求</w:t>
        </w:r>
        <w:r>
          <w:tab/>
        </w:r>
        <w:r>
          <w:fldChar w:fldCharType="begin"/>
        </w:r>
        <w:r>
          <w:instrText xml:space="preserve"> PAGEREF _Toc20227 \h </w:instrText>
        </w:r>
        <w:r>
          <w:fldChar w:fldCharType="separate"/>
        </w:r>
        <w:r>
          <w:t>27</w:t>
        </w:r>
        <w:r>
          <w:fldChar w:fldCharType="end"/>
        </w:r>
      </w:hyperlink>
    </w:p>
    <w:p>
      <w:pPr>
        <w:pStyle w:val="TOC2"/>
        <w:tabs>
          <w:tab w:val="right" w:leader="dot" w:pos="8306"/>
        </w:tabs>
      </w:pPr>
      <w:hyperlink w:anchor="_Toc26384" w:history="1">
        <w:r>
          <w:rPr>
            <w:rFonts w:ascii="仿宋" w:eastAsia="仿宋" w:hAnsi="仿宋" w:cs="仿宋" w:hint="eastAsia"/>
            <w:lang w:eastAsia="zh-CN"/>
          </w:rPr>
          <w:t>(六)、节约用地措施</w:t>
        </w:r>
        <w:r>
          <w:tab/>
        </w:r>
        <w:r>
          <w:fldChar w:fldCharType="begin"/>
        </w:r>
        <w:r>
          <w:instrText xml:space="preserve"> PAGEREF _Toc26384 \h </w:instrText>
        </w:r>
        <w:r>
          <w:fldChar w:fldCharType="separate"/>
        </w:r>
        <w:r>
          <w:t>29</w:t>
        </w:r>
        <w:r>
          <w:fldChar w:fldCharType="end"/>
        </w:r>
      </w:hyperlink>
    </w:p>
    <w:p>
      <w:pPr>
        <w:pStyle w:val="TOC2"/>
        <w:tabs>
          <w:tab w:val="right" w:leader="dot" w:pos="8306"/>
        </w:tabs>
      </w:pPr>
      <w:hyperlink w:anchor="_Toc25145" w:history="1">
        <w:r>
          <w:rPr>
            <w:rFonts w:ascii="仿宋" w:eastAsia="仿宋" w:hAnsi="仿宋" w:cs="仿宋" w:hint="eastAsia"/>
            <w:lang w:eastAsia="zh-CN"/>
          </w:rPr>
          <w:t>(七)、选址综合评价</w:t>
        </w:r>
        <w:r>
          <w:tab/>
        </w:r>
        <w:r>
          <w:fldChar w:fldCharType="begin"/>
        </w:r>
        <w:r>
          <w:instrText xml:space="preserve"> PAGEREF _Toc25145 \h </w:instrText>
        </w:r>
        <w:r>
          <w:fldChar w:fldCharType="separate"/>
        </w:r>
        <w:r>
          <w:t>30</w:t>
        </w:r>
        <w:r>
          <w:fldChar w:fldCharType="end"/>
        </w:r>
      </w:hyperlink>
    </w:p>
    <w:p>
      <w:pPr>
        <w:pStyle w:val="TOC1"/>
        <w:tabs>
          <w:tab w:val="right" w:leader="dot" w:pos="8306"/>
        </w:tabs>
      </w:pPr>
      <w:hyperlink w:anchor="_Toc32322" w:history="1">
        <w:r>
          <w:rPr>
            <w:rFonts w:ascii="仿宋" w:eastAsia="仿宋" w:hAnsi="仿宋" w:cs="仿宋" w:hint="eastAsia"/>
            <w:lang w:eastAsia="zh-CN"/>
          </w:rPr>
          <w:t>四、项目监理与质量保证</w:t>
        </w:r>
        <w:r>
          <w:tab/>
        </w:r>
        <w:r>
          <w:fldChar w:fldCharType="begin"/>
        </w:r>
        <w:r>
          <w:instrText xml:space="preserve"> PAGEREF _Toc32322 \h </w:instrText>
        </w:r>
        <w:r>
          <w:fldChar w:fldCharType="separate"/>
        </w:r>
        <w:r>
          <w:t>31</w:t>
        </w:r>
        <w:r>
          <w:fldChar w:fldCharType="end"/>
        </w:r>
      </w:hyperlink>
    </w:p>
    <w:p>
      <w:pPr>
        <w:pStyle w:val="TOC2"/>
        <w:tabs>
          <w:tab w:val="right" w:leader="dot" w:pos="8306"/>
        </w:tabs>
      </w:pPr>
      <w:hyperlink w:anchor="_Toc15181" w:history="1">
        <w:r>
          <w:rPr>
            <w:rFonts w:ascii="仿宋" w:eastAsia="仿宋" w:hAnsi="仿宋" w:cs="仿宋" w:hint="eastAsia"/>
            <w:lang w:eastAsia="zh-CN"/>
          </w:rPr>
          <w:t>(一)、监理体系构建</w:t>
        </w:r>
        <w:r>
          <w:tab/>
        </w:r>
        <w:r>
          <w:fldChar w:fldCharType="begin"/>
        </w:r>
        <w:r>
          <w:instrText xml:space="preserve"> PAGEREF _Toc15181 \h </w:instrText>
        </w:r>
        <w:r>
          <w:fldChar w:fldCharType="separate"/>
        </w:r>
        <w:r>
          <w:t>31</w:t>
        </w:r>
        <w:r>
          <w:fldChar w:fldCharType="end"/>
        </w:r>
      </w:hyperlink>
    </w:p>
    <w:p>
      <w:pPr>
        <w:pStyle w:val="TOC2"/>
        <w:tabs>
          <w:tab w:val="right" w:leader="dot" w:pos="8306"/>
        </w:tabs>
      </w:pPr>
      <w:hyperlink w:anchor="_Toc25509" w:history="1">
        <w:r>
          <w:rPr>
            <w:rFonts w:ascii="仿宋" w:eastAsia="仿宋" w:hAnsi="仿宋" w:cs="仿宋" w:hint="eastAsia"/>
            <w:lang w:eastAsia="zh-CN"/>
          </w:rPr>
          <w:t>(二)、质量保证体系实施</w:t>
        </w:r>
        <w:r>
          <w:tab/>
        </w:r>
        <w:r>
          <w:fldChar w:fldCharType="begin"/>
        </w:r>
        <w:r>
          <w:instrText xml:space="preserve"> PAGEREF _Toc25509 \h </w:instrText>
        </w:r>
        <w:r>
          <w:fldChar w:fldCharType="separate"/>
        </w:r>
        <w:r>
          <w:t>32</w:t>
        </w:r>
        <w:r>
          <w:fldChar w:fldCharType="end"/>
        </w:r>
      </w:hyperlink>
    </w:p>
    <w:p>
      <w:pPr>
        <w:pStyle w:val="TOC2"/>
        <w:tabs>
          <w:tab w:val="right" w:leader="dot" w:pos="8306"/>
        </w:tabs>
      </w:pPr>
      <w:hyperlink w:anchor="_Toc21348" w:history="1">
        <w:r>
          <w:rPr>
            <w:rFonts w:ascii="仿宋" w:eastAsia="仿宋" w:hAnsi="仿宋" w:cs="仿宋" w:hint="eastAsia"/>
            <w:lang w:eastAsia="zh-CN"/>
          </w:rPr>
          <w:t>(三)、监理与质量控制流程</w:t>
        </w:r>
        <w:r>
          <w:tab/>
        </w:r>
        <w:r>
          <w:fldChar w:fldCharType="begin"/>
        </w:r>
        <w:r>
          <w:instrText xml:space="preserve"> PAGEREF _Toc21348 \h </w:instrText>
        </w:r>
        <w:r>
          <w:fldChar w:fldCharType="separate"/>
        </w:r>
        <w:r>
          <w:t>32</w:t>
        </w:r>
        <w:r>
          <w:fldChar w:fldCharType="end"/>
        </w:r>
      </w:hyperlink>
    </w:p>
    <w:p>
      <w:pPr>
        <w:pStyle w:val="TOC1"/>
        <w:tabs>
          <w:tab w:val="right" w:leader="dot" w:pos="8306"/>
        </w:tabs>
      </w:pPr>
      <w:hyperlink w:anchor="_Toc29761" w:history="1">
        <w:r>
          <w:rPr>
            <w:rFonts w:ascii="仿宋" w:eastAsia="仿宋" w:hAnsi="仿宋" w:cs="仿宋" w:hint="eastAsia"/>
            <w:lang w:eastAsia="zh-CN"/>
          </w:rPr>
          <w:t>五、发展规划、产业政策和行业准入分析</w:t>
        </w:r>
        <w:r>
          <w:tab/>
        </w:r>
        <w:r>
          <w:fldChar w:fldCharType="begin"/>
        </w:r>
        <w:r>
          <w:instrText xml:space="preserve"> PAGEREF _Toc29761 \h </w:instrText>
        </w:r>
        <w:r>
          <w:fldChar w:fldCharType="separate"/>
        </w:r>
        <w:r>
          <w:t>33</w:t>
        </w:r>
        <w:r>
          <w:fldChar w:fldCharType="end"/>
        </w:r>
      </w:hyperlink>
    </w:p>
    <w:p>
      <w:pPr>
        <w:pStyle w:val="TOC2"/>
        <w:tabs>
          <w:tab w:val="right" w:leader="dot" w:pos="8306"/>
        </w:tabs>
      </w:pPr>
      <w:hyperlink w:anchor="_Toc528" w:history="1">
        <w:r>
          <w:rPr>
            <w:rFonts w:ascii="仿宋" w:eastAsia="仿宋" w:hAnsi="仿宋" w:cs="仿宋" w:hint="eastAsia"/>
            <w:lang w:eastAsia="zh-CN"/>
          </w:rPr>
          <w:t>(一)、发展规划分析</w:t>
        </w:r>
        <w:r>
          <w:tab/>
        </w:r>
        <w:r>
          <w:fldChar w:fldCharType="begin"/>
        </w:r>
        <w:r>
          <w:instrText xml:space="preserve"> PAGEREF _Toc528 \h </w:instrText>
        </w:r>
        <w:r>
          <w:fldChar w:fldCharType="separate"/>
        </w:r>
        <w:r>
          <w:t>33</w:t>
        </w:r>
        <w:r>
          <w:fldChar w:fldCharType="end"/>
        </w:r>
      </w:hyperlink>
    </w:p>
    <w:p>
      <w:pPr>
        <w:pStyle w:val="TOC2"/>
        <w:tabs>
          <w:tab w:val="right" w:leader="dot" w:pos="8306"/>
        </w:tabs>
      </w:pPr>
      <w:hyperlink w:anchor="_Toc1374" w:history="1">
        <w:r>
          <w:rPr>
            <w:rFonts w:ascii="仿宋" w:eastAsia="仿宋" w:hAnsi="仿宋" w:cs="仿宋" w:hint="eastAsia"/>
            <w:lang w:eastAsia="zh-CN"/>
          </w:rPr>
          <w:t>(二)、产业政策分析</w:t>
        </w:r>
        <w:r>
          <w:tab/>
        </w:r>
        <w:r>
          <w:fldChar w:fldCharType="begin"/>
        </w:r>
        <w:r>
          <w:instrText xml:space="preserve"> PAGEREF _Toc1374 \h </w:instrText>
        </w:r>
        <w:r>
          <w:fldChar w:fldCharType="separate"/>
        </w:r>
        <w:r>
          <w:t>35</w:t>
        </w:r>
        <w:r>
          <w:fldChar w:fldCharType="end"/>
        </w:r>
      </w:hyperlink>
    </w:p>
    <w:p>
      <w:pPr>
        <w:pStyle w:val="TOC2"/>
        <w:tabs>
          <w:tab w:val="right" w:leader="dot" w:pos="8306"/>
        </w:tabs>
      </w:pPr>
      <w:hyperlink w:anchor="_Toc15218" w:history="1">
        <w:r>
          <w:rPr>
            <w:rFonts w:ascii="仿宋" w:eastAsia="仿宋" w:hAnsi="仿宋" w:cs="仿宋" w:hint="eastAsia"/>
            <w:lang w:eastAsia="zh-CN"/>
          </w:rPr>
          <w:t>(三)、行业准入分析</w:t>
        </w:r>
        <w:r>
          <w:tab/>
        </w:r>
        <w:r>
          <w:fldChar w:fldCharType="begin"/>
        </w:r>
        <w:r>
          <w:instrText xml:space="preserve"> PAGEREF _Toc15218 \h </w:instrText>
        </w:r>
        <w:r>
          <w:fldChar w:fldCharType="separate"/>
        </w:r>
        <w:r>
          <w:t>36</w:t>
        </w:r>
        <w:r>
          <w:fldChar w:fldCharType="end"/>
        </w:r>
      </w:hyperlink>
    </w:p>
    <w:p>
      <w:pPr>
        <w:pStyle w:val="TOC1"/>
        <w:tabs>
          <w:tab w:val="right" w:leader="dot" w:pos="8306"/>
        </w:tabs>
      </w:pPr>
      <w:hyperlink w:anchor="_Toc18094" w:history="1">
        <w:r>
          <w:rPr>
            <w:rFonts w:ascii="仿宋" w:eastAsia="仿宋" w:hAnsi="仿宋" w:cs="仿宋" w:hint="eastAsia"/>
            <w:lang w:eastAsia="zh-CN"/>
          </w:rPr>
          <w:t>六、社会影响分析</w:t>
        </w:r>
        <w:r>
          <w:tab/>
        </w:r>
        <w:r>
          <w:fldChar w:fldCharType="begin"/>
        </w:r>
        <w:r>
          <w:instrText xml:space="preserve"> PAGEREF _Toc18094 \h </w:instrText>
        </w:r>
        <w:r>
          <w:fldChar w:fldCharType="separate"/>
        </w:r>
        <w:r>
          <w:t>38</w:t>
        </w:r>
        <w:r>
          <w:fldChar w:fldCharType="end"/>
        </w:r>
      </w:hyperlink>
    </w:p>
    <w:p>
      <w:pPr>
        <w:pStyle w:val="TOC2"/>
        <w:tabs>
          <w:tab w:val="right" w:leader="dot" w:pos="8306"/>
        </w:tabs>
      </w:pPr>
      <w:hyperlink w:anchor="_Toc5181" w:history="1">
        <w:r>
          <w:rPr>
            <w:rFonts w:ascii="仿宋" w:eastAsia="仿宋" w:hAnsi="仿宋" w:cs="仿宋" w:hint="eastAsia"/>
            <w:lang w:eastAsia="zh-CN"/>
          </w:rPr>
          <w:t>(一)、社会影响效果分析</w:t>
        </w:r>
        <w:r>
          <w:tab/>
        </w:r>
        <w:r>
          <w:fldChar w:fldCharType="begin"/>
        </w:r>
        <w:r>
          <w:instrText xml:space="preserve"> PAGEREF _Toc5181 \h </w:instrText>
        </w:r>
        <w:r>
          <w:fldChar w:fldCharType="separate"/>
        </w:r>
        <w:r>
          <w:t>38</w:t>
        </w:r>
        <w:r>
          <w:fldChar w:fldCharType="end"/>
        </w:r>
      </w:hyperlink>
    </w:p>
    <w:p>
      <w:pPr>
        <w:pStyle w:val="TOC2"/>
        <w:tabs>
          <w:tab w:val="right" w:leader="dot" w:pos="8306"/>
        </w:tabs>
      </w:pPr>
      <w:hyperlink w:anchor="_Toc14012" w:history="1">
        <w:r>
          <w:rPr>
            <w:rFonts w:ascii="仿宋" w:eastAsia="仿宋" w:hAnsi="仿宋" w:cs="仿宋" w:hint="eastAsia"/>
            <w:lang w:eastAsia="zh-CN"/>
          </w:rPr>
          <w:t>(二)、社会适应性分析</w:t>
        </w:r>
        <w:r>
          <w:tab/>
        </w:r>
        <w:r>
          <w:fldChar w:fldCharType="begin"/>
        </w:r>
        <w:r>
          <w:instrText xml:space="preserve"> PAGEREF _Toc14012 \h </w:instrText>
        </w:r>
        <w:r>
          <w:fldChar w:fldCharType="separate"/>
        </w:r>
        <w:r>
          <w:t>40</w:t>
        </w:r>
        <w:r>
          <w:fldChar w:fldCharType="end"/>
        </w:r>
      </w:hyperlink>
    </w:p>
    <w:p>
      <w:pPr>
        <w:pStyle w:val="TOC2"/>
        <w:tabs>
          <w:tab w:val="right" w:leader="dot" w:pos="8306"/>
        </w:tabs>
      </w:pPr>
      <w:hyperlink w:anchor="_Toc25324" w:history="1">
        <w:r>
          <w:rPr>
            <w:rFonts w:ascii="仿宋" w:eastAsia="仿宋" w:hAnsi="仿宋" w:cs="仿宋" w:hint="eastAsia"/>
            <w:lang w:eastAsia="zh-CN"/>
          </w:rPr>
          <w:t>(三)、社会风险及对策分析</w:t>
        </w:r>
        <w:r>
          <w:tab/>
        </w:r>
        <w:r>
          <w:fldChar w:fldCharType="begin"/>
        </w:r>
        <w:r>
          <w:instrText xml:space="preserve"> PAGEREF _Toc25324 \h </w:instrText>
        </w:r>
        <w:r>
          <w:fldChar w:fldCharType="separate"/>
        </w:r>
        <w:r>
          <w:t>42</w:t>
        </w:r>
        <w:r>
          <w:fldChar w:fldCharType="end"/>
        </w:r>
      </w:hyperlink>
    </w:p>
    <w:p>
      <w:pPr>
        <w:pStyle w:val="TOC1"/>
        <w:tabs>
          <w:tab w:val="right" w:leader="dot" w:pos="8306"/>
        </w:tabs>
      </w:pPr>
      <w:hyperlink w:anchor="_Toc17347" w:history="1">
        <w:r>
          <w:rPr>
            <w:rFonts w:ascii="仿宋" w:eastAsia="仿宋" w:hAnsi="仿宋" w:cs="仿宋" w:hint="eastAsia"/>
            <w:lang w:eastAsia="zh-CN"/>
          </w:rPr>
          <w:t>七、项目变更管理</w:t>
        </w:r>
        <w:r>
          <w:tab/>
        </w:r>
        <w:r>
          <w:fldChar w:fldCharType="begin"/>
        </w:r>
        <w:r>
          <w:instrText xml:space="preserve"> PAGEREF _Toc17347 \h </w:instrText>
        </w:r>
        <w:r>
          <w:fldChar w:fldCharType="separate"/>
        </w:r>
        <w:r>
          <w:t>45</w:t>
        </w:r>
        <w:r>
          <w:fldChar w:fldCharType="end"/>
        </w:r>
      </w:hyperlink>
    </w:p>
    <w:p>
      <w:pPr>
        <w:pStyle w:val="TOC2"/>
        <w:tabs>
          <w:tab w:val="right" w:leader="dot" w:pos="8306"/>
        </w:tabs>
      </w:pPr>
      <w:hyperlink w:anchor="_Toc20408" w:history="1">
        <w:r>
          <w:rPr>
            <w:rFonts w:ascii="仿宋" w:eastAsia="仿宋" w:hAnsi="仿宋" w:cs="仿宋" w:hint="eastAsia"/>
            <w:lang w:eastAsia="zh-CN"/>
          </w:rPr>
          <w:t>(一)、变更控制流程</w:t>
        </w:r>
        <w:r>
          <w:tab/>
        </w:r>
        <w:r>
          <w:fldChar w:fldCharType="begin"/>
        </w:r>
        <w:r>
          <w:instrText xml:space="preserve"> PAGEREF _Toc20408 \h </w:instrText>
        </w:r>
        <w:r>
          <w:fldChar w:fldCharType="separate"/>
        </w:r>
        <w:r>
          <w:t>45</w:t>
        </w:r>
        <w:r>
          <w:fldChar w:fldCharType="end"/>
        </w:r>
      </w:hyperlink>
    </w:p>
    <w:p>
      <w:pPr>
        <w:pStyle w:val="TOC2"/>
        <w:tabs>
          <w:tab w:val="right" w:leader="dot" w:pos="8306"/>
        </w:tabs>
      </w:pPr>
      <w:hyperlink w:anchor="_Toc17504" w:history="1">
        <w:r>
          <w:rPr>
            <w:rFonts w:ascii="仿宋" w:eastAsia="仿宋" w:hAnsi="仿宋" w:cs="仿宋" w:hint="eastAsia"/>
            <w:lang w:eastAsia="zh-CN"/>
          </w:rPr>
          <w:t>(二)、影响评估与处理</w:t>
        </w:r>
        <w:r>
          <w:tab/>
        </w:r>
        <w:r>
          <w:fldChar w:fldCharType="begin"/>
        </w:r>
        <w:r>
          <w:instrText xml:space="preserve"> PAGEREF _Toc17504 \h </w:instrText>
        </w:r>
        <w:r>
          <w:fldChar w:fldCharType="separate"/>
        </w:r>
        <w:r>
          <w:t>46</w:t>
        </w:r>
        <w:r>
          <w:fldChar w:fldCharType="end"/>
        </w:r>
      </w:hyperlink>
    </w:p>
    <w:p>
      <w:pPr>
        <w:pStyle w:val="TOC2"/>
        <w:tabs>
          <w:tab w:val="right" w:leader="dot" w:pos="8306"/>
        </w:tabs>
      </w:pPr>
      <w:hyperlink w:anchor="_Toc28929" w:history="1">
        <w:r>
          <w:rPr>
            <w:rFonts w:ascii="仿宋" w:eastAsia="仿宋" w:hAnsi="仿宋" w:cs="仿宋" w:hint="eastAsia"/>
            <w:lang w:eastAsia="zh-CN"/>
          </w:rPr>
          <w:t>(三)、变更记录与追踪</w:t>
        </w:r>
        <w:r>
          <w:tab/>
        </w:r>
        <w:r>
          <w:fldChar w:fldCharType="begin"/>
        </w:r>
        <w:r>
          <w:instrText xml:space="preserve"> PAGEREF _Toc28929 \h </w:instrText>
        </w:r>
        <w:r>
          <w:fldChar w:fldCharType="separate"/>
        </w:r>
        <w:r>
          <w:t>47</w:t>
        </w:r>
        <w:r>
          <w:fldChar w:fldCharType="end"/>
        </w:r>
      </w:hyperlink>
    </w:p>
    <w:p>
      <w:pPr>
        <w:pStyle w:val="TOC2"/>
        <w:tabs>
          <w:tab w:val="right" w:leader="dot" w:pos="8306"/>
        </w:tabs>
      </w:pPr>
      <w:hyperlink w:anchor="_Toc3775" w:history="1">
        <w:r>
          <w:rPr>
            <w:rFonts w:ascii="仿宋" w:eastAsia="仿宋" w:hAnsi="仿宋" w:cs="仿宋" w:hint="eastAsia"/>
            <w:lang w:eastAsia="zh-CN"/>
          </w:rPr>
          <w:t>(四)、变更管理策略</w:t>
        </w:r>
        <w:r>
          <w:tab/>
        </w:r>
        <w:r>
          <w:fldChar w:fldCharType="begin"/>
        </w:r>
        <w:r>
          <w:instrText xml:space="preserve"> PAGEREF _Toc3775 \h </w:instrText>
        </w:r>
        <w:r>
          <w:fldChar w:fldCharType="separate"/>
        </w:r>
        <w:r>
          <w:t>49</w:t>
        </w:r>
        <w:r>
          <w:fldChar w:fldCharType="end"/>
        </w:r>
      </w:hyperlink>
    </w:p>
    <w:p>
      <w:pPr>
        <w:pStyle w:val="TOC1"/>
        <w:tabs>
          <w:tab w:val="right" w:leader="dot" w:pos="8306"/>
        </w:tabs>
      </w:pPr>
      <w:hyperlink w:anchor="_Toc16465" w:history="1">
        <w:r>
          <w:rPr>
            <w:rFonts w:ascii="仿宋" w:eastAsia="仿宋" w:hAnsi="仿宋" w:cs="仿宋" w:hint="eastAsia"/>
            <w:lang w:eastAsia="zh-CN"/>
          </w:rPr>
          <w:t>八、经济效益与社会效益优化</w:t>
        </w:r>
        <w:r>
          <w:tab/>
        </w:r>
        <w:r>
          <w:fldChar w:fldCharType="begin"/>
        </w:r>
        <w:r>
          <w:instrText xml:space="preserve"> PAGEREF _Toc16465 \h </w:instrText>
        </w:r>
        <w:r>
          <w:fldChar w:fldCharType="separate"/>
        </w:r>
        <w:r>
          <w:t>51</w:t>
        </w:r>
        <w:r>
          <w:fldChar w:fldCharType="end"/>
        </w:r>
      </w:hyperlink>
    </w:p>
    <w:p>
      <w:pPr>
        <w:pStyle w:val="TOC2"/>
        <w:tabs>
          <w:tab w:val="right" w:leader="dot" w:pos="8306"/>
        </w:tabs>
      </w:pPr>
      <w:hyperlink w:anchor="_Toc27179" w:history="1">
        <w:r>
          <w:rPr>
            <w:rFonts w:ascii="仿宋" w:eastAsia="仿宋" w:hAnsi="仿宋" w:cs="仿宋" w:hint="eastAsia"/>
            <w:lang w:eastAsia="zh-CN"/>
          </w:rPr>
          <w:t>(一)、经济效益提升策略</w:t>
        </w:r>
        <w:r>
          <w:tab/>
        </w:r>
        <w:r>
          <w:fldChar w:fldCharType="begin"/>
        </w:r>
        <w:r>
          <w:instrText xml:space="preserve"> PAGEREF _Toc27179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4" w:history="1">
        <w:r>
          <w:rPr>
            <w:rFonts w:ascii="仿宋" w:eastAsia="仿宋" w:hAnsi="仿宋" w:cs="仿宋" w:hint="eastAsia"/>
            <w:lang w:eastAsia="zh-CN"/>
          </w:rPr>
          <w:t>(二)、社会效益增强方案</w:t>
        </w:r>
        <w:r>
          <w:tab/>
        </w:r>
        <w:r>
          <w:fldChar w:fldCharType="begin"/>
        </w:r>
        <w:r>
          <w:instrText xml:space="preserve"> PAGEREF _Toc21534 \h </w:instrText>
        </w:r>
        <w:r>
          <w:fldChar w:fldCharType="separate"/>
        </w:r>
        <w:r>
          <w:t>52</w:t>
        </w:r>
        <w:r>
          <w:fldChar w:fldCharType="end"/>
        </w:r>
      </w:hyperlink>
    </w:p>
    <w:p>
      <w:pPr>
        <w:pStyle w:val="TOC1"/>
        <w:tabs>
          <w:tab w:val="right" w:leader="dot" w:pos="8306"/>
        </w:tabs>
      </w:pPr>
      <w:hyperlink w:anchor="_Toc13871" w:history="1">
        <w:r>
          <w:rPr>
            <w:rFonts w:ascii="仿宋" w:eastAsia="仿宋" w:hAnsi="仿宋" w:cs="仿宋" w:hint="eastAsia"/>
            <w:lang w:eastAsia="zh-CN"/>
          </w:rPr>
          <w:t>九、安全与应急管理</w:t>
        </w:r>
        <w:r>
          <w:tab/>
        </w:r>
        <w:r>
          <w:fldChar w:fldCharType="begin"/>
        </w:r>
        <w:r>
          <w:instrText xml:space="preserve"> PAGEREF _Toc13871 \h </w:instrText>
        </w:r>
        <w:r>
          <w:fldChar w:fldCharType="separate"/>
        </w:r>
        <w:r>
          <w:t>53</w:t>
        </w:r>
        <w:r>
          <w:fldChar w:fldCharType="end"/>
        </w:r>
      </w:hyperlink>
    </w:p>
    <w:p>
      <w:pPr>
        <w:pStyle w:val="TOC2"/>
        <w:tabs>
          <w:tab w:val="right" w:leader="dot" w:pos="8306"/>
        </w:tabs>
      </w:pPr>
      <w:hyperlink w:anchor="_Toc27893" w:history="1">
        <w:r>
          <w:rPr>
            <w:rFonts w:ascii="仿宋" w:eastAsia="仿宋" w:hAnsi="仿宋" w:cs="仿宋" w:hint="eastAsia"/>
            <w:lang w:eastAsia="zh-CN"/>
          </w:rPr>
          <w:t>(一)、安全生产管理</w:t>
        </w:r>
        <w:r>
          <w:tab/>
        </w:r>
        <w:r>
          <w:fldChar w:fldCharType="begin"/>
        </w:r>
        <w:r>
          <w:instrText xml:space="preserve"> PAGEREF _Toc27893 \h </w:instrText>
        </w:r>
        <w:r>
          <w:fldChar w:fldCharType="separate"/>
        </w:r>
        <w:r>
          <w:t>53</w:t>
        </w:r>
        <w:r>
          <w:fldChar w:fldCharType="end"/>
        </w:r>
      </w:hyperlink>
    </w:p>
    <w:p>
      <w:pPr>
        <w:pStyle w:val="TOC2"/>
        <w:tabs>
          <w:tab w:val="right" w:leader="dot" w:pos="8306"/>
        </w:tabs>
      </w:pPr>
      <w:hyperlink w:anchor="_Toc15269" w:history="1">
        <w:r>
          <w:rPr>
            <w:rFonts w:ascii="仿宋" w:eastAsia="仿宋" w:hAnsi="仿宋" w:cs="仿宋" w:hint="eastAsia"/>
            <w:lang w:eastAsia="zh-CN"/>
          </w:rPr>
          <w:t>(二)、应急预案与响应</w:t>
        </w:r>
        <w:r>
          <w:tab/>
        </w:r>
        <w:r>
          <w:fldChar w:fldCharType="begin"/>
        </w:r>
        <w:r>
          <w:instrText xml:space="preserve"> PAGEREF _Toc15269 \h </w:instrText>
        </w:r>
        <w:r>
          <w:fldChar w:fldCharType="separate"/>
        </w:r>
        <w:r>
          <w:t>54</w:t>
        </w:r>
        <w:r>
          <w:fldChar w:fldCharType="end"/>
        </w:r>
      </w:hyperlink>
    </w:p>
    <w:p>
      <w:pPr>
        <w:pStyle w:val="TOC1"/>
        <w:tabs>
          <w:tab w:val="right" w:leader="dot" w:pos="8306"/>
        </w:tabs>
      </w:pPr>
      <w:hyperlink w:anchor="_Toc6334" w:history="1">
        <w:r>
          <w:rPr>
            <w:rFonts w:ascii="仿宋" w:eastAsia="仿宋" w:hAnsi="仿宋" w:cs="仿宋" w:hint="eastAsia"/>
            <w:lang w:eastAsia="zh-CN"/>
          </w:rPr>
          <w:t>十、技术创新与产业升级</w:t>
        </w:r>
        <w:r>
          <w:tab/>
        </w:r>
        <w:r>
          <w:fldChar w:fldCharType="begin"/>
        </w:r>
        <w:r>
          <w:instrText xml:space="preserve"> PAGEREF _Toc6334 \h </w:instrText>
        </w:r>
        <w:r>
          <w:fldChar w:fldCharType="separate"/>
        </w:r>
        <w:r>
          <w:t>56</w:t>
        </w:r>
        <w:r>
          <w:fldChar w:fldCharType="end"/>
        </w:r>
      </w:hyperlink>
    </w:p>
    <w:p>
      <w:pPr>
        <w:pStyle w:val="TOC2"/>
        <w:tabs>
          <w:tab w:val="right" w:leader="dot" w:pos="8306"/>
        </w:tabs>
      </w:pPr>
      <w:hyperlink w:anchor="_Toc32620" w:history="1">
        <w:r>
          <w:rPr>
            <w:rFonts w:ascii="仿宋" w:eastAsia="仿宋" w:hAnsi="仿宋" w:cs="仿宋" w:hint="eastAsia"/>
            <w:lang w:eastAsia="zh-CN"/>
          </w:rPr>
          <w:t>(一)、技术创新方向与目标</w:t>
        </w:r>
        <w:r>
          <w:tab/>
        </w:r>
        <w:r>
          <w:fldChar w:fldCharType="begin"/>
        </w:r>
        <w:r>
          <w:instrText xml:space="preserve"> PAGEREF _Toc32620 \h </w:instrText>
        </w:r>
        <w:r>
          <w:fldChar w:fldCharType="separate"/>
        </w:r>
        <w:r>
          <w:t>56</w:t>
        </w:r>
        <w:r>
          <w:fldChar w:fldCharType="end"/>
        </w:r>
      </w:hyperlink>
    </w:p>
    <w:p>
      <w:pPr>
        <w:pStyle w:val="TOC2"/>
        <w:tabs>
          <w:tab w:val="right" w:leader="dot" w:pos="8306"/>
        </w:tabs>
      </w:pPr>
      <w:hyperlink w:anchor="_Toc1317" w:history="1">
        <w:r>
          <w:rPr>
            <w:rFonts w:ascii="仿宋" w:eastAsia="仿宋" w:hAnsi="仿宋" w:cs="仿宋" w:hint="eastAsia"/>
            <w:lang w:eastAsia="zh-CN"/>
          </w:rPr>
          <w:t>(二)、产业升级路径与措施</w:t>
        </w:r>
        <w:r>
          <w:tab/>
        </w:r>
        <w:r>
          <w:fldChar w:fldCharType="begin"/>
        </w:r>
        <w:r>
          <w:instrText xml:space="preserve"> PAGEREF _Toc1317 \h </w:instrText>
        </w:r>
        <w:r>
          <w:fldChar w:fldCharType="separate"/>
        </w:r>
        <w:r>
          <w:t>57</w:t>
        </w:r>
        <w:r>
          <w:fldChar w:fldCharType="end"/>
        </w:r>
      </w:hyperlink>
    </w:p>
    <w:p>
      <w:pPr>
        <w:pStyle w:val="TOC1"/>
        <w:tabs>
          <w:tab w:val="right" w:leader="dot" w:pos="8306"/>
        </w:tabs>
      </w:pPr>
      <w:hyperlink w:anchor="_Toc27547" w:history="1">
        <w:r>
          <w:rPr>
            <w:rFonts w:ascii="仿宋" w:eastAsia="仿宋" w:hAnsi="仿宋" w:cs="仿宋" w:hint="eastAsia"/>
            <w:lang w:eastAsia="zh-CN"/>
          </w:rPr>
          <w:t>十一、项目实施与管理方案</w:t>
        </w:r>
        <w:r>
          <w:tab/>
        </w:r>
        <w:r>
          <w:fldChar w:fldCharType="begin"/>
        </w:r>
        <w:r>
          <w:instrText xml:space="preserve"> PAGEREF _Toc27547 \h </w:instrText>
        </w:r>
        <w:r>
          <w:fldChar w:fldCharType="separate"/>
        </w:r>
        <w:r>
          <w:t>59</w:t>
        </w:r>
        <w:r>
          <w:fldChar w:fldCharType="end"/>
        </w:r>
      </w:hyperlink>
    </w:p>
    <w:p>
      <w:pPr>
        <w:pStyle w:val="TOC2"/>
        <w:tabs>
          <w:tab w:val="right" w:leader="dot" w:pos="8306"/>
        </w:tabs>
      </w:pPr>
      <w:hyperlink w:anchor="_Toc8834" w:history="1">
        <w:r>
          <w:rPr>
            <w:rFonts w:ascii="仿宋" w:eastAsia="仿宋" w:hAnsi="仿宋" w:cs="仿宋" w:hint="eastAsia"/>
            <w:lang w:eastAsia="zh-CN"/>
          </w:rPr>
          <w:t>(一)、项目实施计划</w:t>
        </w:r>
        <w:r>
          <w:tab/>
        </w:r>
        <w:r>
          <w:fldChar w:fldCharType="begin"/>
        </w:r>
        <w:r>
          <w:instrText xml:space="preserve"> PAGEREF _Toc8834 \h </w:instrText>
        </w:r>
        <w:r>
          <w:fldChar w:fldCharType="separate"/>
        </w:r>
        <w:r>
          <w:t>59</w:t>
        </w:r>
        <w:r>
          <w:fldChar w:fldCharType="end"/>
        </w:r>
      </w:hyperlink>
    </w:p>
    <w:p>
      <w:pPr>
        <w:pStyle w:val="TOC2"/>
        <w:tabs>
          <w:tab w:val="right" w:leader="dot" w:pos="8306"/>
        </w:tabs>
      </w:pPr>
      <w:hyperlink w:anchor="_Toc2917" w:history="1">
        <w:r>
          <w:rPr>
            <w:rFonts w:ascii="仿宋" w:eastAsia="仿宋" w:hAnsi="仿宋" w:cs="仿宋" w:hint="eastAsia"/>
            <w:lang w:eastAsia="zh-CN"/>
          </w:rPr>
          <w:t>(二)、项目组织机构与职责</w:t>
        </w:r>
        <w:r>
          <w:tab/>
        </w:r>
        <w:r>
          <w:fldChar w:fldCharType="begin"/>
        </w:r>
        <w:r>
          <w:instrText xml:space="preserve"> PAGEREF _Toc2917 \h </w:instrText>
        </w:r>
        <w:r>
          <w:fldChar w:fldCharType="separate"/>
        </w:r>
        <w:r>
          <w:t>60</w:t>
        </w:r>
        <w:r>
          <w:fldChar w:fldCharType="end"/>
        </w:r>
      </w:hyperlink>
    </w:p>
    <w:p>
      <w:pPr>
        <w:pStyle w:val="TOC2"/>
        <w:tabs>
          <w:tab w:val="right" w:leader="dot" w:pos="8306"/>
        </w:tabs>
      </w:pPr>
      <w:hyperlink w:anchor="_Toc680" w:history="1">
        <w:r>
          <w:rPr>
            <w:rFonts w:ascii="仿宋" w:eastAsia="仿宋" w:hAnsi="仿宋" w:cs="仿宋" w:hint="eastAsia"/>
            <w:lang w:eastAsia="zh-CN"/>
          </w:rPr>
          <w:t>(三)、项目管理与监控体系</w:t>
        </w:r>
        <w:r>
          <w:tab/>
        </w:r>
        <w:r>
          <w:fldChar w:fldCharType="begin"/>
        </w:r>
        <w:r>
          <w:instrText xml:space="preserve"> PAGEREF _Toc680 \h </w:instrText>
        </w:r>
        <w:r>
          <w:fldChar w:fldCharType="separate"/>
        </w:r>
        <w:r>
          <w:t>63</w:t>
        </w:r>
        <w:r>
          <w:fldChar w:fldCharType="end"/>
        </w:r>
      </w:hyperlink>
    </w:p>
    <w:p>
      <w:pPr>
        <w:pStyle w:val="TOC1"/>
        <w:tabs>
          <w:tab w:val="right" w:leader="dot" w:pos="8306"/>
        </w:tabs>
      </w:pPr>
      <w:hyperlink w:anchor="_Toc14093" w:history="1">
        <w:r>
          <w:rPr>
            <w:rFonts w:ascii="仿宋" w:eastAsia="仿宋" w:hAnsi="仿宋" w:cs="仿宋" w:hint="eastAsia"/>
            <w:lang w:eastAsia="zh-CN"/>
          </w:rPr>
          <w:t>十二、资金管理与财务规划</w:t>
        </w:r>
        <w:r>
          <w:tab/>
        </w:r>
        <w:r>
          <w:fldChar w:fldCharType="begin"/>
        </w:r>
        <w:r>
          <w:instrText xml:space="preserve"> PAGEREF _Toc14093 \h </w:instrText>
        </w:r>
        <w:r>
          <w:fldChar w:fldCharType="separate"/>
        </w:r>
        <w:r>
          <w:t>64</w:t>
        </w:r>
        <w:r>
          <w:fldChar w:fldCharType="end"/>
        </w:r>
      </w:hyperlink>
    </w:p>
    <w:p>
      <w:pPr>
        <w:pStyle w:val="TOC2"/>
        <w:tabs>
          <w:tab w:val="right" w:leader="dot" w:pos="8306"/>
        </w:tabs>
      </w:pPr>
      <w:hyperlink w:anchor="_Toc31620" w:history="1">
        <w:r>
          <w:rPr>
            <w:rFonts w:ascii="仿宋" w:eastAsia="仿宋" w:hAnsi="仿宋" w:cs="仿宋" w:hint="eastAsia"/>
            <w:lang w:eastAsia="zh-CN"/>
          </w:rPr>
          <w:t>(一)、项目资金来源与筹措</w:t>
        </w:r>
        <w:r>
          <w:tab/>
        </w:r>
        <w:r>
          <w:fldChar w:fldCharType="begin"/>
        </w:r>
        <w:r>
          <w:instrText xml:space="preserve"> PAGEREF _Toc31620 \h </w:instrText>
        </w:r>
        <w:r>
          <w:fldChar w:fldCharType="separate"/>
        </w:r>
        <w:r>
          <w:t>64</w:t>
        </w:r>
        <w:r>
          <w:fldChar w:fldCharType="end"/>
        </w:r>
      </w:hyperlink>
    </w:p>
    <w:p>
      <w:pPr>
        <w:pStyle w:val="TOC2"/>
        <w:tabs>
          <w:tab w:val="right" w:leader="dot" w:pos="8306"/>
        </w:tabs>
      </w:pPr>
      <w:hyperlink w:anchor="_Toc14494" w:history="1">
        <w:r>
          <w:rPr>
            <w:rFonts w:ascii="仿宋" w:eastAsia="仿宋" w:hAnsi="仿宋" w:cs="仿宋" w:hint="eastAsia"/>
            <w:lang w:eastAsia="zh-CN"/>
          </w:rPr>
          <w:t>(二)、资金使用与监管</w:t>
        </w:r>
        <w:r>
          <w:tab/>
        </w:r>
        <w:r>
          <w:fldChar w:fldCharType="begin"/>
        </w:r>
        <w:r>
          <w:instrText xml:space="preserve"> PAGEREF _Toc14494 \h </w:instrText>
        </w:r>
        <w:r>
          <w:fldChar w:fldCharType="separate"/>
        </w:r>
        <w:r>
          <w:t>66</w:t>
        </w:r>
        <w:r>
          <w:fldChar w:fldCharType="end"/>
        </w:r>
      </w:hyperlink>
    </w:p>
    <w:p>
      <w:pPr>
        <w:pStyle w:val="TOC2"/>
        <w:tabs>
          <w:tab w:val="right" w:leader="dot" w:pos="8306"/>
        </w:tabs>
      </w:pPr>
      <w:hyperlink w:anchor="_Toc4989" w:history="1">
        <w:r>
          <w:rPr>
            <w:rFonts w:ascii="仿宋" w:eastAsia="仿宋" w:hAnsi="仿宋" w:cs="仿宋" w:hint="eastAsia"/>
            <w:lang w:eastAsia="zh-CN"/>
          </w:rPr>
          <w:t>(三)、财务规划与预测</w:t>
        </w:r>
        <w:r>
          <w:tab/>
        </w:r>
        <w:r>
          <w:fldChar w:fldCharType="begin"/>
        </w:r>
        <w:r>
          <w:instrText xml:space="preserve"> PAGEREF _Toc4989 \h </w:instrText>
        </w:r>
        <w:r>
          <w:fldChar w:fldCharType="separate"/>
        </w:r>
        <w:r>
          <w:t>67</w:t>
        </w:r>
        <w:r>
          <w:fldChar w:fldCharType="end"/>
        </w:r>
      </w:hyperlink>
    </w:p>
    <w:p>
      <w:pPr>
        <w:pStyle w:val="TOC1"/>
        <w:tabs>
          <w:tab w:val="right" w:leader="dot" w:pos="8306"/>
        </w:tabs>
      </w:pPr>
      <w:hyperlink w:anchor="_Toc30535" w:history="1">
        <w:r>
          <w:rPr>
            <w:rFonts w:ascii="仿宋" w:eastAsia="仿宋" w:hAnsi="仿宋" w:cs="仿宋" w:hint="eastAsia"/>
            <w:lang w:eastAsia="zh-CN"/>
          </w:rPr>
          <w:t>十三、法律法规与政策遵循</w:t>
        </w:r>
        <w:r>
          <w:tab/>
        </w:r>
        <w:r>
          <w:fldChar w:fldCharType="begin"/>
        </w:r>
        <w:r>
          <w:instrText xml:space="preserve"> PAGEREF _Toc30535 \h </w:instrText>
        </w:r>
        <w:r>
          <w:fldChar w:fldCharType="separate"/>
        </w:r>
        <w:r>
          <w:t>68</w:t>
        </w:r>
        <w:r>
          <w:fldChar w:fldCharType="end"/>
        </w:r>
      </w:hyperlink>
    </w:p>
    <w:p>
      <w:pPr>
        <w:pStyle w:val="TOC2"/>
        <w:tabs>
          <w:tab w:val="right" w:leader="dot" w:pos="8306"/>
        </w:tabs>
      </w:pPr>
      <w:hyperlink w:anchor="_Toc11753" w:history="1">
        <w:r>
          <w:rPr>
            <w:rFonts w:ascii="仿宋" w:eastAsia="仿宋" w:hAnsi="仿宋" w:cs="仿宋" w:hint="eastAsia"/>
            <w:lang w:eastAsia="zh-CN"/>
          </w:rPr>
          <w:t>(一)、法律法规遵守</w:t>
        </w:r>
        <w:r>
          <w:tab/>
        </w:r>
        <w:r>
          <w:fldChar w:fldCharType="begin"/>
        </w:r>
        <w:r>
          <w:instrText xml:space="preserve"> PAGEREF _Toc11753 \h </w:instrText>
        </w:r>
        <w:r>
          <w:fldChar w:fldCharType="separate"/>
        </w:r>
        <w:r>
          <w:t>68</w:t>
        </w:r>
        <w:r>
          <w:fldChar w:fldCharType="end"/>
        </w:r>
      </w:hyperlink>
    </w:p>
    <w:p>
      <w:pPr>
        <w:pStyle w:val="TOC2"/>
        <w:tabs>
          <w:tab w:val="right" w:leader="dot" w:pos="8306"/>
        </w:tabs>
      </w:pPr>
      <w:hyperlink w:anchor="_Toc26233" w:history="1">
        <w:r>
          <w:rPr>
            <w:rFonts w:ascii="仿宋" w:eastAsia="仿宋" w:hAnsi="仿宋" w:cs="仿宋" w:hint="eastAsia"/>
            <w:lang w:eastAsia="zh-CN"/>
          </w:rPr>
          <w:t>(二)、政策导向与利用</w:t>
        </w:r>
        <w:r>
          <w:tab/>
        </w:r>
        <w:r>
          <w:fldChar w:fldCharType="begin"/>
        </w:r>
        <w:r>
          <w:instrText xml:space="preserve"> PAGEREF _Toc26233 \h </w:instrText>
        </w:r>
        <w:r>
          <w:fldChar w:fldCharType="separate"/>
        </w:r>
        <w:r>
          <w:t>69</w:t>
        </w:r>
        <w:r>
          <w:fldChar w:fldCharType="end"/>
        </w:r>
      </w:hyperlink>
    </w:p>
    <w:p>
      <w:pPr>
        <w:pStyle w:val="TOC1"/>
        <w:tabs>
          <w:tab w:val="right" w:leader="dot" w:pos="8306"/>
        </w:tabs>
      </w:pPr>
      <w:hyperlink w:anchor="_Toc24596" w:history="1">
        <w:r>
          <w:rPr>
            <w:rFonts w:ascii="仿宋" w:eastAsia="仿宋" w:hAnsi="仿宋" w:cs="仿宋" w:hint="eastAsia"/>
            <w:lang w:eastAsia="zh-CN"/>
          </w:rPr>
          <w:t>十四、质量管理与控制</w:t>
        </w:r>
        <w:r>
          <w:tab/>
        </w:r>
        <w:r>
          <w:fldChar w:fldCharType="begin"/>
        </w:r>
        <w:r>
          <w:instrText xml:space="preserve"> PAGEREF _Toc24596 \h </w:instrText>
        </w:r>
        <w:r>
          <w:fldChar w:fldCharType="separate"/>
        </w:r>
        <w:r>
          <w:t>70</w:t>
        </w:r>
        <w:r>
          <w:fldChar w:fldCharType="end"/>
        </w:r>
      </w:hyperlink>
    </w:p>
    <w:p>
      <w:pPr>
        <w:pStyle w:val="TOC2"/>
        <w:tabs>
          <w:tab w:val="right" w:leader="dot" w:pos="8306"/>
        </w:tabs>
      </w:pPr>
      <w:hyperlink w:anchor="_Toc8013" w:history="1">
        <w:r>
          <w:rPr>
            <w:rFonts w:ascii="仿宋" w:eastAsia="仿宋" w:hAnsi="仿宋" w:cs="仿宋" w:hint="eastAsia"/>
            <w:lang w:eastAsia="zh-CN"/>
          </w:rPr>
          <w:t>(一)、质量管理体系建设</w:t>
        </w:r>
        <w:r>
          <w:tab/>
        </w:r>
        <w:r>
          <w:fldChar w:fldCharType="begin"/>
        </w:r>
        <w:r>
          <w:instrText xml:space="preserve"> PAGEREF _Toc8013 \h </w:instrText>
        </w:r>
        <w:r>
          <w:fldChar w:fldCharType="separate"/>
        </w:r>
        <w:r>
          <w:t>70</w:t>
        </w:r>
        <w:r>
          <w:fldChar w:fldCharType="end"/>
        </w:r>
      </w:hyperlink>
    </w:p>
    <w:p>
      <w:pPr>
        <w:pStyle w:val="TOC2"/>
        <w:tabs>
          <w:tab w:val="right" w:leader="dot" w:pos="8306"/>
        </w:tabs>
      </w:pPr>
      <w:hyperlink w:anchor="_Toc23477" w:history="1">
        <w:r>
          <w:rPr>
            <w:rFonts w:ascii="仿宋" w:eastAsia="仿宋" w:hAnsi="仿宋" w:cs="仿宋" w:hint="eastAsia"/>
            <w:lang w:eastAsia="zh-CN"/>
          </w:rPr>
          <w:t>(二)、质量控制措施</w:t>
        </w:r>
        <w:r>
          <w:tab/>
        </w:r>
        <w:r>
          <w:fldChar w:fldCharType="begin"/>
        </w:r>
        <w:r>
          <w:instrText xml:space="preserve"> PAGEREF _Toc23477 \h </w:instrText>
        </w:r>
        <w:r>
          <w:fldChar w:fldCharType="separate"/>
        </w:r>
        <w:r>
          <w:t>71</w:t>
        </w:r>
        <w:r>
          <w:fldChar w:fldCharType="end"/>
        </w:r>
      </w:hyperlink>
    </w:p>
    <w:p>
      <w:pPr>
        <w:pStyle w:val="TOC1"/>
        <w:tabs>
          <w:tab w:val="right" w:leader="dot" w:pos="8306"/>
        </w:tabs>
      </w:pPr>
      <w:hyperlink w:anchor="_Toc32181" w:history="1">
        <w:r>
          <w:rPr>
            <w:rFonts w:ascii="仿宋" w:eastAsia="仿宋" w:hAnsi="仿宋" w:cs="仿宋" w:hint="eastAsia"/>
            <w:lang w:eastAsia="zh-CN"/>
          </w:rPr>
          <w:t>十五、知识产权管理与保护</w:t>
        </w:r>
        <w:r>
          <w:tab/>
        </w:r>
        <w:r>
          <w:fldChar w:fldCharType="begin"/>
        </w:r>
        <w:r>
          <w:instrText xml:space="preserve"> PAGEREF _Toc32181 \h </w:instrText>
        </w:r>
        <w:r>
          <w:fldChar w:fldCharType="separate"/>
        </w:r>
        <w:r>
          <w:t>73</w:t>
        </w:r>
        <w:r>
          <w:fldChar w:fldCharType="end"/>
        </w:r>
      </w:hyperlink>
    </w:p>
    <w:p>
      <w:pPr>
        <w:pStyle w:val="TOC2"/>
        <w:tabs>
          <w:tab w:val="right" w:leader="dot" w:pos="8306"/>
        </w:tabs>
      </w:pPr>
      <w:hyperlink w:anchor="_Toc446" w:history="1">
        <w:r>
          <w:rPr>
            <w:rFonts w:ascii="仿宋" w:eastAsia="仿宋" w:hAnsi="仿宋" w:cs="仿宋" w:hint="eastAsia"/>
            <w:lang w:eastAsia="zh-CN"/>
          </w:rPr>
          <w:t>(一)、知识产权管理体系建设</w:t>
        </w:r>
        <w:r>
          <w:tab/>
        </w:r>
        <w:r>
          <w:fldChar w:fldCharType="begin"/>
        </w:r>
        <w:r>
          <w:instrText xml:space="preserve"> PAGEREF _Toc446 \h </w:instrText>
        </w:r>
        <w:r>
          <w:fldChar w:fldCharType="separate"/>
        </w:r>
        <w:r>
          <w:t>73</w:t>
        </w:r>
        <w:r>
          <w:fldChar w:fldCharType="end"/>
        </w:r>
      </w:hyperlink>
    </w:p>
    <w:p>
      <w:pPr>
        <w:pStyle w:val="TOC2"/>
        <w:tabs>
          <w:tab w:val="right" w:leader="dot" w:pos="8306"/>
        </w:tabs>
      </w:pPr>
      <w:hyperlink w:anchor="_Toc10364" w:history="1">
        <w:r>
          <w:rPr>
            <w:rFonts w:ascii="仿宋" w:eastAsia="仿宋" w:hAnsi="仿宋" w:cs="仿宋" w:hint="eastAsia"/>
            <w:lang w:eastAsia="zh-CN"/>
          </w:rPr>
          <w:t>(二)、知识产权保护措施</w:t>
        </w:r>
        <w:r>
          <w:tab/>
        </w:r>
        <w:r>
          <w:fldChar w:fldCharType="begin"/>
        </w:r>
        <w:r>
          <w:instrText xml:space="preserve"> PAGEREF _Toc10364 \h </w:instrText>
        </w:r>
        <w:r>
          <w:fldChar w:fldCharType="separate"/>
        </w:r>
        <w:r>
          <w:t>73</w:t>
        </w:r>
        <w:r>
          <w:fldChar w:fldCharType="end"/>
        </w:r>
      </w:hyperlink>
    </w:p>
    <w:p>
      <w:pPr>
        <w:pStyle w:val="TOC1"/>
        <w:tabs>
          <w:tab w:val="right" w:leader="dot" w:pos="8306"/>
        </w:tabs>
      </w:pPr>
      <w:hyperlink w:anchor="_Toc2275" w:history="1">
        <w:r>
          <w:rPr>
            <w:rFonts w:ascii="仿宋" w:eastAsia="仿宋" w:hAnsi="仿宋" w:cs="仿宋" w:hint="eastAsia"/>
            <w:lang w:eastAsia="zh-CN"/>
          </w:rPr>
          <w:t>十六、产业协同与集群发展</w:t>
        </w:r>
        <w:r>
          <w:tab/>
        </w:r>
        <w:r>
          <w:fldChar w:fldCharType="begin"/>
        </w:r>
        <w:r>
          <w:instrText xml:space="preserve"> PAGEREF _Toc2275 \h </w:instrText>
        </w:r>
        <w:r>
          <w:fldChar w:fldCharType="separate"/>
        </w:r>
        <w:r>
          <w:t>75</w:t>
        </w:r>
        <w:r>
          <w:fldChar w:fldCharType="end"/>
        </w:r>
      </w:hyperlink>
    </w:p>
    <w:p>
      <w:pPr>
        <w:pStyle w:val="TOC2"/>
        <w:tabs>
          <w:tab w:val="right" w:leader="dot" w:pos="8306"/>
        </w:tabs>
      </w:pPr>
      <w:hyperlink w:anchor="_Toc25140" w:history="1">
        <w:r>
          <w:rPr>
            <w:rFonts w:ascii="仿宋" w:eastAsia="仿宋" w:hAnsi="仿宋" w:cs="仿宋" w:hint="eastAsia"/>
            <w:lang w:eastAsia="zh-CN"/>
          </w:rPr>
          <w:t>(一)、产业协同机制建设</w:t>
        </w:r>
        <w:r>
          <w:tab/>
        </w:r>
        <w:r>
          <w:fldChar w:fldCharType="begin"/>
        </w:r>
        <w:r>
          <w:instrText xml:space="preserve"> PAGEREF _Toc25140 \h </w:instrText>
        </w:r>
        <w:r>
          <w:fldChar w:fldCharType="separate"/>
        </w:r>
        <w:r>
          <w:t>75</w:t>
        </w:r>
        <w:r>
          <w:fldChar w:fldCharType="end"/>
        </w:r>
      </w:hyperlink>
    </w:p>
    <w:p>
      <w:pPr>
        <w:pStyle w:val="TOC2"/>
        <w:tabs>
          <w:tab w:val="right" w:leader="dot" w:pos="8306"/>
        </w:tabs>
      </w:pPr>
      <w:hyperlink w:anchor="_Toc15713" w:history="1">
        <w:r>
          <w:rPr>
            <w:rFonts w:ascii="仿宋" w:eastAsia="仿宋" w:hAnsi="仿宋" w:cs="仿宋" w:hint="eastAsia"/>
            <w:lang w:eastAsia="zh-CN"/>
          </w:rPr>
          <w:t>(二)、产业集群培育与发展</w:t>
        </w:r>
        <w:r>
          <w:tab/>
        </w:r>
        <w:r>
          <w:fldChar w:fldCharType="begin"/>
        </w:r>
        <w:r>
          <w:instrText xml:space="preserve"> PAGEREF _Toc15713 \h </w:instrText>
        </w:r>
        <w:r>
          <w:fldChar w:fldCharType="separate"/>
        </w:r>
        <w:r>
          <w:t>76</w:t>
        </w:r>
        <w:r>
          <w:fldChar w:fldCharType="end"/>
        </w:r>
      </w:hyperlink>
    </w:p>
    <w:p>
      <w:pPr>
        <w:pStyle w:val="TOC1"/>
        <w:tabs>
          <w:tab w:val="right" w:leader="dot" w:pos="8306"/>
        </w:tabs>
      </w:pPr>
      <w:hyperlink w:anchor="_Toc12911" w:history="1">
        <w:r>
          <w:rPr>
            <w:rFonts w:ascii="仿宋" w:eastAsia="仿宋" w:hAnsi="仿宋" w:cs="仿宋" w:hint="eastAsia"/>
            <w:lang w:eastAsia="zh-CN"/>
          </w:rPr>
          <w:t>十七、设施与设备管理</w:t>
        </w:r>
        <w:r>
          <w:tab/>
        </w:r>
        <w:r>
          <w:fldChar w:fldCharType="begin"/>
        </w:r>
        <w:r>
          <w:instrText xml:space="preserve"> PAGEREF _Toc12911 \h </w:instrText>
        </w:r>
        <w:r>
          <w:fldChar w:fldCharType="separate"/>
        </w:r>
        <w:r>
          <w:t>77</w:t>
        </w:r>
        <w:r>
          <w:fldChar w:fldCharType="end"/>
        </w:r>
      </w:hyperlink>
    </w:p>
    <w:p>
      <w:pPr>
        <w:pStyle w:val="TOC2"/>
        <w:tabs>
          <w:tab w:val="right" w:leader="dot" w:pos="8306"/>
        </w:tabs>
      </w:pPr>
      <w:hyperlink w:anchor="_Toc19382" w:history="1">
        <w:r>
          <w:rPr>
            <w:rFonts w:ascii="仿宋" w:eastAsia="仿宋" w:hAnsi="仿宋" w:cs="仿宋" w:hint="eastAsia"/>
            <w:lang w:eastAsia="zh-CN"/>
          </w:rPr>
          <w:t>(一)、设施规划与配置</w:t>
        </w:r>
        <w:r>
          <w:tab/>
        </w:r>
        <w:r>
          <w:fldChar w:fldCharType="begin"/>
        </w:r>
        <w:r>
          <w:instrText xml:space="preserve"> PAGEREF _Toc19382 \h </w:instrText>
        </w:r>
        <w:r>
          <w:fldChar w:fldCharType="separate"/>
        </w:r>
        <w:r>
          <w:t>77</w:t>
        </w:r>
        <w:r>
          <w:fldChar w:fldCharType="end"/>
        </w:r>
      </w:hyperlink>
    </w:p>
    <w:p>
      <w:pPr>
        <w:pStyle w:val="TOC2"/>
        <w:tabs>
          <w:tab w:val="right" w:leader="dot" w:pos="8306"/>
        </w:tabs>
      </w:pPr>
      <w:hyperlink w:anchor="_Toc12801" w:history="1">
        <w:r>
          <w:rPr>
            <w:rFonts w:ascii="仿宋" w:eastAsia="仿宋" w:hAnsi="仿宋" w:cs="仿宋" w:hint="eastAsia"/>
            <w:lang w:eastAsia="zh-CN"/>
          </w:rPr>
          <w:t>(二)、设备采购与维护管理</w:t>
        </w:r>
        <w:r>
          <w:tab/>
        </w:r>
        <w:r>
          <w:fldChar w:fldCharType="begin"/>
        </w:r>
        <w:r>
          <w:instrText xml:space="preserve"> PAGEREF _Toc12801 \h </w:instrText>
        </w:r>
        <w:r>
          <w:fldChar w:fldCharType="separate"/>
        </w:r>
        <w:r>
          <w:t>78</w:t>
        </w:r>
        <w:r>
          <w:fldChar w:fldCharType="end"/>
        </w:r>
      </w:hyperlink>
    </w:p>
    <w:p>
      <w:pPr>
        <w:pStyle w:val="TOC2"/>
        <w:tabs>
          <w:tab w:val="right" w:leader="dot" w:pos="8306"/>
        </w:tabs>
      </w:pPr>
      <w:hyperlink w:anchor="_Toc22128" w:history="1">
        <w:r>
          <w:rPr>
            <w:rFonts w:ascii="仿宋" w:eastAsia="仿宋" w:hAnsi="仿宋" w:cs="仿宋" w:hint="eastAsia"/>
            <w:lang w:eastAsia="zh-CN"/>
          </w:rPr>
          <w:t>(三)、设施设备升级策略</w:t>
        </w:r>
        <w:r>
          <w:tab/>
        </w:r>
        <w:r>
          <w:fldChar w:fldCharType="begin"/>
        </w:r>
        <w:r>
          <w:instrText xml:space="preserve"> PAGEREF _Toc22128 \h </w:instrText>
        </w:r>
        <w:r>
          <w:fldChar w:fldCharType="separate"/>
        </w:r>
        <w:r>
          <w:t>78</w:t>
        </w:r>
        <w:r>
          <w:fldChar w:fldCharType="end"/>
        </w:r>
      </w:hyperlink>
    </w:p>
    <w:p>
      <w:pPr>
        <w:pStyle w:val="TOC1"/>
        <w:tabs>
          <w:tab w:val="right" w:leader="dot" w:pos="8306"/>
        </w:tabs>
      </w:pPr>
      <w:hyperlink w:anchor="_Toc23072" w:history="1">
        <w:r>
          <w:rPr>
            <w:rFonts w:ascii="仿宋" w:eastAsia="仿宋" w:hAnsi="仿宋" w:cs="仿宋" w:hint="eastAsia"/>
            <w:lang w:eastAsia="zh-CN"/>
          </w:rPr>
          <w:t>十八、人力资源管理与开发</w:t>
        </w:r>
        <w:r>
          <w:tab/>
        </w:r>
        <w:r>
          <w:fldChar w:fldCharType="begin"/>
        </w:r>
        <w:r>
          <w:instrText xml:space="preserve"> PAGEREF _Toc23072 \h </w:instrText>
        </w:r>
        <w:r>
          <w:fldChar w:fldCharType="separate"/>
        </w:r>
        <w:r>
          <w:t>79</w:t>
        </w:r>
        <w:r>
          <w:fldChar w:fldCharType="end"/>
        </w:r>
      </w:hyperlink>
    </w:p>
    <w:p>
      <w:pPr>
        <w:pStyle w:val="TOC2"/>
        <w:tabs>
          <w:tab w:val="right" w:leader="dot" w:pos="8306"/>
        </w:tabs>
      </w:pPr>
      <w:hyperlink w:anchor="_Toc22346" w:history="1">
        <w:r>
          <w:rPr>
            <w:rFonts w:ascii="仿宋" w:eastAsia="仿宋" w:hAnsi="仿宋" w:cs="仿宋" w:hint="eastAsia"/>
            <w:lang w:eastAsia="zh-CN"/>
          </w:rPr>
          <w:t>(一)、人力资源规划</w:t>
        </w:r>
        <w:r>
          <w:tab/>
        </w:r>
        <w:r>
          <w:fldChar w:fldCharType="begin"/>
        </w:r>
        <w:r>
          <w:instrText xml:space="preserve"> PAGEREF _Toc22346 \h </w:instrText>
        </w:r>
        <w:r>
          <w:fldChar w:fldCharType="separate"/>
        </w:r>
        <w:r>
          <w:t>79</w:t>
        </w:r>
        <w:r>
          <w:fldChar w:fldCharType="end"/>
        </w:r>
      </w:hyperlink>
    </w:p>
    <w:p>
      <w:pPr>
        <w:pStyle w:val="TOC2"/>
        <w:tabs>
          <w:tab w:val="right" w:leader="dot" w:pos="8306"/>
        </w:tabs>
      </w:pPr>
      <w:hyperlink w:anchor="_Toc30097" w:history="1">
        <w:r>
          <w:rPr>
            <w:rFonts w:ascii="仿宋" w:eastAsia="仿宋" w:hAnsi="仿宋" w:cs="仿宋" w:hint="eastAsia"/>
            <w:lang w:eastAsia="zh-CN"/>
          </w:rPr>
          <w:t>(二)、人力资源开发与培训</w:t>
        </w:r>
        <w:r>
          <w:tab/>
        </w:r>
        <w:r>
          <w:fldChar w:fldCharType="begin"/>
        </w:r>
        <w:r>
          <w:instrText xml:space="preserve"> PAGEREF _Toc30097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52"/>
      <w:r>
        <w:rPr>
          <w:rFonts w:ascii="仿宋" w:eastAsia="仿宋" w:hAnsi="仿宋" w:cs="仿宋" w:hint="eastAsia"/>
          <w:sz w:val="28"/>
          <w:lang w:eastAsia="zh-CN"/>
        </w:rPr>
        <w:t>一、电气机械及器材项目概论</w:t>
      </w:r>
      <w:bookmarkEnd w:id="2"/>
    </w:p>
    <w:p>
      <w:pPr>
        <w:pStyle w:val="Heading2"/>
        <w:rPr>
          <w:rFonts w:ascii="仿宋" w:eastAsia="仿宋" w:hAnsi="仿宋" w:cs="仿宋" w:hint="eastAsia"/>
          <w:lang w:eastAsia="zh-CN"/>
        </w:rPr>
      </w:pPr>
      <w:bookmarkStart w:id="3" w:name="_Toc1485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机械及器材项目的申报单位是“XXX实业发展公司”，这是一家在其所处行业内备受尊敬的企业。公司自成立以来，通过其在电气机械及器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该公司的法定代表人秦XX，在电气机械及器材项目及其他多个行业领域中都有着显著的贡献。秦XX以其出色的领导才能和敏锐的商业洞察力，带领公司在电气机械及器材项目等多个领域实现了持续的成长和成功。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气机械及器材项目的重要合作伙伴。公司专注于[行业名称]领域，以创新作为驱动力，不断推动技术进步和市场扩张。在电气机械及器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气机械及器材项目中展现了强劲的增长和稳定的财务表现。公司通过有效的策略，在电气机械及器材项目中扩大了其市场份额并增强了盈利能力。同时，公司积极承担社会责任，参与各类社会公益项目，增强了其在电气机械及器材项目中的品牌形象和社会影响力。</w:t>
      </w:r>
    </w:p>
    <w:p>
      <w:pPr>
        <w:pStyle w:val="Heading2"/>
        <w:ind w:firstLine="560" w:firstLineChars="200"/>
        <w:rPr>
          <w:rFonts w:ascii="仿宋" w:eastAsia="仿宋" w:hAnsi="仿宋" w:cs="仿宋" w:hint="eastAsia"/>
          <w:sz w:val="28"/>
          <w:lang w:eastAsia="zh-CN"/>
        </w:rPr>
      </w:pPr>
      <w:bookmarkStart w:id="4" w:name="_Toc2694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气机械及器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气机械及器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93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68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645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39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220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https://d.book118.com/618076107135006037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电气机械及器材项目可行性建设方案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30FBE"/>
    <w:rsid w:val="06330F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76107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2024-02-10T00:28:00Z</dcterms:created>
  <dcterms:modified xsi:type="dcterms:W3CDTF">2024-02-10T00:29:03Z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77D0EBFF3A02485FBF2AEF3FA71F0046_11</vt:lpwstr>
  </property>
  <property fmtid="{D5CDD505-2E9C-101B-9397-08002B2CF9AE}" pid="3" name="KSOProductBuildVer">
    <vt:lpwstr>2052-12.1.0.16250</vt:lpwstr>
  </property>
</Properties>
</file>