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46BF3" w:rsidP="00B46BF3" w14:paraId="18B8210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46BF3">
        <w:rPr>
          <w:rFonts w:ascii="华文中宋" w:eastAsia="华文中宋" w:hAnsi="华文中宋"/>
          <w:b/>
          <w:sz w:val="30"/>
        </w:rPr>
        <w:t>2023</w:t>
      </w:r>
      <w:r w:rsidRPr="00B46BF3">
        <w:rPr>
          <w:rFonts w:ascii="华文中宋" w:eastAsia="华文中宋" w:hAnsi="华文中宋"/>
          <w:b/>
          <w:sz w:val="30"/>
        </w:rPr>
        <w:t>年湖南现代物流职业技术学院单招英语试题及答案解析</w:t>
      </w:r>
    </w:p>
    <w:p w:rsidR="00A77B3E" w14:paraId="6AD8176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05DE8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F367E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08B0A9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7C5C19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45139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6B1F18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22F3926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543F97D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BC73795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34AC1CAE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49D518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0F2BF9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2510673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015390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7DE125F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41796F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AA955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D541D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1EFCB4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5FB30B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72BBD5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2AEFF4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527C0C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C07FF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DF5F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969308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037774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18BC20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0428264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1350C7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1D067B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1CB8B5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52040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156E3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D6D70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5A915A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155776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577B17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28463C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https://d.book118.com/618107100007006044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:rsidP="008146FE" w14:paraId="3BDB29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6BF3" w14:paraId="3768B0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:rsidP="008146FE" w14:paraId="61C9B897" w14:textId="68DF76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6BF3" w14:paraId="4465AB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paraId="0389A0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6B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:rsidP="008146FE" w14:textId="68DF76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6B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6B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:rsidP="008146FE" w14:textId="68DF76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46B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paraId="5268271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paraId="12710A6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paraId="2D451E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6B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7255A9"/>
    <w:rsid w:val="008146FE"/>
    <w:rsid w:val="00A77B3E"/>
    <w:rsid w:val="00B46BF3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91ED9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46B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46BF3"/>
    <w:rPr>
      <w:sz w:val="18"/>
      <w:szCs w:val="18"/>
    </w:rPr>
  </w:style>
  <w:style w:type="paragraph" w:styleId="Footer">
    <w:name w:val="footer"/>
    <w:basedOn w:val="Normal"/>
    <w:link w:val="a0"/>
    <w:rsid w:val="00B46B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46BF3"/>
    <w:rPr>
      <w:sz w:val="18"/>
      <w:szCs w:val="18"/>
    </w:rPr>
  </w:style>
  <w:style w:type="character" w:styleId="PageNumber">
    <w:name w:val="page number"/>
    <w:basedOn w:val="DefaultParagraphFont"/>
    <w:rsid w:val="00B46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8107100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2575</Words>
  <Characters>14679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