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滚齿机项目建设总纲及方案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59" w:history="1">
        <w:r>
          <w:rPr>
            <w:rFonts w:ascii="仿宋" w:eastAsia="仿宋" w:hAnsi="仿宋" w:cs="仿宋" w:hint="eastAsia"/>
            <w:lang w:eastAsia="zh-CN"/>
          </w:rPr>
          <w:t>前言</w:t>
        </w:r>
        <w:r>
          <w:tab/>
        </w:r>
        <w:r>
          <w:fldChar w:fldCharType="begin"/>
        </w:r>
        <w:r>
          <w:instrText xml:space="preserve"> PAGEREF _Toc29959 \h </w:instrText>
        </w:r>
        <w:r>
          <w:fldChar w:fldCharType="separate"/>
        </w:r>
        <w:r>
          <w:t>3</w:t>
        </w:r>
        <w:r>
          <w:fldChar w:fldCharType="end"/>
        </w:r>
      </w:hyperlink>
    </w:p>
    <w:p>
      <w:pPr>
        <w:pStyle w:val="TOC1"/>
        <w:tabs>
          <w:tab w:val="right" w:leader="dot" w:pos="8306"/>
        </w:tabs>
      </w:pPr>
      <w:hyperlink w:anchor="_Toc8826" w:history="1">
        <w:r>
          <w:rPr>
            <w:rFonts w:ascii="仿宋" w:eastAsia="仿宋" w:hAnsi="仿宋" w:cs="仿宋" w:hint="eastAsia"/>
            <w:lang w:eastAsia="zh-CN"/>
          </w:rPr>
          <w:t>一、资源开发及综合利用分析</w:t>
        </w:r>
        <w:r>
          <w:tab/>
        </w:r>
        <w:r>
          <w:fldChar w:fldCharType="begin"/>
        </w:r>
        <w:r>
          <w:instrText xml:space="preserve"> PAGEREF _Toc8826 \h </w:instrText>
        </w:r>
        <w:r>
          <w:fldChar w:fldCharType="separate"/>
        </w:r>
        <w:r>
          <w:t>3</w:t>
        </w:r>
        <w:r>
          <w:fldChar w:fldCharType="end"/>
        </w:r>
      </w:hyperlink>
    </w:p>
    <w:p>
      <w:pPr>
        <w:pStyle w:val="TOC2"/>
        <w:tabs>
          <w:tab w:val="right" w:leader="dot" w:pos="8306"/>
        </w:tabs>
      </w:pPr>
      <w:hyperlink w:anchor="_Toc25293" w:history="1">
        <w:r>
          <w:rPr>
            <w:rFonts w:ascii="仿宋" w:eastAsia="仿宋" w:hAnsi="仿宋" w:cs="仿宋" w:hint="eastAsia"/>
            <w:lang w:eastAsia="zh-CN"/>
          </w:rPr>
          <w:t>(一)、资源开发方案</w:t>
        </w:r>
        <w:r>
          <w:tab/>
        </w:r>
        <w:r>
          <w:fldChar w:fldCharType="begin"/>
        </w:r>
        <w:r>
          <w:instrText xml:space="preserve"> PAGEREF _Toc25293 \h </w:instrText>
        </w:r>
        <w:r>
          <w:fldChar w:fldCharType="separate"/>
        </w:r>
        <w:r>
          <w:t>3</w:t>
        </w:r>
        <w:r>
          <w:fldChar w:fldCharType="end"/>
        </w:r>
      </w:hyperlink>
    </w:p>
    <w:p>
      <w:pPr>
        <w:pStyle w:val="TOC2"/>
        <w:tabs>
          <w:tab w:val="right" w:leader="dot" w:pos="8306"/>
        </w:tabs>
      </w:pPr>
      <w:hyperlink w:anchor="_Toc29314" w:history="1">
        <w:r>
          <w:rPr>
            <w:rFonts w:ascii="仿宋" w:eastAsia="仿宋" w:hAnsi="仿宋" w:cs="仿宋" w:hint="eastAsia"/>
            <w:lang w:eastAsia="zh-CN"/>
          </w:rPr>
          <w:t>(二)、资源利用方案</w:t>
        </w:r>
        <w:r>
          <w:tab/>
        </w:r>
        <w:r>
          <w:fldChar w:fldCharType="begin"/>
        </w:r>
        <w:r>
          <w:instrText xml:space="preserve"> PAGEREF _Toc29314 \h </w:instrText>
        </w:r>
        <w:r>
          <w:fldChar w:fldCharType="separate"/>
        </w:r>
        <w:r>
          <w:t>4</w:t>
        </w:r>
        <w:r>
          <w:fldChar w:fldCharType="end"/>
        </w:r>
      </w:hyperlink>
    </w:p>
    <w:p>
      <w:pPr>
        <w:pStyle w:val="TOC2"/>
        <w:tabs>
          <w:tab w:val="right" w:leader="dot" w:pos="8306"/>
        </w:tabs>
      </w:pPr>
      <w:hyperlink w:anchor="_Toc4422" w:history="1">
        <w:r>
          <w:rPr>
            <w:rFonts w:ascii="仿宋" w:eastAsia="仿宋" w:hAnsi="仿宋" w:cs="仿宋" w:hint="eastAsia"/>
            <w:lang w:eastAsia="zh-CN"/>
          </w:rPr>
          <w:t>(三)、资源节约措施</w:t>
        </w:r>
        <w:r>
          <w:tab/>
        </w:r>
        <w:r>
          <w:fldChar w:fldCharType="begin"/>
        </w:r>
        <w:r>
          <w:instrText xml:space="preserve"> PAGEREF _Toc4422 \h </w:instrText>
        </w:r>
        <w:r>
          <w:fldChar w:fldCharType="separate"/>
        </w:r>
        <w:r>
          <w:t>5</w:t>
        </w:r>
        <w:r>
          <w:fldChar w:fldCharType="end"/>
        </w:r>
      </w:hyperlink>
    </w:p>
    <w:p>
      <w:pPr>
        <w:pStyle w:val="TOC1"/>
        <w:tabs>
          <w:tab w:val="right" w:leader="dot" w:pos="8306"/>
        </w:tabs>
      </w:pPr>
      <w:hyperlink w:anchor="_Toc19330" w:history="1">
        <w:r>
          <w:rPr>
            <w:rFonts w:ascii="仿宋" w:eastAsia="仿宋" w:hAnsi="仿宋" w:cs="仿宋" w:hint="eastAsia"/>
            <w:lang w:eastAsia="zh-CN"/>
          </w:rPr>
          <w:t>二、项目监理与质量保证</w:t>
        </w:r>
        <w:r>
          <w:tab/>
        </w:r>
        <w:r>
          <w:fldChar w:fldCharType="begin"/>
        </w:r>
        <w:r>
          <w:instrText xml:space="preserve"> PAGEREF _Toc19330 \h </w:instrText>
        </w:r>
        <w:r>
          <w:fldChar w:fldCharType="separate"/>
        </w:r>
        <w:r>
          <w:t>6</w:t>
        </w:r>
        <w:r>
          <w:fldChar w:fldCharType="end"/>
        </w:r>
      </w:hyperlink>
    </w:p>
    <w:p>
      <w:pPr>
        <w:pStyle w:val="TOC2"/>
        <w:tabs>
          <w:tab w:val="right" w:leader="dot" w:pos="8306"/>
        </w:tabs>
      </w:pPr>
      <w:hyperlink w:anchor="_Toc6307" w:history="1">
        <w:r>
          <w:rPr>
            <w:rFonts w:ascii="仿宋" w:eastAsia="仿宋" w:hAnsi="仿宋" w:cs="仿宋" w:hint="eastAsia"/>
            <w:lang w:eastAsia="zh-CN"/>
          </w:rPr>
          <w:t>(一)、监理体系构建</w:t>
        </w:r>
        <w:r>
          <w:tab/>
        </w:r>
        <w:r>
          <w:fldChar w:fldCharType="begin"/>
        </w:r>
        <w:r>
          <w:instrText xml:space="preserve"> PAGEREF _Toc6307 \h </w:instrText>
        </w:r>
        <w:r>
          <w:fldChar w:fldCharType="separate"/>
        </w:r>
        <w:r>
          <w:t>6</w:t>
        </w:r>
        <w:r>
          <w:fldChar w:fldCharType="end"/>
        </w:r>
      </w:hyperlink>
    </w:p>
    <w:p>
      <w:pPr>
        <w:pStyle w:val="TOC2"/>
        <w:tabs>
          <w:tab w:val="right" w:leader="dot" w:pos="8306"/>
        </w:tabs>
      </w:pPr>
      <w:hyperlink w:anchor="_Toc16241" w:history="1">
        <w:r>
          <w:rPr>
            <w:rFonts w:ascii="仿宋" w:eastAsia="仿宋" w:hAnsi="仿宋" w:cs="仿宋" w:hint="eastAsia"/>
            <w:lang w:eastAsia="zh-CN"/>
          </w:rPr>
          <w:t>(二)、质量保证体系实施</w:t>
        </w:r>
        <w:r>
          <w:tab/>
        </w:r>
        <w:r>
          <w:fldChar w:fldCharType="begin"/>
        </w:r>
        <w:r>
          <w:instrText xml:space="preserve"> PAGEREF _Toc16241 \h </w:instrText>
        </w:r>
        <w:r>
          <w:fldChar w:fldCharType="separate"/>
        </w:r>
        <w:r>
          <w:t>7</w:t>
        </w:r>
        <w:r>
          <w:fldChar w:fldCharType="end"/>
        </w:r>
      </w:hyperlink>
    </w:p>
    <w:p>
      <w:pPr>
        <w:pStyle w:val="TOC2"/>
        <w:tabs>
          <w:tab w:val="right" w:leader="dot" w:pos="8306"/>
        </w:tabs>
      </w:pPr>
      <w:hyperlink w:anchor="_Toc23395" w:history="1">
        <w:r>
          <w:rPr>
            <w:rFonts w:ascii="仿宋" w:eastAsia="仿宋" w:hAnsi="仿宋" w:cs="仿宋" w:hint="eastAsia"/>
            <w:lang w:eastAsia="zh-CN"/>
          </w:rPr>
          <w:t>(三)、监理与质量控制流程</w:t>
        </w:r>
        <w:r>
          <w:tab/>
        </w:r>
        <w:r>
          <w:fldChar w:fldCharType="begin"/>
        </w:r>
        <w:r>
          <w:instrText xml:space="preserve"> PAGEREF _Toc23395 \h </w:instrText>
        </w:r>
        <w:r>
          <w:fldChar w:fldCharType="separate"/>
        </w:r>
        <w:r>
          <w:t>8</w:t>
        </w:r>
        <w:r>
          <w:fldChar w:fldCharType="end"/>
        </w:r>
      </w:hyperlink>
    </w:p>
    <w:p>
      <w:pPr>
        <w:pStyle w:val="TOC1"/>
        <w:tabs>
          <w:tab w:val="right" w:leader="dot" w:pos="8306"/>
        </w:tabs>
      </w:pPr>
      <w:hyperlink w:anchor="_Toc26031" w:history="1">
        <w:r>
          <w:rPr>
            <w:rFonts w:ascii="仿宋" w:eastAsia="仿宋" w:hAnsi="仿宋" w:cs="仿宋" w:hint="eastAsia"/>
            <w:lang w:eastAsia="zh-CN"/>
          </w:rPr>
          <w:t>三、建设风险评估分析</w:t>
        </w:r>
        <w:r>
          <w:tab/>
        </w:r>
        <w:r>
          <w:fldChar w:fldCharType="begin"/>
        </w:r>
        <w:r>
          <w:instrText xml:space="preserve"> PAGEREF _Toc26031 \h </w:instrText>
        </w:r>
        <w:r>
          <w:fldChar w:fldCharType="separate"/>
        </w:r>
        <w:r>
          <w:t>8</w:t>
        </w:r>
        <w:r>
          <w:fldChar w:fldCharType="end"/>
        </w:r>
      </w:hyperlink>
    </w:p>
    <w:p>
      <w:pPr>
        <w:pStyle w:val="TOC2"/>
        <w:tabs>
          <w:tab w:val="right" w:leader="dot" w:pos="8306"/>
        </w:tabs>
      </w:pPr>
      <w:hyperlink w:anchor="_Toc16086" w:history="1">
        <w:r>
          <w:rPr>
            <w:rFonts w:ascii="仿宋" w:eastAsia="仿宋" w:hAnsi="仿宋" w:cs="仿宋" w:hint="eastAsia"/>
            <w:lang w:eastAsia="zh-CN"/>
          </w:rPr>
          <w:t>(一)、政策风险分析</w:t>
        </w:r>
        <w:r>
          <w:tab/>
        </w:r>
        <w:r>
          <w:fldChar w:fldCharType="begin"/>
        </w:r>
        <w:r>
          <w:instrText xml:space="preserve"> PAGEREF _Toc16086 \h </w:instrText>
        </w:r>
        <w:r>
          <w:fldChar w:fldCharType="separate"/>
        </w:r>
        <w:r>
          <w:t>8</w:t>
        </w:r>
        <w:r>
          <w:fldChar w:fldCharType="end"/>
        </w:r>
      </w:hyperlink>
    </w:p>
    <w:p>
      <w:pPr>
        <w:pStyle w:val="TOC2"/>
        <w:tabs>
          <w:tab w:val="right" w:leader="dot" w:pos="8306"/>
        </w:tabs>
      </w:pPr>
      <w:hyperlink w:anchor="_Toc21489" w:history="1">
        <w:r>
          <w:rPr>
            <w:rFonts w:ascii="仿宋" w:eastAsia="仿宋" w:hAnsi="仿宋" w:cs="仿宋" w:hint="eastAsia"/>
            <w:lang w:eastAsia="zh-CN"/>
          </w:rPr>
          <w:t>(二)、社会风险分析</w:t>
        </w:r>
        <w:r>
          <w:tab/>
        </w:r>
        <w:r>
          <w:fldChar w:fldCharType="begin"/>
        </w:r>
        <w:r>
          <w:instrText xml:space="preserve"> PAGEREF _Toc21489 \h </w:instrText>
        </w:r>
        <w:r>
          <w:fldChar w:fldCharType="separate"/>
        </w:r>
        <w:r>
          <w:t>9</w:t>
        </w:r>
        <w:r>
          <w:fldChar w:fldCharType="end"/>
        </w:r>
      </w:hyperlink>
    </w:p>
    <w:p>
      <w:pPr>
        <w:pStyle w:val="TOC2"/>
        <w:tabs>
          <w:tab w:val="right" w:leader="dot" w:pos="8306"/>
        </w:tabs>
      </w:pPr>
      <w:hyperlink w:anchor="_Toc22749" w:history="1">
        <w:r>
          <w:rPr>
            <w:rFonts w:ascii="仿宋" w:eastAsia="仿宋" w:hAnsi="仿宋" w:cs="仿宋" w:hint="eastAsia"/>
            <w:lang w:eastAsia="zh-CN"/>
          </w:rPr>
          <w:t>(三)、市场风险分析</w:t>
        </w:r>
        <w:r>
          <w:tab/>
        </w:r>
        <w:r>
          <w:fldChar w:fldCharType="begin"/>
        </w:r>
        <w:r>
          <w:instrText xml:space="preserve"> PAGEREF _Toc22749 \h </w:instrText>
        </w:r>
        <w:r>
          <w:fldChar w:fldCharType="separate"/>
        </w:r>
        <w:r>
          <w:t>11</w:t>
        </w:r>
        <w:r>
          <w:fldChar w:fldCharType="end"/>
        </w:r>
      </w:hyperlink>
    </w:p>
    <w:p>
      <w:pPr>
        <w:pStyle w:val="TOC2"/>
        <w:tabs>
          <w:tab w:val="right" w:leader="dot" w:pos="8306"/>
        </w:tabs>
      </w:pPr>
      <w:hyperlink w:anchor="_Toc19345" w:history="1">
        <w:r>
          <w:rPr>
            <w:rFonts w:ascii="仿宋" w:eastAsia="仿宋" w:hAnsi="仿宋" w:cs="仿宋" w:hint="eastAsia"/>
            <w:lang w:eastAsia="zh-CN"/>
          </w:rPr>
          <w:t>(四)、资金风险分析</w:t>
        </w:r>
        <w:r>
          <w:tab/>
        </w:r>
        <w:r>
          <w:fldChar w:fldCharType="begin"/>
        </w:r>
        <w:r>
          <w:instrText xml:space="preserve"> PAGEREF _Toc19345 \h </w:instrText>
        </w:r>
        <w:r>
          <w:fldChar w:fldCharType="separate"/>
        </w:r>
        <w:r>
          <w:t>12</w:t>
        </w:r>
        <w:r>
          <w:fldChar w:fldCharType="end"/>
        </w:r>
      </w:hyperlink>
    </w:p>
    <w:p>
      <w:pPr>
        <w:pStyle w:val="TOC2"/>
        <w:tabs>
          <w:tab w:val="right" w:leader="dot" w:pos="8306"/>
        </w:tabs>
      </w:pPr>
      <w:hyperlink w:anchor="_Toc17535" w:history="1">
        <w:r>
          <w:rPr>
            <w:rFonts w:ascii="仿宋" w:eastAsia="仿宋" w:hAnsi="仿宋" w:cs="仿宋" w:hint="eastAsia"/>
            <w:lang w:eastAsia="zh-CN"/>
          </w:rPr>
          <w:t>(五)、技术风险分析</w:t>
        </w:r>
        <w:r>
          <w:tab/>
        </w:r>
        <w:r>
          <w:fldChar w:fldCharType="begin"/>
        </w:r>
        <w:r>
          <w:instrText xml:space="preserve"> PAGEREF _Toc17535 \h </w:instrText>
        </w:r>
        <w:r>
          <w:fldChar w:fldCharType="separate"/>
        </w:r>
        <w:r>
          <w:t>13</w:t>
        </w:r>
        <w:r>
          <w:fldChar w:fldCharType="end"/>
        </w:r>
      </w:hyperlink>
    </w:p>
    <w:p>
      <w:pPr>
        <w:pStyle w:val="TOC2"/>
        <w:tabs>
          <w:tab w:val="right" w:leader="dot" w:pos="8306"/>
        </w:tabs>
      </w:pPr>
      <w:hyperlink w:anchor="_Toc9792" w:history="1">
        <w:r>
          <w:rPr>
            <w:rFonts w:ascii="仿宋" w:eastAsia="仿宋" w:hAnsi="仿宋" w:cs="仿宋" w:hint="eastAsia"/>
            <w:lang w:eastAsia="zh-CN"/>
          </w:rPr>
          <w:t>(六)、财务风险分析</w:t>
        </w:r>
        <w:r>
          <w:tab/>
        </w:r>
        <w:r>
          <w:fldChar w:fldCharType="begin"/>
        </w:r>
        <w:r>
          <w:instrText xml:space="preserve"> PAGEREF _Toc9792 \h </w:instrText>
        </w:r>
        <w:r>
          <w:fldChar w:fldCharType="separate"/>
        </w:r>
        <w:r>
          <w:t>14</w:t>
        </w:r>
        <w:r>
          <w:fldChar w:fldCharType="end"/>
        </w:r>
      </w:hyperlink>
    </w:p>
    <w:p>
      <w:pPr>
        <w:pStyle w:val="TOC2"/>
        <w:tabs>
          <w:tab w:val="right" w:leader="dot" w:pos="8306"/>
        </w:tabs>
      </w:pPr>
      <w:hyperlink w:anchor="_Toc7244" w:history="1">
        <w:r>
          <w:rPr>
            <w:rFonts w:ascii="仿宋" w:eastAsia="仿宋" w:hAnsi="仿宋" w:cs="仿宋" w:hint="eastAsia"/>
            <w:lang w:eastAsia="zh-CN"/>
          </w:rPr>
          <w:t>(七)、管理风险分析</w:t>
        </w:r>
        <w:r>
          <w:tab/>
        </w:r>
        <w:r>
          <w:fldChar w:fldCharType="begin"/>
        </w:r>
        <w:r>
          <w:instrText xml:space="preserve"> PAGEREF _Toc7244 \h </w:instrText>
        </w:r>
        <w:r>
          <w:fldChar w:fldCharType="separate"/>
        </w:r>
        <w:r>
          <w:t>16</w:t>
        </w:r>
        <w:r>
          <w:fldChar w:fldCharType="end"/>
        </w:r>
      </w:hyperlink>
    </w:p>
    <w:p>
      <w:pPr>
        <w:pStyle w:val="TOC2"/>
        <w:tabs>
          <w:tab w:val="right" w:leader="dot" w:pos="8306"/>
        </w:tabs>
      </w:pPr>
      <w:hyperlink w:anchor="_Toc9583" w:history="1">
        <w:r>
          <w:rPr>
            <w:rFonts w:ascii="仿宋" w:eastAsia="仿宋" w:hAnsi="仿宋" w:cs="仿宋" w:hint="eastAsia"/>
            <w:lang w:eastAsia="zh-CN"/>
          </w:rPr>
          <w:t>(八)、其它风险分析</w:t>
        </w:r>
        <w:r>
          <w:tab/>
        </w:r>
        <w:r>
          <w:fldChar w:fldCharType="begin"/>
        </w:r>
        <w:r>
          <w:instrText xml:space="preserve"> PAGEREF _Toc9583 \h </w:instrText>
        </w:r>
        <w:r>
          <w:fldChar w:fldCharType="separate"/>
        </w:r>
        <w:r>
          <w:t>17</w:t>
        </w:r>
        <w:r>
          <w:fldChar w:fldCharType="end"/>
        </w:r>
      </w:hyperlink>
    </w:p>
    <w:p>
      <w:pPr>
        <w:pStyle w:val="TOC2"/>
        <w:tabs>
          <w:tab w:val="right" w:leader="dot" w:pos="8306"/>
        </w:tabs>
      </w:pPr>
      <w:hyperlink w:anchor="_Toc20640" w:history="1">
        <w:r>
          <w:rPr>
            <w:rFonts w:ascii="仿宋" w:eastAsia="仿宋" w:hAnsi="仿宋" w:cs="仿宋" w:hint="eastAsia"/>
            <w:lang w:eastAsia="zh-CN"/>
          </w:rPr>
          <w:t>(九)、社会影响评估</w:t>
        </w:r>
        <w:r>
          <w:tab/>
        </w:r>
        <w:r>
          <w:fldChar w:fldCharType="begin"/>
        </w:r>
        <w:r>
          <w:instrText xml:space="preserve"> PAGEREF _Toc20640 \h </w:instrText>
        </w:r>
        <w:r>
          <w:fldChar w:fldCharType="separate"/>
        </w:r>
        <w:r>
          <w:t>19</w:t>
        </w:r>
        <w:r>
          <w:fldChar w:fldCharType="end"/>
        </w:r>
      </w:hyperlink>
    </w:p>
    <w:p>
      <w:pPr>
        <w:pStyle w:val="TOC1"/>
        <w:tabs>
          <w:tab w:val="right" w:leader="dot" w:pos="8306"/>
        </w:tabs>
      </w:pPr>
      <w:hyperlink w:anchor="_Toc8688" w:history="1">
        <w:r>
          <w:rPr>
            <w:rFonts w:ascii="仿宋" w:eastAsia="仿宋" w:hAnsi="仿宋" w:cs="仿宋" w:hint="eastAsia"/>
            <w:lang w:eastAsia="zh-CN"/>
          </w:rPr>
          <w:t>四、经济影响分析</w:t>
        </w:r>
        <w:r>
          <w:tab/>
        </w:r>
        <w:r>
          <w:fldChar w:fldCharType="begin"/>
        </w:r>
        <w:r>
          <w:instrText xml:space="preserve"> PAGEREF _Toc8688 \h </w:instrText>
        </w:r>
        <w:r>
          <w:fldChar w:fldCharType="separate"/>
        </w:r>
        <w:r>
          <w:t>21</w:t>
        </w:r>
        <w:r>
          <w:fldChar w:fldCharType="end"/>
        </w:r>
      </w:hyperlink>
    </w:p>
    <w:p>
      <w:pPr>
        <w:pStyle w:val="TOC2"/>
        <w:tabs>
          <w:tab w:val="right" w:leader="dot" w:pos="8306"/>
        </w:tabs>
      </w:pPr>
      <w:hyperlink w:anchor="_Toc327" w:history="1">
        <w:r>
          <w:rPr>
            <w:rFonts w:ascii="仿宋" w:eastAsia="仿宋" w:hAnsi="仿宋" w:cs="仿宋" w:hint="eastAsia"/>
            <w:lang w:eastAsia="zh-CN"/>
          </w:rPr>
          <w:t>(一)、经济费用效益或费用效果分析</w:t>
        </w:r>
        <w:r>
          <w:tab/>
        </w:r>
        <w:r>
          <w:fldChar w:fldCharType="begin"/>
        </w:r>
        <w:r>
          <w:instrText xml:space="preserve"> PAGEREF _Toc327 \h </w:instrText>
        </w:r>
        <w:r>
          <w:fldChar w:fldCharType="separate"/>
        </w:r>
        <w:r>
          <w:t>21</w:t>
        </w:r>
        <w:r>
          <w:fldChar w:fldCharType="end"/>
        </w:r>
      </w:hyperlink>
    </w:p>
    <w:p>
      <w:pPr>
        <w:pStyle w:val="TOC2"/>
        <w:tabs>
          <w:tab w:val="right" w:leader="dot" w:pos="8306"/>
        </w:tabs>
      </w:pPr>
      <w:hyperlink w:anchor="_Toc17815" w:history="1">
        <w:r>
          <w:rPr>
            <w:rFonts w:ascii="仿宋" w:eastAsia="仿宋" w:hAnsi="仿宋" w:cs="仿宋" w:hint="eastAsia"/>
            <w:lang w:eastAsia="zh-CN"/>
          </w:rPr>
          <w:t>(二)、行业影响分析</w:t>
        </w:r>
        <w:r>
          <w:tab/>
        </w:r>
        <w:r>
          <w:fldChar w:fldCharType="begin"/>
        </w:r>
        <w:r>
          <w:instrText xml:space="preserve"> PAGEREF _Toc17815 \h </w:instrText>
        </w:r>
        <w:r>
          <w:fldChar w:fldCharType="separate"/>
        </w:r>
        <w:r>
          <w:t>23</w:t>
        </w:r>
        <w:r>
          <w:fldChar w:fldCharType="end"/>
        </w:r>
      </w:hyperlink>
    </w:p>
    <w:p>
      <w:pPr>
        <w:pStyle w:val="TOC2"/>
        <w:tabs>
          <w:tab w:val="right" w:leader="dot" w:pos="8306"/>
        </w:tabs>
      </w:pPr>
      <w:hyperlink w:anchor="_Toc32028" w:history="1">
        <w:r>
          <w:rPr>
            <w:rFonts w:ascii="仿宋" w:eastAsia="仿宋" w:hAnsi="仿宋" w:cs="仿宋" w:hint="eastAsia"/>
            <w:lang w:eastAsia="zh-CN"/>
          </w:rPr>
          <w:t>(三)、区域经济影响分析</w:t>
        </w:r>
        <w:r>
          <w:tab/>
        </w:r>
        <w:r>
          <w:fldChar w:fldCharType="begin"/>
        </w:r>
        <w:r>
          <w:instrText xml:space="preserve"> PAGEREF _Toc32028 \h </w:instrText>
        </w:r>
        <w:r>
          <w:fldChar w:fldCharType="separate"/>
        </w:r>
        <w:r>
          <w:t>25</w:t>
        </w:r>
        <w:r>
          <w:fldChar w:fldCharType="end"/>
        </w:r>
      </w:hyperlink>
    </w:p>
    <w:p>
      <w:pPr>
        <w:pStyle w:val="TOC2"/>
        <w:tabs>
          <w:tab w:val="right" w:leader="dot" w:pos="8306"/>
        </w:tabs>
      </w:pPr>
      <w:hyperlink w:anchor="_Toc1760" w:history="1">
        <w:r>
          <w:rPr>
            <w:rFonts w:ascii="仿宋" w:eastAsia="仿宋" w:hAnsi="仿宋" w:cs="仿宋" w:hint="eastAsia"/>
            <w:lang w:eastAsia="zh-CN"/>
          </w:rPr>
          <w:t>(四)、宏观经济影响分析</w:t>
        </w:r>
        <w:r>
          <w:tab/>
        </w:r>
        <w:r>
          <w:fldChar w:fldCharType="begin"/>
        </w:r>
        <w:r>
          <w:instrText xml:space="preserve"> PAGEREF _Toc1760 \h </w:instrText>
        </w:r>
        <w:r>
          <w:fldChar w:fldCharType="separate"/>
        </w:r>
        <w:r>
          <w:t>25</w:t>
        </w:r>
        <w:r>
          <w:fldChar w:fldCharType="end"/>
        </w:r>
      </w:hyperlink>
    </w:p>
    <w:p>
      <w:pPr>
        <w:pStyle w:val="TOC1"/>
        <w:tabs>
          <w:tab w:val="right" w:leader="dot" w:pos="8306"/>
        </w:tabs>
      </w:pPr>
      <w:hyperlink w:anchor="_Toc24454" w:history="1">
        <w:r>
          <w:rPr>
            <w:rFonts w:ascii="仿宋" w:eastAsia="仿宋" w:hAnsi="仿宋" w:cs="仿宋" w:hint="eastAsia"/>
            <w:lang w:eastAsia="zh-CN"/>
          </w:rPr>
          <w:t>五、财务管理与成本控制</w:t>
        </w:r>
        <w:r>
          <w:tab/>
        </w:r>
        <w:r>
          <w:fldChar w:fldCharType="begin"/>
        </w:r>
        <w:r>
          <w:instrText xml:space="preserve"> PAGEREF _Toc24454 \h </w:instrText>
        </w:r>
        <w:r>
          <w:fldChar w:fldCharType="separate"/>
        </w:r>
        <w:r>
          <w:t>27</w:t>
        </w:r>
        <w:r>
          <w:fldChar w:fldCharType="end"/>
        </w:r>
      </w:hyperlink>
    </w:p>
    <w:p>
      <w:pPr>
        <w:pStyle w:val="TOC2"/>
        <w:tabs>
          <w:tab w:val="right" w:leader="dot" w:pos="8306"/>
        </w:tabs>
      </w:pPr>
      <w:hyperlink w:anchor="_Toc7922" w:history="1">
        <w:r>
          <w:rPr>
            <w:rFonts w:ascii="仿宋" w:eastAsia="仿宋" w:hAnsi="仿宋" w:cs="仿宋" w:hint="eastAsia"/>
            <w:lang w:eastAsia="zh-CN"/>
          </w:rPr>
          <w:t>(一)、财务管理体系建设</w:t>
        </w:r>
        <w:r>
          <w:tab/>
        </w:r>
        <w:r>
          <w:fldChar w:fldCharType="begin"/>
        </w:r>
        <w:r>
          <w:instrText xml:space="preserve"> PAGEREF _Toc7922 \h </w:instrText>
        </w:r>
        <w:r>
          <w:fldChar w:fldCharType="separate"/>
        </w:r>
        <w:r>
          <w:t>27</w:t>
        </w:r>
        <w:r>
          <w:fldChar w:fldCharType="end"/>
        </w:r>
      </w:hyperlink>
    </w:p>
    <w:p>
      <w:pPr>
        <w:pStyle w:val="TOC2"/>
        <w:tabs>
          <w:tab w:val="right" w:leader="dot" w:pos="8306"/>
        </w:tabs>
      </w:pPr>
      <w:hyperlink w:anchor="_Toc17159" w:history="1">
        <w:r>
          <w:rPr>
            <w:rFonts w:ascii="仿宋" w:eastAsia="仿宋" w:hAnsi="仿宋" w:cs="仿宋" w:hint="eastAsia"/>
            <w:lang w:eastAsia="zh-CN"/>
          </w:rPr>
          <w:t>(二)、成本控制措施</w:t>
        </w:r>
        <w:r>
          <w:tab/>
        </w:r>
        <w:r>
          <w:fldChar w:fldCharType="begin"/>
        </w:r>
        <w:r>
          <w:instrText xml:space="preserve"> PAGEREF _Toc17159 \h </w:instrText>
        </w:r>
        <w:r>
          <w:fldChar w:fldCharType="separate"/>
        </w:r>
        <w:r>
          <w:t>28</w:t>
        </w:r>
        <w:r>
          <w:fldChar w:fldCharType="end"/>
        </w:r>
      </w:hyperlink>
    </w:p>
    <w:p>
      <w:pPr>
        <w:pStyle w:val="TOC1"/>
        <w:tabs>
          <w:tab w:val="right" w:leader="dot" w:pos="8306"/>
        </w:tabs>
      </w:pPr>
      <w:hyperlink w:anchor="_Toc13419" w:history="1">
        <w:r>
          <w:rPr>
            <w:rFonts w:ascii="仿宋" w:eastAsia="仿宋" w:hAnsi="仿宋" w:cs="仿宋" w:hint="eastAsia"/>
            <w:lang w:eastAsia="zh-CN"/>
          </w:rPr>
          <w:t>六、社会影响分析</w:t>
        </w:r>
        <w:r>
          <w:tab/>
        </w:r>
        <w:r>
          <w:fldChar w:fldCharType="begin"/>
        </w:r>
        <w:r>
          <w:instrText xml:space="preserve"> PAGEREF _Toc13419 \h </w:instrText>
        </w:r>
        <w:r>
          <w:fldChar w:fldCharType="separate"/>
        </w:r>
        <w:r>
          <w:t>30</w:t>
        </w:r>
        <w:r>
          <w:fldChar w:fldCharType="end"/>
        </w:r>
      </w:hyperlink>
    </w:p>
    <w:p>
      <w:pPr>
        <w:pStyle w:val="TOC2"/>
        <w:tabs>
          <w:tab w:val="right" w:leader="dot" w:pos="8306"/>
        </w:tabs>
      </w:pPr>
      <w:hyperlink w:anchor="_Toc31044" w:history="1">
        <w:r>
          <w:rPr>
            <w:rFonts w:ascii="仿宋" w:eastAsia="仿宋" w:hAnsi="仿宋" w:cs="仿宋" w:hint="eastAsia"/>
            <w:lang w:eastAsia="zh-CN"/>
          </w:rPr>
          <w:t>(一)、社会影响效果分析</w:t>
        </w:r>
        <w:r>
          <w:tab/>
        </w:r>
        <w:r>
          <w:fldChar w:fldCharType="begin"/>
        </w:r>
        <w:r>
          <w:instrText xml:space="preserve"> PAGEREF _Toc31044 \h </w:instrText>
        </w:r>
        <w:r>
          <w:fldChar w:fldCharType="separate"/>
        </w:r>
        <w:r>
          <w:t>30</w:t>
        </w:r>
        <w:r>
          <w:fldChar w:fldCharType="end"/>
        </w:r>
      </w:hyperlink>
    </w:p>
    <w:p>
      <w:pPr>
        <w:pStyle w:val="TOC2"/>
        <w:tabs>
          <w:tab w:val="right" w:leader="dot" w:pos="8306"/>
        </w:tabs>
      </w:pPr>
      <w:hyperlink w:anchor="_Toc2523" w:history="1">
        <w:r>
          <w:rPr>
            <w:rFonts w:ascii="仿宋" w:eastAsia="仿宋" w:hAnsi="仿宋" w:cs="仿宋" w:hint="eastAsia"/>
            <w:lang w:eastAsia="zh-CN"/>
          </w:rPr>
          <w:t>(二)、社会适应性分析</w:t>
        </w:r>
        <w:r>
          <w:tab/>
        </w:r>
        <w:r>
          <w:fldChar w:fldCharType="begin"/>
        </w:r>
        <w:r>
          <w:instrText xml:space="preserve"> PAGEREF _Toc2523 \h </w:instrText>
        </w:r>
        <w:r>
          <w:fldChar w:fldCharType="separate"/>
        </w:r>
        <w:r>
          <w:t>32</w:t>
        </w:r>
        <w:r>
          <w:fldChar w:fldCharType="end"/>
        </w:r>
      </w:hyperlink>
    </w:p>
    <w:p>
      <w:pPr>
        <w:pStyle w:val="TOC2"/>
        <w:tabs>
          <w:tab w:val="right" w:leader="dot" w:pos="8306"/>
        </w:tabs>
      </w:pPr>
      <w:hyperlink w:anchor="_Toc31776" w:history="1">
        <w:r>
          <w:rPr>
            <w:rFonts w:ascii="仿宋" w:eastAsia="仿宋" w:hAnsi="仿宋" w:cs="仿宋" w:hint="eastAsia"/>
            <w:lang w:eastAsia="zh-CN"/>
          </w:rPr>
          <w:t>(三)、社会风险及对策分析</w:t>
        </w:r>
        <w:r>
          <w:tab/>
        </w:r>
        <w:r>
          <w:fldChar w:fldCharType="begin"/>
        </w:r>
        <w:r>
          <w:instrText xml:space="preserve"> PAGEREF _Toc31776 \h </w:instrText>
        </w:r>
        <w:r>
          <w:fldChar w:fldCharType="separate"/>
        </w:r>
        <w:r>
          <w:t>33</w:t>
        </w:r>
        <w:r>
          <w:fldChar w:fldCharType="end"/>
        </w:r>
      </w:hyperlink>
    </w:p>
    <w:p>
      <w:pPr>
        <w:pStyle w:val="TOC1"/>
        <w:tabs>
          <w:tab w:val="right" w:leader="dot" w:pos="8306"/>
        </w:tabs>
      </w:pPr>
      <w:hyperlink w:anchor="_Toc13535" w:history="1">
        <w:r>
          <w:rPr>
            <w:rFonts w:ascii="仿宋" w:eastAsia="仿宋" w:hAnsi="仿宋" w:cs="仿宋" w:hint="eastAsia"/>
            <w:lang w:eastAsia="zh-CN"/>
          </w:rPr>
          <w:t>七、经济效益与社会效益优化</w:t>
        </w:r>
        <w:r>
          <w:tab/>
        </w:r>
        <w:r>
          <w:fldChar w:fldCharType="begin"/>
        </w:r>
        <w:r>
          <w:instrText xml:space="preserve"> PAGEREF _Toc13535 \h </w:instrText>
        </w:r>
        <w:r>
          <w:fldChar w:fldCharType="separate"/>
        </w:r>
        <w:r>
          <w:t>37</w:t>
        </w:r>
        <w:r>
          <w:fldChar w:fldCharType="end"/>
        </w:r>
      </w:hyperlink>
    </w:p>
    <w:p>
      <w:pPr>
        <w:pStyle w:val="TOC2"/>
        <w:tabs>
          <w:tab w:val="right" w:leader="dot" w:pos="8306"/>
        </w:tabs>
      </w:pPr>
      <w:hyperlink w:anchor="_Toc10471" w:history="1">
        <w:r>
          <w:rPr>
            <w:rFonts w:ascii="仿宋" w:eastAsia="仿宋" w:hAnsi="仿宋" w:cs="仿宋" w:hint="eastAsia"/>
            <w:lang w:eastAsia="zh-CN"/>
          </w:rPr>
          <w:t>(一)、经济效益提升策略</w:t>
        </w:r>
        <w:r>
          <w:tab/>
        </w:r>
        <w:r>
          <w:fldChar w:fldCharType="begin"/>
        </w:r>
        <w:r>
          <w:instrText xml:space="preserve"> PAGEREF _Toc10471 \h </w:instrText>
        </w:r>
        <w:r>
          <w:fldChar w:fldCharType="separate"/>
        </w:r>
        <w:r>
          <w:t>37</w:t>
        </w:r>
        <w:r>
          <w:fldChar w:fldCharType="end"/>
        </w:r>
      </w:hyperlink>
    </w:p>
    <w:p>
      <w:pPr>
        <w:pStyle w:val="TOC2"/>
        <w:tabs>
          <w:tab w:val="right" w:leader="dot" w:pos="8306"/>
        </w:tabs>
      </w:pPr>
      <w:hyperlink w:anchor="_Toc19249" w:history="1">
        <w:r>
          <w:rPr>
            <w:rFonts w:ascii="仿宋" w:eastAsia="仿宋" w:hAnsi="仿宋" w:cs="仿宋" w:hint="eastAsia"/>
            <w:lang w:eastAsia="zh-CN"/>
          </w:rPr>
          <w:t>(二)、社会效益增强方案</w:t>
        </w:r>
        <w:r>
          <w:tab/>
        </w:r>
        <w:r>
          <w:fldChar w:fldCharType="begin"/>
        </w:r>
        <w:r>
          <w:instrText xml:space="preserve"> PAGEREF _Toc19249 \h </w:instrText>
        </w:r>
        <w:r>
          <w:fldChar w:fldCharType="separate"/>
        </w:r>
        <w:r>
          <w:t>38</w:t>
        </w:r>
        <w:r>
          <w:fldChar w:fldCharType="end"/>
        </w:r>
      </w:hyperlink>
    </w:p>
    <w:p>
      <w:pPr>
        <w:pStyle w:val="TOC1"/>
        <w:tabs>
          <w:tab w:val="right" w:leader="dot" w:pos="8306"/>
        </w:tabs>
      </w:pPr>
      <w:hyperlink w:anchor="_Toc7580" w:history="1">
        <w:r>
          <w:rPr>
            <w:rFonts w:ascii="仿宋" w:eastAsia="仿宋" w:hAnsi="仿宋" w:cs="仿宋" w:hint="eastAsia"/>
            <w:lang w:eastAsia="zh-CN"/>
          </w:rPr>
          <w:t>八、项目进度计划</w:t>
        </w:r>
        <w:r>
          <w:tab/>
        </w:r>
        <w:r>
          <w:fldChar w:fldCharType="begin"/>
        </w:r>
        <w:r>
          <w:instrText xml:space="preserve"> PAGEREF _Toc7580 \h </w:instrText>
        </w:r>
        <w:r>
          <w:fldChar w:fldCharType="separate"/>
        </w:r>
        <w:r>
          <w:t>39</w:t>
        </w:r>
        <w:r>
          <w:fldChar w:fldCharType="end"/>
        </w:r>
      </w:hyperlink>
    </w:p>
    <w:p>
      <w:pPr>
        <w:pStyle w:val="TOC2"/>
        <w:tabs>
          <w:tab w:val="right" w:leader="dot" w:pos="8306"/>
        </w:tabs>
      </w:pPr>
      <w:hyperlink w:anchor="_Toc7473" w:history="1">
        <w:r>
          <w:rPr>
            <w:rFonts w:ascii="仿宋" w:eastAsia="仿宋" w:hAnsi="仿宋" w:cs="仿宋" w:hint="eastAsia"/>
            <w:lang w:eastAsia="zh-CN"/>
          </w:rPr>
          <w:t>(一)、建设周期</w:t>
        </w:r>
        <w:r>
          <w:tab/>
        </w:r>
        <w:r>
          <w:fldChar w:fldCharType="begin"/>
        </w:r>
        <w:r>
          <w:instrText xml:space="preserve"> PAGEREF _Toc7473 \h </w:instrText>
        </w:r>
        <w:r>
          <w:fldChar w:fldCharType="separate"/>
        </w:r>
        <w:r>
          <w:t>39</w:t>
        </w:r>
        <w:r>
          <w:fldChar w:fldCharType="end"/>
        </w:r>
      </w:hyperlink>
    </w:p>
    <w:p>
      <w:pPr>
        <w:pStyle w:val="TOC2"/>
        <w:tabs>
          <w:tab w:val="right" w:leader="dot" w:pos="8306"/>
        </w:tabs>
      </w:pPr>
      <w:hyperlink w:anchor="_Toc4579" w:history="1">
        <w:r>
          <w:rPr>
            <w:rFonts w:ascii="仿宋" w:eastAsia="仿宋" w:hAnsi="仿宋" w:cs="仿宋" w:hint="eastAsia"/>
            <w:lang w:eastAsia="zh-CN"/>
          </w:rPr>
          <w:t>(二)、建设进度</w:t>
        </w:r>
        <w:r>
          <w:tab/>
        </w:r>
        <w:r>
          <w:fldChar w:fldCharType="begin"/>
        </w:r>
        <w:r>
          <w:instrText xml:space="preserve"> PAGEREF _Toc4579 \h </w:instrText>
        </w:r>
        <w:r>
          <w:fldChar w:fldCharType="separate"/>
        </w:r>
        <w:r>
          <w:t>39</w:t>
        </w:r>
        <w:r>
          <w:fldChar w:fldCharType="end"/>
        </w:r>
      </w:hyperlink>
    </w:p>
    <w:p>
      <w:pPr>
        <w:pStyle w:val="TOC2"/>
        <w:tabs>
          <w:tab w:val="right" w:leader="dot" w:pos="8306"/>
        </w:tabs>
      </w:pPr>
      <w:hyperlink w:anchor="_Toc4523" w:history="1">
        <w:r>
          <w:rPr>
            <w:rFonts w:ascii="仿宋" w:eastAsia="仿宋" w:hAnsi="仿宋" w:cs="仿宋" w:hint="eastAsia"/>
            <w:lang w:eastAsia="zh-CN"/>
          </w:rPr>
          <w:t>(三)、进度安排注意事项</w:t>
        </w:r>
        <w:r>
          <w:tab/>
        </w:r>
        <w:r>
          <w:fldChar w:fldCharType="begin"/>
        </w:r>
        <w:r>
          <w:instrText xml:space="preserve"> PAGEREF _Toc4523 \h </w:instrText>
        </w:r>
        <w:r>
          <w:fldChar w:fldCharType="separate"/>
        </w:r>
        <w:r>
          <w:t>41</w:t>
        </w:r>
        <w:r>
          <w:fldChar w:fldCharType="end"/>
        </w:r>
      </w:hyperlink>
    </w:p>
    <w:p>
      <w:pPr>
        <w:pStyle w:val="TOC2"/>
        <w:tabs>
          <w:tab w:val="right" w:leader="dot" w:pos="8306"/>
        </w:tabs>
      </w:pPr>
      <w:hyperlink w:anchor="_Toc4134" w:history="1">
        <w:r>
          <w:rPr>
            <w:rFonts w:ascii="仿宋" w:eastAsia="仿宋" w:hAnsi="仿宋" w:cs="仿宋" w:hint="eastAsia"/>
            <w:lang w:eastAsia="zh-CN"/>
          </w:rPr>
          <w:t>(四)、人力资源配置</w:t>
        </w:r>
        <w:r>
          <w:tab/>
        </w:r>
        <w:r>
          <w:fldChar w:fldCharType="begin"/>
        </w:r>
        <w:r>
          <w:instrText xml:space="preserve"> PAGEREF _Toc4134 \h </w:instrText>
        </w:r>
        <w:r>
          <w:fldChar w:fldCharType="separate"/>
        </w:r>
        <w:r>
          <w:t>41</w:t>
        </w:r>
        <w:r>
          <w:fldChar w:fldCharType="end"/>
        </w:r>
      </w:hyperlink>
    </w:p>
    <w:p>
      <w:pPr>
        <w:pStyle w:val="TOC2"/>
        <w:tabs>
          <w:tab w:val="right" w:leader="dot" w:pos="8306"/>
        </w:tabs>
      </w:pPr>
      <w:hyperlink w:anchor="_Toc5359" w:history="1">
        <w:r>
          <w:rPr>
            <w:rFonts w:ascii="仿宋" w:eastAsia="仿宋" w:hAnsi="仿宋" w:cs="仿宋" w:hint="eastAsia"/>
            <w:lang w:eastAsia="zh-CN"/>
          </w:rPr>
          <w:t>(五)、员工培训</w:t>
        </w:r>
        <w:r>
          <w:tab/>
        </w:r>
        <w:r>
          <w:fldChar w:fldCharType="begin"/>
        </w:r>
        <w:r>
          <w:instrText xml:space="preserve"> PAGEREF _Toc5359 \h </w:instrText>
        </w:r>
        <w:r>
          <w:fldChar w:fldCharType="separate"/>
        </w:r>
        <w:r>
          <w:t>43</w:t>
        </w:r>
        <w:r>
          <w:fldChar w:fldCharType="end"/>
        </w:r>
      </w:hyperlink>
    </w:p>
    <w:p>
      <w:pPr>
        <w:pStyle w:val="TOC2"/>
        <w:tabs>
          <w:tab w:val="right" w:leader="dot" w:pos="8306"/>
        </w:tabs>
      </w:pPr>
      <w:hyperlink w:anchor="_Toc22748" w:history="1">
        <w:r>
          <w:rPr>
            <w:rFonts w:ascii="仿宋" w:eastAsia="仿宋" w:hAnsi="仿宋" w:cs="仿宋" w:hint="eastAsia"/>
            <w:lang w:eastAsia="zh-CN"/>
          </w:rPr>
          <w:t>(六)、项目实施保障</w:t>
        </w:r>
        <w:r>
          <w:tab/>
        </w:r>
        <w:r>
          <w:fldChar w:fldCharType="begin"/>
        </w:r>
        <w:r>
          <w:instrText xml:space="preserve"> PAGEREF _Toc22748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6" w:history="1">
        <w:r>
          <w:rPr>
            <w:rFonts w:ascii="仿宋" w:eastAsia="仿宋" w:hAnsi="仿宋" w:cs="仿宋" w:hint="eastAsia"/>
            <w:lang w:eastAsia="zh-CN"/>
          </w:rPr>
          <w:t>(七)、安全规范管理</w:t>
        </w:r>
        <w:r>
          <w:tab/>
        </w:r>
        <w:r>
          <w:fldChar w:fldCharType="begin"/>
        </w:r>
        <w:r>
          <w:instrText xml:space="preserve"> PAGEREF _Toc23916 \h </w:instrText>
        </w:r>
        <w:r>
          <w:fldChar w:fldCharType="separate"/>
        </w:r>
        <w:r>
          <w:t>45</w:t>
        </w:r>
        <w:r>
          <w:fldChar w:fldCharType="end"/>
        </w:r>
      </w:hyperlink>
    </w:p>
    <w:p>
      <w:pPr>
        <w:pStyle w:val="TOC1"/>
        <w:tabs>
          <w:tab w:val="right" w:leader="dot" w:pos="8306"/>
        </w:tabs>
      </w:pPr>
      <w:hyperlink w:anchor="_Toc18723" w:history="1">
        <w:r>
          <w:rPr>
            <w:rFonts w:ascii="仿宋" w:eastAsia="仿宋" w:hAnsi="仿宋" w:cs="仿宋" w:hint="eastAsia"/>
            <w:lang w:eastAsia="zh-CN"/>
          </w:rPr>
          <w:t>九、环境保护与治理方案</w:t>
        </w:r>
        <w:r>
          <w:tab/>
        </w:r>
        <w:r>
          <w:fldChar w:fldCharType="begin"/>
        </w:r>
        <w:r>
          <w:instrText xml:space="preserve"> PAGEREF _Toc18723 \h </w:instrText>
        </w:r>
        <w:r>
          <w:fldChar w:fldCharType="separate"/>
        </w:r>
        <w:r>
          <w:t>47</w:t>
        </w:r>
        <w:r>
          <w:fldChar w:fldCharType="end"/>
        </w:r>
      </w:hyperlink>
    </w:p>
    <w:p>
      <w:pPr>
        <w:pStyle w:val="TOC2"/>
        <w:tabs>
          <w:tab w:val="right" w:leader="dot" w:pos="8306"/>
        </w:tabs>
      </w:pPr>
      <w:hyperlink w:anchor="_Toc6773" w:history="1">
        <w:r>
          <w:rPr>
            <w:rFonts w:ascii="仿宋" w:eastAsia="仿宋" w:hAnsi="仿宋" w:cs="仿宋" w:hint="eastAsia"/>
            <w:lang w:eastAsia="zh-CN"/>
          </w:rPr>
          <w:t>(一)、项目环境影响评估</w:t>
        </w:r>
        <w:r>
          <w:tab/>
        </w:r>
        <w:r>
          <w:fldChar w:fldCharType="begin"/>
        </w:r>
        <w:r>
          <w:instrText xml:space="preserve"> PAGEREF _Toc6773 \h </w:instrText>
        </w:r>
        <w:r>
          <w:fldChar w:fldCharType="separate"/>
        </w:r>
        <w:r>
          <w:t>47</w:t>
        </w:r>
        <w:r>
          <w:fldChar w:fldCharType="end"/>
        </w:r>
      </w:hyperlink>
    </w:p>
    <w:p>
      <w:pPr>
        <w:pStyle w:val="TOC2"/>
        <w:tabs>
          <w:tab w:val="right" w:leader="dot" w:pos="8306"/>
        </w:tabs>
      </w:pPr>
      <w:hyperlink w:anchor="_Toc9995" w:history="1">
        <w:r>
          <w:rPr>
            <w:rFonts w:ascii="仿宋" w:eastAsia="仿宋" w:hAnsi="仿宋" w:cs="仿宋" w:hint="eastAsia"/>
            <w:lang w:eastAsia="zh-CN"/>
          </w:rPr>
          <w:t>(二)、环境保护措施与治理方案</w:t>
        </w:r>
        <w:r>
          <w:tab/>
        </w:r>
        <w:r>
          <w:fldChar w:fldCharType="begin"/>
        </w:r>
        <w:r>
          <w:instrText xml:space="preserve"> PAGEREF _Toc9995 \h </w:instrText>
        </w:r>
        <w:r>
          <w:fldChar w:fldCharType="separate"/>
        </w:r>
        <w:r>
          <w:t>47</w:t>
        </w:r>
        <w:r>
          <w:fldChar w:fldCharType="end"/>
        </w:r>
      </w:hyperlink>
    </w:p>
    <w:p>
      <w:pPr>
        <w:pStyle w:val="TOC1"/>
        <w:tabs>
          <w:tab w:val="right" w:leader="dot" w:pos="8306"/>
        </w:tabs>
      </w:pPr>
      <w:hyperlink w:anchor="_Toc1496" w:history="1">
        <w:r>
          <w:rPr>
            <w:rFonts w:ascii="仿宋" w:eastAsia="仿宋" w:hAnsi="仿宋" w:cs="仿宋" w:hint="eastAsia"/>
            <w:lang w:eastAsia="zh-CN"/>
          </w:rPr>
          <w:t>十、环境保护与绿色发展</w:t>
        </w:r>
        <w:r>
          <w:tab/>
        </w:r>
        <w:r>
          <w:fldChar w:fldCharType="begin"/>
        </w:r>
        <w:r>
          <w:instrText xml:space="preserve"> PAGEREF _Toc1496 \h </w:instrText>
        </w:r>
        <w:r>
          <w:fldChar w:fldCharType="separate"/>
        </w:r>
        <w:r>
          <w:t>48</w:t>
        </w:r>
        <w:r>
          <w:fldChar w:fldCharType="end"/>
        </w:r>
      </w:hyperlink>
    </w:p>
    <w:p>
      <w:pPr>
        <w:pStyle w:val="TOC2"/>
        <w:tabs>
          <w:tab w:val="right" w:leader="dot" w:pos="8306"/>
        </w:tabs>
      </w:pPr>
      <w:hyperlink w:anchor="_Toc2362" w:history="1">
        <w:r>
          <w:rPr>
            <w:rFonts w:ascii="仿宋" w:eastAsia="仿宋" w:hAnsi="仿宋" w:cs="仿宋" w:hint="eastAsia"/>
            <w:lang w:eastAsia="zh-CN"/>
          </w:rPr>
          <w:t>(一)、环境保护措施</w:t>
        </w:r>
        <w:r>
          <w:tab/>
        </w:r>
        <w:r>
          <w:fldChar w:fldCharType="begin"/>
        </w:r>
        <w:r>
          <w:instrText xml:space="preserve"> PAGEREF _Toc2362 \h </w:instrText>
        </w:r>
        <w:r>
          <w:fldChar w:fldCharType="separate"/>
        </w:r>
        <w:r>
          <w:t>48</w:t>
        </w:r>
        <w:r>
          <w:fldChar w:fldCharType="end"/>
        </w:r>
      </w:hyperlink>
    </w:p>
    <w:p>
      <w:pPr>
        <w:pStyle w:val="TOC2"/>
        <w:tabs>
          <w:tab w:val="right" w:leader="dot" w:pos="8306"/>
        </w:tabs>
      </w:pPr>
      <w:hyperlink w:anchor="_Toc22372" w:history="1">
        <w:r>
          <w:rPr>
            <w:rFonts w:ascii="仿宋" w:eastAsia="仿宋" w:hAnsi="仿宋" w:cs="仿宋" w:hint="eastAsia"/>
            <w:lang w:eastAsia="zh-CN"/>
          </w:rPr>
          <w:t>(二)、绿色发展与可持续发展策略</w:t>
        </w:r>
        <w:r>
          <w:tab/>
        </w:r>
        <w:r>
          <w:fldChar w:fldCharType="begin"/>
        </w:r>
        <w:r>
          <w:instrText xml:space="preserve"> PAGEREF _Toc22372 \h </w:instrText>
        </w:r>
        <w:r>
          <w:fldChar w:fldCharType="separate"/>
        </w:r>
        <w:r>
          <w:t>50</w:t>
        </w:r>
        <w:r>
          <w:fldChar w:fldCharType="end"/>
        </w:r>
      </w:hyperlink>
    </w:p>
    <w:p>
      <w:pPr>
        <w:pStyle w:val="TOC1"/>
        <w:tabs>
          <w:tab w:val="right" w:leader="dot" w:pos="8306"/>
        </w:tabs>
      </w:pPr>
      <w:hyperlink w:anchor="_Toc31970" w:history="1">
        <w:r>
          <w:rPr>
            <w:rFonts w:ascii="仿宋" w:eastAsia="仿宋" w:hAnsi="仿宋" w:cs="仿宋" w:hint="eastAsia"/>
            <w:lang w:eastAsia="zh-CN"/>
          </w:rPr>
          <w:t>十一、项目质量与标准</w:t>
        </w:r>
        <w:r>
          <w:tab/>
        </w:r>
        <w:r>
          <w:fldChar w:fldCharType="begin"/>
        </w:r>
        <w:r>
          <w:instrText xml:space="preserve"> PAGEREF _Toc31970 \h </w:instrText>
        </w:r>
        <w:r>
          <w:fldChar w:fldCharType="separate"/>
        </w:r>
        <w:r>
          <w:t>51</w:t>
        </w:r>
        <w:r>
          <w:fldChar w:fldCharType="end"/>
        </w:r>
      </w:hyperlink>
    </w:p>
    <w:p>
      <w:pPr>
        <w:pStyle w:val="TOC2"/>
        <w:tabs>
          <w:tab w:val="right" w:leader="dot" w:pos="8306"/>
        </w:tabs>
      </w:pPr>
      <w:hyperlink w:anchor="_Toc20901" w:history="1">
        <w:r>
          <w:rPr>
            <w:rFonts w:ascii="仿宋" w:eastAsia="仿宋" w:hAnsi="仿宋" w:cs="仿宋" w:hint="eastAsia"/>
            <w:lang w:eastAsia="zh-CN"/>
          </w:rPr>
          <w:t>(一)、质量保障体系</w:t>
        </w:r>
        <w:r>
          <w:tab/>
        </w:r>
        <w:r>
          <w:fldChar w:fldCharType="begin"/>
        </w:r>
        <w:r>
          <w:instrText xml:space="preserve"> PAGEREF _Toc20901 \h </w:instrText>
        </w:r>
        <w:r>
          <w:fldChar w:fldCharType="separate"/>
        </w:r>
        <w:r>
          <w:t>51</w:t>
        </w:r>
        <w:r>
          <w:fldChar w:fldCharType="end"/>
        </w:r>
      </w:hyperlink>
    </w:p>
    <w:p>
      <w:pPr>
        <w:pStyle w:val="TOC2"/>
        <w:tabs>
          <w:tab w:val="right" w:leader="dot" w:pos="8306"/>
        </w:tabs>
      </w:pPr>
      <w:hyperlink w:anchor="_Toc25620" w:history="1">
        <w:r>
          <w:rPr>
            <w:rFonts w:ascii="仿宋" w:eastAsia="仿宋" w:hAnsi="仿宋" w:cs="仿宋" w:hint="eastAsia"/>
            <w:lang w:eastAsia="zh-CN"/>
          </w:rPr>
          <w:t>(二)、标准化作业流程</w:t>
        </w:r>
        <w:r>
          <w:tab/>
        </w:r>
        <w:r>
          <w:fldChar w:fldCharType="begin"/>
        </w:r>
        <w:r>
          <w:instrText xml:space="preserve"> PAGEREF _Toc25620 \h </w:instrText>
        </w:r>
        <w:r>
          <w:fldChar w:fldCharType="separate"/>
        </w:r>
        <w:r>
          <w:t>52</w:t>
        </w:r>
        <w:r>
          <w:fldChar w:fldCharType="end"/>
        </w:r>
      </w:hyperlink>
    </w:p>
    <w:p>
      <w:pPr>
        <w:pStyle w:val="TOC2"/>
        <w:tabs>
          <w:tab w:val="right" w:leader="dot" w:pos="8306"/>
        </w:tabs>
      </w:pPr>
      <w:hyperlink w:anchor="_Toc6480" w:history="1">
        <w:r>
          <w:rPr>
            <w:rFonts w:ascii="仿宋" w:eastAsia="仿宋" w:hAnsi="仿宋" w:cs="仿宋" w:hint="eastAsia"/>
            <w:lang w:eastAsia="zh-CN"/>
          </w:rPr>
          <w:t>(三)、质量监控与评估</w:t>
        </w:r>
        <w:r>
          <w:tab/>
        </w:r>
        <w:r>
          <w:fldChar w:fldCharType="begin"/>
        </w:r>
        <w:r>
          <w:instrText xml:space="preserve"> PAGEREF _Toc6480 \h </w:instrText>
        </w:r>
        <w:r>
          <w:fldChar w:fldCharType="separate"/>
        </w:r>
        <w:r>
          <w:t>54</w:t>
        </w:r>
        <w:r>
          <w:fldChar w:fldCharType="end"/>
        </w:r>
      </w:hyperlink>
    </w:p>
    <w:p>
      <w:pPr>
        <w:pStyle w:val="TOC2"/>
        <w:tabs>
          <w:tab w:val="right" w:leader="dot" w:pos="8306"/>
        </w:tabs>
      </w:pPr>
      <w:hyperlink w:anchor="_Toc6131" w:history="1">
        <w:r>
          <w:rPr>
            <w:rFonts w:ascii="仿宋" w:eastAsia="仿宋" w:hAnsi="仿宋" w:cs="仿宋" w:hint="eastAsia"/>
            <w:lang w:eastAsia="zh-CN"/>
          </w:rPr>
          <w:t>(四)、质量改进计划</w:t>
        </w:r>
        <w:r>
          <w:tab/>
        </w:r>
        <w:r>
          <w:fldChar w:fldCharType="begin"/>
        </w:r>
        <w:r>
          <w:instrText xml:space="preserve"> PAGEREF _Toc6131 \h </w:instrText>
        </w:r>
        <w:r>
          <w:fldChar w:fldCharType="separate"/>
        </w:r>
        <w:r>
          <w:t>55</w:t>
        </w:r>
        <w:r>
          <w:fldChar w:fldCharType="end"/>
        </w:r>
      </w:hyperlink>
    </w:p>
    <w:p>
      <w:pPr>
        <w:pStyle w:val="TOC1"/>
        <w:tabs>
          <w:tab w:val="right" w:leader="dot" w:pos="8306"/>
        </w:tabs>
      </w:pPr>
      <w:hyperlink w:anchor="_Toc21813" w:history="1">
        <w:r>
          <w:rPr>
            <w:rFonts w:ascii="仿宋" w:eastAsia="仿宋" w:hAnsi="仿宋" w:cs="仿宋" w:hint="eastAsia"/>
            <w:lang w:eastAsia="zh-CN"/>
          </w:rPr>
          <w:t>十二、项目变更管理</w:t>
        </w:r>
        <w:r>
          <w:tab/>
        </w:r>
        <w:r>
          <w:fldChar w:fldCharType="begin"/>
        </w:r>
        <w:r>
          <w:instrText xml:space="preserve"> PAGEREF _Toc21813 \h </w:instrText>
        </w:r>
        <w:r>
          <w:fldChar w:fldCharType="separate"/>
        </w:r>
        <w:r>
          <w:t>56</w:t>
        </w:r>
        <w:r>
          <w:fldChar w:fldCharType="end"/>
        </w:r>
      </w:hyperlink>
    </w:p>
    <w:p>
      <w:pPr>
        <w:pStyle w:val="TOC2"/>
        <w:tabs>
          <w:tab w:val="right" w:leader="dot" w:pos="8306"/>
        </w:tabs>
      </w:pPr>
      <w:hyperlink w:anchor="_Toc30048" w:history="1">
        <w:r>
          <w:rPr>
            <w:rFonts w:ascii="仿宋" w:eastAsia="仿宋" w:hAnsi="仿宋" w:cs="仿宋" w:hint="eastAsia"/>
            <w:lang w:eastAsia="zh-CN"/>
          </w:rPr>
          <w:t>(一)、变更控制流程</w:t>
        </w:r>
        <w:r>
          <w:tab/>
        </w:r>
        <w:r>
          <w:fldChar w:fldCharType="begin"/>
        </w:r>
        <w:r>
          <w:instrText xml:space="preserve"> PAGEREF _Toc30048 \h </w:instrText>
        </w:r>
        <w:r>
          <w:fldChar w:fldCharType="separate"/>
        </w:r>
        <w:r>
          <w:t>56</w:t>
        </w:r>
        <w:r>
          <w:fldChar w:fldCharType="end"/>
        </w:r>
      </w:hyperlink>
    </w:p>
    <w:p>
      <w:pPr>
        <w:pStyle w:val="TOC2"/>
        <w:tabs>
          <w:tab w:val="right" w:leader="dot" w:pos="8306"/>
        </w:tabs>
      </w:pPr>
      <w:hyperlink w:anchor="_Toc17081" w:history="1">
        <w:r>
          <w:rPr>
            <w:rFonts w:ascii="仿宋" w:eastAsia="仿宋" w:hAnsi="仿宋" w:cs="仿宋" w:hint="eastAsia"/>
            <w:lang w:eastAsia="zh-CN"/>
          </w:rPr>
          <w:t>(二)、影响评估与处理</w:t>
        </w:r>
        <w:r>
          <w:tab/>
        </w:r>
        <w:r>
          <w:fldChar w:fldCharType="begin"/>
        </w:r>
        <w:r>
          <w:instrText xml:space="preserve"> PAGEREF _Toc17081 \h </w:instrText>
        </w:r>
        <w:r>
          <w:fldChar w:fldCharType="separate"/>
        </w:r>
        <w:r>
          <w:t>57</w:t>
        </w:r>
        <w:r>
          <w:fldChar w:fldCharType="end"/>
        </w:r>
      </w:hyperlink>
    </w:p>
    <w:p>
      <w:pPr>
        <w:pStyle w:val="TOC2"/>
        <w:tabs>
          <w:tab w:val="right" w:leader="dot" w:pos="8306"/>
        </w:tabs>
      </w:pPr>
      <w:hyperlink w:anchor="_Toc28686" w:history="1">
        <w:r>
          <w:rPr>
            <w:rFonts w:ascii="仿宋" w:eastAsia="仿宋" w:hAnsi="仿宋" w:cs="仿宋" w:hint="eastAsia"/>
            <w:lang w:eastAsia="zh-CN"/>
          </w:rPr>
          <w:t>(三)、变更记录与追踪</w:t>
        </w:r>
        <w:r>
          <w:tab/>
        </w:r>
        <w:r>
          <w:fldChar w:fldCharType="begin"/>
        </w:r>
        <w:r>
          <w:instrText xml:space="preserve"> PAGEREF _Toc28686 \h </w:instrText>
        </w:r>
        <w:r>
          <w:fldChar w:fldCharType="separate"/>
        </w:r>
        <w:r>
          <w:t>59</w:t>
        </w:r>
        <w:r>
          <w:fldChar w:fldCharType="end"/>
        </w:r>
      </w:hyperlink>
    </w:p>
    <w:p>
      <w:pPr>
        <w:pStyle w:val="TOC2"/>
        <w:tabs>
          <w:tab w:val="right" w:leader="dot" w:pos="8306"/>
        </w:tabs>
      </w:pPr>
      <w:hyperlink w:anchor="_Toc2851" w:history="1">
        <w:r>
          <w:rPr>
            <w:rFonts w:ascii="仿宋" w:eastAsia="仿宋" w:hAnsi="仿宋" w:cs="仿宋" w:hint="eastAsia"/>
            <w:lang w:eastAsia="zh-CN"/>
          </w:rPr>
          <w:t>(四)、变更管理策略</w:t>
        </w:r>
        <w:r>
          <w:tab/>
        </w:r>
        <w:r>
          <w:fldChar w:fldCharType="begin"/>
        </w:r>
        <w:r>
          <w:instrText xml:space="preserve"> PAGEREF _Toc2851 \h </w:instrText>
        </w:r>
        <w:r>
          <w:fldChar w:fldCharType="separate"/>
        </w:r>
        <w:r>
          <w:t>60</w:t>
        </w:r>
        <w:r>
          <w:fldChar w:fldCharType="end"/>
        </w:r>
      </w:hyperlink>
    </w:p>
    <w:p>
      <w:pPr>
        <w:pStyle w:val="TOC1"/>
        <w:tabs>
          <w:tab w:val="right" w:leader="dot" w:pos="8306"/>
        </w:tabs>
      </w:pPr>
      <w:hyperlink w:anchor="_Toc26395" w:history="1">
        <w:r>
          <w:rPr>
            <w:rFonts w:ascii="仿宋" w:eastAsia="仿宋" w:hAnsi="仿宋" w:cs="仿宋" w:hint="eastAsia"/>
            <w:lang w:eastAsia="zh-CN"/>
          </w:rPr>
          <w:t>十三、人力资源管理与开发</w:t>
        </w:r>
        <w:r>
          <w:tab/>
        </w:r>
        <w:r>
          <w:fldChar w:fldCharType="begin"/>
        </w:r>
        <w:r>
          <w:instrText xml:space="preserve"> PAGEREF _Toc26395 \h </w:instrText>
        </w:r>
        <w:r>
          <w:fldChar w:fldCharType="separate"/>
        </w:r>
        <w:r>
          <w:t>62</w:t>
        </w:r>
        <w:r>
          <w:fldChar w:fldCharType="end"/>
        </w:r>
      </w:hyperlink>
    </w:p>
    <w:p>
      <w:pPr>
        <w:pStyle w:val="TOC2"/>
        <w:tabs>
          <w:tab w:val="right" w:leader="dot" w:pos="8306"/>
        </w:tabs>
      </w:pPr>
      <w:hyperlink w:anchor="_Toc18493" w:history="1">
        <w:r>
          <w:rPr>
            <w:rFonts w:ascii="仿宋" w:eastAsia="仿宋" w:hAnsi="仿宋" w:cs="仿宋" w:hint="eastAsia"/>
            <w:lang w:eastAsia="zh-CN"/>
          </w:rPr>
          <w:t>(一)、人力资源规划</w:t>
        </w:r>
        <w:r>
          <w:tab/>
        </w:r>
        <w:r>
          <w:fldChar w:fldCharType="begin"/>
        </w:r>
        <w:r>
          <w:instrText xml:space="preserve"> PAGEREF _Toc18493 \h </w:instrText>
        </w:r>
        <w:r>
          <w:fldChar w:fldCharType="separate"/>
        </w:r>
        <w:r>
          <w:t>62</w:t>
        </w:r>
        <w:r>
          <w:fldChar w:fldCharType="end"/>
        </w:r>
      </w:hyperlink>
    </w:p>
    <w:p>
      <w:pPr>
        <w:pStyle w:val="TOC2"/>
        <w:tabs>
          <w:tab w:val="right" w:leader="dot" w:pos="8306"/>
        </w:tabs>
      </w:pPr>
      <w:hyperlink w:anchor="_Toc4009" w:history="1">
        <w:r>
          <w:rPr>
            <w:rFonts w:ascii="仿宋" w:eastAsia="仿宋" w:hAnsi="仿宋" w:cs="仿宋" w:hint="eastAsia"/>
            <w:lang w:eastAsia="zh-CN"/>
          </w:rPr>
          <w:t>(二)、人力资源开发与培训</w:t>
        </w:r>
        <w:r>
          <w:tab/>
        </w:r>
        <w:r>
          <w:fldChar w:fldCharType="begin"/>
        </w:r>
        <w:r>
          <w:instrText xml:space="preserve"> PAGEREF _Toc4009 \h </w:instrText>
        </w:r>
        <w:r>
          <w:fldChar w:fldCharType="separate"/>
        </w:r>
        <w:r>
          <w:t>64</w:t>
        </w:r>
        <w:r>
          <w:fldChar w:fldCharType="end"/>
        </w:r>
      </w:hyperlink>
    </w:p>
    <w:p>
      <w:pPr>
        <w:pStyle w:val="TOC1"/>
        <w:tabs>
          <w:tab w:val="right" w:leader="dot" w:pos="8306"/>
        </w:tabs>
      </w:pPr>
      <w:hyperlink w:anchor="_Toc23324" w:history="1">
        <w:r>
          <w:rPr>
            <w:rFonts w:ascii="仿宋" w:eastAsia="仿宋" w:hAnsi="仿宋" w:cs="仿宋" w:hint="eastAsia"/>
            <w:lang w:eastAsia="zh-CN"/>
          </w:rPr>
          <w:t>十四、企业合规与伦理</w:t>
        </w:r>
        <w:r>
          <w:tab/>
        </w:r>
        <w:r>
          <w:fldChar w:fldCharType="begin"/>
        </w:r>
        <w:r>
          <w:instrText xml:space="preserve"> PAGEREF _Toc23324 \h </w:instrText>
        </w:r>
        <w:r>
          <w:fldChar w:fldCharType="separate"/>
        </w:r>
        <w:r>
          <w:t>66</w:t>
        </w:r>
        <w:r>
          <w:fldChar w:fldCharType="end"/>
        </w:r>
      </w:hyperlink>
    </w:p>
    <w:p>
      <w:pPr>
        <w:pStyle w:val="TOC2"/>
        <w:tabs>
          <w:tab w:val="right" w:leader="dot" w:pos="8306"/>
        </w:tabs>
      </w:pPr>
      <w:hyperlink w:anchor="_Toc11534" w:history="1">
        <w:r>
          <w:rPr>
            <w:rFonts w:ascii="仿宋" w:eastAsia="仿宋" w:hAnsi="仿宋" w:cs="仿宋" w:hint="eastAsia"/>
            <w:lang w:eastAsia="zh-CN"/>
          </w:rPr>
          <w:t>(一)、合规政策与程序</w:t>
        </w:r>
        <w:r>
          <w:tab/>
        </w:r>
        <w:r>
          <w:fldChar w:fldCharType="begin"/>
        </w:r>
        <w:r>
          <w:instrText xml:space="preserve"> PAGEREF _Toc11534 \h </w:instrText>
        </w:r>
        <w:r>
          <w:fldChar w:fldCharType="separate"/>
        </w:r>
        <w:r>
          <w:t>66</w:t>
        </w:r>
        <w:r>
          <w:fldChar w:fldCharType="end"/>
        </w:r>
      </w:hyperlink>
    </w:p>
    <w:p>
      <w:pPr>
        <w:pStyle w:val="TOC2"/>
        <w:tabs>
          <w:tab w:val="right" w:leader="dot" w:pos="8306"/>
        </w:tabs>
      </w:pPr>
      <w:hyperlink w:anchor="_Toc3595" w:history="1">
        <w:r>
          <w:rPr>
            <w:rFonts w:ascii="仿宋" w:eastAsia="仿宋" w:hAnsi="仿宋" w:cs="仿宋" w:hint="eastAsia"/>
            <w:lang w:eastAsia="zh-CN"/>
          </w:rPr>
          <w:t>(二)、伦理规范与培训</w:t>
        </w:r>
        <w:r>
          <w:tab/>
        </w:r>
        <w:r>
          <w:fldChar w:fldCharType="begin"/>
        </w:r>
        <w:r>
          <w:instrText xml:space="preserve"> PAGEREF _Toc3595 \h </w:instrText>
        </w:r>
        <w:r>
          <w:fldChar w:fldCharType="separate"/>
        </w:r>
        <w:r>
          <w:t>67</w:t>
        </w:r>
        <w:r>
          <w:fldChar w:fldCharType="end"/>
        </w:r>
      </w:hyperlink>
    </w:p>
    <w:p>
      <w:pPr>
        <w:pStyle w:val="TOC2"/>
        <w:tabs>
          <w:tab w:val="right" w:leader="dot" w:pos="8306"/>
        </w:tabs>
      </w:pPr>
      <w:hyperlink w:anchor="_Toc19333" w:history="1">
        <w:r>
          <w:rPr>
            <w:rFonts w:ascii="仿宋" w:eastAsia="仿宋" w:hAnsi="仿宋" w:cs="仿宋" w:hint="eastAsia"/>
            <w:lang w:eastAsia="zh-CN"/>
          </w:rPr>
          <w:t>(三)、合规风险评估</w:t>
        </w:r>
        <w:r>
          <w:tab/>
        </w:r>
        <w:r>
          <w:fldChar w:fldCharType="begin"/>
        </w:r>
        <w:r>
          <w:instrText xml:space="preserve"> PAGEREF _Toc19333 \h </w:instrText>
        </w:r>
        <w:r>
          <w:fldChar w:fldCharType="separate"/>
        </w:r>
        <w:r>
          <w:t>68</w:t>
        </w:r>
        <w:r>
          <w:fldChar w:fldCharType="end"/>
        </w:r>
      </w:hyperlink>
    </w:p>
    <w:p>
      <w:pPr>
        <w:pStyle w:val="TOC2"/>
        <w:tabs>
          <w:tab w:val="right" w:leader="dot" w:pos="8306"/>
        </w:tabs>
      </w:pPr>
      <w:hyperlink w:anchor="_Toc752" w:history="1">
        <w:r>
          <w:rPr>
            <w:rFonts w:ascii="仿宋" w:eastAsia="仿宋" w:hAnsi="仿宋" w:cs="仿宋" w:hint="eastAsia"/>
            <w:lang w:eastAsia="zh-CN"/>
          </w:rPr>
          <w:t>(四)、合规监督与执行</w:t>
        </w:r>
        <w:r>
          <w:tab/>
        </w:r>
        <w:r>
          <w:fldChar w:fldCharType="begin"/>
        </w:r>
        <w:r>
          <w:instrText xml:space="preserve"> PAGEREF _Toc752 \h </w:instrText>
        </w:r>
        <w:r>
          <w:fldChar w:fldCharType="separate"/>
        </w:r>
        <w:r>
          <w:t>70</w:t>
        </w:r>
        <w:r>
          <w:fldChar w:fldCharType="end"/>
        </w:r>
      </w:hyperlink>
    </w:p>
    <w:p>
      <w:pPr>
        <w:pStyle w:val="TOC1"/>
        <w:tabs>
          <w:tab w:val="right" w:leader="dot" w:pos="8306"/>
        </w:tabs>
      </w:pPr>
      <w:hyperlink w:anchor="_Toc6552" w:history="1">
        <w:r>
          <w:rPr>
            <w:rFonts w:ascii="仿宋" w:eastAsia="仿宋" w:hAnsi="仿宋" w:cs="仿宋" w:hint="eastAsia"/>
            <w:lang w:eastAsia="zh-CN"/>
          </w:rPr>
          <w:t>十五、项目施工方案</w:t>
        </w:r>
        <w:r>
          <w:tab/>
        </w:r>
        <w:r>
          <w:fldChar w:fldCharType="begin"/>
        </w:r>
        <w:r>
          <w:instrText xml:space="preserve"> PAGEREF _Toc6552 \h </w:instrText>
        </w:r>
        <w:r>
          <w:fldChar w:fldCharType="separate"/>
        </w:r>
        <w:r>
          <w:t>70</w:t>
        </w:r>
        <w:r>
          <w:fldChar w:fldCharType="end"/>
        </w:r>
      </w:hyperlink>
    </w:p>
    <w:p>
      <w:pPr>
        <w:pStyle w:val="TOC2"/>
        <w:tabs>
          <w:tab w:val="right" w:leader="dot" w:pos="8306"/>
        </w:tabs>
      </w:pPr>
      <w:hyperlink w:anchor="_Toc14747" w:history="1">
        <w:r>
          <w:rPr>
            <w:rFonts w:ascii="仿宋" w:eastAsia="仿宋" w:hAnsi="仿宋" w:cs="仿宋" w:hint="eastAsia"/>
            <w:lang w:eastAsia="zh-CN"/>
          </w:rPr>
          <w:t>(一)、施工组织设计</w:t>
        </w:r>
        <w:r>
          <w:tab/>
        </w:r>
        <w:r>
          <w:fldChar w:fldCharType="begin"/>
        </w:r>
        <w:r>
          <w:instrText xml:space="preserve"> PAGEREF _Toc14747 \h </w:instrText>
        </w:r>
        <w:r>
          <w:fldChar w:fldCharType="separate"/>
        </w:r>
        <w:r>
          <w:t>70</w:t>
        </w:r>
        <w:r>
          <w:fldChar w:fldCharType="end"/>
        </w:r>
      </w:hyperlink>
    </w:p>
    <w:p>
      <w:pPr>
        <w:pStyle w:val="TOC2"/>
        <w:tabs>
          <w:tab w:val="right" w:leader="dot" w:pos="8306"/>
        </w:tabs>
      </w:pPr>
      <w:hyperlink w:anchor="_Toc7567" w:history="1">
        <w:r>
          <w:rPr>
            <w:rFonts w:ascii="仿宋" w:eastAsia="仿宋" w:hAnsi="仿宋" w:cs="仿宋" w:hint="eastAsia"/>
            <w:lang w:eastAsia="zh-CN"/>
          </w:rPr>
          <w:t>(二)、施工工艺与技术路线</w:t>
        </w:r>
        <w:r>
          <w:tab/>
        </w:r>
        <w:r>
          <w:fldChar w:fldCharType="begin"/>
        </w:r>
        <w:r>
          <w:instrText xml:space="preserve"> PAGEREF _Toc7567 \h </w:instrText>
        </w:r>
        <w:r>
          <w:fldChar w:fldCharType="separate"/>
        </w:r>
        <w:r>
          <w:t>72</w:t>
        </w:r>
        <w:r>
          <w:fldChar w:fldCharType="end"/>
        </w:r>
      </w:hyperlink>
    </w:p>
    <w:p>
      <w:pPr>
        <w:pStyle w:val="TOC2"/>
        <w:tabs>
          <w:tab w:val="right" w:leader="dot" w:pos="8306"/>
        </w:tabs>
      </w:pPr>
      <w:hyperlink w:anchor="_Toc5608" w:history="1">
        <w:r>
          <w:rPr>
            <w:rFonts w:ascii="仿宋" w:eastAsia="仿宋" w:hAnsi="仿宋" w:cs="仿宋" w:hint="eastAsia"/>
            <w:lang w:eastAsia="zh-CN"/>
          </w:rPr>
          <w:t>(三)、关键节点施工计划</w:t>
        </w:r>
        <w:r>
          <w:tab/>
        </w:r>
        <w:r>
          <w:fldChar w:fldCharType="begin"/>
        </w:r>
        <w:r>
          <w:instrText xml:space="preserve"> PAGEREF _Toc5608 \h </w:instrText>
        </w:r>
        <w:r>
          <w:fldChar w:fldCharType="separate"/>
        </w:r>
        <w:r>
          <w:t>73</w:t>
        </w:r>
        <w:r>
          <w:fldChar w:fldCharType="end"/>
        </w:r>
      </w:hyperlink>
    </w:p>
    <w:p>
      <w:pPr>
        <w:pStyle w:val="TOC2"/>
        <w:tabs>
          <w:tab w:val="right" w:leader="dot" w:pos="8306"/>
        </w:tabs>
      </w:pPr>
      <w:hyperlink w:anchor="_Toc12205" w:history="1">
        <w:r>
          <w:rPr>
            <w:rFonts w:ascii="仿宋" w:eastAsia="仿宋" w:hAnsi="仿宋" w:cs="仿宋" w:hint="eastAsia"/>
            <w:lang w:eastAsia="zh-CN"/>
          </w:rPr>
          <w:t>(四)、施工现场管理</w:t>
        </w:r>
        <w:r>
          <w:tab/>
        </w:r>
        <w:r>
          <w:fldChar w:fldCharType="begin"/>
        </w:r>
        <w:r>
          <w:instrText xml:space="preserve"> PAGEREF _Toc12205 \h </w:instrText>
        </w:r>
        <w:r>
          <w:fldChar w:fldCharType="separate"/>
        </w:r>
        <w:r>
          <w:t>75</w:t>
        </w:r>
        <w:r>
          <w:fldChar w:fldCharType="end"/>
        </w:r>
      </w:hyperlink>
    </w:p>
    <w:p>
      <w:pPr>
        <w:pStyle w:val="TOC1"/>
        <w:tabs>
          <w:tab w:val="right" w:leader="dot" w:pos="8306"/>
        </w:tabs>
      </w:pPr>
      <w:hyperlink w:anchor="_Toc19357" w:history="1">
        <w:r>
          <w:rPr>
            <w:rFonts w:ascii="仿宋" w:eastAsia="仿宋" w:hAnsi="仿宋" w:cs="仿宋" w:hint="eastAsia"/>
            <w:lang w:eastAsia="zh-CN"/>
          </w:rPr>
          <w:t>十六、法律法规与政策遵循</w:t>
        </w:r>
        <w:r>
          <w:tab/>
        </w:r>
        <w:r>
          <w:fldChar w:fldCharType="begin"/>
        </w:r>
        <w:r>
          <w:instrText xml:space="preserve"> PAGEREF _Toc19357 \h </w:instrText>
        </w:r>
        <w:r>
          <w:fldChar w:fldCharType="separate"/>
        </w:r>
        <w:r>
          <w:t>77</w:t>
        </w:r>
        <w:r>
          <w:fldChar w:fldCharType="end"/>
        </w:r>
      </w:hyperlink>
    </w:p>
    <w:p>
      <w:pPr>
        <w:pStyle w:val="TOC2"/>
        <w:tabs>
          <w:tab w:val="right" w:leader="dot" w:pos="8306"/>
        </w:tabs>
      </w:pPr>
      <w:hyperlink w:anchor="_Toc9989" w:history="1">
        <w:r>
          <w:rPr>
            <w:rFonts w:ascii="仿宋" w:eastAsia="仿宋" w:hAnsi="仿宋" w:cs="仿宋" w:hint="eastAsia"/>
            <w:lang w:eastAsia="zh-CN"/>
          </w:rPr>
          <w:t>(一)、法律法规遵守</w:t>
        </w:r>
        <w:r>
          <w:tab/>
        </w:r>
        <w:r>
          <w:fldChar w:fldCharType="begin"/>
        </w:r>
        <w:r>
          <w:instrText xml:space="preserve"> PAGEREF _Toc9989 \h </w:instrText>
        </w:r>
        <w:r>
          <w:fldChar w:fldCharType="separate"/>
        </w:r>
        <w:r>
          <w:t>77</w:t>
        </w:r>
        <w:r>
          <w:fldChar w:fldCharType="end"/>
        </w:r>
      </w:hyperlink>
    </w:p>
    <w:p>
      <w:pPr>
        <w:pStyle w:val="TOC2"/>
        <w:tabs>
          <w:tab w:val="right" w:leader="dot" w:pos="8306"/>
        </w:tabs>
      </w:pPr>
      <w:hyperlink w:anchor="_Toc1627" w:history="1">
        <w:r>
          <w:rPr>
            <w:rFonts w:ascii="仿宋" w:eastAsia="仿宋" w:hAnsi="仿宋" w:cs="仿宋" w:hint="eastAsia"/>
            <w:lang w:eastAsia="zh-CN"/>
          </w:rPr>
          <w:t>(二)、政策导向与利用</w:t>
        </w:r>
        <w:r>
          <w:tab/>
        </w:r>
        <w:r>
          <w:fldChar w:fldCharType="begin"/>
        </w:r>
        <w:r>
          <w:instrText xml:space="preserve"> PAGEREF _Toc1627 \h </w:instrText>
        </w:r>
        <w:r>
          <w:fldChar w:fldCharType="separate"/>
        </w:r>
        <w:r>
          <w:t>78</w:t>
        </w:r>
        <w:r>
          <w:fldChar w:fldCharType="end"/>
        </w:r>
      </w:hyperlink>
    </w:p>
    <w:p>
      <w:pPr>
        <w:pStyle w:val="TOC1"/>
        <w:tabs>
          <w:tab w:val="right" w:leader="dot" w:pos="8306"/>
        </w:tabs>
      </w:pPr>
      <w:hyperlink w:anchor="_Toc22047" w:history="1">
        <w:r>
          <w:rPr>
            <w:rFonts w:ascii="仿宋" w:eastAsia="仿宋" w:hAnsi="仿宋" w:cs="仿宋" w:hint="eastAsia"/>
            <w:lang w:eastAsia="zh-CN"/>
          </w:rPr>
          <w:t>十七、产业协同与集群发展</w:t>
        </w:r>
        <w:r>
          <w:tab/>
        </w:r>
        <w:r>
          <w:fldChar w:fldCharType="begin"/>
        </w:r>
        <w:r>
          <w:instrText xml:space="preserve"> PAGEREF _Toc22047 \h </w:instrText>
        </w:r>
        <w:r>
          <w:fldChar w:fldCharType="separate"/>
        </w:r>
        <w:r>
          <w:t>79</w:t>
        </w:r>
        <w:r>
          <w:fldChar w:fldCharType="end"/>
        </w:r>
      </w:hyperlink>
    </w:p>
    <w:p>
      <w:pPr>
        <w:pStyle w:val="TOC2"/>
        <w:tabs>
          <w:tab w:val="right" w:leader="dot" w:pos="8306"/>
        </w:tabs>
      </w:pPr>
      <w:hyperlink w:anchor="_Toc5679" w:history="1">
        <w:r>
          <w:rPr>
            <w:rFonts w:ascii="仿宋" w:eastAsia="仿宋" w:hAnsi="仿宋" w:cs="仿宋" w:hint="eastAsia"/>
            <w:lang w:eastAsia="zh-CN"/>
          </w:rPr>
          <w:t>(一)、产业协同机制建设</w:t>
        </w:r>
        <w:r>
          <w:tab/>
        </w:r>
        <w:r>
          <w:fldChar w:fldCharType="begin"/>
        </w:r>
        <w:r>
          <w:instrText xml:space="preserve"> PAGEREF _Toc5679 \h </w:instrText>
        </w:r>
        <w:r>
          <w:fldChar w:fldCharType="separate"/>
        </w:r>
        <w:r>
          <w:t>79</w:t>
        </w:r>
        <w:r>
          <w:fldChar w:fldCharType="end"/>
        </w:r>
      </w:hyperlink>
    </w:p>
    <w:p>
      <w:pPr>
        <w:pStyle w:val="TOC2"/>
        <w:tabs>
          <w:tab w:val="right" w:leader="dot" w:pos="8306"/>
        </w:tabs>
      </w:pPr>
      <w:hyperlink w:anchor="_Toc7641" w:history="1">
        <w:r>
          <w:rPr>
            <w:rFonts w:ascii="仿宋" w:eastAsia="仿宋" w:hAnsi="仿宋" w:cs="仿宋" w:hint="eastAsia"/>
            <w:lang w:eastAsia="zh-CN"/>
          </w:rPr>
          <w:t>(二)、产业集群培育与发展</w:t>
        </w:r>
        <w:r>
          <w:tab/>
        </w:r>
        <w:r>
          <w:fldChar w:fldCharType="begin"/>
        </w:r>
        <w:r>
          <w:instrText xml:space="preserve"> PAGEREF _Toc7641 \h </w:instrText>
        </w:r>
        <w:r>
          <w:fldChar w:fldCharType="separate"/>
        </w:r>
        <w:r>
          <w:t>80</w:t>
        </w:r>
        <w:r>
          <w:fldChar w:fldCharType="end"/>
        </w:r>
      </w:hyperlink>
    </w:p>
    <w:p>
      <w:pPr>
        <w:pStyle w:val="TOC1"/>
        <w:tabs>
          <w:tab w:val="right" w:leader="dot" w:pos="8306"/>
        </w:tabs>
      </w:pPr>
      <w:hyperlink w:anchor="_Toc28028" w:history="1">
        <w:r>
          <w:rPr>
            <w:rFonts w:ascii="仿宋" w:eastAsia="仿宋" w:hAnsi="仿宋" w:cs="仿宋" w:hint="eastAsia"/>
            <w:lang w:eastAsia="zh-CN"/>
          </w:rPr>
          <w:t>十八、知识产权管理与保护</w:t>
        </w:r>
        <w:r>
          <w:tab/>
        </w:r>
        <w:r>
          <w:fldChar w:fldCharType="begin"/>
        </w:r>
        <w:r>
          <w:instrText xml:space="preserve"> PAGEREF _Toc28028 \h </w:instrText>
        </w:r>
        <w:r>
          <w:fldChar w:fldCharType="separate"/>
        </w:r>
        <w:r>
          <w:t>81</w:t>
        </w:r>
        <w:r>
          <w:fldChar w:fldCharType="end"/>
        </w:r>
      </w:hyperlink>
    </w:p>
    <w:p>
      <w:pPr>
        <w:pStyle w:val="TOC2"/>
        <w:tabs>
          <w:tab w:val="right" w:leader="dot" w:pos="8306"/>
        </w:tabs>
      </w:pPr>
      <w:hyperlink w:anchor="_Toc20508" w:history="1">
        <w:r>
          <w:rPr>
            <w:rFonts w:ascii="仿宋" w:eastAsia="仿宋" w:hAnsi="仿宋" w:cs="仿宋" w:hint="eastAsia"/>
            <w:lang w:eastAsia="zh-CN"/>
          </w:rPr>
          <w:t>(一)、知识产权管理体系建设</w:t>
        </w:r>
        <w:r>
          <w:tab/>
        </w:r>
        <w:r>
          <w:fldChar w:fldCharType="begin"/>
        </w:r>
        <w:r>
          <w:instrText xml:space="preserve"> PAGEREF _Toc20508 \h </w:instrText>
        </w:r>
        <w:r>
          <w:fldChar w:fldCharType="separate"/>
        </w:r>
        <w:r>
          <w:t>81</w:t>
        </w:r>
        <w:r>
          <w:fldChar w:fldCharType="end"/>
        </w:r>
      </w:hyperlink>
    </w:p>
    <w:p>
      <w:pPr>
        <w:pStyle w:val="TOC2"/>
        <w:tabs>
          <w:tab w:val="right" w:leader="dot" w:pos="8306"/>
        </w:tabs>
      </w:pPr>
      <w:hyperlink w:anchor="_Toc25426" w:history="1">
        <w:r>
          <w:rPr>
            <w:rFonts w:ascii="仿宋" w:eastAsia="仿宋" w:hAnsi="仿宋" w:cs="仿宋" w:hint="eastAsia"/>
            <w:lang w:eastAsia="zh-CN"/>
          </w:rPr>
          <w:t>(二)、知识产权保护措施</w:t>
        </w:r>
        <w:r>
          <w:tab/>
        </w:r>
        <w:r>
          <w:fldChar w:fldCharType="begin"/>
        </w:r>
        <w:r>
          <w:instrText xml:space="preserve"> PAGEREF _Toc25426 \h </w:instrText>
        </w:r>
        <w:r>
          <w:fldChar w:fldCharType="separate"/>
        </w:r>
        <w:r>
          <w:t>81</w:t>
        </w:r>
        <w:r>
          <w:fldChar w:fldCharType="end"/>
        </w:r>
      </w:hyperlink>
    </w:p>
    <w:p>
      <w:pPr>
        <w:pStyle w:val="TOC1"/>
        <w:tabs>
          <w:tab w:val="right" w:leader="dot" w:pos="8306"/>
        </w:tabs>
      </w:pPr>
      <w:hyperlink w:anchor="_Toc10586" w:history="1">
        <w:r>
          <w:rPr>
            <w:rFonts w:ascii="仿宋" w:eastAsia="仿宋" w:hAnsi="仿宋" w:cs="仿宋" w:hint="eastAsia"/>
            <w:lang w:eastAsia="zh-CN"/>
          </w:rPr>
          <w:t>十九、设施与设备管理</w:t>
        </w:r>
        <w:r>
          <w:tab/>
        </w:r>
        <w:r>
          <w:fldChar w:fldCharType="begin"/>
        </w:r>
        <w:r>
          <w:instrText xml:space="preserve"> PAGEREF _Toc10586 \h </w:instrText>
        </w:r>
        <w:r>
          <w:fldChar w:fldCharType="separate"/>
        </w:r>
        <w:r>
          <w:t>83</w:t>
        </w:r>
        <w:r>
          <w:fldChar w:fldCharType="end"/>
        </w:r>
      </w:hyperlink>
    </w:p>
    <w:p>
      <w:pPr>
        <w:pStyle w:val="TOC2"/>
        <w:tabs>
          <w:tab w:val="right" w:leader="dot" w:pos="8306"/>
        </w:tabs>
      </w:pPr>
      <w:hyperlink w:anchor="_Toc1398" w:history="1">
        <w:r>
          <w:rPr>
            <w:rFonts w:ascii="仿宋" w:eastAsia="仿宋" w:hAnsi="仿宋" w:cs="仿宋" w:hint="eastAsia"/>
            <w:lang w:eastAsia="zh-CN"/>
          </w:rPr>
          <w:t>(一)、设施规划与配置</w:t>
        </w:r>
        <w:r>
          <w:tab/>
        </w:r>
        <w:r>
          <w:fldChar w:fldCharType="begin"/>
        </w:r>
        <w:r>
          <w:instrText xml:space="preserve"> PAGEREF _Toc1398 \h </w:instrText>
        </w:r>
        <w:r>
          <w:fldChar w:fldCharType="separate"/>
        </w:r>
        <w:r>
          <w:t>83</w:t>
        </w:r>
        <w:r>
          <w:fldChar w:fldCharType="end"/>
        </w:r>
      </w:hyperlink>
    </w:p>
    <w:p>
      <w:pPr>
        <w:pStyle w:val="TOC2"/>
        <w:tabs>
          <w:tab w:val="right" w:leader="dot" w:pos="8306"/>
        </w:tabs>
      </w:pPr>
      <w:hyperlink w:anchor="_Toc7929" w:history="1">
        <w:r>
          <w:rPr>
            <w:rFonts w:ascii="仿宋" w:eastAsia="仿宋" w:hAnsi="仿宋" w:cs="仿宋" w:hint="eastAsia"/>
            <w:lang w:eastAsia="zh-CN"/>
          </w:rPr>
          <w:t>(二)、设备采购与维护管理</w:t>
        </w:r>
        <w:r>
          <w:tab/>
        </w:r>
        <w:r>
          <w:fldChar w:fldCharType="begin"/>
        </w:r>
        <w:r>
          <w:instrText xml:space="preserve"> PAGEREF _Toc7929 \h </w:instrText>
        </w:r>
        <w:r>
          <w:fldChar w:fldCharType="separate"/>
        </w:r>
        <w:r>
          <w:t>84</w:t>
        </w:r>
        <w:r>
          <w:fldChar w:fldCharType="end"/>
        </w:r>
      </w:hyperlink>
    </w:p>
    <w:p>
      <w:pPr>
        <w:pStyle w:val="TOC2"/>
        <w:tabs>
          <w:tab w:val="right" w:leader="dot" w:pos="8306"/>
        </w:tabs>
      </w:pPr>
      <w:hyperlink w:anchor="_Toc24479" w:history="1">
        <w:r>
          <w:rPr>
            <w:rFonts w:ascii="仿宋" w:eastAsia="仿宋" w:hAnsi="仿宋" w:cs="仿宋" w:hint="eastAsia"/>
            <w:lang w:eastAsia="zh-CN"/>
          </w:rPr>
          <w:t>(三)、设施设备升级策略</w:t>
        </w:r>
        <w:r>
          <w:tab/>
        </w:r>
        <w:r>
          <w:fldChar w:fldCharType="begin"/>
        </w:r>
        <w:r>
          <w:instrText xml:space="preserve"> PAGEREF _Toc24479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82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29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一、滚齿机项目的技术资源开发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二、滚齿机项目的人力资源管理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滚齿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三、滚齿机项目的资金资源筹措与优化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滚齿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931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滚齿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滚齿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滚齿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442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滚齿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滚齿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智能技术的应用：滚齿机项目将利用智能技术，如物联网（IoT）和大数据分析，来监控和优化资源使用。通过实时数据分析，项目可以更有效地管理能源消耗、减少原材料浪费，并提高生产过程的整体效率。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9330"/>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6307"/>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6241"/>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339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6031"/>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6086"/>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21489"/>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3" w:name="_Toc22749"/>
      <w:r>
        <w:rPr>
          <w:rFonts w:ascii="仿宋" w:eastAsia="仿宋" w:hAnsi="仿宋" w:cs="仿宋" w:hint="eastAsia"/>
          <w:sz w:val="28"/>
          <w:lang w:eastAsia="zh-CN"/>
        </w:rPr>
        <w:t>(三)、市场风险分析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https://d.book118.com/618113061107006023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97A89"/>
    <w:rsid w:val="01C97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8113061107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2023-12-25T16:41:00Z</dcterms:created>
  <dcterms:modified xsi:type="dcterms:W3CDTF">2023-12-25T16:42:30Z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B2D8EF6192E54F35888E55B3A384D5C9_11</vt:lpwstr>
  </property>
  <property fmtid="{D5CDD505-2E9C-101B-9397-08002B2CF9AE}" pid="3" name="KSOProductBuildVer">
    <vt:lpwstr>2052-12.1.0.16120</vt:lpwstr>
  </property>
</Properties>
</file>